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A5A47" w14:textId="77777777" w:rsidR="00857BD8" w:rsidRPr="00E25DE5" w:rsidRDefault="00857BD8" w:rsidP="00350137">
      <w:pPr>
        <w:spacing w:after="0" w:line="240" w:lineRule="auto"/>
        <w:jc w:val="both"/>
        <w:rPr>
          <w:rFonts w:ascii="Arial" w:hAnsi="Arial" w:cstheme="minorBidi"/>
          <w:sz w:val="18"/>
          <w:szCs w:val="18"/>
          <w:cs/>
        </w:rPr>
      </w:pPr>
    </w:p>
    <w:tbl>
      <w:tblPr>
        <w:tblW w:w="0" w:type="auto"/>
        <w:tblInd w:w="108" w:type="dxa"/>
        <w:tblLayout w:type="fixed"/>
        <w:tblLook w:val="04A0" w:firstRow="1" w:lastRow="0" w:firstColumn="1" w:lastColumn="0" w:noHBand="0" w:noVBand="1"/>
      </w:tblPr>
      <w:tblGrid>
        <w:gridCol w:w="9450"/>
      </w:tblGrid>
      <w:tr w:rsidR="004C4983" w:rsidRPr="00AD7405" w14:paraId="7B9FBFA8" w14:textId="77777777" w:rsidTr="750ACD42">
        <w:trPr>
          <w:trHeight w:val="386"/>
        </w:trPr>
        <w:tc>
          <w:tcPr>
            <w:tcW w:w="9450" w:type="dxa"/>
            <w:vAlign w:val="center"/>
          </w:tcPr>
          <w:p w14:paraId="6586B377" w14:textId="5A9A2F5E" w:rsidR="009D49A9" w:rsidRPr="00AD7405" w:rsidRDefault="009438E0" w:rsidP="00350137">
            <w:pPr>
              <w:spacing w:after="0" w:line="240" w:lineRule="auto"/>
              <w:ind w:left="432" w:hanging="540"/>
              <w:jc w:val="both"/>
              <w:rPr>
                <w:rFonts w:ascii="Arial" w:hAnsi="Arial" w:cs="Arial"/>
                <w:sz w:val="18"/>
                <w:szCs w:val="18"/>
                <w:cs/>
              </w:rPr>
            </w:pPr>
            <w:r w:rsidRPr="00AD7405">
              <w:rPr>
                <w:rFonts w:ascii="Arial" w:hAnsi="Arial" w:cs="Arial"/>
                <w:b/>
                <w:bCs/>
                <w:sz w:val="18"/>
                <w:szCs w:val="18"/>
              </w:rPr>
              <w:t>1</w:t>
            </w:r>
            <w:r w:rsidRPr="00AD7405">
              <w:rPr>
                <w:rFonts w:ascii="Arial" w:hAnsi="Arial" w:cs="Arial"/>
                <w:b/>
                <w:bCs/>
                <w:sz w:val="18"/>
                <w:szCs w:val="18"/>
              </w:rPr>
              <w:tab/>
            </w:r>
            <w:r w:rsidR="009D49A9" w:rsidRPr="00AD7405">
              <w:rPr>
                <w:rFonts w:ascii="Arial" w:hAnsi="Arial" w:cs="Arial"/>
                <w:b/>
                <w:bCs/>
                <w:sz w:val="18"/>
                <w:szCs w:val="18"/>
              </w:rPr>
              <w:t>General information</w:t>
            </w:r>
          </w:p>
        </w:tc>
      </w:tr>
    </w:tbl>
    <w:p w14:paraId="3A8891A8" w14:textId="77777777" w:rsidR="009D49A9" w:rsidRPr="00AD7405" w:rsidRDefault="009D49A9" w:rsidP="00350137">
      <w:pPr>
        <w:spacing w:after="0" w:line="240" w:lineRule="auto"/>
        <w:jc w:val="both"/>
        <w:rPr>
          <w:rFonts w:ascii="Arial" w:hAnsi="Arial" w:cs="Arial"/>
          <w:sz w:val="18"/>
          <w:szCs w:val="18"/>
        </w:rPr>
      </w:pPr>
    </w:p>
    <w:p w14:paraId="2448BD2A" w14:textId="6EA8FB7A" w:rsidR="009D49A9" w:rsidRPr="00AD7405" w:rsidRDefault="004C4983" w:rsidP="00350137">
      <w:pPr>
        <w:spacing w:after="0" w:line="240" w:lineRule="auto"/>
        <w:jc w:val="both"/>
        <w:rPr>
          <w:rFonts w:ascii="Arial" w:hAnsi="Arial" w:cs="Arial"/>
          <w:sz w:val="18"/>
          <w:szCs w:val="18"/>
        </w:rPr>
      </w:pPr>
      <w:r w:rsidRPr="00AD7405">
        <w:rPr>
          <w:rFonts w:ascii="Arial" w:hAnsi="Arial" w:cs="Arial"/>
          <w:sz w:val="18"/>
          <w:szCs w:val="18"/>
        </w:rPr>
        <w:t>All Energy &amp; Utilities Public Company Limited</w:t>
      </w:r>
      <w:r w:rsidR="009D49A9" w:rsidRPr="00AD7405">
        <w:rPr>
          <w:rFonts w:ascii="Arial" w:hAnsi="Arial" w:cs="Arial"/>
          <w:sz w:val="18"/>
          <w:szCs w:val="18"/>
        </w:rPr>
        <w:t xml:space="preserve"> (the Company) is a public limited company, incorporated and reside</w:t>
      </w:r>
      <w:r w:rsidR="00FF73B4" w:rsidRPr="00AD7405">
        <w:rPr>
          <w:rFonts w:ascii="Arial" w:hAnsi="Arial" w:cs="Arial"/>
          <w:sz w:val="18"/>
          <w:szCs w:val="18"/>
        </w:rPr>
        <w:t>d</w:t>
      </w:r>
      <w:r w:rsidR="009D49A9" w:rsidRPr="00AD7405">
        <w:rPr>
          <w:rFonts w:ascii="Arial" w:hAnsi="Arial" w:cs="Arial"/>
          <w:sz w:val="18"/>
          <w:szCs w:val="18"/>
        </w:rPr>
        <w:t xml:space="preserve"> in </w:t>
      </w:r>
      <w:r w:rsidR="009D49A9" w:rsidRPr="00AD7405">
        <w:rPr>
          <w:rFonts w:ascii="Arial" w:hAnsi="Arial" w:cs="Arial"/>
          <w:spacing w:val="-4"/>
          <w:sz w:val="18"/>
          <w:szCs w:val="18"/>
        </w:rPr>
        <w:t xml:space="preserve">Thailand. The address of its registered office is </w:t>
      </w:r>
      <w:r w:rsidR="009438E0" w:rsidRPr="00AD7405">
        <w:rPr>
          <w:rFonts w:ascii="Arial" w:hAnsi="Arial" w:cs="Arial"/>
          <w:spacing w:val="-4"/>
          <w:sz w:val="18"/>
          <w:szCs w:val="18"/>
        </w:rPr>
        <w:t>2106</w:t>
      </w:r>
      <w:r w:rsidRPr="00AD7405">
        <w:rPr>
          <w:rFonts w:ascii="Arial" w:hAnsi="Arial" w:cs="Arial"/>
          <w:spacing w:val="-4"/>
          <w:sz w:val="18"/>
          <w:szCs w:val="18"/>
        </w:rPr>
        <w:t xml:space="preserve"> Fantree </w:t>
      </w:r>
      <w:r w:rsidR="009438E0" w:rsidRPr="00AD7405">
        <w:rPr>
          <w:rFonts w:ascii="Arial" w:hAnsi="Arial" w:cs="Arial"/>
          <w:spacing w:val="-4"/>
          <w:sz w:val="18"/>
          <w:szCs w:val="18"/>
        </w:rPr>
        <w:t>4</w:t>
      </w:r>
      <w:r w:rsidRPr="00AD7405">
        <w:rPr>
          <w:rFonts w:ascii="Arial" w:hAnsi="Arial" w:cs="Arial"/>
          <w:spacing w:val="-4"/>
          <w:sz w:val="18"/>
          <w:szCs w:val="18"/>
        </w:rPr>
        <w:t xml:space="preserve"> Building,</w:t>
      </w:r>
      <w:r w:rsidRPr="00AD7405">
        <w:rPr>
          <w:rFonts w:ascii="Arial" w:hAnsi="Arial" w:cs="Arial"/>
          <w:spacing w:val="-4"/>
          <w:sz w:val="18"/>
          <w:szCs w:val="18"/>
          <w:cs/>
        </w:rPr>
        <w:t xml:space="preserve"> </w:t>
      </w:r>
      <w:r w:rsidR="009438E0" w:rsidRPr="00AD7405">
        <w:rPr>
          <w:rFonts w:ascii="Arial" w:hAnsi="Arial" w:cs="Arial"/>
          <w:spacing w:val="-4"/>
          <w:sz w:val="18"/>
          <w:szCs w:val="18"/>
        </w:rPr>
        <w:t>4</w:t>
      </w:r>
      <w:r w:rsidRPr="00AD7405">
        <w:rPr>
          <w:rFonts w:ascii="Arial" w:hAnsi="Arial" w:cs="Arial"/>
          <w:spacing w:val="-4"/>
          <w:sz w:val="18"/>
          <w:szCs w:val="18"/>
        </w:rPr>
        <w:t>th Floor, Sukhumvit Road,</w:t>
      </w:r>
      <w:r w:rsidR="006664C5" w:rsidRPr="00AD7405">
        <w:rPr>
          <w:rFonts w:ascii="Arial" w:hAnsi="Arial" w:cs="Arial"/>
          <w:spacing w:val="-4"/>
          <w:sz w:val="18"/>
          <w:szCs w:val="18"/>
        </w:rPr>
        <w:t xml:space="preserve"> </w:t>
      </w:r>
      <w:r w:rsidRPr="00AD7405">
        <w:rPr>
          <w:rFonts w:ascii="Arial" w:hAnsi="Arial" w:cs="Arial"/>
          <w:spacing w:val="-4"/>
          <w:sz w:val="18"/>
          <w:szCs w:val="18"/>
        </w:rPr>
        <w:t>Phra Khanong Tai,</w:t>
      </w:r>
      <w:r w:rsidRPr="00AD7405">
        <w:rPr>
          <w:rFonts w:ascii="Arial" w:hAnsi="Arial" w:cs="Arial"/>
          <w:sz w:val="18"/>
          <w:szCs w:val="18"/>
        </w:rPr>
        <w:t xml:space="preserve"> </w:t>
      </w:r>
      <w:r w:rsidR="009D49A9" w:rsidRPr="00AD7405">
        <w:rPr>
          <w:rFonts w:ascii="Arial" w:hAnsi="Arial" w:cs="Arial"/>
          <w:sz w:val="18"/>
          <w:szCs w:val="18"/>
        </w:rPr>
        <w:t>Bangkok</w:t>
      </w:r>
      <w:r w:rsidR="006664C5" w:rsidRPr="00AD7405">
        <w:rPr>
          <w:rFonts w:ascii="Arial" w:hAnsi="Arial" w:cs="Arial"/>
          <w:sz w:val="18"/>
          <w:szCs w:val="18"/>
        </w:rPr>
        <w:t xml:space="preserve"> </w:t>
      </w:r>
      <w:r w:rsidR="009438E0" w:rsidRPr="00AD7405">
        <w:rPr>
          <w:rFonts w:ascii="Arial" w:hAnsi="Arial" w:cs="Arial"/>
          <w:sz w:val="18"/>
          <w:szCs w:val="18"/>
        </w:rPr>
        <w:t>10260</w:t>
      </w:r>
      <w:r w:rsidR="006664C5" w:rsidRPr="00AD7405">
        <w:rPr>
          <w:rFonts w:ascii="Arial" w:hAnsi="Arial" w:cs="Arial"/>
          <w:sz w:val="18"/>
          <w:szCs w:val="18"/>
        </w:rPr>
        <w:t>.</w:t>
      </w:r>
    </w:p>
    <w:p w14:paraId="158DB3A6" w14:textId="77777777" w:rsidR="009D49A9" w:rsidRPr="00AD7405" w:rsidRDefault="009D49A9" w:rsidP="00350137">
      <w:pPr>
        <w:spacing w:after="0" w:line="240" w:lineRule="auto"/>
        <w:jc w:val="both"/>
        <w:rPr>
          <w:rFonts w:ascii="Arial" w:hAnsi="Arial" w:cs="Arial"/>
          <w:spacing w:val="-2"/>
          <w:sz w:val="18"/>
          <w:szCs w:val="18"/>
        </w:rPr>
      </w:pPr>
    </w:p>
    <w:p w14:paraId="7831B467" w14:textId="6166EA44" w:rsidR="009D49A9" w:rsidRPr="00AD7405" w:rsidRDefault="009D49A9" w:rsidP="00350137">
      <w:pPr>
        <w:spacing w:after="0" w:line="240" w:lineRule="auto"/>
        <w:jc w:val="both"/>
        <w:rPr>
          <w:rFonts w:ascii="Arial" w:hAnsi="Arial" w:cs="Arial"/>
          <w:sz w:val="18"/>
          <w:szCs w:val="18"/>
        </w:rPr>
      </w:pPr>
      <w:r w:rsidRPr="00AD7405">
        <w:rPr>
          <w:rFonts w:ascii="Arial" w:hAnsi="Arial" w:cs="Arial"/>
          <w:sz w:val="18"/>
          <w:szCs w:val="18"/>
        </w:rPr>
        <w:t>The Company is listed on the Stock Exchange of Thailand. For reporting purposes, the Company and its subsidiaries are referred to as “the Group”.</w:t>
      </w:r>
    </w:p>
    <w:p w14:paraId="25E2D01A" w14:textId="77777777" w:rsidR="009D49A9" w:rsidRPr="00AD7405" w:rsidRDefault="009D49A9" w:rsidP="00350137">
      <w:pPr>
        <w:spacing w:after="0" w:line="240" w:lineRule="auto"/>
        <w:jc w:val="both"/>
        <w:rPr>
          <w:rFonts w:ascii="Arial" w:hAnsi="Arial" w:cs="Arial"/>
          <w:spacing w:val="-2"/>
          <w:sz w:val="18"/>
          <w:szCs w:val="18"/>
        </w:rPr>
      </w:pPr>
    </w:p>
    <w:p w14:paraId="09563284" w14:textId="384F6189" w:rsidR="009D49A9" w:rsidRPr="00AD7405" w:rsidRDefault="009D49A9" w:rsidP="00350137">
      <w:pPr>
        <w:spacing w:after="0" w:line="240" w:lineRule="auto"/>
        <w:jc w:val="both"/>
        <w:rPr>
          <w:rFonts w:ascii="Arial" w:hAnsi="Arial" w:cs="Arial"/>
          <w:sz w:val="18"/>
          <w:szCs w:val="18"/>
        </w:rPr>
      </w:pPr>
      <w:r w:rsidRPr="00AD7405">
        <w:rPr>
          <w:rFonts w:ascii="Arial" w:hAnsi="Arial" w:cs="Arial"/>
          <w:spacing w:val="-2"/>
          <w:sz w:val="18"/>
          <w:szCs w:val="18"/>
        </w:rPr>
        <w:t>The Group engages in business of trading of petroleum products, gas product</w:t>
      </w:r>
      <w:r w:rsidR="005C1544" w:rsidRPr="00AD7405">
        <w:rPr>
          <w:rFonts w:ascii="Arial" w:hAnsi="Arial" w:cs="Arial"/>
          <w:spacing w:val="-2"/>
          <w:sz w:val="18"/>
          <w:szCs w:val="18"/>
        </w:rPr>
        <w:t>s</w:t>
      </w:r>
      <w:r w:rsidRPr="00AD7405">
        <w:rPr>
          <w:rFonts w:ascii="Arial" w:hAnsi="Arial" w:cs="Arial"/>
          <w:spacing w:val="-2"/>
          <w:sz w:val="18"/>
          <w:szCs w:val="18"/>
        </w:rPr>
        <w:t>, supplies and equipment for</w:t>
      </w:r>
      <w:r w:rsidRPr="00AD7405">
        <w:rPr>
          <w:rFonts w:ascii="Arial" w:hAnsi="Arial" w:cs="Arial"/>
          <w:sz w:val="18"/>
          <w:szCs w:val="18"/>
        </w:rPr>
        <w:t xml:space="preserve"> oil service station, </w:t>
      </w:r>
      <w:r w:rsidR="006664C5" w:rsidRPr="00AD7405">
        <w:rPr>
          <w:rFonts w:ascii="Arial" w:hAnsi="Arial" w:cs="Arial"/>
          <w:sz w:val="18"/>
          <w:szCs w:val="18"/>
        </w:rPr>
        <w:t>r</w:t>
      </w:r>
      <w:r w:rsidR="004C4983" w:rsidRPr="00AD7405">
        <w:rPr>
          <w:rFonts w:ascii="Arial" w:hAnsi="Arial" w:cs="Arial"/>
          <w:sz w:val="18"/>
          <w:szCs w:val="18"/>
        </w:rPr>
        <w:t>enewable</w:t>
      </w:r>
      <w:r w:rsidR="006664C5" w:rsidRPr="00AD7405">
        <w:rPr>
          <w:rFonts w:ascii="Arial" w:hAnsi="Arial" w:cs="Arial"/>
          <w:sz w:val="18"/>
          <w:szCs w:val="18"/>
        </w:rPr>
        <w:t xml:space="preserve"> business</w:t>
      </w:r>
      <w:r w:rsidR="004C4983" w:rsidRPr="00AD7405">
        <w:rPr>
          <w:rFonts w:ascii="Arial" w:hAnsi="Arial" w:cs="Arial"/>
          <w:sz w:val="18"/>
          <w:szCs w:val="18"/>
        </w:rPr>
        <w:t xml:space="preserve">, </w:t>
      </w:r>
      <w:r w:rsidR="006664C5" w:rsidRPr="00AD7405">
        <w:rPr>
          <w:rFonts w:ascii="Arial" w:hAnsi="Arial" w:cs="Arial"/>
          <w:sz w:val="18"/>
          <w:szCs w:val="18"/>
        </w:rPr>
        <w:t>u</w:t>
      </w:r>
      <w:r w:rsidR="004C4983" w:rsidRPr="00AD7405">
        <w:rPr>
          <w:rFonts w:ascii="Arial" w:hAnsi="Arial" w:cs="Arial"/>
          <w:sz w:val="18"/>
          <w:szCs w:val="18"/>
        </w:rPr>
        <w:t xml:space="preserve">tilities business </w:t>
      </w:r>
      <w:r w:rsidR="003379D5" w:rsidRPr="00AD7405">
        <w:rPr>
          <w:rFonts w:ascii="Arial" w:hAnsi="Arial" w:cs="Arial"/>
          <w:sz w:val="18"/>
          <w:szCs w:val="18"/>
        </w:rPr>
        <w:t>and</w:t>
      </w:r>
      <w:r w:rsidR="004C4983" w:rsidRPr="00AD7405">
        <w:rPr>
          <w:rFonts w:ascii="Arial" w:hAnsi="Arial" w:cs="Arial"/>
          <w:sz w:val="18"/>
          <w:szCs w:val="18"/>
        </w:rPr>
        <w:t xml:space="preserve"> other business</w:t>
      </w:r>
      <w:r w:rsidR="00751A5A" w:rsidRPr="00AD7405">
        <w:rPr>
          <w:rFonts w:ascii="Arial" w:hAnsi="Arial" w:cs="Arial"/>
          <w:sz w:val="18"/>
          <w:szCs w:val="18"/>
        </w:rPr>
        <w:t>es</w:t>
      </w:r>
      <w:r w:rsidR="004C4983" w:rsidRPr="00AD7405">
        <w:rPr>
          <w:rFonts w:ascii="Arial" w:hAnsi="Arial" w:cs="Arial"/>
          <w:sz w:val="18"/>
          <w:szCs w:val="18"/>
        </w:rPr>
        <w:t>.</w:t>
      </w:r>
    </w:p>
    <w:p w14:paraId="4ADCA6DA" w14:textId="77777777" w:rsidR="009D49A9" w:rsidRPr="00AD7405" w:rsidRDefault="009D49A9" w:rsidP="00350137">
      <w:pPr>
        <w:spacing w:after="0" w:line="240" w:lineRule="auto"/>
        <w:jc w:val="both"/>
        <w:rPr>
          <w:rFonts w:ascii="Arial" w:hAnsi="Arial" w:cs="Arial"/>
          <w:sz w:val="18"/>
          <w:szCs w:val="18"/>
        </w:rPr>
      </w:pPr>
    </w:p>
    <w:p w14:paraId="3C930886" w14:textId="77777777" w:rsidR="002369BF" w:rsidRPr="00AD7405" w:rsidRDefault="002369BF" w:rsidP="00350137">
      <w:pPr>
        <w:spacing w:after="0" w:line="240" w:lineRule="auto"/>
        <w:jc w:val="both"/>
        <w:rPr>
          <w:rFonts w:ascii="Arial" w:hAnsi="Arial" w:cs="Arial"/>
          <w:b/>
          <w:bCs/>
          <w:sz w:val="18"/>
          <w:szCs w:val="18"/>
        </w:rPr>
      </w:pPr>
      <w:r w:rsidRPr="00AD7405">
        <w:rPr>
          <w:rFonts w:ascii="Arial" w:hAnsi="Arial" w:cs="Arial"/>
          <w:b/>
          <w:bCs/>
          <w:sz w:val="18"/>
          <w:szCs w:val="18"/>
        </w:rPr>
        <w:t>Financial position</w:t>
      </w:r>
    </w:p>
    <w:p w14:paraId="0E627DD8" w14:textId="77777777" w:rsidR="00913C69" w:rsidRPr="00AD7405" w:rsidRDefault="00913C69" w:rsidP="00350137">
      <w:pPr>
        <w:spacing w:after="0" w:line="240" w:lineRule="auto"/>
        <w:jc w:val="both"/>
        <w:rPr>
          <w:rFonts w:ascii="Arial" w:hAnsi="Arial" w:cs="Arial"/>
          <w:sz w:val="18"/>
          <w:szCs w:val="18"/>
        </w:rPr>
      </w:pPr>
    </w:p>
    <w:p w14:paraId="738282CF" w14:textId="0B53D9E5" w:rsidR="00913C69" w:rsidRPr="00AD7405" w:rsidRDefault="004707C3" w:rsidP="00350137">
      <w:pPr>
        <w:spacing w:after="0" w:line="240" w:lineRule="auto"/>
        <w:jc w:val="both"/>
        <w:rPr>
          <w:rFonts w:ascii="Arial" w:hAnsi="Arial" w:cs="Arial"/>
          <w:spacing w:val="-2"/>
          <w:sz w:val="18"/>
          <w:szCs w:val="18"/>
        </w:rPr>
      </w:pPr>
      <w:r w:rsidRPr="00AD7405">
        <w:rPr>
          <w:rFonts w:ascii="Arial" w:hAnsi="Arial" w:cs="Arial"/>
          <w:spacing w:val="-2"/>
          <w:sz w:val="18"/>
          <w:szCs w:val="18"/>
        </w:rPr>
        <w:t>For the year ended</w:t>
      </w:r>
      <w:r w:rsidR="00913C69" w:rsidRPr="00AD7405">
        <w:rPr>
          <w:rFonts w:ascii="Arial" w:hAnsi="Arial" w:cs="Arial"/>
          <w:spacing w:val="-2"/>
          <w:sz w:val="18"/>
          <w:szCs w:val="18"/>
        </w:rPr>
        <w:t xml:space="preserve"> 31 December 2025, the Group had loss amounting to Baht </w:t>
      </w:r>
      <w:r w:rsidR="001110E0" w:rsidRPr="00AD7405">
        <w:rPr>
          <w:rFonts w:ascii="Arial" w:hAnsi="Arial" w:cs="Arial"/>
          <w:spacing w:val="-2"/>
          <w:sz w:val="18"/>
          <w:szCs w:val="18"/>
        </w:rPr>
        <w:t>1</w:t>
      </w:r>
      <w:r w:rsidR="003258DD" w:rsidRPr="00AD7405">
        <w:rPr>
          <w:rFonts w:ascii="Arial" w:hAnsi="Arial" w:cs="Arial"/>
          <w:spacing w:val="-2"/>
          <w:sz w:val="18"/>
          <w:szCs w:val="18"/>
        </w:rPr>
        <w:t>55.73</w:t>
      </w:r>
      <w:r w:rsidR="00913C69" w:rsidRPr="00AD7405">
        <w:rPr>
          <w:rFonts w:ascii="Arial" w:hAnsi="Arial" w:cs="Arial"/>
          <w:spacing w:val="-2"/>
          <w:sz w:val="18"/>
          <w:szCs w:val="18"/>
        </w:rPr>
        <w:t xml:space="preserve"> million (</w:t>
      </w:r>
      <w:r w:rsidRPr="00AD7405">
        <w:rPr>
          <w:rFonts w:ascii="Arial" w:hAnsi="Arial" w:cs="Arial"/>
          <w:spacing w:val="-2"/>
          <w:sz w:val="18"/>
          <w:szCs w:val="18"/>
        </w:rPr>
        <w:t>2</w:t>
      </w:r>
      <w:r w:rsidR="00913C69" w:rsidRPr="00AD7405">
        <w:rPr>
          <w:rFonts w:ascii="Arial" w:hAnsi="Arial" w:cs="Arial"/>
          <w:spacing w:val="-2"/>
          <w:sz w:val="18"/>
          <w:szCs w:val="18"/>
        </w:rPr>
        <w:t>024</w:t>
      </w:r>
      <w:r w:rsidRPr="00AD7405">
        <w:rPr>
          <w:rFonts w:ascii="Arial" w:hAnsi="Arial" w:cs="Arial"/>
          <w:spacing w:val="-2"/>
          <w:sz w:val="18"/>
          <w:szCs w:val="18"/>
        </w:rPr>
        <w:t>:</w:t>
      </w:r>
      <w:r w:rsidR="00913C69" w:rsidRPr="00AD7405">
        <w:rPr>
          <w:rFonts w:ascii="Arial" w:hAnsi="Arial" w:cs="Arial"/>
          <w:spacing w:val="-2"/>
          <w:sz w:val="18"/>
          <w:szCs w:val="18"/>
        </w:rPr>
        <w:t xml:space="preserve"> Baht </w:t>
      </w:r>
      <w:r w:rsidR="003258DD" w:rsidRPr="00AD7405">
        <w:rPr>
          <w:rFonts w:ascii="Arial" w:hAnsi="Arial" w:cs="Arial"/>
          <w:spacing w:val="-2"/>
          <w:sz w:val="18"/>
          <w:szCs w:val="18"/>
        </w:rPr>
        <w:t>260.01</w:t>
      </w:r>
      <w:r w:rsidR="00913C69" w:rsidRPr="00AD7405">
        <w:rPr>
          <w:rFonts w:ascii="Arial" w:hAnsi="Arial" w:cs="Arial"/>
          <w:spacing w:val="-2"/>
          <w:sz w:val="18"/>
          <w:szCs w:val="18"/>
        </w:rPr>
        <w:t xml:space="preserve"> million). As at </w:t>
      </w:r>
      <w:r w:rsidRPr="00AD7405">
        <w:rPr>
          <w:rFonts w:ascii="Arial" w:hAnsi="Arial" w:cs="Arial"/>
          <w:spacing w:val="-2"/>
          <w:sz w:val="18"/>
          <w:szCs w:val="18"/>
        </w:rPr>
        <w:t>31 December</w:t>
      </w:r>
      <w:r w:rsidR="00913C69" w:rsidRPr="00AD7405">
        <w:rPr>
          <w:rFonts w:ascii="Arial" w:hAnsi="Arial" w:cs="Arial"/>
          <w:spacing w:val="-2"/>
          <w:sz w:val="18"/>
          <w:szCs w:val="18"/>
        </w:rPr>
        <w:t xml:space="preserve"> 2025, the Group had accumulated loss amounting to Baht </w:t>
      </w:r>
      <w:r w:rsidR="001A73E4">
        <w:rPr>
          <w:rFonts w:ascii="Arial" w:hAnsi="Arial" w:cs="Arial"/>
          <w:spacing w:val="-2"/>
          <w:sz w:val="18"/>
          <w:szCs w:val="18"/>
        </w:rPr>
        <w:t>402.24</w:t>
      </w:r>
      <w:r w:rsidR="00913C69" w:rsidRPr="00AD7405">
        <w:rPr>
          <w:rFonts w:ascii="Arial" w:hAnsi="Arial" w:cs="Arial"/>
          <w:spacing w:val="-2"/>
          <w:sz w:val="18"/>
          <w:szCs w:val="18"/>
        </w:rPr>
        <w:t xml:space="preserve"> million (2024: Baht </w:t>
      </w:r>
      <w:r w:rsidR="003258DD" w:rsidRPr="00AD7405">
        <w:rPr>
          <w:rFonts w:ascii="Arial" w:hAnsi="Arial" w:cs="Arial"/>
          <w:spacing w:val="-2"/>
          <w:sz w:val="18"/>
          <w:szCs w:val="18"/>
        </w:rPr>
        <w:t>2</w:t>
      </w:r>
      <w:r w:rsidR="000A200C">
        <w:rPr>
          <w:rFonts w:ascii="Arial" w:hAnsi="Arial" w:cs="Arial"/>
          <w:spacing w:val="-2"/>
          <w:sz w:val="18"/>
          <w:szCs w:val="18"/>
        </w:rPr>
        <w:t>61.39</w:t>
      </w:r>
      <w:r w:rsidR="00913C69" w:rsidRPr="00AD7405">
        <w:rPr>
          <w:rFonts w:ascii="Arial" w:hAnsi="Arial" w:cs="Arial"/>
          <w:spacing w:val="-2"/>
          <w:sz w:val="18"/>
          <w:szCs w:val="18"/>
        </w:rPr>
        <w:t xml:space="preserve"> million) </w:t>
      </w:r>
      <w:r w:rsidR="00913C69" w:rsidRPr="00AD7405">
        <w:rPr>
          <w:rFonts w:ascii="Arial" w:hAnsi="Arial" w:cs="Arial"/>
          <w:spacing w:val="-6"/>
          <w:sz w:val="18"/>
          <w:szCs w:val="18"/>
        </w:rPr>
        <w:t xml:space="preserve">and current liabilities exceed current assets amounting to Baht </w:t>
      </w:r>
      <w:r w:rsidR="004B466B" w:rsidRPr="00AD7405">
        <w:rPr>
          <w:rFonts w:ascii="Arial" w:hAnsi="Arial" w:cs="Arial"/>
          <w:spacing w:val="-6"/>
          <w:sz w:val="18"/>
          <w:szCs w:val="18"/>
        </w:rPr>
        <w:t>150.90</w:t>
      </w:r>
      <w:r w:rsidR="00913C69" w:rsidRPr="00AD7405">
        <w:rPr>
          <w:rFonts w:ascii="Arial" w:hAnsi="Arial" w:cs="Arial"/>
          <w:spacing w:val="-6"/>
          <w:sz w:val="18"/>
          <w:szCs w:val="18"/>
        </w:rPr>
        <w:t xml:space="preserve"> million (2024: Baht 7</w:t>
      </w:r>
      <w:r w:rsidR="001110E0" w:rsidRPr="00AD7405">
        <w:rPr>
          <w:rFonts w:ascii="Arial" w:hAnsi="Arial" w:cs="Arial"/>
          <w:spacing w:val="-6"/>
          <w:sz w:val="18"/>
          <w:szCs w:val="18"/>
        </w:rPr>
        <w:t>0.75</w:t>
      </w:r>
      <w:r w:rsidR="00913C69" w:rsidRPr="00AD7405">
        <w:rPr>
          <w:rFonts w:ascii="Arial" w:hAnsi="Arial" w:cs="Arial"/>
          <w:spacing w:val="-6"/>
          <w:sz w:val="18"/>
          <w:szCs w:val="18"/>
        </w:rPr>
        <w:t xml:space="preserve"> million). The Group manages</w:t>
      </w:r>
      <w:r w:rsidR="00913C69" w:rsidRPr="00AD7405">
        <w:rPr>
          <w:rFonts w:ascii="Arial" w:hAnsi="Arial" w:cs="Arial"/>
          <w:spacing w:val="-2"/>
          <w:sz w:val="18"/>
          <w:szCs w:val="18"/>
        </w:rPr>
        <w:t xml:space="preserve"> liquidity risk by maintaining an adequate reserve of cash and cash equivalents</w:t>
      </w:r>
      <w:r w:rsidR="00913C69" w:rsidRPr="00AD7405">
        <w:rPr>
          <w:rFonts w:ascii="Arial" w:hAnsi="Arial" w:cs="Arial"/>
          <w:spacing w:val="-2"/>
          <w:sz w:val="18"/>
          <w:szCs w:val="18"/>
          <w:cs/>
        </w:rPr>
        <w:t xml:space="preserve"> </w:t>
      </w:r>
      <w:r w:rsidR="00913C69" w:rsidRPr="00AD7405">
        <w:rPr>
          <w:rFonts w:ascii="Arial" w:hAnsi="Arial" w:cs="Arial"/>
          <w:spacing w:val="-2"/>
          <w:sz w:val="18"/>
          <w:szCs w:val="18"/>
        </w:rPr>
        <w:t xml:space="preserve">for operation. The Group also reviews requirements for future cash flows as part of the financial plan. The Group currently has adequate sources of finance and </w:t>
      </w:r>
      <w:r w:rsidR="00913C69" w:rsidRPr="00AD7405">
        <w:rPr>
          <w:rFonts w:ascii="Arial" w:hAnsi="Arial" w:cs="Arial"/>
          <w:spacing w:val="-6"/>
          <w:sz w:val="18"/>
          <w:szCs w:val="18"/>
        </w:rPr>
        <w:t>revenue from sales and services to generate operating cash flows and for the payment of liabilities when they become due.</w:t>
      </w:r>
    </w:p>
    <w:p w14:paraId="70E13A01" w14:textId="77777777" w:rsidR="00913C69" w:rsidRPr="00AD7405" w:rsidRDefault="00913C69" w:rsidP="00350137">
      <w:pPr>
        <w:spacing w:after="0" w:line="240" w:lineRule="auto"/>
        <w:jc w:val="both"/>
        <w:rPr>
          <w:rFonts w:ascii="Arial" w:hAnsi="Arial" w:cs="Arial"/>
          <w:sz w:val="18"/>
          <w:szCs w:val="18"/>
          <w:cs/>
        </w:rPr>
      </w:pPr>
    </w:p>
    <w:p w14:paraId="76F24B17" w14:textId="77777777" w:rsidR="002369BF" w:rsidRPr="00AD7405" w:rsidRDefault="002369BF" w:rsidP="00350137">
      <w:pPr>
        <w:spacing w:after="0" w:line="240" w:lineRule="auto"/>
        <w:jc w:val="both"/>
        <w:rPr>
          <w:rFonts w:ascii="Arial" w:hAnsi="Arial" w:cs="Arial"/>
          <w:b/>
          <w:bCs/>
          <w:sz w:val="18"/>
          <w:szCs w:val="18"/>
        </w:rPr>
      </w:pPr>
      <w:r w:rsidRPr="00AD7405">
        <w:rPr>
          <w:rFonts w:ascii="Arial" w:hAnsi="Arial" w:cs="Arial"/>
          <w:b/>
          <w:bCs/>
          <w:sz w:val="18"/>
          <w:szCs w:val="18"/>
        </w:rPr>
        <w:t>Ratio of shareholders' equity to paid-up share capital</w:t>
      </w:r>
    </w:p>
    <w:p w14:paraId="4837A3B2" w14:textId="77777777" w:rsidR="002369BF" w:rsidRPr="00AD7405" w:rsidRDefault="002369BF" w:rsidP="00350137">
      <w:pPr>
        <w:spacing w:after="0" w:line="240" w:lineRule="auto"/>
        <w:jc w:val="both"/>
        <w:rPr>
          <w:rFonts w:ascii="Arial" w:hAnsi="Arial" w:cs="Arial"/>
          <w:sz w:val="18"/>
          <w:szCs w:val="18"/>
        </w:rPr>
      </w:pPr>
    </w:p>
    <w:p w14:paraId="4580822A" w14:textId="11D1FB8E" w:rsidR="009D49A9" w:rsidRPr="00AD7405" w:rsidRDefault="002369BF" w:rsidP="00350137">
      <w:pPr>
        <w:spacing w:after="0" w:line="240" w:lineRule="auto"/>
        <w:jc w:val="both"/>
        <w:rPr>
          <w:rFonts w:ascii="Arial" w:hAnsi="Arial" w:cs="Arial"/>
          <w:sz w:val="18"/>
          <w:szCs w:val="18"/>
        </w:rPr>
      </w:pPr>
      <w:r w:rsidRPr="00AD7405">
        <w:rPr>
          <w:rFonts w:ascii="Arial" w:hAnsi="Arial" w:cs="Arial"/>
          <w:sz w:val="18"/>
          <w:szCs w:val="18"/>
        </w:rPr>
        <w:t xml:space="preserve">As at </w:t>
      </w:r>
      <w:r w:rsidR="004707C3" w:rsidRPr="00AD7405">
        <w:rPr>
          <w:rFonts w:ascii="Arial" w:hAnsi="Arial" w:cs="Arial"/>
          <w:sz w:val="18"/>
          <w:szCs w:val="18"/>
        </w:rPr>
        <w:t>31 December</w:t>
      </w:r>
      <w:r w:rsidR="004633BC" w:rsidRPr="00AD7405">
        <w:rPr>
          <w:rFonts w:ascii="Arial" w:hAnsi="Arial" w:cs="Arial"/>
          <w:sz w:val="18"/>
          <w:szCs w:val="18"/>
        </w:rPr>
        <w:t xml:space="preserve"> </w:t>
      </w:r>
      <w:r w:rsidR="009438E0" w:rsidRPr="00AD7405">
        <w:rPr>
          <w:rFonts w:ascii="Arial" w:hAnsi="Arial" w:cs="Arial"/>
          <w:sz w:val="18"/>
          <w:szCs w:val="18"/>
        </w:rPr>
        <w:t>2025</w:t>
      </w:r>
      <w:r w:rsidRPr="00AD7405">
        <w:rPr>
          <w:rFonts w:ascii="Arial" w:hAnsi="Arial" w:cs="Arial"/>
          <w:sz w:val="18"/>
          <w:szCs w:val="18"/>
        </w:rPr>
        <w:t xml:space="preserve">, </w:t>
      </w:r>
      <w:r w:rsidR="00D34F5D" w:rsidRPr="00AD7405">
        <w:rPr>
          <w:rFonts w:ascii="Arial" w:hAnsi="Arial" w:cs="Arial"/>
          <w:sz w:val="18"/>
          <w:szCs w:val="18"/>
        </w:rPr>
        <w:t>equity attributable to the owners of the Company</w:t>
      </w:r>
      <w:r w:rsidRPr="00AD7405">
        <w:rPr>
          <w:rFonts w:ascii="Arial" w:hAnsi="Arial" w:cs="Arial"/>
          <w:sz w:val="18"/>
          <w:szCs w:val="18"/>
        </w:rPr>
        <w:t xml:space="preserve"> was </w:t>
      </w:r>
      <w:r w:rsidR="00EE615A" w:rsidRPr="00AD7405">
        <w:rPr>
          <w:rFonts w:ascii="Arial" w:hAnsi="Arial" w:cs="Arial"/>
          <w:sz w:val="18"/>
          <w:szCs w:val="18"/>
        </w:rPr>
        <w:t>80.</w:t>
      </w:r>
      <w:r w:rsidR="004B466B" w:rsidRPr="00AD7405">
        <w:rPr>
          <w:rFonts w:ascii="Arial" w:hAnsi="Arial" w:cs="Arial"/>
          <w:sz w:val="18"/>
          <w:szCs w:val="18"/>
        </w:rPr>
        <w:t>36</w:t>
      </w:r>
      <w:r w:rsidRPr="00AD7405">
        <w:rPr>
          <w:rFonts w:ascii="Arial" w:hAnsi="Arial" w:cs="Arial"/>
          <w:sz w:val="18"/>
          <w:szCs w:val="18"/>
        </w:rPr>
        <w:t xml:space="preserve">% of paid-up </w:t>
      </w:r>
      <w:r w:rsidR="003A6BFD" w:rsidRPr="00AD7405">
        <w:rPr>
          <w:rFonts w:ascii="Arial" w:hAnsi="Arial" w:cs="Arial"/>
          <w:sz w:val="18"/>
          <w:szCs w:val="18"/>
        </w:rPr>
        <w:t xml:space="preserve">registered </w:t>
      </w:r>
      <w:r w:rsidRPr="00AD7405">
        <w:rPr>
          <w:rFonts w:ascii="Arial" w:hAnsi="Arial" w:cs="Arial"/>
          <w:sz w:val="18"/>
          <w:szCs w:val="18"/>
        </w:rPr>
        <w:t xml:space="preserve">share capital, </w:t>
      </w:r>
      <w:r w:rsidRPr="00AD7405">
        <w:rPr>
          <w:rFonts w:ascii="Arial" w:hAnsi="Arial" w:cs="Arial"/>
          <w:spacing w:val="-4"/>
          <w:sz w:val="18"/>
          <w:szCs w:val="18"/>
        </w:rPr>
        <w:t xml:space="preserve">which is a financial ratio where the equity is less than </w:t>
      </w:r>
      <w:r w:rsidR="009438E0" w:rsidRPr="00AD7405">
        <w:rPr>
          <w:rFonts w:ascii="Arial" w:hAnsi="Arial" w:cs="Arial"/>
          <w:spacing w:val="-4"/>
          <w:sz w:val="18"/>
          <w:szCs w:val="18"/>
        </w:rPr>
        <w:t>100</w:t>
      </w:r>
      <w:r w:rsidRPr="00AD7405">
        <w:rPr>
          <w:rFonts w:ascii="Arial" w:hAnsi="Arial" w:cs="Arial"/>
          <w:spacing w:val="-4"/>
          <w:sz w:val="18"/>
          <w:szCs w:val="18"/>
        </w:rPr>
        <w:t xml:space="preserve">% of </w:t>
      </w:r>
      <w:r w:rsidR="00D92B52" w:rsidRPr="00AD7405">
        <w:rPr>
          <w:rFonts w:ascii="Arial" w:hAnsi="Arial" w:cs="Arial"/>
          <w:spacing w:val="-4"/>
          <w:sz w:val="18"/>
          <w:szCs w:val="18"/>
        </w:rPr>
        <w:t>au</w:t>
      </w:r>
      <w:r w:rsidR="00F91611" w:rsidRPr="00AD7405">
        <w:rPr>
          <w:rFonts w:ascii="Arial" w:hAnsi="Arial" w:cs="Arial"/>
          <w:spacing w:val="-4"/>
          <w:sz w:val="18"/>
          <w:szCs w:val="18"/>
        </w:rPr>
        <w:t xml:space="preserve">thorised and </w:t>
      </w:r>
      <w:r w:rsidRPr="00AD7405">
        <w:rPr>
          <w:rFonts w:ascii="Arial" w:hAnsi="Arial" w:cs="Arial"/>
          <w:spacing w:val="-4"/>
          <w:sz w:val="18"/>
          <w:szCs w:val="18"/>
        </w:rPr>
        <w:t xml:space="preserve">paid-up </w:t>
      </w:r>
      <w:r w:rsidR="009476BC" w:rsidRPr="00AD7405">
        <w:rPr>
          <w:rFonts w:ascii="Arial" w:hAnsi="Arial" w:cs="Arial"/>
          <w:spacing w:val="-4"/>
          <w:sz w:val="18"/>
          <w:szCs w:val="18"/>
        </w:rPr>
        <w:t xml:space="preserve">registered </w:t>
      </w:r>
      <w:r w:rsidRPr="00AD7405">
        <w:rPr>
          <w:rFonts w:ascii="Arial" w:hAnsi="Arial" w:cs="Arial"/>
          <w:spacing w:val="-4"/>
          <w:sz w:val="18"/>
          <w:szCs w:val="18"/>
        </w:rPr>
        <w:t xml:space="preserve">share capital. </w:t>
      </w:r>
      <w:r w:rsidR="00A16F80" w:rsidRPr="00AD7405">
        <w:rPr>
          <w:rFonts w:ascii="Arial" w:hAnsi="Arial" w:cs="Arial"/>
          <w:spacing w:val="-4"/>
          <w:sz w:val="18"/>
          <w:szCs w:val="18"/>
        </w:rPr>
        <w:t>Under t</w:t>
      </w:r>
      <w:r w:rsidR="009476BC" w:rsidRPr="00AD7405">
        <w:rPr>
          <w:rFonts w:ascii="Arial" w:hAnsi="Arial" w:cs="Arial"/>
          <w:spacing w:val="-4"/>
          <w:sz w:val="18"/>
          <w:szCs w:val="18"/>
        </w:rPr>
        <w:t xml:space="preserve">he requirements </w:t>
      </w:r>
      <w:r w:rsidR="009476BC" w:rsidRPr="00AD7405">
        <w:rPr>
          <w:rFonts w:ascii="Arial" w:hAnsi="Arial" w:cs="Arial"/>
          <w:sz w:val="18"/>
          <w:szCs w:val="18"/>
        </w:rPr>
        <w:t xml:space="preserve">of the Stock Exchange of Thailand's regulations on Measure in Case of Events </w:t>
      </w:r>
      <w:r w:rsidR="009476BC" w:rsidRPr="00AD7405">
        <w:rPr>
          <w:rFonts w:ascii="Arial" w:hAnsi="Arial" w:cs="Arial"/>
          <w:spacing w:val="-4"/>
          <w:sz w:val="18"/>
          <w:szCs w:val="18"/>
        </w:rPr>
        <w:t xml:space="preserve">that may affect the Listed Companies’ Financial Position and Business Operation B.E. </w:t>
      </w:r>
      <w:r w:rsidR="009438E0" w:rsidRPr="00AD7405">
        <w:rPr>
          <w:rFonts w:ascii="Arial" w:hAnsi="Arial" w:cs="Arial"/>
          <w:spacing w:val="-4"/>
          <w:sz w:val="18"/>
          <w:szCs w:val="18"/>
        </w:rPr>
        <w:t>2561</w:t>
      </w:r>
      <w:r w:rsidR="009476BC" w:rsidRPr="00AD7405">
        <w:rPr>
          <w:rFonts w:ascii="Arial" w:hAnsi="Arial" w:cs="Arial"/>
          <w:spacing w:val="-4"/>
          <w:sz w:val="18"/>
          <w:szCs w:val="18"/>
        </w:rPr>
        <w:t xml:space="preserve"> (</w:t>
      </w:r>
      <w:r w:rsidR="009438E0" w:rsidRPr="00AD7405">
        <w:rPr>
          <w:rFonts w:ascii="Arial" w:hAnsi="Arial" w:cs="Arial"/>
          <w:spacing w:val="-4"/>
          <w:sz w:val="18"/>
          <w:szCs w:val="18"/>
        </w:rPr>
        <w:t>2018</w:t>
      </w:r>
      <w:r w:rsidR="009476BC" w:rsidRPr="00AD7405">
        <w:rPr>
          <w:rFonts w:ascii="Arial" w:hAnsi="Arial" w:cs="Arial"/>
          <w:spacing w:val="-4"/>
          <w:sz w:val="18"/>
          <w:szCs w:val="18"/>
        </w:rPr>
        <w:t>)</w:t>
      </w:r>
      <w:r w:rsidRPr="00AD7405">
        <w:rPr>
          <w:rFonts w:ascii="Arial" w:hAnsi="Arial" w:cs="Arial"/>
          <w:spacing w:val="-4"/>
          <w:sz w:val="18"/>
          <w:szCs w:val="18"/>
        </w:rPr>
        <w:t>, the Stock</w:t>
      </w:r>
      <w:r w:rsidRPr="00AD7405">
        <w:rPr>
          <w:rFonts w:ascii="Arial" w:hAnsi="Arial" w:cs="Arial"/>
          <w:spacing w:val="-2"/>
          <w:sz w:val="18"/>
          <w:szCs w:val="18"/>
        </w:rPr>
        <w:t xml:space="preserve"> Exchange of Thailand has taken measures to warn investors by posting the CB (</w:t>
      </w:r>
      <w:r w:rsidR="00AA307E" w:rsidRPr="00AD7405">
        <w:rPr>
          <w:rFonts w:ascii="Arial" w:hAnsi="Arial" w:cs="Arial"/>
          <w:spacing w:val="-2"/>
          <w:sz w:val="18"/>
          <w:szCs w:val="18"/>
        </w:rPr>
        <w:t>Caution-</w:t>
      </w:r>
      <w:r w:rsidRPr="00AD7405">
        <w:rPr>
          <w:rFonts w:ascii="Arial" w:hAnsi="Arial" w:cs="Arial"/>
          <w:spacing w:val="-2"/>
          <w:sz w:val="18"/>
          <w:szCs w:val="18"/>
        </w:rPr>
        <w:t>Business)</w:t>
      </w:r>
      <w:r w:rsidRPr="00AD7405">
        <w:rPr>
          <w:rFonts w:ascii="Arial" w:hAnsi="Arial" w:cs="Arial"/>
          <w:sz w:val="18"/>
          <w:szCs w:val="18"/>
        </w:rPr>
        <w:t xml:space="preserve"> </w:t>
      </w:r>
      <w:r w:rsidR="003A6BFD" w:rsidRPr="00AD7405">
        <w:rPr>
          <w:rFonts w:ascii="Arial" w:hAnsi="Arial" w:cs="Arial"/>
          <w:sz w:val="18"/>
          <w:szCs w:val="18"/>
        </w:rPr>
        <w:t>sign</w:t>
      </w:r>
      <w:r w:rsidRPr="00AD7405">
        <w:rPr>
          <w:rFonts w:ascii="Arial" w:hAnsi="Arial" w:cs="Arial"/>
          <w:sz w:val="18"/>
          <w:szCs w:val="18"/>
        </w:rPr>
        <w:t xml:space="preserve"> on the Company</w:t>
      </w:r>
      <w:r w:rsidR="00B10F2C" w:rsidRPr="00AD7405">
        <w:rPr>
          <w:rFonts w:ascii="Arial" w:hAnsi="Arial" w:cs="Arial"/>
          <w:sz w:val="18"/>
          <w:szCs w:val="18"/>
        </w:rPr>
        <w:t>’</w:t>
      </w:r>
      <w:r w:rsidRPr="00AD7405">
        <w:rPr>
          <w:rFonts w:ascii="Arial" w:hAnsi="Arial" w:cs="Arial"/>
          <w:sz w:val="18"/>
          <w:szCs w:val="18"/>
        </w:rPr>
        <w:t>s listed securities</w:t>
      </w:r>
      <w:r w:rsidR="009476BC" w:rsidRPr="00AD7405">
        <w:rPr>
          <w:rFonts w:ascii="Arial" w:hAnsi="Arial" w:cs="Arial"/>
          <w:sz w:val="18"/>
          <w:szCs w:val="18"/>
        </w:rPr>
        <w:t>.</w:t>
      </w:r>
    </w:p>
    <w:p w14:paraId="2D0C4622" w14:textId="77777777" w:rsidR="002369BF" w:rsidRPr="00AD7405" w:rsidRDefault="002369BF" w:rsidP="00350137">
      <w:pPr>
        <w:spacing w:after="0" w:line="240" w:lineRule="auto"/>
        <w:jc w:val="both"/>
        <w:rPr>
          <w:rFonts w:ascii="Arial" w:hAnsi="Arial" w:cs="Arial"/>
          <w:sz w:val="18"/>
          <w:szCs w:val="18"/>
        </w:rPr>
      </w:pPr>
    </w:p>
    <w:p w14:paraId="6E0E5A99" w14:textId="15DA58BD" w:rsidR="009D49A9" w:rsidRPr="00AD7405" w:rsidRDefault="009D49A9" w:rsidP="00350137">
      <w:pPr>
        <w:spacing w:after="0" w:line="240" w:lineRule="auto"/>
        <w:jc w:val="both"/>
        <w:rPr>
          <w:rFonts w:ascii="Arial" w:hAnsi="Arial" w:cs="Arial"/>
          <w:sz w:val="18"/>
          <w:szCs w:val="18"/>
        </w:rPr>
      </w:pPr>
      <w:r w:rsidRPr="00AD7405">
        <w:rPr>
          <w:rFonts w:ascii="Arial" w:hAnsi="Arial" w:cs="Arial"/>
          <w:spacing w:val="-4"/>
          <w:sz w:val="18"/>
          <w:szCs w:val="18"/>
        </w:rPr>
        <w:t>The</w:t>
      </w:r>
      <w:r w:rsidR="0017591D" w:rsidRPr="00AD7405">
        <w:rPr>
          <w:rFonts w:ascii="Arial" w:hAnsi="Arial" w:cs="Arial"/>
          <w:spacing w:val="-4"/>
          <w:sz w:val="18"/>
          <w:szCs w:val="18"/>
        </w:rPr>
        <w:t>se</w:t>
      </w:r>
      <w:r w:rsidRPr="00AD7405">
        <w:rPr>
          <w:rFonts w:ascii="Arial" w:hAnsi="Arial" w:cs="Arial"/>
          <w:spacing w:val="-4"/>
          <w:sz w:val="18"/>
          <w:szCs w:val="18"/>
        </w:rPr>
        <w:t xml:space="preserve"> </w:t>
      </w:r>
      <w:r w:rsidR="00ED10F4" w:rsidRPr="00AD7405">
        <w:rPr>
          <w:rFonts w:ascii="Arial" w:hAnsi="Arial" w:cs="Arial"/>
          <w:spacing w:val="-4"/>
          <w:sz w:val="18"/>
          <w:szCs w:val="18"/>
        </w:rPr>
        <w:t>consolidated and separate financial statements</w:t>
      </w:r>
      <w:r w:rsidRPr="00AD7405">
        <w:rPr>
          <w:rFonts w:ascii="Arial" w:hAnsi="Arial" w:cs="Arial"/>
          <w:spacing w:val="-4"/>
          <w:sz w:val="18"/>
          <w:szCs w:val="18"/>
        </w:rPr>
        <w:t xml:space="preserve"> were authorised for issue by the Board of Directors</w:t>
      </w:r>
      <w:r w:rsidRPr="00AD7405">
        <w:rPr>
          <w:rFonts w:ascii="Arial" w:hAnsi="Arial" w:cs="Arial"/>
          <w:sz w:val="18"/>
          <w:szCs w:val="18"/>
        </w:rPr>
        <w:t xml:space="preserve"> on </w:t>
      </w:r>
      <w:r w:rsidR="00FC4EC7">
        <w:rPr>
          <w:rFonts w:ascii="Arial" w:hAnsi="Arial" w:cs="Arial"/>
          <w:sz w:val="18"/>
          <w:szCs w:val="18"/>
        </w:rPr>
        <w:t>2</w:t>
      </w:r>
      <w:r w:rsidR="001110E0" w:rsidRPr="00AD7405">
        <w:rPr>
          <w:rFonts w:ascii="Arial" w:hAnsi="Arial" w:cs="Arial"/>
          <w:sz w:val="18"/>
          <w:szCs w:val="18"/>
        </w:rPr>
        <w:t xml:space="preserve"> March</w:t>
      </w:r>
      <w:r w:rsidR="003C571B" w:rsidRPr="00AD7405">
        <w:rPr>
          <w:rFonts w:ascii="Arial" w:hAnsi="Arial" w:cs="Arial"/>
          <w:sz w:val="18"/>
          <w:szCs w:val="18"/>
        </w:rPr>
        <w:t xml:space="preserve"> </w:t>
      </w:r>
      <w:r w:rsidR="009438E0" w:rsidRPr="00AD7405">
        <w:rPr>
          <w:rFonts w:ascii="Arial" w:hAnsi="Arial" w:cs="Arial"/>
          <w:sz w:val="18"/>
          <w:szCs w:val="18"/>
        </w:rPr>
        <w:t>202</w:t>
      </w:r>
      <w:r w:rsidR="00ED10F4" w:rsidRPr="00AD7405">
        <w:rPr>
          <w:rFonts w:ascii="Arial" w:hAnsi="Arial" w:cs="Arial"/>
          <w:sz w:val="18"/>
          <w:szCs w:val="18"/>
        </w:rPr>
        <w:t>6</w:t>
      </w:r>
      <w:r w:rsidRPr="00AD7405">
        <w:rPr>
          <w:rFonts w:ascii="Arial" w:hAnsi="Arial" w:cs="Arial"/>
          <w:sz w:val="18"/>
          <w:szCs w:val="18"/>
        </w:rPr>
        <w:t>.</w:t>
      </w:r>
    </w:p>
    <w:p w14:paraId="37B69B84" w14:textId="77777777" w:rsidR="009D49A9" w:rsidRPr="00AD7405" w:rsidRDefault="009D49A9" w:rsidP="00350137">
      <w:pPr>
        <w:spacing w:after="0" w:line="240" w:lineRule="auto"/>
        <w:jc w:val="both"/>
        <w:rPr>
          <w:rFonts w:ascii="Arial" w:hAnsi="Arial" w:cs="Arial"/>
          <w:sz w:val="18"/>
          <w:szCs w:val="18"/>
        </w:rPr>
      </w:pPr>
    </w:p>
    <w:p w14:paraId="26AAD845" w14:textId="77777777" w:rsidR="00131F74" w:rsidRPr="00AD7405" w:rsidRDefault="00131F74" w:rsidP="00350137">
      <w:pPr>
        <w:spacing w:after="0" w:line="240" w:lineRule="auto"/>
        <w:jc w:val="both"/>
        <w:rPr>
          <w:rFonts w:ascii="Arial" w:hAnsi="Arial" w:cs="Arial"/>
          <w:sz w:val="18"/>
          <w:szCs w:val="18"/>
        </w:rPr>
      </w:pPr>
    </w:p>
    <w:p w14:paraId="40951A22" w14:textId="7BA145D9" w:rsidR="00131F74" w:rsidRPr="00AD7405" w:rsidRDefault="00131F74" w:rsidP="00350137">
      <w:pPr>
        <w:tabs>
          <w:tab w:val="left" w:pos="540"/>
        </w:tabs>
        <w:spacing w:after="0" w:line="240" w:lineRule="auto"/>
        <w:ind w:right="-14"/>
        <w:jc w:val="both"/>
        <w:rPr>
          <w:rFonts w:ascii="Arial" w:hAnsi="Arial" w:cs="Arial"/>
          <w:b/>
          <w:bCs/>
          <w:sz w:val="18"/>
          <w:szCs w:val="18"/>
        </w:rPr>
      </w:pPr>
      <w:r w:rsidRPr="00AD7405">
        <w:rPr>
          <w:rFonts w:ascii="Arial" w:hAnsi="Arial" w:cs="Arial"/>
          <w:b/>
          <w:bCs/>
          <w:sz w:val="18"/>
          <w:szCs w:val="18"/>
        </w:rPr>
        <w:t>2</w:t>
      </w:r>
      <w:r w:rsidRPr="00AD7405">
        <w:rPr>
          <w:rFonts w:ascii="Arial" w:hAnsi="Arial" w:cs="Arial"/>
          <w:b/>
          <w:bCs/>
          <w:sz w:val="18"/>
          <w:szCs w:val="18"/>
        </w:rPr>
        <w:tab/>
        <w:t>Basis of preparation</w:t>
      </w:r>
    </w:p>
    <w:p w14:paraId="7CED4555" w14:textId="77777777" w:rsidR="00131F74" w:rsidRPr="00AD7405" w:rsidRDefault="00131F74" w:rsidP="00350137">
      <w:pPr>
        <w:spacing w:after="0" w:line="240" w:lineRule="auto"/>
        <w:ind w:left="450" w:right="-14" w:hanging="446"/>
        <w:jc w:val="both"/>
        <w:rPr>
          <w:rFonts w:ascii="Arial" w:hAnsi="Arial" w:cs="Arial"/>
          <w:sz w:val="18"/>
          <w:szCs w:val="18"/>
        </w:rPr>
      </w:pPr>
    </w:p>
    <w:p w14:paraId="77958E5D" w14:textId="542826FC" w:rsidR="00131F74" w:rsidRPr="00AD7405" w:rsidRDefault="00814EF4" w:rsidP="00350137">
      <w:pPr>
        <w:spacing w:after="0" w:line="240" w:lineRule="auto"/>
        <w:ind w:right="-14"/>
        <w:jc w:val="both"/>
        <w:rPr>
          <w:rFonts w:ascii="Arial" w:hAnsi="Arial" w:cs="Arial"/>
          <w:sz w:val="18"/>
          <w:szCs w:val="18"/>
        </w:rPr>
      </w:pPr>
      <w:r w:rsidRPr="00AD7405">
        <w:rPr>
          <w:rFonts w:ascii="Arial" w:hAnsi="Arial" w:cs="Arial"/>
          <w:sz w:val="18"/>
          <w:szCs w:val="18"/>
        </w:rPr>
        <w:t>The consolidated and separate financial statements</w:t>
      </w:r>
      <w:r w:rsidR="00992332" w:rsidRPr="00AD7405">
        <w:rPr>
          <w:rFonts w:ascii="Arial" w:hAnsi="Arial" w:cs="Arial"/>
          <w:sz w:val="18"/>
          <w:szCs w:val="18"/>
        </w:rPr>
        <w:t xml:space="preserve"> have been prepared in accordance with Thai Financial Reporting Standards (TFRS) and the financial reporting requirements issued under the Securities and Exchange Act.</w:t>
      </w:r>
    </w:p>
    <w:p w14:paraId="2A2FB6A9" w14:textId="77777777" w:rsidR="00992332" w:rsidRPr="00AD7405" w:rsidRDefault="00992332" w:rsidP="00350137">
      <w:pPr>
        <w:spacing w:after="0" w:line="240" w:lineRule="auto"/>
        <w:ind w:right="-14"/>
        <w:jc w:val="both"/>
        <w:rPr>
          <w:rFonts w:ascii="Arial" w:hAnsi="Arial" w:cs="Arial"/>
          <w:sz w:val="18"/>
          <w:szCs w:val="18"/>
        </w:rPr>
      </w:pPr>
    </w:p>
    <w:p w14:paraId="42BB8DE5" w14:textId="2E364074" w:rsidR="00992332" w:rsidRPr="00AD7405" w:rsidRDefault="00AD2A54" w:rsidP="00350137">
      <w:pPr>
        <w:spacing w:after="0" w:line="240" w:lineRule="auto"/>
        <w:ind w:right="-14"/>
        <w:jc w:val="both"/>
        <w:rPr>
          <w:rFonts w:ascii="Arial" w:hAnsi="Arial" w:cs="Arial"/>
          <w:sz w:val="18"/>
          <w:szCs w:val="18"/>
        </w:rPr>
      </w:pPr>
      <w:r w:rsidRPr="00AD7405">
        <w:rPr>
          <w:rFonts w:ascii="Arial" w:hAnsi="Arial" w:cs="Arial"/>
          <w:sz w:val="18"/>
          <w:szCs w:val="18"/>
        </w:rPr>
        <w:t xml:space="preserve">The consolidated and separate financial statements have been prepared under the historical cost convention except certain </w:t>
      </w:r>
      <w:r w:rsidR="00DD0F28" w:rsidRPr="00AD7405">
        <w:rPr>
          <w:rFonts w:ascii="Arial" w:hAnsi="Arial" w:cs="Arial"/>
          <w:sz w:val="18"/>
          <w:szCs w:val="18"/>
        </w:rPr>
        <w:t>items disclosed in the below accounting policies.</w:t>
      </w:r>
    </w:p>
    <w:p w14:paraId="4219C377" w14:textId="77777777" w:rsidR="00AD2A54" w:rsidRPr="00AD7405" w:rsidRDefault="00AD2A54" w:rsidP="00350137">
      <w:pPr>
        <w:spacing w:after="0" w:line="240" w:lineRule="auto"/>
        <w:ind w:right="-14"/>
        <w:jc w:val="both"/>
        <w:rPr>
          <w:rFonts w:ascii="Arial" w:hAnsi="Arial" w:cs="Arial"/>
          <w:sz w:val="18"/>
          <w:szCs w:val="18"/>
        </w:rPr>
      </w:pPr>
    </w:p>
    <w:p w14:paraId="738B5715" w14:textId="49A5564F" w:rsidR="004704E0" w:rsidRPr="00AD7405" w:rsidRDefault="004704E0" w:rsidP="00350137">
      <w:pPr>
        <w:spacing w:after="0" w:line="240" w:lineRule="auto"/>
        <w:ind w:right="-14"/>
        <w:jc w:val="both"/>
        <w:rPr>
          <w:rFonts w:ascii="Arial" w:hAnsi="Arial" w:cs="Arial"/>
          <w:sz w:val="18"/>
          <w:szCs w:val="18"/>
        </w:rPr>
      </w:pPr>
      <w:r w:rsidRPr="00AD7405">
        <w:rPr>
          <w:rFonts w:ascii="Arial" w:hAnsi="Arial" w:cs="Arial"/>
          <w:spacing w:val="-4"/>
          <w:sz w:val="18"/>
          <w:szCs w:val="18"/>
        </w:rPr>
        <w:t>The preparation of financial statements in conformity with TFRS requires management to use certain critical accounting</w:t>
      </w:r>
      <w:r w:rsidRPr="00AD7405">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103C9" w:rsidRPr="00AD7405">
        <w:rPr>
          <w:rFonts w:ascii="Arial" w:hAnsi="Arial" w:cs="Arial"/>
          <w:sz w:val="18"/>
          <w:szCs w:val="18"/>
        </w:rPr>
        <w:t>7</w:t>
      </w:r>
      <w:r w:rsidRPr="00AD7405">
        <w:rPr>
          <w:rFonts w:ascii="Arial" w:hAnsi="Arial" w:cs="Arial"/>
          <w:sz w:val="18"/>
          <w:szCs w:val="18"/>
        </w:rPr>
        <w:t>.</w:t>
      </w:r>
    </w:p>
    <w:p w14:paraId="4398A927" w14:textId="77777777" w:rsidR="004704E0" w:rsidRPr="00AD7405" w:rsidRDefault="004704E0" w:rsidP="00350137">
      <w:pPr>
        <w:spacing w:after="0" w:line="240" w:lineRule="auto"/>
        <w:ind w:right="-14"/>
        <w:jc w:val="both"/>
        <w:rPr>
          <w:rFonts w:ascii="Arial" w:hAnsi="Arial" w:cs="Arial"/>
          <w:sz w:val="18"/>
          <w:szCs w:val="18"/>
        </w:rPr>
      </w:pPr>
    </w:p>
    <w:p w14:paraId="6901AD7F" w14:textId="6311799C" w:rsidR="00AD2A54" w:rsidRPr="00AD7405" w:rsidRDefault="004704E0" w:rsidP="00350137">
      <w:pPr>
        <w:spacing w:after="0" w:line="240" w:lineRule="auto"/>
        <w:ind w:right="-14"/>
        <w:jc w:val="both"/>
        <w:rPr>
          <w:rFonts w:ascii="Arial" w:hAnsi="Arial" w:cs="Arial"/>
          <w:sz w:val="18"/>
          <w:szCs w:val="18"/>
        </w:rPr>
      </w:pPr>
      <w:r w:rsidRPr="00AD7405">
        <w:rPr>
          <w:rFonts w:ascii="Arial" w:hAnsi="Arial" w:cs="Arial"/>
          <w:sz w:val="18"/>
          <w:szCs w:val="18"/>
        </w:rPr>
        <w:t xml:space="preserve">An English version of the consolidated and separate financial statements </w:t>
      </w:r>
      <w:r w:rsidR="00DD0F28" w:rsidRPr="00AD7405">
        <w:rPr>
          <w:rFonts w:ascii="Arial" w:hAnsi="Arial" w:cs="Arial"/>
          <w:sz w:val="18"/>
          <w:szCs w:val="18"/>
        </w:rPr>
        <w:t>ha</w:t>
      </w:r>
      <w:r w:rsidR="00226DC2" w:rsidRPr="00AD7405">
        <w:rPr>
          <w:rFonts w:ascii="Arial" w:hAnsi="Arial" w:cs="Arial"/>
          <w:sz w:val="18"/>
          <w:szCs w:val="18"/>
        </w:rPr>
        <w:t>ve</w:t>
      </w:r>
      <w:r w:rsidRPr="00AD7405">
        <w:rPr>
          <w:rFonts w:ascii="Arial" w:hAnsi="Arial" w:cs="Arial"/>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3DADAAB0" w14:textId="450AC57C" w:rsidR="00490D10" w:rsidRPr="00AD7405" w:rsidRDefault="00490D10" w:rsidP="00350137">
      <w:pPr>
        <w:rPr>
          <w:rFonts w:ascii="Arial" w:hAnsi="Arial" w:cs="Arial"/>
          <w:sz w:val="18"/>
          <w:szCs w:val="18"/>
        </w:rPr>
      </w:pPr>
      <w:r w:rsidRPr="00AD7405">
        <w:rPr>
          <w:rFonts w:ascii="Arial" w:hAnsi="Arial" w:cs="Arial"/>
          <w:sz w:val="18"/>
          <w:szCs w:val="18"/>
        </w:rPr>
        <w:br w:type="page"/>
      </w:r>
    </w:p>
    <w:p w14:paraId="434A03A6" w14:textId="77777777" w:rsidR="00814EF4" w:rsidRPr="00AD7405" w:rsidRDefault="00814EF4" w:rsidP="00350137">
      <w:pPr>
        <w:spacing w:after="0" w:line="240" w:lineRule="auto"/>
        <w:ind w:right="-14"/>
        <w:jc w:val="both"/>
        <w:rPr>
          <w:rFonts w:ascii="Arial" w:hAnsi="Arial" w:cs="Arial"/>
          <w:b/>
          <w:bCs/>
          <w:sz w:val="18"/>
          <w:szCs w:val="18"/>
        </w:rPr>
      </w:pPr>
    </w:p>
    <w:p w14:paraId="49DAD349" w14:textId="2A318582" w:rsidR="00131F74" w:rsidRPr="00AD7405" w:rsidRDefault="00131F74" w:rsidP="00350137">
      <w:pPr>
        <w:tabs>
          <w:tab w:val="left" w:pos="540"/>
        </w:tabs>
        <w:spacing w:after="0" w:line="240" w:lineRule="auto"/>
        <w:ind w:right="-14"/>
        <w:jc w:val="both"/>
        <w:rPr>
          <w:rFonts w:ascii="Arial" w:hAnsi="Arial" w:cs="Arial"/>
          <w:b/>
          <w:bCs/>
          <w:sz w:val="18"/>
          <w:szCs w:val="18"/>
        </w:rPr>
      </w:pPr>
      <w:r w:rsidRPr="00AD7405">
        <w:rPr>
          <w:rFonts w:ascii="Arial" w:hAnsi="Arial" w:cs="Arial"/>
          <w:b/>
          <w:bCs/>
          <w:sz w:val="18"/>
          <w:szCs w:val="18"/>
        </w:rPr>
        <w:t>3</w:t>
      </w:r>
      <w:r w:rsidRPr="00AD7405">
        <w:rPr>
          <w:rFonts w:ascii="Arial" w:hAnsi="Arial" w:cs="Arial"/>
          <w:b/>
          <w:bCs/>
          <w:sz w:val="18"/>
          <w:szCs w:val="18"/>
        </w:rPr>
        <w:tab/>
      </w:r>
      <w:r w:rsidR="000869CB" w:rsidRPr="00AD7405">
        <w:rPr>
          <w:rFonts w:ascii="Arial" w:hAnsi="Arial" w:cs="Arial"/>
          <w:b/>
          <w:bCs/>
          <w:sz w:val="18"/>
          <w:szCs w:val="18"/>
        </w:rPr>
        <w:t>Amended</w:t>
      </w:r>
      <w:r w:rsidRPr="00AD7405">
        <w:rPr>
          <w:rFonts w:ascii="Arial" w:hAnsi="Arial" w:cs="Arial"/>
          <w:b/>
          <w:bCs/>
          <w:sz w:val="18"/>
          <w:szCs w:val="18"/>
        </w:rPr>
        <w:t xml:space="preserve"> financial reporting standards</w:t>
      </w:r>
    </w:p>
    <w:p w14:paraId="271DFB2D" w14:textId="77777777" w:rsidR="00131F74" w:rsidRPr="00AD7405" w:rsidRDefault="00131F74" w:rsidP="00350137">
      <w:pPr>
        <w:tabs>
          <w:tab w:val="left" w:pos="180"/>
          <w:tab w:val="left" w:pos="900"/>
          <w:tab w:val="left" w:pos="1080"/>
        </w:tabs>
        <w:spacing w:after="0" w:line="240" w:lineRule="auto"/>
        <w:ind w:right="119"/>
        <w:rPr>
          <w:rFonts w:ascii="Arial" w:hAnsi="Arial" w:cs="Arial"/>
          <w:sz w:val="18"/>
          <w:szCs w:val="18"/>
        </w:rPr>
      </w:pPr>
    </w:p>
    <w:p w14:paraId="4182E804" w14:textId="77777777" w:rsidR="00490D10" w:rsidRPr="00AD7405" w:rsidRDefault="00490D10" w:rsidP="00350137">
      <w:pPr>
        <w:spacing w:after="0" w:line="240" w:lineRule="auto"/>
        <w:jc w:val="both"/>
        <w:rPr>
          <w:rFonts w:ascii="Arial" w:hAnsi="Arial" w:cs="Arial"/>
          <w:b/>
          <w:bCs/>
          <w:color w:val="000000" w:themeColor="text1"/>
          <w:spacing w:val="-4"/>
          <w:sz w:val="18"/>
          <w:szCs w:val="18"/>
        </w:rPr>
      </w:pPr>
      <w:r w:rsidRPr="00AD7405">
        <w:rPr>
          <w:rFonts w:ascii="Arial" w:hAnsi="Arial" w:cs="Arial"/>
          <w:b/>
          <w:bCs/>
          <w:color w:val="000000" w:themeColor="text1"/>
          <w:spacing w:val="-6"/>
          <w:sz w:val="18"/>
          <w:szCs w:val="18"/>
        </w:rPr>
        <w:t>Amended financial reporting standard that is effective for the accounting period beginning on or after 1 January 2025</w:t>
      </w:r>
      <w:r w:rsidRPr="00AD7405">
        <w:rPr>
          <w:rFonts w:ascii="Arial" w:hAnsi="Arial" w:cs="Arial"/>
          <w:b/>
          <w:bCs/>
          <w:color w:val="000000" w:themeColor="text1"/>
          <w:spacing w:val="-4"/>
          <w:sz w:val="18"/>
          <w:szCs w:val="18"/>
        </w:rPr>
        <w:t xml:space="preserve"> which are relevant to the Group.</w:t>
      </w:r>
    </w:p>
    <w:p w14:paraId="560BC2C9" w14:textId="77777777" w:rsidR="00490D10" w:rsidRPr="00AD7405" w:rsidRDefault="00490D10" w:rsidP="00350137">
      <w:pPr>
        <w:pStyle w:val="Default"/>
        <w:jc w:val="both"/>
        <w:rPr>
          <w:color w:val="000000" w:themeColor="text1"/>
          <w:sz w:val="18"/>
          <w:szCs w:val="18"/>
          <w:cs/>
        </w:rPr>
      </w:pPr>
    </w:p>
    <w:p w14:paraId="1C3C70FD" w14:textId="77777777" w:rsidR="00490D10" w:rsidRPr="00AD7405" w:rsidRDefault="00490D10" w:rsidP="00350137">
      <w:pPr>
        <w:pStyle w:val="Default"/>
        <w:jc w:val="both"/>
        <w:rPr>
          <w:color w:val="000000" w:themeColor="text1"/>
          <w:sz w:val="18"/>
          <w:szCs w:val="18"/>
        </w:rPr>
      </w:pPr>
      <w:r w:rsidRPr="00AD7405">
        <w:rPr>
          <w:b/>
          <w:bCs/>
          <w:color w:val="000000" w:themeColor="text1"/>
          <w:sz w:val="18"/>
          <w:szCs w:val="18"/>
          <w:lang w:bidi="ar-SA"/>
        </w:rPr>
        <w:t xml:space="preserve">Amendments to TAS 1 Presentation of Financial Statements </w:t>
      </w:r>
      <w:r w:rsidRPr="00AD7405">
        <w:rPr>
          <w:color w:val="000000" w:themeColor="text1"/>
          <w:sz w:val="18"/>
          <w:szCs w:val="18"/>
        </w:rPr>
        <w:t xml:space="preserve">clarified that liabilities are classified as </w:t>
      </w:r>
      <w:r w:rsidRPr="00AD7405">
        <w:rPr>
          <w:color w:val="000000" w:themeColor="text1"/>
          <w:spacing w:val="-6"/>
          <w:sz w:val="18"/>
          <w:szCs w:val="18"/>
        </w:rPr>
        <w:t>either current or non-current, depending on the rights that exist at the end of the reporting period. Classification</w:t>
      </w:r>
      <w:r w:rsidRPr="00AD7405">
        <w:rPr>
          <w:color w:val="000000" w:themeColor="text1"/>
          <w:sz w:val="18"/>
          <w:szCs w:val="18"/>
        </w:rPr>
        <w:t xml:space="preserve"> is </w:t>
      </w:r>
      <w:r w:rsidRPr="00AD7405">
        <w:rPr>
          <w:color w:val="000000" w:themeColor="text1"/>
          <w:spacing w:val="-6"/>
          <w:sz w:val="18"/>
          <w:szCs w:val="18"/>
        </w:rPr>
        <w:t>unaffected by the entity’s expectations or events after the reporting period (for example, the receipt of a waiver</w:t>
      </w:r>
      <w:r w:rsidRPr="00AD7405">
        <w:rPr>
          <w:color w:val="000000" w:themeColor="text1"/>
          <w:sz w:val="18"/>
          <w:szCs w:val="18"/>
        </w:rPr>
        <w:t xml:space="preserve"> or a breach of covenant). </w:t>
      </w:r>
    </w:p>
    <w:p w14:paraId="55C756D3" w14:textId="77777777" w:rsidR="00490D10" w:rsidRPr="00AD7405" w:rsidRDefault="00490D10" w:rsidP="00350137">
      <w:pPr>
        <w:pStyle w:val="Default"/>
        <w:jc w:val="both"/>
        <w:rPr>
          <w:color w:val="000000" w:themeColor="text1"/>
          <w:sz w:val="18"/>
          <w:szCs w:val="18"/>
        </w:rPr>
      </w:pPr>
    </w:p>
    <w:p w14:paraId="5B5AD057" w14:textId="77777777" w:rsidR="00490D10" w:rsidRPr="00AD7405" w:rsidRDefault="00490D10" w:rsidP="00350137">
      <w:pPr>
        <w:pStyle w:val="Default"/>
        <w:jc w:val="both"/>
        <w:rPr>
          <w:color w:val="000000" w:themeColor="text1"/>
          <w:sz w:val="18"/>
          <w:szCs w:val="18"/>
        </w:rPr>
      </w:pPr>
      <w:r w:rsidRPr="00AD7405">
        <w:rPr>
          <w:color w:val="000000" w:themeColor="text1"/>
          <w:sz w:val="18"/>
          <w:szCs w:val="18"/>
        </w:rPr>
        <w:t xml:space="preserve">Covenants of loan arrangements will not affect classification of a liability as current or non-current at the end of the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5F784D4" w14:textId="77777777" w:rsidR="00490D10" w:rsidRPr="00AD7405" w:rsidRDefault="00490D10" w:rsidP="00350137">
      <w:pPr>
        <w:pStyle w:val="Default"/>
        <w:jc w:val="both"/>
        <w:rPr>
          <w:color w:val="000000" w:themeColor="text1"/>
          <w:sz w:val="18"/>
          <w:szCs w:val="18"/>
        </w:rPr>
      </w:pPr>
    </w:p>
    <w:p w14:paraId="43AF9015" w14:textId="77777777" w:rsidR="00490D10" w:rsidRPr="00AD7405" w:rsidRDefault="00490D10" w:rsidP="00350137">
      <w:pPr>
        <w:pStyle w:val="Default"/>
        <w:jc w:val="both"/>
        <w:rPr>
          <w:color w:val="000000" w:themeColor="text1"/>
          <w:sz w:val="18"/>
          <w:szCs w:val="18"/>
        </w:rPr>
      </w:pPr>
      <w:r w:rsidRPr="00AD7405">
        <w:rPr>
          <w:color w:val="000000" w:themeColor="text1"/>
          <w:spacing w:val="-6"/>
          <w:sz w:val="18"/>
          <w:szCs w:val="18"/>
        </w:rPr>
        <w:t>The amendments require disclosures if an entity classifies a liability as non-current and that liability is subject</w:t>
      </w:r>
      <w:r w:rsidRPr="00AD7405">
        <w:rPr>
          <w:color w:val="000000" w:themeColor="text1"/>
          <w:sz w:val="18"/>
          <w:szCs w:val="18"/>
        </w:rPr>
        <w:t xml:space="preserve"> to </w:t>
      </w:r>
      <w:r w:rsidRPr="00AD7405">
        <w:rPr>
          <w:color w:val="000000" w:themeColor="text1"/>
          <w:spacing w:val="-6"/>
          <w:sz w:val="18"/>
          <w:szCs w:val="18"/>
        </w:rPr>
        <w:t>covenants in which the entity must comply within 12 months after the reporting period. The disclosures include:</w:t>
      </w:r>
      <w:r w:rsidRPr="00AD7405">
        <w:rPr>
          <w:color w:val="000000" w:themeColor="text1"/>
          <w:sz w:val="18"/>
          <w:szCs w:val="18"/>
        </w:rPr>
        <w:t xml:space="preserve"> </w:t>
      </w:r>
    </w:p>
    <w:p w14:paraId="41375204" w14:textId="77777777" w:rsidR="00490D10" w:rsidRPr="00AD7405" w:rsidRDefault="00490D10" w:rsidP="00350137">
      <w:pPr>
        <w:pStyle w:val="Default"/>
        <w:jc w:val="both"/>
        <w:rPr>
          <w:color w:val="000000" w:themeColor="text1"/>
          <w:sz w:val="18"/>
          <w:szCs w:val="18"/>
        </w:rPr>
      </w:pPr>
    </w:p>
    <w:p w14:paraId="02523BDF" w14:textId="77777777" w:rsidR="00490D10" w:rsidRPr="00AD7405" w:rsidRDefault="00490D10" w:rsidP="00350137">
      <w:pPr>
        <w:numPr>
          <w:ilvl w:val="0"/>
          <w:numId w:val="4"/>
        </w:numPr>
        <w:tabs>
          <w:tab w:val="clear" w:pos="720"/>
          <w:tab w:val="num" w:pos="360"/>
        </w:tabs>
        <w:spacing w:after="0" w:line="240" w:lineRule="auto"/>
        <w:ind w:left="0" w:firstLine="0"/>
        <w:jc w:val="both"/>
        <w:textAlignment w:val="baseline"/>
        <w:rPr>
          <w:rFonts w:ascii="Arial" w:hAnsi="Arial" w:cs="Arial"/>
          <w:color w:val="000000" w:themeColor="text1"/>
          <w:sz w:val="18"/>
          <w:szCs w:val="18"/>
        </w:rPr>
      </w:pPr>
      <w:r w:rsidRPr="00AD7405">
        <w:rPr>
          <w:rFonts w:ascii="Arial" w:hAnsi="Arial" w:cs="Arial"/>
          <w:color w:val="000000" w:themeColor="text1"/>
          <w:sz w:val="18"/>
          <w:szCs w:val="18"/>
        </w:rPr>
        <w:t>the carrying amount of the liability;</w:t>
      </w:r>
    </w:p>
    <w:p w14:paraId="27CF9A60" w14:textId="77777777" w:rsidR="00490D10" w:rsidRPr="00AD7405" w:rsidRDefault="00490D10" w:rsidP="00350137">
      <w:pPr>
        <w:numPr>
          <w:ilvl w:val="0"/>
          <w:numId w:val="4"/>
        </w:numPr>
        <w:tabs>
          <w:tab w:val="clear" w:pos="720"/>
          <w:tab w:val="num" w:pos="360"/>
        </w:tabs>
        <w:spacing w:after="0" w:line="240" w:lineRule="auto"/>
        <w:ind w:left="0" w:firstLine="0"/>
        <w:jc w:val="both"/>
        <w:textAlignment w:val="baseline"/>
        <w:rPr>
          <w:rFonts w:ascii="Arial" w:hAnsi="Arial" w:cs="Arial"/>
          <w:color w:val="000000" w:themeColor="text1"/>
          <w:sz w:val="18"/>
          <w:szCs w:val="18"/>
        </w:rPr>
      </w:pPr>
      <w:r w:rsidRPr="00AD7405">
        <w:rPr>
          <w:rFonts w:ascii="Arial" w:hAnsi="Arial" w:cs="Arial"/>
          <w:color w:val="000000" w:themeColor="text1"/>
          <w:sz w:val="18"/>
          <w:szCs w:val="18"/>
        </w:rPr>
        <w:t>information about the covenants; and</w:t>
      </w:r>
    </w:p>
    <w:p w14:paraId="62622FD7" w14:textId="77777777" w:rsidR="00490D10" w:rsidRPr="00AD7405" w:rsidRDefault="00490D10" w:rsidP="00350137">
      <w:pPr>
        <w:numPr>
          <w:ilvl w:val="0"/>
          <w:numId w:val="4"/>
        </w:numPr>
        <w:tabs>
          <w:tab w:val="clear" w:pos="720"/>
          <w:tab w:val="num" w:pos="360"/>
        </w:tabs>
        <w:spacing w:after="0" w:line="240" w:lineRule="auto"/>
        <w:ind w:left="0" w:firstLine="0"/>
        <w:jc w:val="both"/>
        <w:textAlignment w:val="baseline"/>
        <w:rPr>
          <w:rFonts w:ascii="Arial" w:hAnsi="Arial" w:cs="Arial"/>
          <w:color w:val="000000" w:themeColor="text1"/>
          <w:spacing w:val="-6"/>
          <w:sz w:val="18"/>
          <w:szCs w:val="18"/>
        </w:rPr>
      </w:pPr>
      <w:r w:rsidRPr="00AD7405">
        <w:rPr>
          <w:rFonts w:ascii="Arial" w:hAnsi="Arial" w:cs="Arial"/>
          <w:color w:val="000000" w:themeColor="text1"/>
          <w:spacing w:val="-6"/>
          <w:sz w:val="18"/>
          <w:szCs w:val="18"/>
        </w:rPr>
        <w:t>facts and circumstances, if any, that indicate that the entity might have difficulty complying with the covenants.</w:t>
      </w:r>
    </w:p>
    <w:p w14:paraId="6BD22937" w14:textId="77777777" w:rsidR="00490D10" w:rsidRPr="00AD7405" w:rsidRDefault="00490D10" w:rsidP="00350137">
      <w:pPr>
        <w:pStyle w:val="Default"/>
        <w:jc w:val="both"/>
        <w:rPr>
          <w:color w:val="000000" w:themeColor="text1"/>
          <w:sz w:val="18"/>
          <w:szCs w:val="18"/>
        </w:rPr>
      </w:pPr>
    </w:p>
    <w:p w14:paraId="78840236" w14:textId="77777777" w:rsidR="00490D10" w:rsidRPr="00AD7405" w:rsidRDefault="00490D10" w:rsidP="00350137">
      <w:pPr>
        <w:pStyle w:val="Default"/>
        <w:jc w:val="both"/>
        <w:rPr>
          <w:color w:val="000000" w:themeColor="text1"/>
          <w:spacing w:val="-2"/>
          <w:sz w:val="18"/>
          <w:szCs w:val="18"/>
        </w:rPr>
      </w:pPr>
      <w:r w:rsidRPr="00AD7405">
        <w:rPr>
          <w:color w:val="000000" w:themeColor="text1"/>
          <w:spacing w:val="-6"/>
          <w:sz w:val="18"/>
          <w:szCs w:val="18"/>
        </w:rPr>
        <w:t>The amendments also clarify what TAS 1 means when it refers to the ‘settlement’ of a liability. Terms of a liability</w:t>
      </w:r>
      <w:r w:rsidRPr="00AD7405">
        <w:rPr>
          <w:color w:val="000000" w:themeColor="text1"/>
          <w:spacing w:val="-2"/>
          <w:sz w:val="18"/>
          <w:szCs w:val="18"/>
        </w:rPr>
        <w:t xml:space="preserve">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B55CCB9" w14:textId="77777777" w:rsidR="00490D10" w:rsidRPr="00AD7405" w:rsidRDefault="00490D10" w:rsidP="00350137">
      <w:pPr>
        <w:pStyle w:val="Default"/>
        <w:jc w:val="both"/>
        <w:rPr>
          <w:color w:val="000000" w:themeColor="text1"/>
          <w:sz w:val="18"/>
          <w:szCs w:val="18"/>
        </w:rPr>
      </w:pPr>
    </w:p>
    <w:p w14:paraId="259BBFD5" w14:textId="77777777" w:rsidR="00490D10" w:rsidRPr="00AD7405" w:rsidRDefault="00490D10" w:rsidP="00350137">
      <w:pPr>
        <w:pStyle w:val="Default"/>
        <w:jc w:val="both"/>
        <w:rPr>
          <w:color w:val="000000" w:themeColor="text1"/>
          <w:sz w:val="18"/>
          <w:szCs w:val="18"/>
          <w:cs/>
        </w:rPr>
      </w:pPr>
      <w:r w:rsidRPr="00AD7405">
        <w:rPr>
          <w:color w:val="000000" w:themeColor="text1"/>
          <w:sz w:val="18"/>
          <w:szCs w:val="18"/>
        </w:rPr>
        <w:t xml:space="preserve">The amendments must be applied retrospectively in accordance with the normal requirements of TAS 8 Accounting Policies, Changes in Accounting Estimates and Errors. </w:t>
      </w:r>
    </w:p>
    <w:p w14:paraId="631B1423" w14:textId="77777777" w:rsidR="00490D10" w:rsidRPr="00AD7405" w:rsidRDefault="00490D10" w:rsidP="00350137">
      <w:pPr>
        <w:pStyle w:val="Default"/>
        <w:jc w:val="both"/>
        <w:rPr>
          <w:color w:val="000000" w:themeColor="text1"/>
          <w:sz w:val="18"/>
          <w:szCs w:val="18"/>
        </w:rPr>
      </w:pPr>
    </w:p>
    <w:p w14:paraId="20E060AD" w14:textId="77777777" w:rsidR="00490D10" w:rsidRPr="00AD7405" w:rsidRDefault="00490D10" w:rsidP="00350137">
      <w:pPr>
        <w:spacing w:after="0" w:line="240" w:lineRule="auto"/>
        <w:jc w:val="both"/>
        <w:rPr>
          <w:rFonts w:ascii="Arial" w:eastAsia="Calibri" w:hAnsi="Arial" w:cs="Arial"/>
          <w:color w:val="000000" w:themeColor="text1"/>
          <w:sz w:val="18"/>
          <w:szCs w:val="18"/>
        </w:rPr>
      </w:pPr>
      <w:r w:rsidRPr="00AD7405">
        <w:rPr>
          <w:rFonts w:ascii="Arial" w:eastAsia="Calibri" w:hAnsi="Arial" w:cs="Arial"/>
          <w:color w:val="000000" w:themeColor="text1"/>
          <w:sz w:val="18"/>
          <w:szCs w:val="18"/>
        </w:rPr>
        <w:t>The Group’s management has evaluated and concluded that the impact of adopting the amended financial reporting standards did not have a significant impact to the Group.</w:t>
      </w:r>
    </w:p>
    <w:p w14:paraId="17B38EAD" w14:textId="23D59630" w:rsidR="00131F74" w:rsidRPr="00AD7405" w:rsidRDefault="00131F74" w:rsidP="00350137">
      <w:pPr>
        <w:spacing w:after="0" w:line="240" w:lineRule="auto"/>
        <w:ind w:left="450" w:right="-14" w:hanging="450"/>
        <w:jc w:val="both"/>
        <w:rPr>
          <w:rFonts w:ascii="Arial" w:hAnsi="Arial" w:cs="Arial"/>
          <w:sz w:val="18"/>
          <w:szCs w:val="18"/>
        </w:rPr>
      </w:pPr>
    </w:p>
    <w:p w14:paraId="5E754B87" w14:textId="793FD580" w:rsidR="00131F74" w:rsidRPr="00AD7405" w:rsidRDefault="00131F74" w:rsidP="00350137">
      <w:pPr>
        <w:spacing w:after="0" w:line="240" w:lineRule="auto"/>
        <w:rPr>
          <w:rFonts w:ascii="Arial" w:hAnsi="Arial" w:cs="Arial"/>
          <w:sz w:val="18"/>
          <w:szCs w:val="18"/>
        </w:rPr>
      </w:pPr>
    </w:p>
    <w:p w14:paraId="54DF5B39" w14:textId="7691FFF9" w:rsidR="00131F74" w:rsidRPr="00AD7405" w:rsidRDefault="00131F74" w:rsidP="00350137">
      <w:pPr>
        <w:pStyle w:val="ListParagraph"/>
        <w:numPr>
          <w:ilvl w:val="0"/>
          <w:numId w:val="9"/>
        </w:numPr>
        <w:tabs>
          <w:tab w:val="left" w:pos="540"/>
        </w:tabs>
        <w:spacing w:after="0" w:line="240" w:lineRule="auto"/>
        <w:ind w:left="540" w:right="-14" w:hanging="540"/>
        <w:jc w:val="both"/>
        <w:rPr>
          <w:rFonts w:ascii="Arial" w:hAnsi="Arial" w:cs="Arial"/>
          <w:b/>
          <w:bCs/>
          <w:sz w:val="18"/>
          <w:szCs w:val="18"/>
        </w:rPr>
      </w:pPr>
      <w:r w:rsidRPr="00AD7405">
        <w:rPr>
          <w:rFonts w:ascii="Arial" w:hAnsi="Arial" w:cs="Arial"/>
          <w:b/>
          <w:bCs/>
          <w:sz w:val="18"/>
          <w:szCs w:val="18"/>
        </w:rPr>
        <w:t>Significant accounting policy</w:t>
      </w:r>
    </w:p>
    <w:p w14:paraId="7C1563D0" w14:textId="77777777" w:rsidR="00131F74" w:rsidRPr="00AD7405" w:rsidRDefault="00131F74" w:rsidP="00350137">
      <w:pPr>
        <w:spacing w:after="0" w:line="240" w:lineRule="auto"/>
        <w:ind w:right="-14"/>
        <w:jc w:val="both"/>
        <w:rPr>
          <w:rFonts w:ascii="Arial" w:hAnsi="Arial" w:cs="Arial"/>
          <w:b/>
          <w:bCs/>
          <w:sz w:val="18"/>
          <w:szCs w:val="18"/>
        </w:rPr>
      </w:pPr>
    </w:p>
    <w:p w14:paraId="0A797BF3" w14:textId="60B5EC28" w:rsidR="00EC1549" w:rsidRPr="00AD7405" w:rsidRDefault="00EC1549" w:rsidP="00350137">
      <w:pPr>
        <w:tabs>
          <w:tab w:val="left" w:pos="540"/>
        </w:tabs>
        <w:spacing w:after="0" w:line="240" w:lineRule="auto"/>
        <w:ind w:right="-14"/>
        <w:jc w:val="both"/>
        <w:rPr>
          <w:rFonts w:ascii="Arial" w:hAnsi="Arial" w:cs="Arial"/>
          <w:b/>
          <w:bCs/>
          <w:sz w:val="18"/>
          <w:szCs w:val="18"/>
        </w:rPr>
      </w:pPr>
      <w:r w:rsidRPr="00AD7405">
        <w:rPr>
          <w:rFonts w:ascii="Arial" w:eastAsia="Arial Unicode MS" w:hAnsi="Arial" w:cs="Arial"/>
          <w:b/>
          <w:bCs/>
          <w:sz w:val="18"/>
          <w:szCs w:val="18"/>
        </w:rPr>
        <w:t>4.1</w:t>
      </w:r>
      <w:r w:rsidRPr="00AD7405">
        <w:rPr>
          <w:rFonts w:ascii="Arial" w:eastAsia="Arial Unicode MS" w:hAnsi="Arial" w:cs="Arial"/>
          <w:b/>
          <w:bCs/>
          <w:sz w:val="18"/>
          <w:szCs w:val="18"/>
        </w:rPr>
        <w:tab/>
      </w:r>
      <w:r w:rsidR="00E468CF" w:rsidRPr="00AD7405">
        <w:rPr>
          <w:rFonts w:ascii="Arial" w:eastAsia="Arial Unicode MS" w:hAnsi="Arial" w:cs="Arial"/>
          <w:b/>
          <w:bCs/>
          <w:sz w:val="18"/>
          <w:szCs w:val="18"/>
        </w:rPr>
        <w:t>Investment in subsidiaries and associates</w:t>
      </w:r>
    </w:p>
    <w:p w14:paraId="7D30AD20" w14:textId="1AA5D159" w:rsidR="00FB3B26" w:rsidRPr="00AD7405" w:rsidRDefault="00FB3B26" w:rsidP="00350137">
      <w:pPr>
        <w:spacing w:after="0" w:line="240" w:lineRule="auto"/>
        <w:ind w:left="540" w:right="-14"/>
        <w:jc w:val="both"/>
        <w:rPr>
          <w:rFonts w:ascii="Arial" w:eastAsia="Arial Unicode MS" w:hAnsi="Arial" w:cs="Arial"/>
          <w:sz w:val="18"/>
          <w:szCs w:val="18"/>
        </w:rPr>
      </w:pPr>
    </w:p>
    <w:p w14:paraId="0F539DB6" w14:textId="739C27E1" w:rsidR="00144D0B" w:rsidRPr="00AD7405" w:rsidRDefault="00144D0B" w:rsidP="00350137">
      <w:pPr>
        <w:spacing w:after="0" w:line="240" w:lineRule="auto"/>
        <w:ind w:left="540" w:right="-14"/>
        <w:jc w:val="both"/>
        <w:rPr>
          <w:rFonts w:ascii="Arial" w:eastAsia="Arial Unicode MS" w:hAnsi="Arial" w:cs="Arial"/>
          <w:spacing w:val="-4"/>
          <w:sz w:val="18"/>
          <w:szCs w:val="18"/>
        </w:rPr>
      </w:pPr>
      <w:r w:rsidRPr="00AD7405">
        <w:rPr>
          <w:rFonts w:ascii="Arial" w:eastAsia="Arial Unicode MS" w:hAnsi="Arial" w:cs="Arial"/>
          <w:spacing w:val="-4"/>
          <w:sz w:val="18"/>
          <w:szCs w:val="18"/>
        </w:rPr>
        <w:t>In the separate financial statements, investments in subsidiaries and associates are accounted for using cost method.</w:t>
      </w:r>
    </w:p>
    <w:p w14:paraId="15D60D63" w14:textId="77777777" w:rsidR="00144D0B" w:rsidRPr="00AD7405" w:rsidRDefault="00144D0B" w:rsidP="00350137">
      <w:pPr>
        <w:spacing w:after="0" w:line="240" w:lineRule="auto"/>
        <w:ind w:left="540" w:right="-14"/>
        <w:jc w:val="both"/>
        <w:rPr>
          <w:rFonts w:ascii="Arial" w:eastAsia="Arial Unicode MS" w:hAnsi="Arial" w:cs="Arial"/>
          <w:spacing w:val="-4"/>
          <w:sz w:val="18"/>
          <w:szCs w:val="18"/>
        </w:rPr>
      </w:pPr>
    </w:p>
    <w:p w14:paraId="625FEEA4" w14:textId="4B73C578" w:rsidR="00FB3B26" w:rsidRPr="00AD7405" w:rsidRDefault="00144D0B" w:rsidP="00350137">
      <w:pPr>
        <w:spacing w:after="0" w:line="240" w:lineRule="auto"/>
        <w:ind w:left="540" w:right="-14"/>
        <w:jc w:val="both"/>
        <w:rPr>
          <w:rFonts w:ascii="Arial" w:eastAsia="Arial Unicode MS" w:hAnsi="Arial" w:cs="Arial"/>
          <w:sz w:val="18"/>
          <w:szCs w:val="18"/>
        </w:rPr>
      </w:pPr>
      <w:r w:rsidRPr="00AD7405">
        <w:rPr>
          <w:rFonts w:ascii="Arial" w:eastAsia="Arial Unicode MS" w:hAnsi="Arial" w:cs="Arial"/>
          <w:sz w:val="18"/>
          <w:szCs w:val="18"/>
        </w:rPr>
        <w:t>In the consolidated financial statements, investments in associates are accounted for using the equity method of accounting.</w:t>
      </w:r>
    </w:p>
    <w:p w14:paraId="2A2D178D" w14:textId="77777777" w:rsidR="00FB3B26" w:rsidRPr="00AD7405" w:rsidRDefault="00FB3B26" w:rsidP="00350137">
      <w:pPr>
        <w:spacing w:after="0" w:line="240" w:lineRule="auto"/>
        <w:ind w:left="540" w:right="-14"/>
        <w:jc w:val="both"/>
        <w:rPr>
          <w:rFonts w:ascii="Arial" w:eastAsia="Arial Unicode MS" w:hAnsi="Arial" w:cs="Arial"/>
          <w:sz w:val="18"/>
          <w:szCs w:val="18"/>
        </w:rPr>
      </w:pPr>
    </w:p>
    <w:p w14:paraId="3E4ACD3E" w14:textId="16611CF4" w:rsidR="007046E2" w:rsidRPr="00AD7405" w:rsidRDefault="007046E2" w:rsidP="00350137">
      <w:pPr>
        <w:tabs>
          <w:tab w:val="left" w:pos="540"/>
        </w:tabs>
        <w:spacing w:after="0" w:line="240" w:lineRule="auto"/>
        <w:ind w:right="-14"/>
        <w:jc w:val="both"/>
        <w:rPr>
          <w:rFonts w:ascii="Arial" w:hAnsi="Arial" w:cs="Arial"/>
          <w:b/>
          <w:bCs/>
          <w:sz w:val="18"/>
          <w:szCs w:val="18"/>
        </w:rPr>
      </w:pPr>
      <w:r w:rsidRPr="00AD7405">
        <w:rPr>
          <w:rFonts w:ascii="Arial" w:eastAsia="Arial Unicode MS" w:hAnsi="Arial" w:cs="Arial"/>
          <w:b/>
          <w:bCs/>
          <w:sz w:val="18"/>
          <w:szCs w:val="18"/>
        </w:rPr>
        <w:t>4.2</w:t>
      </w:r>
      <w:r w:rsidRPr="00AD7405">
        <w:rPr>
          <w:rFonts w:ascii="Arial" w:eastAsia="Arial Unicode MS" w:hAnsi="Arial" w:cs="Arial"/>
          <w:b/>
          <w:bCs/>
          <w:sz w:val="18"/>
          <w:szCs w:val="18"/>
        </w:rPr>
        <w:tab/>
      </w:r>
      <w:r w:rsidR="000919CF" w:rsidRPr="00AD7405">
        <w:rPr>
          <w:rFonts w:ascii="Arial" w:eastAsia="Arial Unicode MS" w:hAnsi="Arial" w:cs="Arial"/>
          <w:b/>
          <w:bCs/>
          <w:sz w:val="18"/>
          <w:szCs w:val="18"/>
        </w:rPr>
        <w:t>Functional and presentation currency</w:t>
      </w:r>
    </w:p>
    <w:p w14:paraId="101F9B43" w14:textId="77777777" w:rsidR="00FB3B26" w:rsidRPr="00AD7405" w:rsidRDefault="00FB3B26" w:rsidP="00350137">
      <w:pPr>
        <w:spacing w:after="0" w:line="240" w:lineRule="auto"/>
        <w:ind w:left="540" w:right="-14"/>
        <w:jc w:val="both"/>
        <w:rPr>
          <w:rFonts w:ascii="Arial" w:eastAsia="Arial Unicode MS" w:hAnsi="Arial" w:cs="Arial"/>
          <w:sz w:val="18"/>
          <w:szCs w:val="18"/>
        </w:rPr>
      </w:pPr>
    </w:p>
    <w:p w14:paraId="28895202" w14:textId="3675FBF0" w:rsidR="007046E2" w:rsidRPr="00AD7405" w:rsidRDefault="00F82693" w:rsidP="00350137">
      <w:pPr>
        <w:spacing w:after="0" w:line="240" w:lineRule="auto"/>
        <w:ind w:left="540" w:right="-14"/>
        <w:jc w:val="both"/>
        <w:rPr>
          <w:rFonts w:ascii="Arial" w:eastAsia="Arial Unicode MS" w:hAnsi="Arial" w:cs="Arial"/>
          <w:spacing w:val="-4"/>
          <w:sz w:val="18"/>
          <w:szCs w:val="18"/>
        </w:rPr>
      </w:pPr>
      <w:r w:rsidRPr="00AD7405">
        <w:rPr>
          <w:rFonts w:ascii="Arial" w:eastAsia="Arial Unicode MS" w:hAnsi="Arial" w:cs="Arial"/>
          <w:spacing w:val="-4"/>
          <w:sz w:val="18"/>
          <w:szCs w:val="18"/>
        </w:rPr>
        <w:t>The financial statements are presented in Thai Baht, which is the Company’s functional and presentation currency.</w:t>
      </w:r>
    </w:p>
    <w:p w14:paraId="5A87B7D2" w14:textId="77777777" w:rsidR="00F82693" w:rsidRPr="00AD7405" w:rsidRDefault="00F82693" w:rsidP="00350137">
      <w:pPr>
        <w:spacing w:after="0" w:line="240" w:lineRule="auto"/>
        <w:ind w:left="540" w:right="-14"/>
        <w:jc w:val="both"/>
        <w:rPr>
          <w:rFonts w:ascii="Arial" w:eastAsia="Arial Unicode MS" w:hAnsi="Arial" w:cs="Arial"/>
          <w:sz w:val="18"/>
          <w:szCs w:val="18"/>
        </w:rPr>
      </w:pPr>
    </w:p>
    <w:p w14:paraId="768F22E2" w14:textId="441FA8DB" w:rsidR="00131F74" w:rsidRPr="00AD7405" w:rsidRDefault="00131F74" w:rsidP="00350137">
      <w:pPr>
        <w:tabs>
          <w:tab w:val="left" w:pos="540"/>
        </w:tabs>
        <w:spacing w:after="0" w:line="240" w:lineRule="auto"/>
        <w:ind w:right="-14"/>
        <w:jc w:val="both"/>
        <w:rPr>
          <w:rFonts w:ascii="Arial" w:eastAsia="Arial Unicode MS" w:hAnsi="Arial" w:cs="Arial"/>
          <w:b/>
          <w:bCs/>
          <w:sz w:val="18"/>
          <w:szCs w:val="18"/>
        </w:rPr>
      </w:pPr>
      <w:r w:rsidRPr="00AD7405">
        <w:rPr>
          <w:rFonts w:ascii="Arial" w:eastAsia="Arial Unicode MS" w:hAnsi="Arial" w:cs="Arial"/>
          <w:b/>
          <w:bCs/>
          <w:sz w:val="18"/>
          <w:szCs w:val="18"/>
        </w:rPr>
        <w:t>4.</w:t>
      </w:r>
      <w:r w:rsidR="006E3581" w:rsidRPr="00AD7405">
        <w:rPr>
          <w:rFonts w:ascii="Arial" w:eastAsia="Arial Unicode MS" w:hAnsi="Arial" w:cs="Arial"/>
          <w:b/>
          <w:bCs/>
          <w:sz w:val="18"/>
          <w:szCs w:val="18"/>
        </w:rPr>
        <w:t>3</w:t>
      </w:r>
      <w:r w:rsidRPr="00AD7405">
        <w:rPr>
          <w:rFonts w:ascii="Arial" w:eastAsia="Arial Unicode MS" w:hAnsi="Arial" w:cs="Arial"/>
          <w:b/>
          <w:bCs/>
          <w:sz w:val="18"/>
          <w:szCs w:val="18"/>
        </w:rPr>
        <w:tab/>
        <w:t xml:space="preserve">Trade </w:t>
      </w:r>
      <w:r w:rsidR="006E3581" w:rsidRPr="00AD7405">
        <w:rPr>
          <w:rFonts w:ascii="Arial" w:eastAsia="Arial Unicode MS" w:hAnsi="Arial" w:cs="Arial"/>
          <w:b/>
          <w:bCs/>
          <w:sz w:val="18"/>
          <w:szCs w:val="18"/>
        </w:rPr>
        <w:t>accounts</w:t>
      </w:r>
      <w:r w:rsidRPr="00AD7405">
        <w:rPr>
          <w:rFonts w:ascii="Arial" w:eastAsia="Arial Unicode MS" w:hAnsi="Arial" w:cs="Arial"/>
          <w:b/>
          <w:bCs/>
          <w:sz w:val="18"/>
          <w:szCs w:val="18"/>
        </w:rPr>
        <w:t xml:space="preserve"> receivables</w:t>
      </w:r>
    </w:p>
    <w:p w14:paraId="7D779DF6" w14:textId="77777777" w:rsidR="00131F74" w:rsidRPr="00AD7405" w:rsidRDefault="00131F74" w:rsidP="00350137">
      <w:pPr>
        <w:spacing w:after="0" w:line="240" w:lineRule="auto"/>
        <w:ind w:left="540" w:right="-14"/>
        <w:jc w:val="both"/>
        <w:rPr>
          <w:rFonts w:ascii="Arial" w:eastAsia="Arial Unicode MS" w:hAnsi="Arial" w:cs="Arial"/>
          <w:sz w:val="18"/>
          <w:szCs w:val="18"/>
        </w:rPr>
      </w:pPr>
    </w:p>
    <w:p w14:paraId="3FEE0A38" w14:textId="77777777" w:rsidR="00E64CCF" w:rsidRPr="00AD7405" w:rsidRDefault="00E64CCF" w:rsidP="00350137">
      <w:pPr>
        <w:spacing w:after="0" w:line="240" w:lineRule="auto"/>
        <w:ind w:left="540" w:right="-14"/>
        <w:jc w:val="both"/>
        <w:rPr>
          <w:rFonts w:ascii="Arial" w:eastAsia="Arial Unicode MS" w:hAnsi="Arial" w:cs="Arial"/>
          <w:sz w:val="18"/>
          <w:szCs w:val="18"/>
        </w:rPr>
      </w:pPr>
      <w:r w:rsidRPr="00AD7405">
        <w:rPr>
          <w:rFonts w:ascii="Arial" w:eastAsia="Arial Unicode MS" w:hAnsi="Arial" w:cs="Arial"/>
          <w:sz w:val="18"/>
          <w:szCs w:val="18"/>
        </w:rPr>
        <w:t>Trade receivables are subsequently measured at amortised cost when the consideration is unconditional, less loss allowance.</w:t>
      </w:r>
    </w:p>
    <w:p w14:paraId="2A0AE1E8" w14:textId="77777777" w:rsidR="00E64CCF" w:rsidRPr="00AD7405" w:rsidRDefault="00E64CCF" w:rsidP="00350137">
      <w:pPr>
        <w:spacing w:after="0" w:line="240" w:lineRule="auto"/>
        <w:ind w:left="540" w:right="-14"/>
        <w:jc w:val="both"/>
        <w:rPr>
          <w:rFonts w:ascii="Arial" w:eastAsia="Arial Unicode MS" w:hAnsi="Arial" w:cs="Arial"/>
          <w:sz w:val="18"/>
          <w:szCs w:val="18"/>
        </w:rPr>
      </w:pPr>
    </w:p>
    <w:p w14:paraId="4DDCE8A4" w14:textId="16663FEA" w:rsidR="00131F74" w:rsidRPr="00AD7405" w:rsidRDefault="00E64CCF" w:rsidP="00350137">
      <w:pPr>
        <w:spacing w:after="0" w:line="240" w:lineRule="auto"/>
        <w:ind w:left="540" w:right="-14"/>
        <w:jc w:val="both"/>
        <w:rPr>
          <w:rFonts w:ascii="Arial" w:eastAsia="Arial Unicode MS" w:hAnsi="Arial" w:cs="Arial"/>
          <w:sz w:val="18"/>
          <w:szCs w:val="18"/>
        </w:rPr>
      </w:pPr>
      <w:r w:rsidRPr="00AD7405">
        <w:rPr>
          <w:rFonts w:ascii="Arial" w:eastAsia="Arial Unicode MS" w:hAnsi="Arial" w:cs="Arial"/>
          <w:sz w:val="18"/>
          <w:szCs w:val="18"/>
        </w:rPr>
        <w:t xml:space="preserve">The impairment of trade receivables are disclosed in Note </w:t>
      </w:r>
      <w:r w:rsidR="002C4340" w:rsidRPr="00AD7405">
        <w:rPr>
          <w:rFonts w:ascii="Arial" w:eastAsia="Arial Unicode MS" w:hAnsi="Arial" w:cs="Arial"/>
          <w:sz w:val="18"/>
          <w:szCs w:val="18"/>
        </w:rPr>
        <w:t>4</w:t>
      </w:r>
      <w:r w:rsidRPr="00AD7405">
        <w:rPr>
          <w:rFonts w:ascii="Arial" w:eastAsia="Arial Unicode MS" w:hAnsi="Arial" w:cs="Arial"/>
          <w:sz w:val="18"/>
          <w:szCs w:val="18"/>
        </w:rPr>
        <w:t>.5 (c).</w:t>
      </w:r>
    </w:p>
    <w:p w14:paraId="2778A4EB" w14:textId="77777777" w:rsidR="002C4340" w:rsidRPr="00AD7405" w:rsidRDefault="002C4340" w:rsidP="00350137">
      <w:pPr>
        <w:spacing w:after="0" w:line="240" w:lineRule="auto"/>
        <w:ind w:left="540" w:right="-14"/>
        <w:jc w:val="both"/>
        <w:rPr>
          <w:rFonts w:ascii="Arial" w:eastAsia="Arial Unicode MS" w:hAnsi="Arial" w:cs="Arial"/>
          <w:sz w:val="18"/>
          <w:szCs w:val="18"/>
        </w:rPr>
      </w:pPr>
    </w:p>
    <w:p w14:paraId="718E250E" w14:textId="052944F8" w:rsidR="00131F74" w:rsidRPr="00AD7405" w:rsidRDefault="00131F74" w:rsidP="00350137">
      <w:pPr>
        <w:spacing w:after="0" w:line="240" w:lineRule="auto"/>
        <w:ind w:left="540" w:right="-14" w:hanging="540"/>
        <w:jc w:val="both"/>
        <w:rPr>
          <w:rFonts w:ascii="Arial" w:eastAsia="Arial Unicode MS" w:hAnsi="Arial" w:cs="Arial"/>
          <w:b/>
          <w:bCs/>
          <w:sz w:val="18"/>
          <w:szCs w:val="18"/>
        </w:rPr>
      </w:pPr>
      <w:r w:rsidRPr="00AD7405">
        <w:rPr>
          <w:rFonts w:ascii="Arial" w:eastAsia="Arial Unicode MS" w:hAnsi="Arial" w:cs="Arial"/>
          <w:b/>
          <w:bCs/>
          <w:sz w:val="18"/>
          <w:szCs w:val="18"/>
        </w:rPr>
        <w:t>4.</w:t>
      </w:r>
      <w:r w:rsidR="002C4340" w:rsidRPr="00AD7405">
        <w:rPr>
          <w:rFonts w:ascii="Arial" w:eastAsia="Arial Unicode MS" w:hAnsi="Arial" w:cs="Arial"/>
          <w:b/>
          <w:bCs/>
          <w:sz w:val="18"/>
          <w:szCs w:val="18"/>
        </w:rPr>
        <w:t>4</w:t>
      </w:r>
      <w:r w:rsidRPr="00AD7405">
        <w:rPr>
          <w:rFonts w:ascii="Arial" w:eastAsia="Arial Unicode MS" w:hAnsi="Arial" w:cs="Arial"/>
          <w:b/>
          <w:bCs/>
          <w:sz w:val="18"/>
          <w:szCs w:val="18"/>
        </w:rPr>
        <w:tab/>
        <w:t xml:space="preserve">Inventories </w:t>
      </w:r>
    </w:p>
    <w:p w14:paraId="54F2FA01" w14:textId="3CD9F49A" w:rsidR="00E64CCF" w:rsidRPr="00AD7405" w:rsidRDefault="00E64CCF" w:rsidP="00350137">
      <w:pPr>
        <w:spacing w:after="0" w:line="240" w:lineRule="auto"/>
        <w:ind w:left="540" w:right="-14"/>
        <w:jc w:val="both"/>
        <w:rPr>
          <w:rFonts w:ascii="Arial" w:eastAsia="Arial Unicode MS" w:hAnsi="Arial" w:cs="Arial"/>
          <w:sz w:val="18"/>
          <w:szCs w:val="18"/>
        </w:rPr>
      </w:pPr>
    </w:p>
    <w:p w14:paraId="09530CD5" w14:textId="77777777" w:rsidR="00312A76" w:rsidRPr="00AD7405" w:rsidRDefault="00312A76" w:rsidP="00350137">
      <w:pPr>
        <w:pStyle w:val="BodyText"/>
        <w:spacing w:after="0" w:line="240" w:lineRule="auto"/>
        <w:ind w:left="540" w:right="11"/>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 xml:space="preserve">Inventories are stated at the lower of cost and net realisable value. </w:t>
      </w:r>
    </w:p>
    <w:p w14:paraId="52200FAF" w14:textId="77777777" w:rsidR="00312A76" w:rsidRPr="00AD7405" w:rsidRDefault="00312A76" w:rsidP="00350137">
      <w:pPr>
        <w:pStyle w:val="BodyText"/>
        <w:spacing w:after="0" w:line="240" w:lineRule="auto"/>
        <w:ind w:left="540" w:right="11"/>
        <w:jc w:val="thaiDistribute"/>
        <w:rPr>
          <w:rFonts w:ascii="Arial" w:eastAsia="Arial Unicode MS" w:hAnsi="Arial" w:cs="Arial"/>
          <w:sz w:val="18"/>
          <w:szCs w:val="18"/>
          <w:lang w:val="en-GB"/>
        </w:rPr>
      </w:pPr>
    </w:p>
    <w:p w14:paraId="59CFB931" w14:textId="3A0987F0" w:rsidR="00131F74" w:rsidRPr="00AD7405" w:rsidRDefault="00312A76" w:rsidP="00350137">
      <w:pPr>
        <w:pStyle w:val="BodyText"/>
        <w:spacing w:after="0" w:line="240" w:lineRule="auto"/>
        <w:ind w:left="540" w:right="11"/>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Cost of inventories is determined by the moving average method.</w:t>
      </w:r>
    </w:p>
    <w:p w14:paraId="4F3CC5E8" w14:textId="165D881C" w:rsidR="00064EEC" w:rsidRPr="00AD7405" w:rsidRDefault="00064EEC" w:rsidP="00350137">
      <w:pPr>
        <w:rPr>
          <w:rFonts w:ascii="Arial" w:eastAsia="Arial Unicode MS" w:hAnsi="Arial" w:cs="Arial"/>
          <w:sz w:val="18"/>
          <w:szCs w:val="18"/>
        </w:rPr>
      </w:pPr>
      <w:r w:rsidRPr="00AD7405">
        <w:rPr>
          <w:rFonts w:ascii="Arial" w:eastAsia="Arial Unicode MS" w:hAnsi="Arial" w:cs="Arial"/>
          <w:sz w:val="18"/>
          <w:szCs w:val="18"/>
        </w:rPr>
        <w:br w:type="page"/>
      </w:r>
    </w:p>
    <w:p w14:paraId="1D3B694C" w14:textId="77777777" w:rsidR="00442F91" w:rsidRPr="00AD7405" w:rsidRDefault="00442F91" w:rsidP="00350137">
      <w:pPr>
        <w:spacing w:after="0" w:line="240" w:lineRule="auto"/>
        <w:ind w:right="-14"/>
        <w:jc w:val="both"/>
        <w:rPr>
          <w:rFonts w:ascii="Arial" w:eastAsia="Arial Unicode MS" w:hAnsi="Arial" w:cs="Arial"/>
          <w:sz w:val="18"/>
          <w:szCs w:val="18"/>
        </w:rPr>
      </w:pPr>
    </w:p>
    <w:p w14:paraId="698131BE" w14:textId="088A5A24" w:rsidR="00442F91" w:rsidRPr="00AD7405" w:rsidRDefault="00442F91" w:rsidP="00350137">
      <w:pPr>
        <w:spacing w:after="0" w:line="240" w:lineRule="auto"/>
        <w:ind w:left="540" w:right="-14" w:hanging="540"/>
        <w:jc w:val="both"/>
        <w:rPr>
          <w:rFonts w:ascii="Arial" w:eastAsia="Arial Unicode MS" w:hAnsi="Arial" w:cs="Arial"/>
          <w:b/>
          <w:bCs/>
          <w:sz w:val="18"/>
          <w:szCs w:val="18"/>
        </w:rPr>
      </w:pPr>
      <w:r w:rsidRPr="00AD7405">
        <w:rPr>
          <w:rFonts w:ascii="Arial" w:eastAsia="Arial Unicode MS" w:hAnsi="Arial" w:cs="Arial"/>
          <w:b/>
          <w:bCs/>
          <w:sz w:val="18"/>
          <w:szCs w:val="18"/>
        </w:rPr>
        <w:t>4.5</w:t>
      </w:r>
      <w:r w:rsidRPr="00AD7405">
        <w:rPr>
          <w:rFonts w:ascii="Arial" w:eastAsia="Arial Unicode MS" w:hAnsi="Arial" w:cs="Arial"/>
          <w:b/>
          <w:bCs/>
          <w:sz w:val="18"/>
          <w:szCs w:val="18"/>
        </w:rPr>
        <w:tab/>
      </w:r>
      <w:r w:rsidR="00F86862" w:rsidRPr="00AD7405">
        <w:rPr>
          <w:rFonts w:ascii="Arial" w:eastAsia="Arial Unicode MS" w:hAnsi="Arial" w:cs="Arial"/>
          <w:b/>
          <w:bCs/>
          <w:sz w:val="18"/>
          <w:szCs w:val="18"/>
        </w:rPr>
        <w:t>Financial assets</w:t>
      </w:r>
    </w:p>
    <w:p w14:paraId="44CB2875" w14:textId="77777777" w:rsidR="00F86862" w:rsidRPr="00AD7405" w:rsidRDefault="00F86862" w:rsidP="00350137">
      <w:pPr>
        <w:pStyle w:val="BodyText"/>
        <w:spacing w:after="0" w:line="240" w:lineRule="auto"/>
        <w:ind w:left="540" w:right="11"/>
        <w:jc w:val="thaiDistribute"/>
        <w:rPr>
          <w:rFonts w:ascii="Arial" w:eastAsia="Arial Unicode MS" w:hAnsi="Arial" w:cs="Arial"/>
          <w:sz w:val="18"/>
          <w:szCs w:val="18"/>
          <w:lang w:val="en-GB"/>
        </w:rPr>
      </w:pPr>
    </w:p>
    <w:p w14:paraId="039FD498" w14:textId="77777777" w:rsidR="00835FB5" w:rsidRPr="00AD7405" w:rsidRDefault="00835FB5" w:rsidP="00350137">
      <w:pPr>
        <w:pStyle w:val="BodyText"/>
        <w:tabs>
          <w:tab w:val="left" w:pos="851"/>
        </w:tabs>
        <w:spacing w:after="0" w:line="240" w:lineRule="auto"/>
        <w:ind w:left="540" w:right="11"/>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a)</w:t>
      </w:r>
      <w:r w:rsidRPr="00AD7405">
        <w:rPr>
          <w:rFonts w:ascii="Arial" w:eastAsia="Arial Unicode MS" w:hAnsi="Arial" w:cs="Arial"/>
          <w:sz w:val="18"/>
          <w:szCs w:val="18"/>
          <w:lang w:val="en-GB"/>
        </w:rPr>
        <w:tab/>
        <w:t>Recognition and derecognition</w:t>
      </w:r>
    </w:p>
    <w:p w14:paraId="25AB73AF" w14:textId="77777777"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p>
    <w:p w14:paraId="3D81B759" w14:textId="6D22B39E"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3463A2B5" w14:textId="77777777"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p>
    <w:p w14:paraId="6D65B745" w14:textId="7D934E0A"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At initial recognition, the Group measures a financial asset at its fair value</w:t>
      </w:r>
      <w:r w:rsidR="002447C3" w:rsidRPr="00AD7405">
        <w:rPr>
          <w:rFonts w:ascii="Arial" w:eastAsia="Arial Unicode MS" w:hAnsi="Arial" w:cs="Arial"/>
          <w:sz w:val="18"/>
          <w:szCs w:val="18"/>
          <w:lang w:val="en-GB"/>
        </w:rPr>
        <w:t>. For financial assets</w:t>
      </w:r>
      <w:r w:rsidR="009C5BAA" w:rsidRPr="00AD7405">
        <w:rPr>
          <w:rFonts w:ascii="Arial" w:eastAsia="Arial Unicode MS" w:hAnsi="Arial" w:cs="Arial"/>
          <w:sz w:val="18"/>
          <w:szCs w:val="18"/>
          <w:lang w:val="en-GB"/>
        </w:rPr>
        <w:t xml:space="preserve"> measured at fair value through profit or loss (FVPL), transaction costs are expensed in profit and loss. For </w:t>
      </w:r>
      <w:r w:rsidRPr="00AD7405">
        <w:rPr>
          <w:rFonts w:ascii="Arial" w:eastAsia="Arial Unicode MS" w:hAnsi="Arial" w:cs="Arial"/>
          <w:sz w:val="18"/>
          <w:szCs w:val="18"/>
          <w:lang w:val="en-GB"/>
        </w:rPr>
        <w:t>financial asset</w:t>
      </w:r>
      <w:r w:rsidR="00826367" w:rsidRPr="00AD7405">
        <w:rPr>
          <w:rFonts w:ascii="Arial" w:eastAsia="Arial Unicode MS" w:hAnsi="Arial" w:cs="Arial"/>
          <w:sz w:val="18"/>
          <w:szCs w:val="18"/>
          <w:lang w:val="en-GB"/>
        </w:rPr>
        <w:t>s that are</w:t>
      </w:r>
      <w:r w:rsidRPr="00AD7405">
        <w:rPr>
          <w:rFonts w:ascii="Arial" w:eastAsia="Arial Unicode MS" w:hAnsi="Arial" w:cs="Arial"/>
          <w:sz w:val="18"/>
          <w:szCs w:val="18"/>
          <w:lang w:val="en-GB"/>
        </w:rPr>
        <w:t xml:space="preserve"> not</w:t>
      </w:r>
      <w:r w:rsidR="00826367" w:rsidRPr="00AD7405">
        <w:rPr>
          <w:rFonts w:ascii="Arial" w:eastAsia="Arial Unicode MS" w:hAnsi="Arial" w:cs="Arial"/>
          <w:sz w:val="18"/>
          <w:szCs w:val="18"/>
          <w:lang w:val="en-GB"/>
        </w:rPr>
        <w:t xml:space="preserve"> measured</w:t>
      </w:r>
      <w:r w:rsidRPr="00AD7405">
        <w:rPr>
          <w:rFonts w:ascii="Arial" w:eastAsia="Arial Unicode MS" w:hAnsi="Arial" w:cs="Arial"/>
          <w:sz w:val="18"/>
          <w:szCs w:val="18"/>
          <w:lang w:val="en-GB"/>
        </w:rPr>
        <w:t xml:space="preserve"> at FVPL, transaction costs that are directly attributable to the acquisition of the financial asset</w:t>
      </w:r>
      <w:r w:rsidR="00DD1D21" w:rsidRPr="00AD7405">
        <w:rPr>
          <w:rFonts w:ascii="Arial" w:eastAsia="Arial Unicode MS" w:hAnsi="Arial" w:cs="Arial"/>
          <w:sz w:val="18"/>
          <w:szCs w:val="18"/>
          <w:lang w:val="en-GB"/>
        </w:rPr>
        <w:t xml:space="preserve"> are part of the financial assets.</w:t>
      </w:r>
    </w:p>
    <w:p w14:paraId="7234B0C6" w14:textId="77777777"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p>
    <w:p w14:paraId="655071A6" w14:textId="77777777" w:rsidR="00E41F3F" w:rsidRPr="00AD7405" w:rsidRDefault="00835FB5" w:rsidP="00350137">
      <w:pPr>
        <w:pStyle w:val="BodyText"/>
        <w:tabs>
          <w:tab w:val="left" w:pos="851"/>
        </w:tabs>
        <w:spacing w:after="0" w:line="240" w:lineRule="auto"/>
        <w:ind w:left="540" w:right="11"/>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b)</w:t>
      </w:r>
      <w:r w:rsidRPr="00AD7405">
        <w:rPr>
          <w:rFonts w:ascii="Arial" w:eastAsia="Arial Unicode MS" w:hAnsi="Arial" w:cs="Arial"/>
          <w:sz w:val="18"/>
          <w:szCs w:val="18"/>
          <w:lang w:val="en-GB"/>
        </w:rPr>
        <w:tab/>
        <w:t>Classification and measurement</w:t>
      </w:r>
    </w:p>
    <w:p w14:paraId="52686C0C" w14:textId="77777777" w:rsidR="00E41F3F" w:rsidRPr="00AD7405" w:rsidRDefault="00E41F3F" w:rsidP="00350137">
      <w:pPr>
        <w:pStyle w:val="BodyText"/>
        <w:spacing w:after="0" w:line="240" w:lineRule="auto"/>
        <w:ind w:left="851" w:right="11"/>
        <w:jc w:val="thaiDistribute"/>
        <w:rPr>
          <w:rFonts w:ascii="Arial" w:eastAsia="Arial Unicode MS" w:hAnsi="Arial" w:cs="Arial"/>
          <w:sz w:val="18"/>
          <w:szCs w:val="18"/>
          <w:lang w:val="en-GB"/>
        </w:rPr>
      </w:pPr>
    </w:p>
    <w:p w14:paraId="5C9C17FA" w14:textId="727C34F4" w:rsidR="00835FB5" w:rsidRPr="00AD7405" w:rsidRDefault="00E41F3F" w:rsidP="00350137">
      <w:pPr>
        <w:pStyle w:val="BodyText"/>
        <w:tabs>
          <w:tab w:val="left" w:pos="851"/>
        </w:tabs>
        <w:spacing w:after="0" w:line="240" w:lineRule="auto"/>
        <w:ind w:left="540" w:right="11"/>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ab/>
      </w:r>
      <w:r w:rsidR="00835FB5" w:rsidRPr="00AD7405">
        <w:rPr>
          <w:rFonts w:ascii="Arial" w:eastAsia="Arial Unicode MS" w:hAnsi="Arial" w:cs="Arial"/>
          <w:sz w:val="18"/>
          <w:szCs w:val="18"/>
          <w:lang w:val="en-GB"/>
        </w:rPr>
        <w:t>Debt instruments</w:t>
      </w:r>
    </w:p>
    <w:p w14:paraId="383282E8" w14:textId="77777777" w:rsidR="00E41F3F" w:rsidRPr="00AD7405" w:rsidRDefault="00E41F3F" w:rsidP="00350137">
      <w:pPr>
        <w:pStyle w:val="BodyText"/>
        <w:tabs>
          <w:tab w:val="left" w:pos="851"/>
        </w:tabs>
        <w:spacing w:after="0" w:line="240" w:lineRule="auto"/>
        <w:ind w:left="851" w:right="11"/>
        <w:jc w:val="thaiDistribute"/>
        <w:rPr>
          <w:rFonts w:ascii="Arial" w:eastAsia="Arial Unicode MS" w:hAnsi="Arial" w:cs="Arial"/>
          <w:sz w:val="18"/>
          <w:szCs w:val="18"/>
          <w:lang w:val="en-GB"/>
        </w:rPr>
      </w:pPr>
    </w:p>
    <w:p w14:paraId="6B50C7E8" w14:textId="77777777"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 xml:space="preserve">The Group classifies its debt instrument financial assets depending on i) business model for managing the asset and ii) the cash flow characteristics of the asset whether they represent solely payments of principal and interest (SPPI). </w:t>
      </w:r>
    </w:p>
    <w:p w14:paraId="1511F350" w14:textId="77777777"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p>
    <w:p w14:paraId="6CB00A6B" w14:textId="4681DDD8"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 xml:space="preserve">Financial assets with embedded derivatives are considered in their entirety when determining whether the cash flows are SPPI. </w:t>
      </w:r>
    </w:p>
    <w:p w14:paraId="388C9A37" w14:textId="77777777"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p>
    <w:p w14:paraId="050506D4" w14:textId="77777777"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There are three measurement categories into which the Group classifies its debt instruments:</w:t>
      </w:r>
    </w:p>
    <w:p w14:paraId="2CE39423" w14:textId="77777777"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p>
    <w:p w14:paraId="31B6C122" w14:textId="55C09315" w:rsidR="00835FB5" w:rsidRPr="00AD7405" w:rsidRDefault="00835FB5" w:rsidP="00350137">
      <w:pPr>
        <w:pStyle w:val="BodyText"/>
        <w:numPr>
          <w:ilvl w:val="0"/>
          <w:numId w:val="26"/>
        </w:numPr>
        <w:spacing w:after="0" w:line="240" w:lineRule="auto"/>
        <w:ind w:left="1276" w:right="11" w:hanging="283"/>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A</w:t>
      </w:r>
      <w:r w:rsidRPr="00AD7405">
        <w:rPr>
          <w:rFonts w:ascii="Arial" w:eastAsia="Arial Unicode MS" w:hAnsi="Arial" w:cs="Arial"/>
          <w:spacing w:val="-4"/>
          <w:sz w:val="18"/>
          <w:szCs w:val="18"/>
          <w:lang w:val="en-GB"/>
        </w:rPr>
        <w:t>mortised cost: Financial assets that are held for collection of contractual cash flows where those cash</w:t>
      </w:r>
      <w:r w:rsidRPr="00AD7405">
        <w:rPr>
          <w:rFonts w:ascii="Arial" w:eastAsia="Arial Unicode MS" w:hAnsi="Arial" w:cs="Arial"/>
          <w:sz w:val="18"/>
          <w:szCs w:val="18"/>
          <w:lang w:val="en-GB"/>
        </w:rPr>
        <w:t xml:space="preserve"> flows represent </w:t>
      </w:r>
      <w:r w:rsidR="000F5150" w:rsidRPr="00AD7405">
        <w:rPr>
          <w:rFonts w:ascii="Arial" w:eastAsia="Arial Unicode MS" w:hAnsi="Arial" w:cs="Arial"/>
          <w:sz w:val="18"/>
          <w:szCs w:val="18"/>
          <w:lang w:val="en-GB"/>
        </w:rPr>
        <w:t>SPPI</w:t>
      </w:r>
      <w:r w:rsidRPr="00AD7405">
        <w:rPr>
          <w:rFonts w:ascii="Arial" w:eastAsia="Arial Unicode MS" w:hAnsi="Arial" w:cs="Arial"/>
          <w:sz w:val="18"/>
          <w:szCs w:val="18"/>
          <w:lang w:val="en-GB"/>
        </w:rPr>
        <w:t xml:space="preserve">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4B1BF497" w14:textId="4E68DC23" w:rsidR="00835FB5" w:rsidRPr="00AD7405" w:rsidRDefault="00835FB5" w:rsidP="00350137">
      <w:pPr>
        <w:pStyle w:val="BodyText"/>
        <w:spacing w:after="0" w:line="240" w:lineRule="auto"/>
        <w:ind w:left="1276" w:right="11"/>
        <w:jc w:val="thaiDistribute"/>
        <w:rPr>
          <w:rFonts w:ascii="Arial" w:eastAsia="Arial Unicode MS" w:hAnsi="Arial" w:cs="Arial"/>
          <w:sz w:val="18"/>
          <w:szCs w:val="18"/>
          <w:lang w:val="en-GB"/>
        </w:rPr>
      </w:pPr>
    </w:p>
    <w:p w14:paraId="0A832A63" w14:textId="56CDECA7" w:rsidR="00835FB5" w:rsidRPr="00AD7405" w:rsidRDefault="00835FB5" w:rsidP="00350137">
      <w:pPr>
        <w:pStyle w:val="BodyText"/>
        <w:numPr>
          <w:ilvl w:val="0"/>
          <w:numId w:val="26"/>
        </w:numPr>
        <w:spacing w:after="0" w:line="240" w:lineRule="auto"/>
        <w:ind w:left="1276" w:right="11" w:hanging="283"/>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 xml:space="preserve">Fair value through other comprehensive income (FVOCI): Financial assets that are held for i) collection of contractual cash flows; and ii) for selling the financial assets, where the assets’ cash flows represent </w:t>
      </w:r>
      <w:r w:rsidR="000F5150" w:rsidRPr="00AD7405">
        <w:rPr>
          <w:rFonts w:ascii="Arial" w:eastAsia="Arial Unicode MS" w:hAnsi="Arial" w:cs="Arial"/>
          <w:sz w:val="18"/>
          <w:szCs w:val="18"/>
          <w:lang w:val="en-GB"/>
        </w:rPr>
        <w:t>SPPI</w:t>
      </w:r>
      <w:r w:rsidRPr="00AD7405">
        <w:rPr>
          <w:rFonts w:ascii="Arial" w:eastAsia="Arial Unicode MS" w:hAnsi="Arial" w:cs="Arial"/>
          <w:sz w:val="18"/>
          <w:szCs w:val="18"/>
          <w:lang w:val="en-GB"/>
        </w:rPr>
        <w:t xml:space="preserve">, are measured at FVOCI. Movements in the carrying amount are taken through other comprehensive income (OCI), except for </w:t>
      </w:r>
      <w:r w:rsidR="000F5150" w:rsidRPr="00AD7405">
        <w:rPr>
          <w:rFonts w:ascii="Arial" w:eastAsia="Arial Unicode MS" w:hAnsi="Arial" w:cs="Arial"/>
          <w:sz w:val="18"/>
          <w:szCs w:val="18"/>
          <w:lang w:val="en-GB"/>
        </w:rPr>
        <w:t xml:space="preserve">1) </w:t>
      </w:r>
      <w:r w:rsidRPr="00AD7405">
        <w:rPr>
          <w:rFonts w:ascii="Arial" w:eastAsia="Arial Unicode MS" w:hAnsi="Arial" w:cs="Arial"/>
          <w:sz w:val="18"/>
          <w:szCs w:val="18"/>
          <w:lang w:val="en-GB"/>
        </w:rPr>
        <w:t xml:space="preserve">the recognition of impairment losses/reversal of impairment, </w:t>
      </w:r>
      <w:r w:rsidR="000F5150" w:rsidRPr="00AD7405">
        <w:rPr>
          <w:rFonts w:ascii="Arial" w:eastAsia="Arial Unicode MS" w:hAnsi="Arial" w:cs="Arial"/>
          <w:sz w:val="18"/>
          <w:szCs w:val="18"/>
          <w:lang w:val="en-GB"/>
        </w:rPr>
        <w:t xml:space="preserve">2) </w:t>
      </w:r>
      <w:r w:rsidRPr="00AD7405">
        <w:rPr>
          <w:rFonts w:ascii="Arial" w:eastAsia="Arial Unicode MS" w:hAnsi="Arial" w:cs="Arial"/>
          <w:sz w:val="18"/>
          <w:szCs w:val="18"/>
          <w:lang w:val="en-GB"/>
        </w:rPr>
        <w:t xml:space="preserve">interest income using the effective interest method, and </w:t>
      </w:r>
      <w:r w:rsidR="000F5150" w:rsidRPr="00AD7405">
        <w:rPr>
          <w:rFonts w:ascii="Arial" w:eastAsia="Arial Unicode MS" w:hAnsi="Arial" w:cs="Arial"/>
          <w:sz w:val="18"/>
          <w:szCs w:val="18"/>
          <w:lang w:val="en-GB"/>
        </w:rPr>
        <w:t xml:space="preserve">3) </w:t>
      </w:r>
      <w:r w:rsidRPr="00AD7405">
        <w:rPr>
          <w:rFonts w:ascii="Arial" w:eastAsia="Arial Unicode MS" w:hAnsi="Arial" w:cs="Arial"/>
          <w:sz w:val="18"/>
          <w:szCs w:val="18"/>
          <w:lang w:val="en-GB"/>
        </w:rPr>
        <w:t>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comprehensive income.</w:t>
      </w:r>
    </w:p>
    <w:p w14:paraId="64FDD029" w14:textId="77777777" w:rsidR="00835FB5" w:rsidRPr="00AD7405" w:rsidRDefault="00835FB5" w:rsidP="00350137">
      <w:pPr>
        <w:pStyle w:val="BodyText"/>
        <w:spacing w:after="0" w:line="240" w:lineRule="auto"/>
        <w:ind w:left="1276" w:right="11" w:hanging="283"/>
        <w:jc w:val="thaiDistribute"/>
        <w:rPr>
          <w:rFonts w:ascii="Arial" w:eastAsia="Arial Unicode MS" w:hAnsi="Arial" w:cs="Arial"/>
          <w:sz w:val="18"/>
          <w:szCs w:val="18"/>
          <w:lang w:val="en-GB"/>
        </w:rPr>
      </w:pPr>
    </w:p>
    <w:p w14:paraId="78279792" w14:textId="5C20C0F9" w:rsidR="00835FB5" w:rsidRPr="00AD7405" w:rsidRDefault="00835FB5" w:rsidP="00350137">
      <w:pPr>
        <w:pStyle w:val="BodyText"/>
        <w:numPr>
          <w:ilvl w:val="0"/>
          <w:numId w:val="26"/>
        </w:numPr>
        <w:spacing w:after="0" w:line="240" w:lineRule="auto"/>
        <w:ind w:left="1276" w:right="11" w:hanging="283"/>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1EEC4B6" w14:textId="77777777"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p>
    <w:p w14:paraId="5FFD3994" w14:textId="77777777"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 xml:space="preserve">The Group reclassifies debt investments when and only when its business model for managing those assets changes. </w:t>
      </w:r>
    </w:p>
    <w:p w14:paraId="54B255A8" w14:textId="77777777"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p>
    <w:p w14:paraId="06B0BFBA" w14:textId="77777777"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Equity instruments</w:t>
      </w:r>
    </w:p>
    <w:p w14:paraId="45B80003" w14:textId="77777777"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p>
    <w:p w14:paraId="3EE54AD5" w14:textId="77777777"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r w:rsidRPr="00AD7405">
        <w:rPr>
          <w:rFonts w:ascii="Arial" w:eastAsia="Arial Unicode MS" w:hAnsi="Arial" w:cs="Arial"/>
          <w:spacing w:val="-4"/>
          <w:sz w:val="18"/>
          <w:szCs w:val="18"/>
          <w:lang w:val="en-GB"/>
        </w:rPr>
        <w:t>Except for equity instruments held for trading, which are measured at FVPL, the Group makes an irrevocable</w:t>
      </w:r>
      <w:r w:rsidRPr="00AD7405">
        <w:rPr>
          <w:rFonts w:ascii="Arial" w:eastAsia="Arial Unicode MS" w:hAnsi="Arial" w:cs="Arial"/>
          <w:sz w:val="18"/>
          <w:szCs w:val="18"/>
          <w:lang w:val="en-GB"/>
        </w:rPr>
        <w:t xml:space="preserve"> election at the time of initial recognition, classifying its equity instruments into two measurement categories.</w:t>
      </w:r>
    </w:p>
    <w:p w14:paraId="7D8814CD" w14:textId="2CDD3F8C" w:rsidR="00835FB5" w:rsidRPr="00AD7405" w:rsidRDefault="00835FB5" w:rsidP="00350137">
      <w:pPr>
        <w:pStyle w:val="BodyText"/>
        <w:numPr>
          <w:ilvl w:val="0"/>
          <w:numId w:val="30"/>
        </w:numPr>
        <w:spacing w:after="0" w:line="240" w:lineRule="auto"/>
        <w:ind w:left="1276" w:right="11" w:hanging="283"/>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FVPL: the equity instruments are measured at fair value and changes in the fair value are recognised in gains/(losses</w:t>
      </w:r>
      <w:r w:rsidR="000F5150" w:rsidRPr="00AD7405">
        <w:rPr>
          <w:rFonts w:ascii="Arial" w:eastAsia="Arial Unicode MS" w:hAnsi="Arial" w:cs="Arial"/>
          <w:sz w:val="18"/>
          <w:szCs w:val="18"/>
          <w:lang w:val="en-GB"/>
        </w:rPr>
        <w:t>) from remeasurement of financial assets</w:t>
      </w:r>
      <w:r w:rsidRPr="00AD7405">
        <w:rPr>
          <w:rFonts w:ascii="Arial" w:eastAsia="Arial Unicode MS" w:hAnsi="Arial" w:cs="Arial"/>
          <w:sz w:val="18"/>
          <w:szCs w:val="18"/>
          <w:lang w:val="en-GB"/>
        </w:rPr>
        <w:t xml:space="preserve"> in the statement of comprehensive income. </w:t>
      </w:r>
    </w:p>
    <w:p w14:paraId="6892E6A5" w14:textId="23E7EA01" w:rsidR="00835FB5" w:rsidRPr="00AD7405" w:rsidRDefault="00835FB5" w:rsidP="00350137">
      <w:pPr>
        <w:pStyle w:val="BodyText"/>
        <w:numPr>
          <w:ilvl w:val="0"/>
          <w:numId w:val="30"/>
        </w:numPr>
        <w:spacing w:after="0" w:line="240" w:lineRule="auto"/>
        <w:ind w:left="1276" w:right="11" w:hanging="283"/>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66A7309D" w14:textId="77777777" w:rsidR="00835FB5"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p>
    <w:p w14:paraId="4EA05050" w14:textId="0CC660AB" w:rsidR="00F86862" w:rsidRPr="00AD7405" w:rsidRDefault="00835FB5" w:rsidP="00350137">
      <w:pPr>
        <w:pStyle w:val="BodyText"/>
        <w:spacing w:after="0" w:line="240" w:lineRule="auto"/>
        <w:ind w:left="851" w:right="11"/>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Dividends from such investments (FVPL/FVOCI) continue to be recognised in profit or loss as other income when the right to receive payments is established.</w:t>
      </w:r>
    </w:p>
    <w:p w14:paraId="3FE5D74A" w14:textId="7F92EC61" w:rsidR="00064EEC" w:rsidRPr="00AD7405" w:rsidRDefault="00064EEC" w:rsidP="00350137">
      <w:pPr>
        <w:rPr>
          <w:rFonts w:ascii="Arial" w:eastAsia="Arial Unicode MS" w:hAnsi="Arial" w:cs="Arial"/>
          <w:sz w:val="18"/>
          <w:szCs w:val="18"/>
        </w:rPr>
      </w:pPr>
      <w:r w:rsidRPr="00AD7405">
        <w:rPr>
          <w:rFonts w:ascii="Arial" w:eastAsia="Arial Unicode MS" w:hAnsi="Arial" w:cs="Arial"/>
          <w:sz w:val="18"/>
          <w:szCs w:val="18"/>
        </w:rPr>
        <w:br w:type="page"/>
      </w:r>
    </w:p>
    <w:p w14:paraId="42833029" w14:textId="77777777" w:rsidR="00F86862" w:rsidRPr="00AD7405" w:rsidRDefault="00F86862" w:rsidP="00350137">
      <w:pPr>
        <w:spacing w:after="0" w:line="240" w:lineRule="auto"/>
        <w:ind w:left="851" w:right="-14"/>
        <w:jc w:val="both"/>
        <w:rPr>
          <w:rFonts w:ascii="Arial" w:eastAsia="Arial Unicode MS" w:hAnsi="Arial" w:cs="Arial"/>
          <w:sz w:val="18"/>
          <w:szCs w:val="18"/>
        </w:rPr>
      </w:pPr>
    </w:p>
    <w:p w14:paraId="0C730BE6" w14:textId="77777777" w:rsidR="00B7207A" w:rsidRPr="00AD7405" w:rsidRDefault="00B7207A" w:rsidP="00350137">
      <w:pPr>
        <w:spacing w:after="0" w:line="240" w:lineRule="auto"/>
        <w:ind w:left="851" w:right="-14" w:hanging="284"/>
        <w:jc w:val="both"/>
        <w:rPr>
          <w:rFonts w:ascii="Arial" w:eastAsia="Arial Unicode MS" w:hAnsi="Arial" w:cs="Arial"/>
          <w:sz w:val="18"/>
          <w:szCs w:val="18"/>
        </w:rPr>
      </w:pPr>
      <w:r w:rsidRPr="00AD7405">
        <w:rPr>
          <w:rFonts w:ascii="Arial" w:eastAsia="Arial Unicode MS" w:hAnsi="Arial" w:cs="Arial"/>
          <w:sz w:val="18"/>
          <w:szCs w:val="18"/>
        </w:rPr>
        <w:t>c)</w:t>
      </w:r>
      <w:r w:rsidRPr="00AD7405">
        <w:rPr>
          <w:rFonts w:ascii="Arial" w:eastAsia="Arial Unicode MS" w:hAnsi="Arial" w:cs="Arial"/>
          <w:sz w:val="18"/>
          <w:szCs w:val="18"/>
        </w:rPr>
        <w:tab/>
        <w:t>Impairment</w:t>
      </w:r>
    </w:p>
    <w:p w14:paraId="349C27DC" w14:textId="77777777" w:rsidR="00B7207A" w:rsidRPr="00AD7405" w:rsidRDefault="00B7207A" w:rsidP="00350137">
      <w:pPr>
        <w:spacing w:after="0" w:line="240" w:lineRule="auto"/>
        <w:ind w:left="851" w:right="-14"/>
        <w:jc w:val="both"/>
        <w:rPr>
          <w:rFonts w:ascii="Arial" w:eastAsia="Arial Unicode MS" w:hAnsi="Arial" w:cs="Arial"/>
          <w:sz w:val="18"/>
          <w:szCs w:val="18"/>
        </w:rPr>
      </w:pPr>
    </w:p>
    <w:p w14:paraId="65B1EA54" w14:textId="54989CAB" w:rsidR="00B7207A" w:rsidRPr="00AD7405" w:rsidRDefault="00B7207A" w:rsidP="00350137">
      <w:pPr>
        <w:spacing w:after="0" w:line="240" w:lineRule="auto"/>
        <w:ind w:left="851" w:right="-14"/>
        <w:jc w:val="both"/>
        <w:rPr>
          <w:rFonts w:ascii="Arial" w:eastAsia="Arial Unicode MS" w:hAnsi="Arial" w:cs="Arial"/>
          <w:sz w:val="18"/>
          <w:szCs w:val="18"/>
        </w:rPr>
      </w:pPr>
      <w:r w:rsidRPr="00AD7405">
        <w:rPr>
          <w:rFonts w:ascii="Arial" w:eastAsia="Arial Unicode MS" w:hAnsi="Arial" w:cs="Arial"/>
          <w:spacing w:val="-4"/>
          <w:sz w:val="18"/>
          <w:szCs w:val="18"/>
        </w:rPr>
        <w:t xml:space="preserve">The Group applies the TFRS 9 simplified approach in measuring the impairment of </w:t>
      </w:r>
      <w:r w:rsidR="00F12288" w:rsidRPr="00AD7405">
        <w:rPr>
          <w:rFonts w:ascii="Arial" w:eastAsia="Arial Unicode MS" w:hAnsi="Arial" w:cs="Arial"/>
          <w:spacing w:val="-4"/>
          <w:sz w:val="18"/>
          <w:szCs w:val="18"/>
        </w:rPr>
        <w:t>t</w:t>
      </w:r>
      <w:r w:rsidRPr="00AD7405">
        <w:rPr>
          <w:rFonts w:ascii="Arial" w:eastAsia="Arial Unicode MS" w:hAnsi="Arial" w:cs="Arial"/>
          <w:spacing w:val="-4"/>
          <w:sz w:val="18"/>
          <w:szCs w:val="18"/>
        </w:rPr>
        <w:t>rade receivables and lease</w:t>
      </w:r>
      <w:r w:rsidRPr="00AD7405">
        <w:rPr>
          <w:rFonts w:ascii="Arial" w:eastAsia="Arial Unicode MS" w:hAnsi="Arial" w:cs="Arial"/>
          <w:sz w:val="18"/>
          <w:szCs w:val="18"/>
        </w:rPr>
        <w:t xml:space="preserve"> receivables, which applies lifetime expected credit loss, from initial recognition, for all trade receivables</w:t>
      </w:r>
      <w:r w:rsidR="00F12288" w:rsidRPr="00AD7405">
        <w:rPr>
          <w:rFonts w:ascii="Arial" w:eastAsia="Arial Unicode MS" w:hAnsi="Arial" w:cs="Arial"/>
          <w:sz w:val="18"/>
          <w:szCs w:val="18"/>
        </w:rPr>
        <w:t xml:space="preserve"> </w:t>
      </w:r>
      <w:r w:rsidRPr="00AD7405">
        <w:rPr>
          <w:rFonts w:ascii="Arial" w:eastAsia="Arial Unicode MS" w:hAnsi="Arial" w:cs="Arial"/>
          <w:sz w:val="18"/>
          <w:szCs w:val="18"/>
        </w:rPr>
        <w:t xml:space="preserve">and lease receivables. </w:t>
      </w:r>
    </w:p>
    <w:p w14:paraId="75777653" w14:textId="77777777" w:rsidR="00B7207A" w:rsidRPr="00AD7405" w:rsidRDefault="00B7207A" w:rsidP="00350137">
      <w:pPr>
        <w:spacing w:after="0" w:line="240" w:lineRule="auto"/>
        <w:ind w:left="851" w:right="-14"/>
        <w:jc w:val="both"/>
        <w:rPr>
          <w:rFonts w:ascii="Arial" w:eastAsia="Arial Unicode MS" w:hAnsi="Arial" w:cs="Arial"/>
          <w:sz w:val="18"/>
          <w:szCs w:val="18"/>
        </w:rPr>
      </w:pPr>
    </w:p>
    <w:p w14:paraId="030337E1" w14:textId="3AADCBB2" w:rsidR="00B7207A" w:rsidRPr="00AD7405" w:rsidRDefault="00B7207A" w:rsidP="00350137">
      <w:pPr>
        <w:spacing w:after="0" w:line="240" w:lineRule="auto"/>
        <w:ind w:left="851" w:right="-14"/>
        <w:jc w:val="both"/>
        <w:rPr>
          <w:rFonts w:ascii="Arial" w:eastAsia="Arial Unicode MS" w:hAnsi="Arial" w:cs="Arial"/>
          <w:sz w:val="18"/>
          <w:szCs w:val="18"/>
        </w:rPr>
      </w:pPr>
      <w:r w:rsidRPr="00AD7405">
        <w:rPr>
          <w:rFonts w:ascii="Arial" w:eastAsia="Arial Unicode MS" w:hAnsi="Arial" w:cs="Arial"/>
          <w:sz w:val="18"/>
          <w:szCs w:val="18"/>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2D83719B" w14:textId="77777777" w:rsidR="00B7207A" w:rsidRPr="00AD7405" w:rsidRDefault="00B7207A" w:rsidP="00350137">
      <w:pPr>
        <w:spacing w:after="0" w:line="240" w:lineRule="auto"/>
        <w:ind w:left="851" w:right="-14"/>
        <w:jc w:val="both"/>
        <w:rPr>
          <w:rFonts w:ascii="Arial" w:eastAsia="Arial Unicode MS" w:hAnsi="Arial" w:cs="Arial"/>
          <w:spacing w:val="-2"/>
          <w:sz w:val="18"/>
          <w:szCs w:val="18"/>
        </w:rPr>
      </w:pPr>
    </w:p>
    <w:p w14:paraId="26AA0A00" w14:textId="77777777" w:rsidR="00B7207A" w:rsidRPr="00AD7405" w:rsidRDefault="00B7207A" w:rsidP="00350137">
      <w:pPr>
        <w:spacing w:after="0" w:line="240" w:lineRule="auto"/>
        <w:ind w:left="851" w:right="-14"/>
        <w:jc w:val="both"/>
        <w:rPr>
          <w:rFonts w:ascii="Arial" w:eastAsia="Arial Unicode MS" w:hAnsi="Arial" w:cs="Arial"/>
          <w:spacing w:val="-2"/>
          <w:sz w:val="18"/>
          <w:szCs w:val="18"/>
        </w:rPr>
      </w:pPr>
      <w:r w:rsidRPr="00AD7405">
        <w:rPr>
          <w:rFonts w:ascii="Arial" w:eastAsia="Arial Unicode MS" w:hAnsi="Arial" w:cs="Arial"/>
          <w:spacing w:val="-2"/>
          <w:sz w:val="18"/>
          <w:szCs w:val="18"/>
        </w:rPr>
        <w:t xml:space="preserve">For lease receivables, non-current trade receivables and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 </w:t>
      </w:r>
    </w:p>
    <w:p w14:paraId="644E5F70" w14:textId="77777777" w:rsidR="00B7207A" w:rsidRPr="00AD7405" w:rsidRDefault="00B7207A" w:rsidP="00350137">
      <w:pPr>
        <w:spacing w:after="0" w:line="240" w:lineRule="auto"/>
        <w:ind w:left="851" w:right="-14"/>
        <w:jc w:val="both"/>
        <w:rPr>
          <w:rFonts w:ascii="Arial" w:eastAsia="Arial Unicode MS" w:hAnsi="Arial" w:cs="Arial"/>
          <w:sz w:val="18"/>
          <w:szCs w:val="18"/>
        </w:rPr>
      </w:pPr>
    </w:p>
    <w:p w14:paraId="2DB049CB" w14:textId="77777777" w:rsidR="00B7207A" w:rsidRPr="00AD7405" w:rsidRDefault="00B7207A" w:rsidP="00350137">
      <w:pPr>
        <w:spacing w:after="0" w:line="240" w:lineRule="auto"/>
        <w:ind w:left="851" w:right="-14"/>
        <w:jc w:val="both"/>
        <w:rPr>
          <w:rFonts w:ascii="Arial" w:eastAsia="Arial Unicode MS" w:hAnsi="Arial" w:cs="Arial"/>
          <w:sz w:val="18"/>
          <w:szCs w:val="18"/>
        </w:rPr>
      </w:pPr>
      <w:r w:rsidRPr="00AD7405">
        <w:rPr>
          <w:rFonts w:ascii="Arial" w:eastAsia="Arial Unicode MS" w:hAnsi="Arial" w:cs="Arial"/>
          <w:spacing w:val="-6"/>
          <w:sz w:val="18"/>
          <w:szCs w:val="18"/>
        </w:rPr>
        <w:t>The significant increase in credit risk (from initial recognition) assessment is performed every end of reporting</w:t>
      </w:r>
      <w:r w:rsidRPr="00AD7405">
        <w:rPr>
          <w:rFonts w:ascii="Arial" w:eastAsia="Arial Unicode MS" w:hAnsi="Arial" w:cs="Arial"/>
          <w:sz w:val="18"/>
          <w:szCs w:val="18"/>
        </w:rPr>
        <w:t xml:space="preserve"> period by comparing i) expected risk of default as of the reporting date and ii) estimated risk of default on the date of initial recognition. </w:t>
      </w:r>
    </w:p>
    <w:p w14:paraId="5F0BBF1F" w14:textId="77777777" w:rsidR="00B7207A" w:rsidRPr="00AD7405" w:rsidRDefault="00B7207A" w:rsidP="00350137">
      <w:pPr>
        <w:spacing w:after="0" w:line="240" w:lineRule="auto"/>
        <w:ind w:left="851" w:right="-14"/>
        <w:jc w:val="both"/>
        <w:rPr>
          <w:rFonts w:ascii="Arial" w:eastAsia="Arial Unicode MS" w:hAnsi="Arial" w:cs="Arial"/>
          <w:sz w:val="18"/>
          <w:szCs w:val="18"/>
        </w:rPr>
      </w:pPr>
    </w:p>
    <w:p w14:paraId="60AFE1F3" w14:textId="77777777" w:rsidR="00B7207A" w:rsidRPr="00AD7405" w:rsidRDefault="00B7207A" w:rsidP="00350137">
      <w:pPr>
        <w:spacing w:after="0" w:line="240" w:lineRule="auto"/>
        <w:ind w:left="851" w:right="-14"/>
        <w:jc w:val="both"/>
        <w:rPr>
          <w:rFonts w:ascii="Arial" w:eastAsia="Arial Unicode MS" w:hAnsi="Arial" w:cs="Arial"/>
          <w:sz w:val="18"/>
          <w:szCs w:val="18"/>
        </w:rPr>
      </w:pPr>
      <w:r w:rsidRPr="00AD7405">
        <w:rPr>
          <w:rFonts w:ascii="Arial" w:eastAsia="Arial Unicode MS" w:hAnsi="Arial" w:cs="Arial"/>
          <w:sz w:val="18"/>
          <w:szCs w:val="18"/>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567C1160" w14:textId="77777777" w:rsidR="00B7207A" w:rsidRPr="00AD7405" w:rsidRDefault="00B7207A" w:rsidP="00350137">
      <w:pPr>
        <w:spacing w:after="0" w:line="240" w:lineRule="auto"/>
        <w:ind w:left="851" w:right="-14"/>
        <w:jc w:val="both"/>
        <w:rPr>
          <w:rFonts w:ascii="Arial" w:eastAsia="Arial Unicode MS" w:hAnsi="Arial" w:cs="Arial"/>
          <w:sz w:val="18"/>
          <w:szCs w:val="18"/>
        </w:rPr>
      </w:pPr>
    </w:p>
    <w:p w14:paraId="70B37181" w14:textId="77777777" w:rsidR="00B7207A" w:rsidRPr="00AD7405" w:rsidRDefault="00B7207A" w:rsidP="00350137">
      <w:pPr>
        <w:spacing w:after="0" w:line="240" w:lineRule="auto"/>
        <w:ind w:left="851" w:right="-14"/>
        <w:jc w:val="both"/>
        <w:rPr>
          <w:rFonts w:ascii="Arial" w:eastAsia="Arial Unicode MS" w:hAnsi="Arial" w:cs="Arial"/>
          <w:sz w:val="18"/>
          <w:szCs w:val="18"/>
        </w:rPr>
      </w:pPr>
      <w:r w:rsidRPr="00AD7405">
        <w:rPr>
          <w:rFonts w:ascii="Arial" w:eastAsia="Arial Unicode MS" w:hAnsi="Arial" w:cs="Arial"/>
          <w:sz w:val="18"/>
          <w:szCs w:val="18"/>
        </w:rPr>
        <w:t>When measuring expected credit losses, the Group reflects the following:</w:t>
      </w:r>
    </w:p>
    <w:p w14:paraId="06E2AD57" w14:textId="2695F2A9" w:rsidR="00B7207A" w:rsidRPr="00AD7405" w:rsidRDefault="00B7207A" w:rsidP="00350137">
      <w:pPr>
        <w:pStyle w:val="ListParagraph"/>
        <w:numPr>
          <w:ilvl w:val="0"/>
          <w:numId w:val="31"/>
        </w:numPr>
        <w:spacing w:after="0" w:line="240" w:lineRule="auto"/>
        <w:ind w:left="1276" w:right="-14" w:hanging="283"/>
        <w:jc w:val="both"/>
        <w:rPr>
          <w:rFonts w:ascii="Arial" w:eastAsia="Arial Unicode MS" w:hAnsi="Arial" w:cs="Arial"/>
          <w:sz w:val="18"/>
          <w:szCs w:val="18"/>
        </w:rPr>
      </w:pPr>
      <w:r w:rsidRPr="00AD7405">
        <w:rPr>
          <w:rFonts w:ascii="Arial" w:eastAsia="Arial Unicode MS" w:hAnsi="Arial" w:cs="Arial"/>
          <w:sz w:val="18"/>
          <w:szCs w:val="18"/>
        </w:rPr>
        <w:t>probability-weighted estimated uncollectible amounts</w:t>
      </w:r>
    </w:p>
    <w:p w14:paraId="41209901" w14:textId="1A9C0C45" w:rsidR="00B7207A" w:rsidRPr="00AD7405" w:rsidRDefault="00B7207A" w:rsidP="00350137">
      <w:pPr>
        <w:pStyle w:val="ListParagraph"/>
        <w:numPr>
          <w:ilvl w:val="0"/>
          <w:numId w:val="31"/>
        </w:numPr>
        <w:spacing w:after="0" w:line="240" w:lineRule="auto"/>
        <w:ind w:left="1276" w:right="-14" w:hanging="283"/>
        <w:jc w:val="both"/>
        <w:rPr>
          <w:rFonts w:ascii="Arial" w:eastAsia="Arial Unicode MS" w:hAnsi="Arial" w:cs="Arial"/>
          <w:sz w:val="18"/>
          <w:szCs w:val="18"/>
        </w:rPr>
      </w:pPr>
      <w:r w:rsidRPr="00AD7405">
        <w:rPr>
          <w:rFonts w:ascii="Arial" w:eastAsia="Arial Unicode MS" w:hAnsi="Arial" w:cs="Arial"/>
          <w:sz w:val="18"/>
          <w:szCs w:val="18"/>
        </w:rPr>
        <w:t xml:space="preserve">time value of money; and </w:t>
      </w:r>
    </w:p>
    <w:p w14:paraId="1A9A9042" w14:textId="047DB220" w:rsidR="00B7207A" w:rsidRPr="00AD7405" w:rsidRDefault="00B7207A" w:rsidP="00350137">
      <w:pPr>
        <w:pStyle w:val="ListParagraph"/>
        <w:numPr>
          <w:ilvl w:val="0"/>
          <w:numId w:val="31"/>
        </w:numPr>
        <w:spacing w:after="0" w:line="240" w:lineRule="auto"/>
        <w:ind w:left="1276" w:right="-14" w:hanging="283"/>
        <w:jc w:val="both"/>
        <w:rPr>
          <w:rFonts w:ascii="Arial" w:eastAsia="Arial Unicode MS" w:hAnsi="Arial" w:cs="Arial"/>
          <w:sz w:val="18"/>
          <w:szCs w:val="18"/>
        </w:rPr>
      </w:pPr>
      <w:r w:rsidRPr="00AD7405">
        <w:rPr>
          <w:rFonts w:ascii="Arial" w:eastAsia="Arial Unicode MS" w:hAnsi="Arial" w:cs="Arial"/>
          <w:sz w:val="18"/>
          <w:szCs w:val="18"/>
        </w:rPr>
        <w:t>supp</w:t>
      </w:r>
      <w:r w:rsidRPr="00AD7405">
        <w:rPr>
          <w:rFonts w:ascii="Arial" w:eastAsia="Arial Unicode MS" w:hAnsi="Arial" w:cs="Arial"/>
          <w:spacing w:val="-4"/>
          <w:sz w:val="18"/>
          <w:szCs w:val="18"/>
        </w:rPr>
        <w:t>ortable and reasonable information as of the reporting date about past experience, current conditions</w:t>
      </w:r>
      <w:r w:rsidRPr="00AD7405">
        <w:rPr>
          <w:rFonts w:ascii="Arial" w:eastAsia="Arial Unicode MS" w:hAnsi="Arial" w:cs="Arial"/>
          <w:sz w:val="18"/>
          <w:szCs w:val="18"/>
        </w:rPr>
        <w:t xml:space="preserve"> and forecasts of future situations.</w:t>
      </w:r>
    </w:p>
    <w:p w14:paraId="369D0619" w14:textId="77777777" w:rsidR="00B7207A" w:rsidRPr="00AD7405" w:rsidRDefault="00B7207A" w:rsidP="00350137">
      <w:pPr>
        <w:spacing w:after="0" w:line="240" w:lineRule="auto"/>
        <w:ind w:left="851" w:right="-14"/>
        <w:jc w:val="both"/>
        <w:rPr>
          <w:rFonts w:ascii="Arial" w:eastAsia="Arial Unicode MS" w:hAnsi="Arial" w:cs="Arial"/>
          <w:sz w:val="18"/>
          <w:szCs w:val="18"/>
        </w:rPr>
      </w:pPr>
    </w:p>
    <w:p w14:paraId="4A9B2A98" w14:textId="6C74F26E" w:rsidR="00B7207A" w:rsidRPr="00AD7405" w:rsidRDefault="00B7207A" w:rsidP="00350137">
      <w:pPr>
        <w:spacing w:after="0" w:line="240" w:lineRule="auto"/>
        <w:ind w:left="851" w:right="-14"/>
        <w:jc w:val="both"/>
        <w:rPr>
          <w:rFonts w:ascii="Arial" w:eastAsia="Arial Unicode MS" w:hAnsi="Arial" w:cs="Arial"/>
          <w:sz w:val="18"/>
          <w:szCs w:val="18"/>
        </w:rPr>
      </w:pPr>
      <w:r w:rsidRPr="00AD7405">
        <w:rPr>
          <w:rFonts w:ascii="Arial" w:eastAsia="Arial Unicode MS" w:hAnsi="Arial" w:cs="Arial"/>
          <w:sz w:val="18"/>
          <w:szCs w:val="18"/>
        </w:rPr>
        <w:t>Impairment and reversal of impairment losses are recognised in profit or loss and included in administrative expenses.</w:t>
      </w:r>
    </w:p>
    <w:p w14:paraId="48743909" w14:textId="77777777" w:rsidR="00C517F1" w:rsidRPr="00AD7405" w:rsidRDefault="00C517F1" w:rsidP="00350137">
      <w:pPr>
        <w:spacing w:after="0" w:line="240" w:lineRule="auto"/>
        <w:ind w:left="851" w:right="-14"/>
        <w:jc w:val="both"/>
        <w:rPr>
          <w:rFonts w:ascii="Arial" w:eastAsia="Arial Unicode MS" w:hAnsi="Arial" w:cs="Arial"/>
          <w:sz w:val="18"/>
          <w:szCs w:val="18"/>
        </w:rPr>
      </w:pPr>
    </w:p>
    <w:p w14:paraId="2DBCEFC1" w14:textId="24320A95" w:rsidR="00C517F1" w:rsidRPr="00AD7405" w:rsidRDefault="00C517F1" w:rsidP="00350137">
      <w:pPr>
        <w:spacing w:after="0" w:line="240" w:lineRule="auto"/>
        <w:ind w:left="540" w:right="-14" w:hanging="540"/>
        <w:jc w:val="both"/>
        <w:rPr>
          <w:rFonts w:ascii="Arial" w:eastAsia="Arial Unicode MS" w:hAnsi="Arial" w:cs="Arial"/>
          <w:b/>
          <w:bCs/>
          <w:sz w:val="18"/>
          <w:szCs w:val="18"/>
        </w:rPr>
      </w:pPr>
      <w:r w:rsidRPr="00AD7405">
        <w:rPr>
          <w:rFonts w:ascii="Arial" w:eastAsia="Arial Unicode MS" w:hAnsi="Arial" w:cs="Arial"/>
          <w:b/>
          <w:bCs/>
          <w:sz w:val="18"/>
          <w:szCs w:val="18"/>
        </w:rPr>
        <w:t>4.6</w:t>
      </w:r>
      <w:r w:rsidRPr="00AD7405">
        <w:rPr>
          <w:rFonts w:ascii="Arial" w:eastAsia="Arial Unicode MS" w:hAnsi="Arial" w:cs="Arial"/>
          <w:b/>
          <w:bCs/>
          <w:sz w:val="18"/>
          <w:szCs w:val="18"/>
        </w:rPr>
        <w:tab/>
        <w:t>Investment propert</w:t>
      </w:r>
      <w:r w:rsidR="00BA290F" w:rsidRPr="00AD7405">
        <w:rPr>
          <w:rFonts w:ascii="Arial" w:eastAsia="Arial Unicode MS" w:hAnsi="Arial" w:cs="Arial"/>
          <w:b/>
          <w:bCs/>
          <w:sz w:val="18"/>
          <w:szCs w:val="18"/>
        </w:rPr>
        <w:t>ies</w:t>
      </w:r>
    </w:p>
    <w:p w14:paraId="44467EA7" w14:textId="77777777" w:rsidR="00C517F1" w:rsidRPr="00AD7405" w:rsidRDefault="00C517F1" w:rsidP="00350137">
      <w:pPr>
        <w:pStyle w:val="BodyText"/>
        <w:spacing w:after="0" w:line="240" w:lineRule="auto"/>
        <w:ind w:left="540" w:right="11"/>
        <w:jc w:val="thaiDistribute"/>
        <w:rPr>
          <w:rFonts w:ascii="Arial" w:eastAsia="Arial Unicode MS" w:hAnsi="Arial" w:cs="Arial"/>
          <w:sz w:val="18"/>
          <w:szCs w:val="18"/>
          <w:lang w:val="en-GB"/>
        </w:rPr>
      </w:pPr>
    </w:p>
    <w:p w14:paraId="38C2E5FD" w14:textId="31FA7DE7" w:rsidR="00B875EA" w:rsidRPr="00AD7405" w:rsidRDefault="00B875EA" w:rsidP="00350137">
      <w:pPr>
        <w:pStyle w:val="BodyText"/>
        <w:spacing w:after="0" w:line="240" w:lineRule="auto"/>
        <w:ind w:left="540" w:right="11"/>
        <w:jc w:val="thaiDistribute"/>
        <w:rPr>
          <w:rFonts w:ascii="Arial" w:eastAsia="Arial Unicode MS" w:hAnsi="Arial" w:cs="Arial"/>
          <w:spacing w:val="-4"/>
          <w:sz w:val="18"/>
          <w:szCs w:val="18"/>
          <w:lang w:val="en-GB"/>
        </w:rPr>
      </w:pPr>
      <w:r w:rsidRPr="00AD7405">
        <w:rPr>
          <w:rFonts w:ascii="Arial" w:eastAsia="Arial Unicode MS" w:hAnsi="Arial" w:cs="Arial"/>
          <w:spacing w:val="-4"/>
          <w:sz w:val="18"/>
          <w:szCs w:val="18"/>
          <w:lang w:val="en-GB"/>
        </w:rPr>
        <w:t>Investment properties, principally right-of-use assets recognised for land</w:t>
      </w:r>
      <w:r w:rsidR="008C00A3" w:rsidRPr="00AD7405">
        <w:rPr>
          <w:rFonts w:ascii="Arial" w:eastAsia="Arial Unicode MS" w:hAnsi="Arial" w:cs="Arial"/>
          <w:spacing w:val="-4"/>
          <w:sz w:val="18"/>
          <w:szCs w:val="18"/>
          <w:lang w:val="en-GB"/>
        </w:rPr>
        <w:t xml:space="preserve">, </w:t>
      </w:r>
      <w:r w:rsidRPr="00AD7405">
        <w:rPr>
          <w:rFonts w:ascii="Arial" w:eastAsia="Arial Unicode MS" w:hAnsi="Arial" w:cs="Arial"/>
          <w:spacing w:val="-4"/>
          <w:sz w:val="18"/>
          <w:szCs w:val="18"/>
          <w:lang w:val="en-GB"/>
        </w:rPr>
        <w:t>buildings</w:t>
      </w:r>
      <w:r w:rsidR="008C00A3" w:rsidRPr="00AD7405">
        <w:rPr>
          <w:rFonts w:ascii="Arial" w:eastAsia="Arial Unicode MS" w:hAnsi="Arial" w:cs="Arial"/>
          <w:spacing w:val="-4"/>
          <w:sz w:val="18"/>
          <w:szCs w:val="18"/>
          <w:lang w:val="en-GB"/>
        </w:rPr>
        <w:t xml:space="preserve"> and equipment</w:t>
      </w:r>
      <w:r w:rsidRPr="00AD7405">
        <w:rPr>
          <w:rFonts w:ascii="Arial" w:eastAsia="Arial Unicode MS" w:hAnsi="Arial" w:cs="Arial"/>
          <w:spacing w:val="-4"/>
          <w:sz w:val="18"/>
          <w:szCs w:val="18"/>
          <w:lang w:val="en-GB"/>
        </w:rPr>
        <w:t xml:space="preserve"> under leases. </w:t>
      </w:r>
    </w:p>
    <w:p w14:paraId="27FDFEF1" w14:textId="77777777" w:rsidR="00B875EA" w:rsidRPr="00AD7405" w:rsidRDefault="00B875EA" w:rsidP="00350137">
      <w:pPr>
        <w:pStyle w:val="BodyText"/>
        <w:spacing w:after="0" w:line="240" w:lineRule="auto"/>
        <w:ind w:left="540" w:right="11"/>
        <w:jc w:val="thaiDistribute"/>
        <w:rPr>
          <w:rFonts w:ascii="Arial" w:eastAsia="Arial Unicode MS" w:hAnsi="Arial" w:cs="Arial"/>
          <w:sz w:val="18"/>
          <w:szCs w:val="18"/>
          <w:lang w:val="en-GB"/>
        </w:rPr>
      </w:pPr>
    </w:p>
    <w:p w14:paraId="1442802F" w14:textId="7622279A" w:rsidR="00C517F1" w:rsidRPr="00AD7405" w:rsidRDefault="00B875EA" w:rsidP="00350137">
      <w:pPr>
        <w:pStyle w:val="BodyText"/>
        <w:spacing w:after="0" w:line="240" w:lineRule="auto"/>
        <w:ind w:left="540" w:right="11"/>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Investment property is measured initially at cost, including directly attributable costs.</w:t>
      </w:r>
    </w:p>
    <w:p w14:paraId="6399B1F7" w14:textId="77777777" w:rsidR="00C517F1" w:rsidRPr="00AD7405" w:rsidRDefault="00C517F1" w:rsidP="00350137">
      <w:pPr>
        <w:pStyle w:val="BodyText"/>
        <w:spacing w:after="0" w:line="240" w:lineRule="auto"/>
        <w:ind w:left="540" w:right="11"/>
        <w:jc w:val="thaiDistribute"/>
        <w:rPr>
          <w:rFonts w:ascii="Arial" w:eastAsia="Arial Unicode MS" w:hAnsi="Arial" w:cs="Arial"/>
          <w:sz w:val="18"/>
          <w:szCs w:val="18"/>
          <w:lang w:val="en-GB"/>
        </w:rPr>
      </w:pPr>
    </w:p>
    <w:p w14:paraId="10439ADD" w14:textId="3988EC69" w:rsidR="00B33BEB" w:rsidRPr="00AD7405" w:rsidRDefault="00B33BEB" w:rsidP="00350137">
      <w:pPr>
        <w:pStyle w:val="BodyText"/>
        <w:spacing w:after="0" w:line="240" w:lineRule="auto"/>
        <w:ind w:left="540" w:right="11"/>
        <w:jc w:val="thaiDistribute"/>
        <w:rPr>
          <w:rFonts w:ascii="Arial" w:eastAsia="Arial Unicode MS" w:hAnsi="Arial" w:cs="Arial"/>
          <w:sz w:val="18"/>
          <w:szCs w:val="18"/>
          <w:lang w:val="en-GB"/>
        </w:rPr>
      </w:pPr>
      <w:r w:rsidRPr="00AD7405">
        <w:rPr>
          <w:rFonts w:ascii="Arial" w:eastAsia="Arial Unicode MS" w:hAnsi="Arial" w:cs="Arial"/>
          <w:sz w:val="18"/>
          <w:szCs w:val="18"/>
          <w:lang w:val="en-GB"/>
        </w:rPr>
        <w:t xml:space="preserve">Subsequently, they are carried at </w:t>
      </w:r>
      <w:r w:rsidR="0067627A" w:rsidRPr="00AD7405">
        <w:rPr>
          <w:rFonts w:ascii="Arial" w:eastAsia="Arial Unicode MS" w:hAnsi="Arial" w:cs="Arial"/>
          <w:sz w:val="18"/>
          <w:szCs w:val="22"/>
          <w:lang w:val="en-GB"/>
        </w:rPr>
        <w:t>fair value. Changes in fair values are recognised in profit or loss.</w:t>
      </w:r>
      <w:r w:rsidRPr="00AD7405">
        <w:rPr>
          <w:rFonts w:ascii="Arial" w:eastAsia="Arial Unicode MS" w:hAnsi="Arial" w:cs="Arial"/>
          <w:sz w:val="18"/>
          <w:szCs w:val="18"/>
          <w:lang w:val="en-GB"/>
        </w:rPr>
        <w:t xml:space="preserve"> </w:t>
      </w:r>
    </w:p>
    <w:p w14:paraId="62241460" w14:textId="77777777" w:rsidR="00C517F1" w:rsidRPr="00AD7405" w:rsidRDefault="00C517F1" w:rsidP="00350137">
      <w:pPr>
        <w:pStyle w:val="BodyText"/>
        <w:spacing w:after="0" w:line="240" w:lineRule="auto"/>
        <w:ind w:left="540" w:right="11"/>
        <w:jc w:val="thaiDistribute"/>
        <w:rPr>
          <w:rFonts w:ascii="Arial" w:eastAsia="Arial Unicode MS" w:hAnsi="Arial" w:cs="Arial"/>
          <w:sz w:val="18"/>
          <w:szCs w:val="18"/>
          <w:lang w:val="en-GB"/>
        </w:rPr>
      </w:pPr>
    </w:p>
    <w:p w14:paraId="5A43139E" w14:textId="339E625E" w:rsidR="00BA290F" w:rsidRPr="00AD7405" w:rsidRDefault="00BA290F" w:rsidP="00350137">
      <w:pPr>
        <w:spacing w:after="0" w:line="240" w:lineRule="auto"/>
        <w:ind w:left="540" w:right="-14" w:hanging="540"/>
        <w:jc w:val="both"/>
        <w:rPr>
          <w:rFonts w:ascii="Arial" w:eastAsia="Arial Unicode MS" w:hAnsi="Arial" w:cs="Arial"/>
          <w:b/>
          <w:bCs/>
          <w:sz w:val="18"/>
          <w:szCs w:val="18"/>
        </w:rPr>
      </w:pPr>
      <w:r w:rsidRPr="00AD7405">
        <w:rPr>
          <w:rFonts w:ascii="Arial" w:eastAsia="Arial Unicode MS" w:hAnsi="Arial" w:cs="Arial"/>
          <w:b/>
          <w:bCs/>
          <w:sz w:val="18"/>
          <w:szCs w:val="18"/>
        </w:rPr>
        <w:t>4.7</w:t>
      </w:r>
      <w:r w:rsidRPr="00AD7405">
        <w:rPr>
          <w:rFonts w:ascii="Arial" w:eastAsia="Arial Unicode MS" w:hAnsi="Arial" w:cs="Arial"/>
          <w:b/>
          <w:bCs/>
          <w:sz w:val="18"/>
          <w:szCs w:val="18"/>
        </w:rPr>
        <w:tab/>
      </w:r>
      <w:r w:rsidR="008366E5" w:rsidRPr="00AD7405">
        <w:rPr>
          <w:rFonts w:ascii="Arial" w:eastAsia="Arial Unicode MS" w:hAnsi="Arial" w:cs="Arial"/>
          <w:b/>
          <w:bCs/>
          <w:sz w:val="18"/>
          <w:szCs w:val="18"/>
        </w:rPr>
        <w:t>Property, plant and equipment</w:t>
      </w:r>
    </w:p>
    <w:p w14:paraId="5A54720F" w14:textId="77777777" w:rsidR="00BA290F" w:rsidRPr="00AD7405" w:rsidRDefault="00BA290F" w:rsidP="00350137">
      <w:pPr>
        <w:pStyle w:val="BodyText"/>
        <w:spacing w:after="0" w:line="240" w:lineRule="auto"/>
        <w:ind w:left="540" w:right="11"/>
        <w:jc w:val="thaiDistribute"/>
        <w:rPr>
          <w:rFonts w:ascii="Arial" w:eastAsia="Arial Unicode MS" w:hAnsi="Arial" w:cs="Arial"/>
          <w:sz w:val="18"/>
          <w:szCs w:val="18"/>
          <w:lang w:val="en-GB"/>
        </w:rPr>
      </w:pPr>
    </w:p>
    <w:p w14:paraId="7D39D42E" w14:textId="4D2C81C9" w:rsidR="007F5567" w:rsidRPr="00AD7405" w:rsidRDefault="00B773C4" w:rsidP="00350137">
      <w:pPr>
        <w:pStyle w:val="NoSpacing"/>
        <w:ind w:left="540"/>
        <w:jc w:val="both"/>
        <w:rPr>
          <w:rFonts w:ascii="Arial" w:hAnsi="Arial" w:cs="Arial"/>
          <w:sz w:val="18"/>
          <w:szCs w:val="18"/>
          <w:lang w:val="en-GB"/>
        </w:rPr>
      </w:pPr>
      <w:r w:rsidRPr="00AD7405">
        <w:rPr>
          <w:rFonts w:ascii="Arial" w:hAnsi="Arial" w:cs="Arial"/>
          <w:sz w:val="18"/>
          <w:szCs w:val="18"/>
          <w:lang w:val="en-GB"/>
        </w:rPr>
        <w:t>Property, plant and equipment acquired through business combination are initially recognised at their fair value on the date of business acquisition.</w:t>
      </w:r>
    </w:p>
    <w:p w14:paraId="14DF8E2D" w14:textId="77777777" w:rsidR="007F5567" w:rsidRPr="00AD7405" w:rsidRDefault="007F5567" w:rsidP="00350137">
      <w:pPr>
        <w:pStyle w:val="NoSpacing"/>
        <w:ind w:left="540"/>
        <w:jc w:val="both"/>
        <w:rPr>
          <w:rFonts w:ascii="Arial" w:hAnsi="Arial" w:cs="Arial"/>
          <w:sz w:val="18"/>
          <w:szCs w:val="18"/>
          <w:lang w:val="en-GB"/>
        </w:rPr>
      </w:pPr>
    </w:p>
    <w:p w14:paraId="084D8F68" w14:textId="07AC659F" w:rsidR="005D1174" w:rsidRPr="00AD7405" w:rsidRDefault="005D1174" w:rsidP="00350137">
      <w:pPr>
        <w:pStyle w:val="NoSpacing"/>
        <w:ind w:left="540"/>
        <w:jc w:val="both"/>
        <w:rPr>
          <w:rFonts w:ascii="Arial" w:hAnsi="Arial" w:cs="Arial"/>
          <w:sz w:val="18"/>
          <w:szCs w:val="18"/>
          <w:lang w:val="en-GB"/>
        </w:rPr>
      </w:pPr>
      <w:r w:rsidRPr="00AD7405">
        <w:rPr>
          <w:rFonts w:ascii="Arial" w:hAnsi="Arial" w:cs="Arial"/>
          <w:sz w:val="18"/>
          <w:szCs w:val="18"/>
          <w:lang w:val="en-GB"/>
        </w:rPr>
        <w:t>Land and buildings are recognised at fair value</w:t>
      </w:r>
      <w:r w:rsidR="008C5B2B" w:rsidRPr="00AD7405">
        <w:rPr>
          <w:rFonts w:ascii="Arial" w:hAnsi="Arial" w:cs="Arial"/>
          <w:sz w:val="18"/>
          <w:szCs w:val="18"/>
          <w:lang w:val="en-GB"/>
        </w:rPr>
        <w:t xml:space="preserve"> less subsequent depreciation of buildings. Fair value is determined based on the external independent appraiser at least every three years or when there are any significant changes in the value of land and buildings</w:t>
      </w:r>
      <w:r w:rsidR="00D039D1" w:rsidRPr="00AD7405">
        <w:rPr>
          <w:rFonts w:ascii="Arial" w:hAnsi="Arial" w:cs="Arial"/>
          <w:sz w:val="18"/>
          <w:szCs w:val="18"/>
          <w:lang w:val="en-GB"/>
        </w:rPr>
        <w:t>.</w:t>
      </w:r>
    </w:p>
    <w:p w14:paraId="4BEAA46F" w14:textId="77777777" w:rsidR="00552D16" w:rsidRPr="00AD7405" w:rsidRDefault="00552D16" w:rsidP="00350137">
      <w:pPr>
        <w:pStyle w:val="NoSpacing"/>
        <w:ind w:left="540"/>
        <w:jc w:val="both"/>
        <w:rPr>
          <w:rFonts w:ascii="Arial" w:hAnsi="Arial" w:cs="Arial"/>
          <w:sz w:val="18"/>
          <w:szCs w:val="18"/>
          <w:lang w:val="en-GB"/>
        </w:rPr>
      </w:pPr>
    </w:p>
    <w:p w14:paraId="77A30D69" w14:textId="3D3DF11C" w:rsidR="00FC67B4" w:rsidRPr="00AD7405" w:rsidRDefault="00FC67B4" w:rsidP="00350137">
      <w:pPr>
        <w:pStyle w:val="NoSpacing"/>
        <w:ind w:left="540"/>
        <w:jc w:val="both"/>
        <w:rPr>
          <w:rFonts w:ascii="Arial" w:hAnsi="Arial" w:cs="Arial"/>
          <w:sz w:val="18"/>
          <w:szCs w:val="18"/>
          <w:lang w:val="en-GB"/>
        </w:rPr>
      </w:pPr>
      <w:r w:rsidRPr="00AD7405">
        <w:rPr>
          <w:rFonts w:ascii="Arial" w:hAnsi="Arial" w:cs="Arial"/>
          <w:sz w:val="18"/>
          <w:szCs w:val="18"/>
          <w:lang w:val="en-GB"/>
        </w:rPr>
        <w:t>Inc</w:t>
      </w:r>
      <w:r w:rsidRPr="00AD7405">
        <w:rPr>
          <w:rFonts w:ascii="Arial" w:hAnsi="Arial" w:cs="Arial"/>
          <w:spacing w:val="-6"/>
          <w:sz w:val="18"/>
          <w:szCs w:val="18"/>
          <w:lang w:val="en-GB"/>
        </w:rPr>
        <w:t>reases in the carrying amounts arising on revaluation of land and buildings are recognised in other comprehensive</w:t>
      </w:r>
      <w:r w:rsidRPr="00AD7405">
        <w:rPr>
          <w:rFonts w:ascii="Arial" w:hAnsi="Arial" w:cs="Arial"/>
          <w:sz w:val="18"/>
          <w:szCs w:val="18"/>
          <w:lang w:val="en-GB"/>
        </w:rPr>
        <w:t xml:space="preserve"> </w:t>
      </w:r>
      <w:r w:rsidRPr="00AD7405">
        <w:rPr>
          <w:rFonts w:ascii="Arial" w:hAnsi="Arial" w:cs="Arial"/>
          <w:spacing w:val="-4"/>
          <w:sz w:val="18"/>
          <w:szCs w:val="18"/>
          <w:lang w:val="en-GB"/>
        </w:rPr>
        <w:t>income and accumulated in ‘revaluation surplus’ in shareholders’ equity. To the extent that the decrease reverses</w:t>
      </w:r>
      <w:r w:rsidRPr="00AD7405">
        <w:rPr>
          <w:rFonts w:ascii="Arial" w:hAnsi="Arial" w:cs="Arial"/>
          <w:sz w:val="18"/>
          <w:szCs w:val="18"/>
          <w:lang w:val="en-GB"/>
        </w:rPr>
        <w:t xml:space="preserve"> an increase previously recognised in equity, the decrease is first recognised in other comprehensive income and accumulated in equity. The excess will then be recognised in profit or loss. Each year, the Group transfers revaluation surplus to retained earnings at the amount equal to the difference between depreciation amount on original costs and revalued amount. The Group transfers any amounts included in revaluation surplus in respect of disposed asset to retained earnings when the revalued assets are sold.</w:t>
      </w:r>
    </w:p>
    <w:p w14:paraId="454673A0" w14:textId="77777777" w:rsidR="00FC67B4" w:rsidRPr="00AD7405" w:rsidRDefault="00FC67B4" w:rsidP="00350137">
      <w:pPr>
        <w:pStyle w:val="NoSpacing"/>
        <w:ind w:left="540"/>
        <w:jc w:val="both"/>
        <w:rPr>
          <w:rFonts w:ascii="Arial" w:hAnsi="Arial" w:cs="Arial"/>
          <w:sz w:val="18"/>
          <w:szCs w:val="18"/>
          <w:lang w:val="en-GB"/>
        </w:rPr>
      </w:pPr>
    </w:p>
    <w:p w14:paraId="4C6468C4" w14:textId="3ACE8BFB" w:rsidR="00FC67B4" w:rsidRPr="00AD7405" w:rsidRDefault="00FC67B4" w:rsidP="00350137">
      <w:pPr>
        <w:pStyle w:val="NoSpacing"/>
        <w:ind w:left="540"/>
        <w:jc w:val="both"/>
        <w:rPr>
          <w:rFonts w:ascii="Arial" w:hAnsi="Arial" w:cs="Arial"/>
          <w:sz w:val="18"/>
          <w:szCs w:val="18"/>
          <w:lang w:val="en-GB"/>
        </w:rPr>
      </w:pPr>
      <w:r w:rsidRPr="00AD7405">
        <w:rPr>
          <w:rFonts w:ascii="Arial" w:hAnsi="Arial" w:cs="Arial"/>
          <w:spacing w:val="-4"/>
          <w:sz w:val="18"/>
          <w:szCs w:val="18"/>
          <w:lang w:val="en-GB"/>
        </w:rPr>
        <w:t>All other property, plant and equipment are stated at historical cost less accumulated depreciation and impairment</w:t>
      </w:r>
      <w:r w:rsidRPr="00AD7405">
        <w:rPr>
          <w:rFonts w:ascii="Arial" w:hAnsi="Arial" w:cs="Arial"/>
          <w:sz w:val="18"/>
          <w:szCs w:val="18"/>
          <w:lang w:val="en-GB"/>
        </w:rPr>
        <w:t xml:space="preserve"> losses. Historical cost includes expenditure that is directly attributable to the acquisition of the items.</w:t>
      </w:r>
    </w:p>
    <w:p w14:paraId="7302A2F3" w14:textId="77777777" w:rsidR="00FC67B4" w:rsidRPr="00AD7405" w:rsidRDefault="00FC67B4" w:rsidP="00350137">
      <w:pPr>
        <w:pStyle w:val="NoSpacing"/>
        <w:ind w:left="540"/>
        <w:jc w:val="both"/>
        <w:rPr>
          <w:rFonts w:ascii="Arial" w:hAnsi="Arial" w:cs="Arial"/>
          <w:sz w:val="18"/>
          <w:szCs w:val="18"/>
          <w:lang w:val="en-GB"/>
        </w:rPr>
      </w:pPr>
    </w:p>
    <w:p w14:paraId="6A49C4BE" w14:textId="2C256178" w:rsidR="00A3460C" w:rsidRPr="00AD7405" w:rsidRDefault="00A3460C" w:rsidP="00350137">
      <w:pPr>
        <w:rPr>
          <w:rFonts w:ascii="Arial" w:hAnsi="Arial" w:cs="Arial"/>
          <w:sz w:val="18"/>
          <w:szCs w:val="18"/>
        </w:rPr>
      </w:pPr>
      <w:r w:rsidRPr="00AD7405">
        <w:rPr>
          <w:rFonts w:ascii="Arial" w:hAnsi="Arial" w:cs="Arial"/>
          <w:sz w:val="18"/>
          <w:szCs w:val="18"/>
        </w:rPr>
        <w:br w:type="page"/>
      </w:r>
    </w:p>
    <w:p w14:paraId="215E97AC" w14:textId="77777777" w:rsidR="00A148A3" w:rsidRPr="00AD7405" w:rsidRDefault="00A148A3" w:rsidP="00350137">
      <w:pPr>
        <w:pStyle w:val="NoSpacing"/>
        <w:ind w:left="540"/>
        <w:jc w:val="both"/>
        <w:rPr>
          <w:rFonts w:ascii="Arial" w:hAnsi="Arial" w:cs="Arial"/>
          <w:sz w:val="18"/>
          <w:szCs w:val="18"/>
          <w:lang w:val="en-GB"/>
        </w:rPr>
      </w:pPr>
    </w:p>
    <w:p w14:paraId="6A0AC1EF" w14:textId="7333A5B4" w:rsidR="00E0110F" w:rsidRPr="00AD7405" w:rsidRDefault="00E0110F" w:rsidP="00350137">
      <w:pPr>
        <w:pStyle w:val="NoSpacing"/>
        <w:ind w:left="540"/>
        <w:jc w:val="both"/>
        <w:rPr>
          <w:rFonts w:ascii="Arial" w:hAnsi="Arial" w:cs="Arial"/>
          <w:sz w:val="18"/>
          <w:szCs w:val="18"/>
          <w:lang w:val="en-GB"/>
        </w:rPr>
      </w:pPr>
      <w:r w:rsidRPr="00AD7405">
        <w:rPr>
          <w:rFonts w:ascii="Arial" w:hAnsi="Arial" w:cs="Arial"/>
          <w:sz w:val="18"/>
          <w:szCs w:val="18"/>
          <w:lang w:val="en-GB"/>
        </w:rPr>
        <w:t>Land is not depreciated. Depreciation on other assets is calculated using the straight-line method to allocate their cost, net of their residual values, over their estimated useful lives, as follows:</w:t>
      </w:r>
    </w:p>
    <w:p w14:paraId="679F8F2F" w14:textId="77777777" w:rsidR="00E0110F" w:rsidRPr="00AD7405" w:rsidRDefault="00E0110F" w:rsidP="00350137">
      <w:pPr>
        <w:pStyle w:val="NoSpacing"/>
        <w:ind w:left="540"/>
        <w:jc w:val="both"/>
        <w:rPr>
          <w:rFonts w:ascii="Arial" w:hAnsi="Arial" w:cs="Arial"/>
          <w:sz w:val="18"/>
          <w:szCs w:val="18"/>
          <w:lang w:val="en-GB"/>
        </w:rPr>
      </w:pPr>
    </w:p>
    <w:tbl>
      <w:tblPr>
        <w:tblW w:w="9198" w:type="dxa"/>
        <w:tblInd w:w="378" w:type="dxa"/>
        <w:tblLook w:val="01E0" w:firstRow="1" w:lastRow="1" w:firstColumn="1" w:lastColumn="1" w:noHBand="0" w:noVBand="0"/>
      </w:tblPr>
      <w:tblGrid>
        <w:gridCol w:w="6930"/>
        <w:gridCol w:w="378"/>
        <w:gridCol w:w="1890"/>
      </w:tblGrid>
      <w:tr w:rsidR="00C73058" w:rsidRPr="00AD7405" w14:paraId="39B249BD" w14:textId="77777777" w:rsidTr="00B43CE8">
        <w:tc>
          <w:tcPr>
            <w:tcW w:w="6930" w:type="dxa"/>
          </w:tcPr>
          <w:p w14:paraId="58E463FB" w14:textId="77777777" w:rsidR="00C73058" w:rsidRPr="00AD7405" w:rsidRDefault="00C73058" w:rsidP="00350137">
            <w:pPr>
              <w:tabs>
                <w:tab w:val="left" w:pos="2160"/>
                <w:tab w:val="left" w:pos="6120"/>
                <w:tab w:val="left" w:pos="6480"/>
              </w:tabs>
              <w:spacing w:after="0" w:line="240" w:lineRule="auto"/>
              <w:ind w:left="345" w:hanging="162"/>
              <w:rPr>
                <w:rFonts w:ascii="Arial" w:hAnsi="Arial" w:cs="Arial"/>
                <w:sz w:val="18"/>
                <w:szCs w:val="18"/>
              </w:rPr>
            </w:pPr>
          </w:p>
        </w:tc>
        <w:tc>
          <w:tcPr>
            <w:tcW w:w="378" w:type="dxa"/>
          </w:tcPr>
          <w:p w14:paraId="4CDC827A" w14:textId="77777777" w:rsidR="00C73058" w:rsidRPr="00AD7405" w:rsidRDefault="00C73058" w:rsidP="00350137">
            <w:pPr>
              <w:tabs>
                <w:tab w:val="left" w:pos="360"/>
                <w:tab w:val="left" w:pos="2160"/>
                <w:tab w:val="left" w:pos="6120"/>
                <w:tab w:val="left" w:pos="6480"/>
              </w:tabs>
              <w:spacing w:after="0" w:line="240" w:lineRule="auto"/>
              <w:jc w:val="center"/>
              <w:rPr>
                <w:rFonts w:ascii="Arial" w:hAnsi="Arial" w:cs="Arial"/>
                <w:sz w:val="18"/>
                <w:szCs w:val="18"/>
              </w:rPr>
            </w:pPr>
          </w:p>
        </w:tc>
        <w:tc>
          <w:tcPr>
            <w:tcW w:w="1890" w:type="dxa"/>
          </w:tcPr>
          <w:p w14:paraId="42866A8C" w14:textId="64B738F1" w:rsidR="00C73058" w:rsidRPr="00AD7405" w:rsidRDefault="00C73058" w:rsidP="00350137">
            <w:pPr>
              <w:tabs>
                <w:tab w:val="left" w:pos="360"/>
                <w:tab w:val="left" w:pos="2160"/>
                <w:tab w:val="left" w:pos="6120"/>
                <w:tab w:val="left" w:pos="6480"/>
              </w:tabs>
              <w:spacing w:after="0" w:line="240" w:lineRule="auto"/>
              <w:jc w:val="right"/>
              <w:rPr>
                <w:rFonts w:ascii="Arial" w:hAnsi="Arial" w:cs="Arial"/>
                <w:b/>
                <w:bCs/>
                <w:sz w:val="18"/>
                <w:szCs w:val="18"/>
                <w:u w:val="single"/>
              </w:rPr>
            </w:pPr>
            <w:r w:rsidRPr="00AD7405">
              <w:rPr>
                <w:rFonts w:ascii="Arial" w:hAnsi="Arial" w:cs="Arial"/>
                <w:b/>
                <w:bCs/>
                <w:sz w:val="18"/>
                <w:szCs w:val="18"/>
                <w:u w:val="single"/>
              </w:rPr>
              <w:t>Years</w:t>
            </w:r>
          </w:p>
        </w:tc>
      </w:tr>
      <w:tr w:rsidR="009103C9" w:rsidRPr="00AD7405" w14:paraId="52D03ACC" w14:textId="77777777" w:rsidTr="00B43CE8">
        <w:tc>
          <w:tcPr>
            <w:tcW w:w="6930" w:type="dxa"/>
          </w:tcPr>
          <w:p w14:paraId="2BDEB60A" w14:textId="77777777" w:rsidR="000E3277" w:rsidRPr="00AD7405" w:rsidRDefault="000E3277" w:rsidP="00350137">
            <w:pPr>
              <w:tabs>
                <w:tab w:val="left" w:pos="2160"/>
                <w:tab w:val="left" w:pos="6120"/>
                <w:tab w:val="left" w:pos="6480"/>
              </w:tabs>
              <w:spacing w:after="0" w:line="240" w:lineRule="auto"/>
              <w:ind w:left="345" w:hanging="162"/>
              <w:rPr>
                <w:rFonts w:ascii="Arial" w:hAnsi="Arial" w:cs="Arial"/>
                <w:sz w:val="18"/>
                <w:szCs w:val="18"/>
              </w:rPr>
            </w:pPr>
            <w:r w:rsidRPr="00AD7405">
              <w:rPr>
                <w:rFonts w:ascii="Arial" w:hAnsi="Arial" w:cs="Arial"/>
                <w:sz w:val="18"/>
                <w:szCs w:val="18"/>
              </w:rPr>
              <w:t>Land improvements</w:t>
            </w:r>
          </w:p>
        </w:tc>
        <w:tc>
          <w:tcPr>
            <w:tcW w:w="378" w:type="dxa"/>
          </w:tcPr>
          <w:p w14:paraId="19FA75AE" w14:textId="77777777" w:rsidR="000E3277" w:rsidRPr="00AD7405" w:rsidRDefault="000E3277" w:rsidP="00350137">
            <w:pPr>
              <w:tabs>
                <w:tab w:val="left" w:pos="360"/>
                <w:tab w:val="left" w:pos="2160"/>
                <w:tab w:val="left" w:pos="6120"/>
                <w:tab w:val="left" w:pos="6480"/>
              </w:tabs>
              <w:spacing w:after="0" w:line="240" w:lineRule="auto"/>
              <w:jc w:val="center"/>
              <w:rPr>
                <w:rFonts w:ascii="Arial" w:hAnsi="Arial" w:cs="Arial"/>
                <w:sz w:val="18"/>
                <w:szCs w:val="18"/>
              </w:rPr>
            </w:pPr>
          </w:p>
        </w:tc>
        <w:tc>
          <w:tcPr>
            <w:tcW w:w="1890" w:type="dxa"/>
          </w:tcPr>
          <w:p w14:paraId="388148BD" w14:textId="77777777" w:rsidR="000E3277" w:rsidRPr="00AD7405" w:rsidRDefault="000E3277" w:rsidP="00350137">
            <w:pPr>
              <w:tabs>
                <w:tab w:val="left" w:pos="360"/>
                <w:tab w:val="left" w:pos="2160"/>
                <w:tab w:val="left" w:pos="6120"/>
                <w:tab w:val="left" w:pos="6480"/>
              </w:tabs>
              <w:spacing w:after="0" w:line="240" w:lineRule="auto"/>
              <w:jc w:val="right"/>
              <w:rPr>
                <w:rFonts w:ascii="Arial" w:hAnsi="Arial" w:cs="Arial"/>
                <w:sz w:val="18"/>
                <w:szCs w:val="18"/>
              </w:rPr>
            </w:pPr>
            <w:r w:rsidRPr="00AD7405">
              <w:rPr>
                <w:rFonts w:ascii="Arial" w:hAnsi="Arial" w:cs="Arial"/>
                <w:sz w:val="18"/>
                <w:szCs w:val="18"/>
              </w:rPr>
              <w:t>5 - 23 years</w:t>
            </w:r>
          </w:p>
        </w:tc>
      </w:tr>
      <w:tr w:rsidR="009103C9" w:rsidRPr="00AD7405" w14:paraId="7CE83BB4" w14:textId="77777777" w:rsidTr="00B43CE8">
        <w:tc>
          <w:tcPr>
            <w:tcW w:w="6930" w:type="dxa"/>
          </w:tcPr>
          <w:p w14:paraId="196C9089" w14:textId="77777777" w:rsidR="000E3277" w:rsidRPr="00AD7405" w:rsidRDefault="000E3277" w:rsidP="00350137">
            <w:pPr>
              <w:tabs>
                <w:tab w:val="left" w:pos="2160"/>
                <w:tab w:val="left" w:pos="6120"/>
                <w:tab w:val="left" w:pos="6480"/>
              </w:tabs>
              <w:spacing w:after="0" w:line="240" w:lineRule="auto"/>
              <w:ind w:left="345" w:hanging="162"/>
              <w:rPr>
                <w:rFonts w:ascii="Arial" w:hAnsi="Arial" w:cs="Arial"/>
                <w:sz w:val="18"/>
                <w:szCs w:val="18"/>
              </w:rPr>
            </w:pPr>
            <w:r w:rsidRPr="00AD7405">
              <w:rPr>
                <w:rFonts w:ascii="Arial" w:hAnsi="Arial" w:cs="Arial"/>
                <w:sz w:val="18"/>
                <w:szCs w:val="18"/>
              </w:rPr>
              <w:t>Buildings and building improvements</w:t>
            </w:r>
          </w:p>
        </w:tc>
        <w:tc>
          <w:tcPr>
            <w:tcW w:w="378" w:type="dxa"/>
          </w:tcPr>
          <w:p w14:paraId="74F184E0" w14:textId="77777777" w:rsidR="000E3277" w:rsidRPr="00AD7405" w:rsidRDefault="000E3277" w:rsidP="00350137">
            <w:pPr>
              <w:tabs>
                <w:tab w:val="left" w:pos="360"/>
                <w:tab w:val="left" w:pos="2160"/>
                <w:tab w:val="left" w:pos="6120"/>
                <w:tab w:val="left" w:pos="6480"/>
              </w:tabs>
              <w:spacing w:after="0" w:line="240" w:lineRule="auto"/>
              <w:jc w:val="center"/>
              <w:rPr>
                <w:rFonts w:ascii="Arial" w:hAnsi="Arial" w:cs="Arial"/>
                <w:sz w:val="18"/>
                <w:szCs w:val="18"/>
              </w:rPr>
            </w:pPr>
          </w:p>
        </w:tc>
        <w:tc>
          <w:tcPr>
            <w:tcW w:w="1890" w:type="dxa"/>
          </w:tcPr>
          <w:p w14:paraId="70836C8C" w14:textId="77777777" w:rsidR="000E3277" w:rsidRPr="00AD7405" w:rsidRDefault="000E3277" w:rsidP="00350137">
            <w:pPr>
              <w:tabs>
                <w:tab w:val="left" w:pos="360"/>
                <w:tab w:val="left" w:pos="2160"/>
                <w:tab w:val="left" w:pos="6120"/>
                <w:tab w:val="left" w:pos="6480"/>
              </w:tabs>
              <w:spacing w:after="0" w:line="240" w:lineRule="auto"/>
              <w:jc w:val="right"/>
              <w:rPr>
                <w:rFonts w:ascii="Arial" w:hAnsi="Arial" w:cs="Arial"/>
                <w:sz w:val="18"/>
                <w:szCs w:val="18"/>
              </w:rPr>
            </w:pPr>
            <w:r w:rsidRPr="00AD7405">
              <w:rPr>
                <w:rFonts w:ascii="Arial" w:hAnsi="Arial" w:cs="Arial"/>
                <w:sz w:val="18"/>
                <w:szCs w:val="18"/>
              </w:rPr>
              <w:t>1 - 30 years</w:t>
            </w:r>
          </w:p>
        </w:tc>
      </w:tr>
      <w:tr w:rsidR="009103C9" w:rsidRPr="00AD7405" w14:paraId="7E9A75AC" w14:textId="77777777" w:rsidTr="00B43CE8">
        <w:tc>
          <w:tcPr>
            <w:tcW w:w="6930" w:type="dxa"/>
          </w:tcPr>
          <w:p w14:paraId="74476A8A" w14:textId="77777777" w:rsidR="000E3277" w:rsidRPr="00AD7405" w:rsidRDefault="000E3277" w:rsidP="00350137">
            <w:pPr>
              <w:tabs>
                <w:tab w:val="left" w:pos="360"/>
                <w:tab w:val="left" w:pos="2160"/>
                <w:tab w:val="left" w:pos="6120"/>
                <w:tab w:val="left" w:pos="6480"/>
              </w:tabs>
              <w:spacing w:after="0" w:line="240" w:lineRule="auto"/>
              <w:ind w:left="345" w:hanging="162"/>
              <w:rPr>
                <w:rFonts w:ascii="Arial" w:hAnsi="Arial" w:cs="Arial"/>
                <w:sz w:val="18"/>
                <w:szCs w:val="18"/>
              </w:rPr>
            </w:pPr>
            <w:r w:rsidRPr="00AD7405">
              <w:rPr>
                <w:rFonts w:ascii="Arial" w:hAnsi="Arial" w:cs="Arial"/>
                <w:sz w:val="18"/>
                <w:szCs w:val="18"/>
              </w:rPr>
              <w:t>Biogas electricity generating system</w:t>
            </w:r>
          </w:p>
        </w:tc>
        <w:tc>
          <w:tcPr>
            <w:tcW w:w="378" w:type="dxa"/>
            <w:vAlign w:val="bottom"/>
          </w:tcPr>
          <w:p w14:paraId="72CF1D9A" w14:textId="77777777" w:rsidR="000E3277" w:rsidRPr="00AD7405" w:rsidRDefault="000E3277" w:rsidP="00350137">
            <w:pPr>
              <w:tabs>
                <w:tab w:val="left" w:pos="360"/>
                <w:tab w:val="left" w:pos="2160"/>
                <w:tab w:val="left" w:pos="6120"/>
                <w:tab w:val="left" w:pos="6480"/>
              </w:tabs>
              <w:spacing w:after="0" w:line="240" w:lineRule="auto"/>
              <w:jc w:val="center"/>
              <w:rPr>
                <w:rFonts w:ascii="Arial" w:hAnsi="Arial" w:cs="Arial"/>
                <w:sz w:val="18"/>
                <w:szCs w:val="18"/>
              </w:rPr>
            </w:pPr>
          </w:p>
        </w:tc>
        <w:tc>
          <w:tcPr>
            <w:tcW w:w="1890" w:type="dxa"/>
            <w:vAlign w:val="bottom"/>
          </w:tcPr>
          <w:p w14:paraId="0EAF8553" w14:textId="77777777" w:rsidR="000E3277" w:rsidRPr="00AD7405" w:rsidRDefault="000E3277" w:rsidP="00350137">
            <w:pPr>
              <w:tabs>
                <w:tab w:val="left" w:pos="360"/>
                <w:tab w:val="left" w:pos="2160"/>
                <w:tab w:val="left" w:pos="6120"/>
                <w:tab w:val="left" w:pos="6480"/>
              </w:tabs>
              <w:spacing w:after="0" w:line="240" w:lineRule="auto"/>
              <w:jc w:val="right"/>
              <w:rPr>
                <w:rFonts w:ascii="Arial" w:hAnsi="Arial" w:cs="Arial"/>
                <w:sz w:val="18"/>
                <w:szCs w:val="18"/>
              </w:rPr>
            </w:pPr>
            <w:r w:rsidRPr="00AD7405">
              <w:rPr>
                <w:rFonts w:ascii="Arial" w:hAnsi="Arial" w:cs="Arial"/>
                <w:sz w:val="18"/>
                <w:szCs w:val="18"/>
              </w:rPr>
              <w:t>3 - 20 years</w:t>
            </w:r>
          </w:p>
        </w:tc>
      </w:tr>
      <w:tr w:rsidR="009103C9" w:rsidRPr="00AD7405" w14:paraId="7AC61474" w14:textId="77777777" w:rsidTr="00B43CE8">
        <w:tc>
          <w:tcPr>
            <w:tcW w:w="6930" w:type="dxa"/>
          </w:tcPr>
          <w:p w14:paraId="06A1545A" w14:textId="77777777" w:rsidR="000E3277" w:rsidRPr="00AD7405" w:rsidRDefault="000E3277" w:rsidP="00350137">
            <w:pPr>
              <w:tabs>
                <w:tab w:val="left" w:pos="360"/>
                <w:tab w:val="left" w:pos="2160"/>
                <w:tab w:val="left" w:pos="6120"/>
                <w:tab w:val="left" w:pos="6480"/>
              </w:tabs>
              <w:spacing w:after="0" w:line="240" w:lineRule="auto"/>
              <w:ind w:left="345" w:hanging="162"/>
              <w:rPr>
                <w:rFonts w:ascii="Arial" w:hAnsi="Arial" w:cs="Arial"/>
                <w:sz w:val="18"/>
                <w:szCs w:val="18"/>
              </w:rPr>
            </w:pPr>
            <w:r w:rsidRPr="00AD7405">
              <w:rPr>
                <w:rFonts w:ascii="Arial" w:hAnsi="Arial" w:cs="Arial"/>
                <w:sz w:val="18"/>
                <w:szCs w:val="18"/>
              </w:rPr>
              <w:t>Machinery and equipment</w:t>
            </w:r>
          </w:p>
        </w:tc>
        <w:tc>
          <w:tcPr>
            <w:tcW w:w="378" w:type="dxa"/>
          </w:tcPr>
          <w:p w14:paraId="762DC6C0" w14:textId="77777777" w:rsidR="000E3277" w:rsidRPr="00AD7405" w:rsidRDefault="000E3277" w:rsidP="00350137">
            <w:pPr>
              <w:tabs>
                <w:tab w:val="left" w:pos="360"/>
                <w:tab w:val="left" w:pos="2160"/>
                <w:tab w:val="left" w:pos="6120"/>
                <w:tab w:val="left" w:pos="6480"/>
              </w:tabs>
              <w:spacing w:after="0" w:line="240" w:lineRule="auto"/>
              <w:jc w:val="center"/>
              <w:rPr>
                <w:rFonts w:ascii="Arial" w:hAnsi="Arial" w:cs="Arial"/>
                <w:sz w:val="18"/>
                <w:szCs w:val="18"/>
              </w:rPr>
            </w:pPr>
          </w:p>
        </w:tc>
        <w:tc>
          <w:tcPr>
            <w:tcW w:w="1890" w:type="dxa"/>
          </w:tcPr>
          <w:p w14:paraId="552EAD95" w14:textId="77777777" w:rsidR="000E3277" w:rsidRPr="00AD7405" w:rsidRDefault="000E3277" w:rsidP="00350137">
            <w:pPr>
              <w:tabs>
                <w:tab w:val="left" w:pos="360"/>
                <w:tab w:val="left" w:pos="2160"/>
                <w:tab w:val="left" w:pos="6120"/>
                <w:tab w:val="left" w:pos="6480"/>
              </w:tabs>
              <w:spacing w:after="0" w:line="240" w:lineRule="auto"/>
              <w:jc w:val="right"/>
              <w:rPr>
                <w:rFonts w:ascii="Arial" w:hAnsi="Arial" w:cs="Arial"/>
                <w:sz w:val="18"/>
                <w:szCs w:val="18"/>
              </w:rPr>
            </w:pPr>
            <w:r w:rsidRPr="00AD7405">
              <w:rPr>
                <w:rFonts w:ascii="Arial" w:hAnsi="Arial" w:cs="Arial"/>
                <w:sz w:val="18"/>
                <w:szCs w:val="18"/>
              </w:rPr>
              <w:t>3 - 20 years</w:t>
            </w:r>
          </w:p>
        </w:tc>
      </w:tr>
      <w:tr w:rsidR="009103C9" w:rsidRPr="00AD7405" w14:paraId="2972095F" w14:textId="77777777" w:rsidTr="00B43CE8">
        <w:tc>
          <w:tcPr>
            <w:tcW w:w="6930" w:type="dxa"/>
          </w:tcPr>
          <w:p w14:paraId="1C0B927D" w14:textId="77777777" w:rsidR="000E3277" w:rsidRPr="00AD7405" w:rsidRDefault="000E3277" w:rsidP="00350137">
            <w:pPr>
              <w:tabs>
                <w:tab w:val="left" w:pos="360"/>
                <w:tab w:val="left" w:pos="2160"/>
                <w:tab w:val="left" w:pos="6120"/>
                <w:tab w:val="left" w:pos="6480"/>
              </w:tabs>
              <w:spacing w:after="0" w:line="240" w:lineRule="auto"/>
              <w:ind w:left="345" w:hanging="162"/>
              <w:rPr>
                <w:rFonts w:ascii="Arial" w:hAnsi="Arial" w:cs="Arial"/>
                <w:sz w:val="18"/>
                <w:szCs w:val="18"/>
              </w:rPr>
            </w:pPr>
            <w:r w:rsidRPr="00AD7405">
              <w:rPr>
                <w:rFonts w:ascii="Arial" w:hAnsi="Arial" w:cs="Arial"/>
                <w:sz w:val="18"/>
                <w:szCs w:val="18"/>
              </w:rPr>
              <w:t>Computer and office equipment</w:t>
            </w:r>
          </w:p>
        </w:tc>
        <w:tc>
          <w:tcPr>
            <w:tcW w:w="378" w:type="dxa"/>
          </w:tcPr>
          <w:p w14:paraId="02FF9211" w14:textId="77777777" w:rsidR="000E3277" w:rsidRPr="00AD7405" w:rsidRDefault="000E3277" w:rsidP="00350137">
            <w:pPr>
              <w:tabs>
                <w:tab w:val="left" w:pos="360"/>
                <w:tab w:val="left" w:pos="2160"/>
                <w:tab w:val="left" w:pos="6120"/>
                <w:tab w:val="left" w:pos="6480"/>
              </w:tabs>
              <w:spacing w:after="0" w:line="240" w:lineRule="auto"/>
              <w:jc w:val="center"/>
              <w:rPr>
                <w:rFonts w:ascii="Arial" w:hAnsi="Arial" w:cs="Arial"/>
                <w:sz w:val="18"/>
                <w:szCs w:val="18"/>
              </w:rPr>
            </w:pPr>
          </w:p>
        </w:tc>
        <w:tc>
          <w:tcPr>
            <w:tcW w:w="1890" w:type="dxa"/>
          </w:tcPr>
          <w:p w14:paraId="219342AF" w14:textId="77777777" w:rsidR="000E3277" w:rsidRPr="00AD7405" w:rsidRDefault="000E3277" w:rsidP="00350137">
            <w:pPr>
              <w:tabs>
                <w:tab w:val="left" w:pos="360"/>
                <w:tab w:val="left" w:pos="2160"/>
                <w:tab w:val="left" w:pos="6120"/>
                <w:tab w:val="left" w:pos="6480"/>
              </w:tabs>
              <w:spacing w:after="0" w:line="240" w:lineRule="auto"/>
              <w:jc w:val="right"/>
              <w:rPr>
                <w:rFonts w:ascii="Arial" w:hAnsi="Arial" w:cs="Arial"/>
                <w:sz w:val="18"/>
                <w:szCs w:val="18"/>
              </w:rPr>
            </w:pPr>
            <w:r w:rsidRPr="00AD7405">
              <w:rPr>
                <w:rFonts w:ascii="Arial" w:hAnsi="Arial" w:cs="Arial"/>
                <w:sz w:val="18"/>
                <w:szCs w:val="18"/>
              </w:rPr>
              <w:t xml:space="preserve"> 1 - 5 years</w:t>
            </w:r>
          </w:p>
        </w:tc>
      </w:tr>
      <w:tr w:rsidR="009103C9" w:rsidRPr="00AD7405" w14:paraId="3AADA890" w14:textId="77777777" w:rsidTr="00B43CE8">
        <w:tc>
          <w:tcPr>
            <w:tcW w:w="6930" w:type="dxa"/>
          </w:tcPr>
          <w:p w14:paraId="16DE4B2B" w14:textId="77777777" w:rsidR="000E3277" w:rsidRPr="00AD7405" w:rsidRDefault="000E3277" w:rsidP="00350137">
            <w:pPr>
              <w:tabs>
                <w:tab w:val="left" w:pos="360"/>
                <w:tab w:val="left" w:pos="2160"/>
                <w:tab w:val="left" w:pos="6120"/>
                <w:tab w:val="left" w:pos="6480"/>
              </w:tabs>
              <w:spacing w:after="0" w:line="240" w:lineRule="auto"/>
              <w:ind w:left="345" w:hanging="162"/>
              <w:rPr>
                <w:rFonts w:ascii="Arial" w:hAnsi="Arial" w:cs="Arial"/>
                <w:sz w:val="18"/>
                <w:szCs w:val="18"/>
              </w:rPr>
            </w:pPr>
            <w:r w:rsidRPr="00AD7405">
              <w:rPr>
                <w:rFonts w:ascii="Arial" w:hAnsi="Arial" w:cs="Arial"/>
                <w:sz w:val="18"/>
                <w:szCs w:val="18"/>
              </w:rPr>
              <w:t>Furniture and fixtures</w:t>
            </w:r>
          </w:p>
        </w:tc>
        <w:tc>
          <w:tcPr>
            <w:tcW w:w="378" w:type="dxa"/>
          </w:tcPr>
          <w:p w14:paraId="68F6794D" w14:textId="77777777" w:rsidR="000E3277" w:rsidRPr="00AD7405" w:rsidRDefault="000E3277" w:rsidP="00350137">
            <w:pPr>
              <w:tabs>
                <w:tab w:val="left" w:pos="360"/>
                <w:tab w:val="left" w:pos="2160"/>
                <w:tab w:val="left" w:pos="6120"/>
                <w:tab w:val="left" w:pos="6480"/>
              </w:tabs>
              <w:spacing w:after="0" w:line="240" w:lineRule="auto"/>
              <w:jc w:val="center"/>
              <w:rPr>
                <w:rFonts w:ascii="Arial" w:hAnsi="Arial" w:cs="Arial"/>
                <w:sz w:val="18"/>
                <w:szCs w:val="18"/>
              </w:rPr>
            </w:pPr>
          </w:p>
        </w:tc>
        <w:tc>
          <w:tcPr>
            <w:tcW w:w="1890" w:type="dxa"/>
          </w:tcPr>
          <w:p w14:paraId="52986027" w14:textId="77777777" w:rsidR="000E3277" w:rsidRPr="00AD7405" w:rsidRDefault="000E3277" w:rsidP="00350137">
            <w:pPr>
              <w:tabs>
                <w:tab w:val="left" w:pos="360"/>
                <w:tab w:val="left" w:pos="2160"/>
                <w:tab w:val="left" w:pos="6120"/>
                <w:tab w:val="left" w:pos="6480"/>
              </w:tabs>
              <w:spacing w:after="0" w:line="240" w:lineRule="auto"/>
              <w:jc w:val="right"/>
              <w:rPr>
                <w:rFonts w:ascii="Arial" w:hAnsi="Arial" w:cs="Arial"/>
                <w:sz w:val="18"/>
                <w:szCs w:val="18"/>
              </w:rPr>
            </w:pPr>
            <w:r w:rsidRPr="00AD7405">
              <w:rPr>
                <w:rFonts w:ascii="Arial" w:hAnsi="Arial" w:cs="Arial"/>
                <w:sz w:val="18"/>
                <w:szCs w:val="18"/>
              </w:rPr>
              <w:t>5 - 20 years</w:t>
            </w:r>
          </w:p>
        </w:tc>
      </w:tr>
      <w:tr w:rsidR="009103C9" w:rsidRPr="00AD7405" w14:paraId="1A248A67" w14:textId="77777777" w:rsidTr="00B43CE8">
        <w:tc>
          <w:tcPr>
            <w:tcW w:w="6930" w:type="dxa"/>
          </w:tcPr>
          <w:p w14:paraId="33286179" w14:textId="117785F6" w:rsidR="000E3277" w:rsidRPr="00AD7405" w:rsidRDefault="0060513F" w:rsidP="00350137">
            <w:pPr>
              <w:tabs>
                <w:tab w:val="left" w:pos="360"/>
                <w:tab w:val="left" w:pos="2160"/>
                <w:tab w:val="left" w:pos="6120"/>
                <w:tab w:val="left" w:pos="6480"/>
              </w:tabs>
              <w:spacing w:after="0" w:line="240" w:lineRule="auto"/>
              <w:ind w:left="345" w:hanging="162"/>
              <w:rPr>
                <w:rFonts w:ascii="Arial" w:hAnsi="Arial" w:cs="Arial"/>
                <w:sz w:val="18"/>
                <w:szCs w:val="18"/>
              </w:rPr>
            </w:pPr>
            <w:r w:rsidRPr="00AD7405">
              <w:rPr>
                <w:rFonts w:ascii="Arial" w:hAnsi="Arial" w:cs="Arial"/>
                <w:sz w:val="18"/>
                <w:szCs w:val="18"/>
              </w:rPr>
              <w:t>V</w:t>
            </w:r>
            <w:r w:rsidR="000E3277" w:rsidRPr="00AD7405">
              <w:rPr>
                <w:rFonts w:ascii="Arial" w:hAnsi="Arial" w:cs="Arial"/>
                <w:sz w:val="18"/>
                <w:szCs w:val="18"/>
              </w:rPr>
              <w:t>ehicles</w:t>
            </w:r>
          </w:p>
        </w:tc>
        <w:tc>
          <w:tcPr>
            <w:tcW w:w="378" w:type="dxa"/>
          </w:tcPr>
          <w:p w14:paraId="2F302B89" w14:textId="77777777" w:rsidR="000E3277" w:rsidRPr="00AD7405" w:rsidRDefault="000E3277" w:rsidP="00350137">
            <w:pPr>
              <w:tabs>
                <w:tab w:val="left" w:pos="360"/>
                <w:tab w:val="left" w:pos="2160"/>
                <w:tab w:val="left" w:pos="6120"/>
                <w:tab w:val="left" w:pos="6480"/>
              </w:tabs>
              <w:spacing w:after="0" w:line="240" w:lineRule="auto"/>
              <w:jc w:val="center"/>
              <w:rPr>
                <w:rFonts w:ascii="Arial" w:hAnsi="Arial" w:cs="Arial"/>
                <w:sz w:val="18"/>
                <w:szCs w:val="18"/>
              </w:rPr>
            </w:pPr>
          </w:p>
        </w:tc>
        <w:tc>
          <w:tcPr>
            <w:tcW w:w="1890" w:type="dxa"/>
          </w:tcPr>
          <w:p w14:paraId="6602F2AB" w14:textId="77777777" w:rsidR="000E3277" w:rsidRPr="00AD7405" w:rsidRDefault="000E3277" w:rsidP="00350137">
            <w:pPr>
              <w:tabs>
                <w:tab w:val="left" w:pos="360"/>
                <w:tab w:val="left" w:pos="2160"/>
                <w:tab w:val="left" w:pos="6120"/>
                <w:tab w:val="left" w:pos="6480"/>
              </w:tabs>
              <w:spacing w:after="0" w:line="240" w:lineRule="auto"/>
              <w:jc w:val="right"/>
              <w:rPr>
                <w:rFonts w:ascii="Arial" w:hAnsi="Arial" w:cs="Arial"/>
                <w:sz w:val="18"/>
                <w:szCs w:val="18"/>
              </w:rPr>
            </w:pPr>
            <w:r w:rsidRPr="00AD7405">
              <w:rPr>
                <w:rFonts w:ascii="Arial" w:hAnsi="Arial" w:cs="Arial"/>
                <w:sz w:val="18"/>
                <w:szCs w:val="18"/>
              </w:rPr>
              <w:t>5 years</w:t>
            </w:r>
          </w:p>
        </w:tc>
      </w:tr>
      <w:tr w:rsidR="000E3277" w:rsidRPr="00AD7405" w14:paraId="6E5178D3" w14:textId="77777777" w:rsidTr="00B43CE8">
        <w:tc>
          <w:tcPr>
            <w:tcW w:w="6930" w:type="dxa"/>
          </w:tcPr>
          <w:p w14:paraId="06DE43B3" w14:textId="77777777" w:rsidR="000E3277" w:rsidRPr="00AD7405" w:rsidRDefault="000E3277" w:rsidP="00350137">
            <w:pPr>
              <w:tabs>
                <w:tab w:val="left" w:pos="360"/>
                <w:tab w:val="left" w:pos="2160"/>
                <w:tab w:val="left" w:pos="6120"/>
                <w:tab w:val="left" w:pos="6480"/>
              </w:tabs>
              <w:spacing w:after="0" w:line="240" w:lineRule="auto"/>
              <w:ind w:left="345" w:hanging="162"/>
              <w:rPr>
                <w:rFonts w:ascii="Arial" w:hAnsi="Arial" w:cs="Arial"/>
                <w:sz w:val="18"/>
                <w:szCs w:val="18"/>
              </w:rPr>
            </w:pPr>
            <w:r w:rsidRPr="00AD7405">
              <w:rPr>
                <w:rFonts w:ascii="Arial" w:hAnsi="Arial" w:cs="Arial"/>
                <w:sz w:val="18"/>
                <w:szCs w:val="18"/>
              </w:rPr>
              <w:t>Tools and equipment to repair mobile phone</w:t>
            </w:r>
          </w:p>
        </w:tc>
        <w:tc>
          <w:tcPr>
            <w:tcW w:w="378" w:type="dxa"/>
          </w:tcPr>
          <w:p w14:paraId="17D7D8EF" w14:textId="77777777" w:rsidR="000E3277" w:rsidRPr="00AD7405" w:rsidRDefault="000E3277" w:rsidP="00350137">
            <w:pPr>
              <w:tabs>
                <w:tab w:val="left" w:pos="360"/>
                <w:tab w:val="left" w:pos="2160"/>
                <w:tab w:val="left" w:pos="6120"/>
                <w:tab w:val="left" w:pos="6480"/>
              </w:tabs>
              <w:spacing w:after="0" w:line="240" w:lineRule="auto"/>
              <w:jc w:val="center"/>
              <w:rPr>
                <w:rFonts w:ascii="Arial" w:hAnsi="Arial" w:cs="Arial"/>
                <w:sz w:val="18"/>
                <w:szCs w:val="18"/>
              </w:rPr>
            </w:pPr>
          </w:p>
        </w:tc>
        <w:tc>
          <w:tcPr>
            <w:tcW w:w="1890" w:type="dxa"/>
          </w:tcPr>
          <w:p w14:paraId="4EAA176C" w14:textId="77777777" w:rsidR="000E3277" w:rsidRPr="00AD7405" w:rsidRDefault="000E3277" w:rsidP="00350137">
            <w:pPr>
              <w:tabs>
                <w:tab w:val="left" w:pos="360"/>
                <w:tab w:val="left" w:pos="2160"/>
                <w:tab w:val="left" w:pos="6120"/>
                <w:tab w:val="left" w:pos="6480"/>
              </w:tabs>
              <w:spacing w:after="0" w:line="240" w:lineRule="auto"/>
              <w:jc w:val="right"/>
              <w:rPr>
                <w:rFonts w:ascii="Arial" w:hAnsi="Arial" w:cs="Arial"/>
                <w:sz w:val="18"/>
                <w:szCs w:val="18"/>
              </w:rPr>
            </w:pPr>
            <w:r w:rsidRPr="00AD7405">
              <w:rPr>
                <w:rFonts w:ascii="Arial" w:hAnsi="Arial" w:cs="Arial"/>
                <w:sz w:val="18"/>
                <w:szCs w:val="18"/>
              </w:rPr>
              <w:t>5 years</w:t>
            </w:r>
          </w:p>
        </w:tc>
      </w:tr>
    </w:tbl>
    <w:p w14:paraId="46953AC0" w14:textId="069DC662" w:rsidR="000E3277" w:rsidRPr="00AD7405" w:rsidRDefault="000E3277" w:rsidP="00350137">
      <w:pPr>
        <w:tabs>
          <w:tab w:val="left" w:pos="990"/>
        </w:tabs>
        <w:spacing w:after="0" w:line="240" w:lineRule="auto"/>
        <w:ind w:left="540"/>
        <w:jc w:val="thaiDistribute"/>
        <w:rPr>
          <w:rFonts w:ascii="Arial" w:eastAsia="Angsana New" w:hAnsi="Arial" w:cs="Arial"/>
          <w:sz w:val="18"/>
          <w:szCs w:val="18"/>
        </w:rPr>
      </w:pPr>
    </w:p>
    <w:p w14:paraId="532B3148" w14:textId="41EFFC88" w:rsidR="0060513F" w:rsidRPr="00AD7405" w:rsidRDefault="0060513F" w:rsidP="00350137">
      <w:pPr>
        <w:spacing w:after="0" w:line="240" w:lineRule="auto"/>
        <w:ind w:left="540" w:right="-14" w:hanging="540"/>
        <w:jc w:val="both"/>
        <w:rPr>
          <w:rFonts w:ascii="Arial" w:eastAsia="Arial Unicode MS" w:hAnsi="Arial" w:cs="Arial"/>
          <w:b/>
          <w:bCs/>
          <w:sz w:val="18"/>
          <w:szCs w:val="18"/>
        </w:rPr>
      </w:pPr>
      <w:r w:rsidRPr="00AD7405">
        <w:rPr>
          <w:rFonts w:ascii="Arial" w:eastAsia="Arial Unicode MS" w:hAnsi="Arial" w:cs="Arial"/>
          <w:b/>
          <w:bCs/>
          <w:sz w:val="18"/>
          <w:szCs w:val="18"/>
        </w:rPr>
        <w:t>4.8</w:t>
      </w:r>
      <w:r w:rsidRPr="00AD7405">
        <w:rPr>
          <w:rFonts w:ascii="Arial" w:eastAsia="Arial Unicode MS" w:hAnsi="Arial" w:cs="Arial"/>
          <w:b/>
          <w:bCs/>
          <w:sz w:val="18"/>
          <w:szCs w:val="18"/>
        </w:rPr>
        <w:tab/>
        <w:t>Goodwill</w:t>
      </w:r>
    </w:p>
    <w:p w14:paraId="3B0E854D" w14:textId="77777777" w:rsidR="0060513F" w:rsidRPr="00AD7405" w:rsidRDefault="0060513F" w:rsidP="00350137">
      <w:pPr>
        <w:pStyle w:val="NoSpacing"/>
        <w:ind w:left="540"/>
        <w:jc w:val="both"/>
        <w:rPr>
          <w:rFonts w:ascii="Arial" w:hAnsi="Arial" w:cs="Arial"/>
          <w:sz w:val="18"/>
          <w:szCs w:val="18"/>
          <w:lang w:val="en-GB"/>
        </w:rPr>
      </w:pPr>
    </w:p>
    <w:p w14:paraId="390D5B7E" w14:textId="77777777" w:rsidR="009A3457" w:rsidRPr="00AD7405" w:rsidRDefault="009A3457" w:rsidP="00350137">
      <w:pPr>
        <w:pStyle w:val="NoSpacing"/>
        <w:ind w:left="540"/>
        <w:jc w:val="both"/>
        <w:rPr>
          <w:rFonts w:ascii="Arial" w:hAnsi="Arial" w:cs="Arial"/>
          <w:sz w:val="18"/>
          <w:szCs w:val="18"/>
          <w:lang w:val="en-GB"/>
        </w:rPr>
      </w:pPr>
      <w:r w:rsidRPr="00AD7405">
        <w:rPr>
          <w:rFonts w:ascii="Arial" w:hAnsi="Arial" w:cs="Arial"/>
          <w:sz w:val="18"/>
          <w:szCs w:val="18"/>
          <w:lang w:val="en-GB"/>
        </w:rPr>
        <w:t xml:space="preserve">Goodwill is tested for impairment annually, or more frequently if events or changes in circumstances indicate that it might be impaired. It is carried at cost less accumulated impairment losses. </w:t>
      </w:r>
    </w:p>
    <w:p w14:paraId="5A5279D8" w14:textId="77777777" w:rsidR="0060513F" w:rsidRPr="00AD7405" w:rsidRDefault="0060513F" w:rsidP="00350137">
      <w:pPr>
        <w:pStyle w:val="NoSpacing"/>
        <w:ind w:left="540"/>
        <w:jc w:val="both"/>
        <w:rPr>
          <w:rFonts w:ascii="Arial" w:hAnsi="Arial" w:cs="Arial"/>
          <w:sz w:val="18"/>
          <w:szCs w:val="18"/>
          <w:lang w:val="en-GB"/>
        </w:rPr>
      </w:pPr>
    </w:p>
    <w:p w14:paraId="3D3C4FB9" w14:textId="445164FE" w:rsidR="006B65D1" w:rsidRPr="00AD7405" w:rsidRDefault="006B65D1" w:rsidP="00350137">
      <w:pPr>
        <w:spacing w:after="0" w:line="240" w:lineRule="auto"/>
        <w:ind w:left="540" w:right="-14" w:hanging="540"/>
        <w:jc w:val="both"/>
        <w:rPr>
          <w:rFonts w:ascii="Arial" w:eastAsia="Arial Unicode MS" w:hAnsi="Arial" w:cs="Arial"/>
          <w:b/>
          <w:bCs/>
          <w:sz w:val="18"/>
          <w:szCs w:val="18"/>
        </w:rPr>
      </w:pPr>
      <w:r w:rsidRPr="00AD7405">
        <w:rPr>
          <w:rFonts w:ascii="Arial" w:eastAsia="Arial Unicode MS" w:hAnsi="Arial" w:cs="Arial"/>
          <w:b/>
          <w:bCs/>
          <w:sz w:val="18"/>
          <w:szCs w:val="18"/>
        </w:rPr>
        <w:t>4.9</w:t>
      </w:r>
      <w:r w:rsidRPr="00AD7405">
        <w:rPr>
          <w:rFonts w:ascii="Arial" w:eastAsia="Arial Unicode MS" w:hAnsi="Arial" w:cs="Arial"/>
          <w:b/>
          <w:bCs/>
          <w:sz w:val="18"/>
          <w:szCs w:val="18"/>
        </w:rPr>
        <w:tab/>
        <w:t>Intangible assets</w:t>
      </w:r>
    </w:p>
    <w:p w14:paraId="4DCB3D5B" w14:textId="77777777" w:rsidR="006B65D1" w:rsidRPr="00AD7405" w:rsidRDefault="006B65D1" w:rsidP="00350137">
      <w:pPr>
        <w:pStyle w:val="NoSpacing"/>
        <w:ind w:left="540"/>
        <w:jc w:val="both"/>
        <w:rPr>
          <w:rFonts w:ascii="Arial" w:hAnsi="Arial" w:cs="Arial"/>
          <w:sz w:val="18"/>
          <w:szCs w:val="18"/>
          <w:lang w:val="en-GB"/>
        </w:rPr>
      </w:pPr>
    </w:p>
    <w:p w14:paraId="3ADD4726" w14:textId="0C578575" w:rsidR="00DE7A68" w:rsidRPr="00AD7405" w:rsidRDefault="00131F74"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z w:val="18"/>
          <w:szCs w:val="18"/>
        </w:rPr>
        <w:t>The Group recognised intangible assets acquired through business combination at their fair value on the date of business acquisition</w:t>
      </w:r>
      <w:r w:rsidR="00DE7A68" w:rsidRPr="00AD7405">
        <w:rPr>
          <w:rFonts w:ascii="Arial" w:eastAsia="Angsana New" w:hAnsi="Arial" w:cs="Arial"/>
          <w:sz w:val="18"/>
          <w:szCs w:val="18"/>
        </w:rPr>
        <w:t>.</w:t>
      </w:r>
    </w:p>
    <w:p w14:paraId="3D2DA653" w14:textId="77777777" w:rsidR="00DE7A68" w:rsidRPr="00AD7405" w:rsidRDefault="00DE7A68" w:rsidP="00350137">
      <w:pPr>
        <w:tabs>
          <w:tab w:val="left" w:pos="990"/>
        </w:tabs>
        <w:spacing w:after="0" w:line="240" w:lineRule="auto"/>
        <w:ind w:left="540"/>
        <w:jc w:val="thaiDistribute"/>
        <w:rPr>
          <w:rFonts w:ascii="Arial" w:eastAsia="Angsana New" w:hAnsi="Arial" w:cs="Arial"/>
          <w:sz w:val="18"/>
          <w:szCs w:val="18"/>
        </w:rPr>
      </w:pPr>
    </w:p>
    <w:p w14:paraId="0502C48F" w14:textId="0C93CDFC" w:rsidR="00190A9E" w:rsidRPr="00AD7405" w:rsidRDefault="00190A9E"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z w:val="18"/>
          <w:szCs w:val="18"/>
        </w:rPr>
        <w:t>The assets with finite useful life are measured at cost less accumulated amortisation and impairment losses. The amortisation is calculated using the straight-line method over their estimated useful lives, as follows:</w:t>
      </w:r>
    </w:p>
    <w:p w14:paraId="65DE6426" w14:textId="77777777" w:rsidR="00D13B6E" w:rsidRPr="00AD7405" w:rsidRDefault="00D13B6E" w:rsidP="00350137">
      <w:pPr>
        <w:tabs>
          <w:tab w:val="left" w:pos="990"/>
        </w:tabs>
        <w:spacing w:after="0" w:line="240" w:lineRule="auto"/>
        <w:ind w:left="540"/>
        <w:jc w:val="thaiDistribute"/>
        <w:rPr>
          <w:rFonts w:ascii="Arial" w:eastAsia="Angsana New" w:hAnsi="Arial" w:cs="Arial"/>
          <w:sz w:val="18"/>
          <w:szCs w:val="18"/>
        </w:rPr>
      </w:pPr>
    </w:p>
    <w:tbl>
      <w:tblPr>
        <w:tblW w:w="9149" w:type="dxa"/>
        <w:tblInd w:w="378" w:type="dxa"/>
        <w:tblLook w:val="01E0" w:firstRow="1" w:lastRow="1" w:firstColumn="1" w:lastColumn="1" w:noHBand="0" w:noVBand="0"/>
      </w:tblPr>
      <w:tblGrid>
        <w:gridCol w:w="6179"/>
        <w:gridCol w:w="239"/>
        <w:gridCol w:w="2731"/>
      </w:tblGrid>
      <w:tr w:rsidR="00D13B6E" w:rsidRPr="00AD7405" w14:paraId="26F77E0A" w14:textId="77777777" w:rsidTr="000E3277">
        <w:tc>
          <w:tcPr>
            <w:tcW w:w="6179" w:type="dxa"/>
          </w:tcPr>
          <w:p w14:paraId="08DC13D2" w14:textId="77777777" w:rsidR="00D13B6E" w:rsidRPr="00AD7405" w:rsidRDefault="00D13B6E" w:rsidP="00350137">
            <w:pPr>
              <w:tabs>
                <w:tab w:val="left" w:pos="1440"/>
                <w:tab w:val="left" w:pos="2880"/>
                <w:tab w:val="left" w:pos="7020"/>
                <w:tab w:val="left" w:pos="7280"/>
                <w:tab w:val="left" w:pos="7640"/>
              </w:tabs>
              <w:spacing w:after="0" w:line="240" w:lineRule="auto"/>
              <w:ind w:left="187"/>
              <w:jc w:val="thaiDistribute"/>
              <w:rPr>
                <w:rFonts w:ascii="Arial" w:hAnsi="Arial" w:cs="Arial"/>
                <w:sz w:val="18"/>
                <w:szCs w:val="18"/>
              </w:rPr>
            </w:pPr>
          </w:p>
        </w:tc>
        <w:tc>
          <w:tcPr>
            <w:tcW w:w="239" w:type="dxa"/>
          </w:tcPr>
          <w:p w14:paraId="7DF10859" w14:textId="77777777" w:rsidR="00D13B6E" w:rsidRPr="00AD7405" w:rsidRDefault="00D13B6E" w:rsidP="00350137">
            <w:pPr>
              <w:tabs>
                <w:tab w:val="left" w:pos="360"/>
                <w:tab w:val="left" w:pos="900"/>
                <w:tab w:val="left" w:pos="1440"/>
                <w:tab w:val="left" w:pos="2880"/>
              </w:tabs>
              <w:spacing w:after="0" w:line="240" w:lineRule="auto"/>
              <w:ind w:left="1154"/>
              <w:jc w:val="thaiDistribute"/>
              <w:rPr>
                <w:rFonts w:ascii="Arial" w:hAnsi="Arial" w:cs="Arial"/>
                <w:spacing w:val="-2"/>
                <w:sz w:val="18"/>
                <w:szCs w:val="18"/>
              </w:rPr>
            </w:pPr>
          </w:p>
        </w:tc>
        <w:tc>
          <w:tcPr>
            <w:tcW w:w="2731" w:type="dxa"/>
          </w:tcPr>
          <w:p w14:paraId="22DA2CDA" w14:textId="4B9B44BD" w:rsidR="00D13B6E" w:rsidRPr="00AD7405" w:rsidRDefault="00D13B6E" w:rsidP="00350137">
            <w:pPr>
              <w:tabs>
                <w:tab w:val="left" w:pos="360"/>
                <w:tab w:val="left" w:pos="1440"/>
                <w:tab w:val="left" w:pos="2880"/>
              </w:tabs>
              <w:spacing w:after="0" w:line="240" w:lineRule="auto"/>
              <w:ind w:left="437"/>
              <w:jc w:val="right"/>
              <w:rPr>
                <w:rFonts w:ascii="Arial" w:hAnsi="Arial" w:cs="Arial"/>
                <w:sz w:val="18"/>
                <w:szCs w:val="18"/>
              </w:rPr>
            </w:pPr>
            <w:r w:rsidRPr="00AD7405">
              <w:rPr>
                <w:rFonts w:ascii="Arial" w:hAnsi="Arial" w:cs="Arial"/>
                <w:b/>
                <w:bCs/>
                <w:sz w:val="18"/>
                <w:szCs w:val="18"/>
                <w:u w:val="single"/>
              </w:rPr>
              <w:t>Years</w:t>
            </w:r>
          </w:p>
        </w:tc>
      </w:tr>
      <w:tr w:rsidR="00D13B6E" w:rsidRPr="00AD7405" w14:paraId="048B1F1A" w14:textId="77777777" w:rsidTr="000E3277">
        <w:tc>
          <w:tcPr>
            <w:tcW w:w="6179" w:type="dxa"/>
          </w:tcPr>
          <w:p w14:paraId="2EE92B84" w14:textId="44C0AA0A" w:rsidR="00D13B6E" w:rsidRPr="00AD7405" w:rsidRDefault="00D13B6E" w:rsidP="00350137">
            <w:pPr>
              <w:tabs>
                <w:tab w:val="left" w:pos="1440"/>
                <w:tab w:val="left" w:pos="2880"/>
                <w:tab w:val="left" w:pos="7020"/>
                <w:tab w:val="left" w:pos="7280"/>
                <w:tab w:val="left" w:pos="7640"/>
              </w:tabs>
              <w:spacing w:after="0" w:line="240" w:lineRule="auto"/>
              <w:ind w:left="187"/>
              <w:jc w:val="thaiDistribute"/>
              <w:rPr>
                <w:rFonts w:ascii="Arial" w:hAnsi="Arial" w:cs="Arial"/>
                <w:spacing w:val="-2"/>
                <w:sz w:val="18"/>
                <w:szCs w:val="18"/>
                <w:cs/>
              </w:rPr>
            </w:pPr>
            <w:r w:rsidRPr="00AD7405">
              <w:rPr>
                <w:rFonts w:ascii="Arial" w:hAnsi="Arial" w:cs="Arial"/>
                <w:sz w:val="18"/>
                <w:szCs w:val="18"/>
              </w:rPr>
              <w:t>Computer software</w:t>
            </w:r>
          </w:p>
        </w:tc>
        <w:tc>
          <w:tcPr>
            <w:tcW w:w="239" w:type="dxa"/>
          </w:tcPr>
          <w:p w14:paraId="42373075" w14:textId="77777777" w:rsidR="00D13B6E" w:rsidRPr="00AD7405" w:rsidRDefault="00D13B6E" w:rsidP="00350137">
            <w:pPr>
              <w:tabs>
                <w:tab w:val="left" w:pos="360"/>
                <w:tab w:val="left" w:pos="900"/>
                <w:tab w:val="left" w:pos="1440"/>
                <w:tab w:val="left" w:pos="2880"/>
              </w:tabs>
              <w:spacing w:after="0" w:line="240" w:lineRule="auto"/>
              <w:ind w:left="1154"/>
              <w:jc w:val="thaiDistribute"/>
              <w:rPr>
                <w:rFonts w:ascii="Arial" w:hAnsi="Arial" w:cs="Arial"/>
                <w:spacing w:val="-2"/>
                <w:sz w:val="18"/>
                <w:szCs w:val="18"/>
              </w:rPr>
            </w:pPr>
          </w:p>
        </w:tc>
        <w:tc>
          <w:tcPr>
            <w:tcW w:w="2731" w:type="dxa"/>
          </w:tcPr>
          <w:p w14:paraId="5A4AD99C" w14:textId="77777777" w:rsidR="00D13B6E" w:rsidRPr="00AD7405" w:rsidRDefault="00D13B6E" w:rsidP="00350137">
            <w:pPr>
              <w:tabs>
                <w:tab w:val="left" w:pos="360"/>
                <w:tab w:val="left" w:pos="1440"/>
                <w:tab w:val="left" w:pos="2880"/>
              </w:tabs>
              <w:spacing w:after="0" w:line="240" w:lineRule="auto"/>
              <w:ind w:left="437"/>
              <w:jc w:val="right"/>
              <w:rPr>
                <w:rFonts w:ascii="Arial" w:hAnsi="Arial" w:cs="Arial"/>
                <w:spacing w:val="-2"/>
                <w:sz w:val="18"/>
                <w:szCs w:val="18"/>
                <w:cs/>
              </w:rPr>
            </w:pPr>
            <w:r w:rsidRPr="00AD7405">
              <w:rPr>
                <w:rFonts w:ascii="Arial" w:hAnsi="Arial" w:cs="Arial"/>
                <w:sz w:val="18"/>
                <w:szCs w:val="18"/>
              </w:rPr>
              <w:t>5 - 10 years</w:t>
            </w:r>
          </w:p>
        </w:tc>
      </w:tr>
      <w:tr w:rsidR="00D13B6E" w:rsidRPr="00AD7405" w14:paraId="25A8AA66" w14:textId="77777777" w:rsidTr="000E3277">
        <w:tc>
          <w:tcPr>
            <w:tcW w:w="6179" w:type="dxa"/>
          </w:tcPr>
          <w:p w14:paraId="6834CB5C" w14:textId="77777777" w:rsidR="00D13B6E" w:rsidRPr="00AD7405" w:rsidRDefault="00D13B6E" w:rsidP="00350137">
            <w:pPr>
              <w:tabs>
                <w:tab w:val="left" w:pos="1440"/>
                <w:tab w:val="left" w:pos="2880"/>
                <w:tab w:val="left" w:pos="7020"/>
                <w:tab w:val="left" w:pos="7280"/>
                <w:tab w:val="left" w:pos="7640"/>
              </w:tabs>
              <w:spacing w:after="0" w:line="240" w:lineRule="auto"/>
              <w:ind w:left="187"/>
              <w:jc w:val="thaiDistribute"/>
              <w:rPr>
                <w:rFonts w:ascii="Arial" w:hAnsi="Arial" w:cs="Arial"/>
                <w:spacing w:val="-2"/>
                <w:sz w:val="18"/>
                <w:szCs w:val="18"/>
                <w:cs/>
              </w:rPr>
            </w:pPr>
            <w:r w:rsidRPr="00AD7405">
              <w:rPr>
                <w:rFonts w:ascii="Arial" w:hAnsi="Arial" w:cs="Arial"/>
                <w:sz w:val="18"/>
                <w:szCs w:val="18"/>
              </w:rPr>
              <w:t>Rights under electricity purchase and sale agreements</w:t>
            </w:r>
          </w:p>
        </w:tc>
        <w:tc>
          <w:tcPr>
            <w:tcW w:w="239" w:type="dxa"/>
          </w:tcPr>
          <w:p w14:paraId="4C6A7AFD" w14:textId="77777777" w:rsidR="00D13B6E" w:rsidRPr="00AD7405" w:rsidRDefault="00D13B6E" w:rsidP="00350137">
            <w:pPr>
              <w:tabs>
                <w:tab w:val="left" w:pos="360"/>
                <w:tab w:val="left" w:pos="900"/>
                <w:tab w:val="left" w:pos="1440"/>
                <w:tab w:val="left" w:pos="2880"/>
              </w:tabs>
              <w:spacing w:after="0" w:line="240" w:lineRule="auto"/>
              <w:ind w:left="1154"/>
              <w:jc w:val="thaiDistribute"/>
              <w:rPr>
                <w:rFonts w:ascii="Arial" w:hAnsi="Arial" w:cs="Arial"/>
                <w:spacing w:val="-2"/>
                <w:sz w:val="18"/>
                <w:szCs w:val="18"/>
              </w:rPr>
            </w:pPr>
          </w:p>
        </w:tc>
        <w:tc>
          <w:tcPr>
            <w:tcW w:w="2731" w:type="dxa"/>
          </w:tcPr>
          <w:p w14:paraId="2BFD0B56" w14:textId="77777777" w:rsidR="00D13B6E" w:rsidRPr="00AD7405" w:rsidRDefault="00D13B6E" w:rsidP="00350137">
            <w:pPr>
              <w:tabs>
                <w:tab w:val="left" w:pos="360"/>
                <w:tab w:val="left" w:pos="1440"/>
                <w:tab w:val="left" w:pos="2880"/>
              </w:tabs>
              <w:spacing w:after="0" w:line="240" w:lineRule="auto"/>
              <w:ind w:left="437"/>
              <w:jc w:val="right"/>
              <w:rPr>
                <w:rFonts w:ascii="Arial" w:hAnsi="Arial" w:cs="Arial"/>
                <w:spacing w:val="-2"/>
                <w:sz w:val="18"/>
                <w:szCs w:val="18"/>
                <w:cs/>
              </w:rPr>
            </w:pPr>
            <w:r w:rsidRPr="00AD7405">
              <w:rPr>
                <w:rFonts w:ascii="Arial" w:hAnsi="Arial" w:cs="Arial"/>
                <w:sz w:val="18"/>
                <w:szCs w:val="18"/>
              </w:rPr>
              <w:t>Contract periods</w:t>
            </w:r>
          </w:p>
        </w:tc>
      </w:tr>
      <w:tr w:rsidR="00D13B6E" w:rsidRPr="00AD7405" w14:paraId="2B9BC3C3" w14:textId="77777777" w:rsidTr="000E3277">
        <w:tc>
          <w:tcPr>
            <w:tcW w:w="6179" w:type="dxa"/>
          </w:tcPr>
          <w:p w14:paraId="529DE1D2" w14:textId="77777777" w:rsidR="00D13B6E" w:rsidRPr="00AD7405" w:rsidRDefault="00D13B6E" w:rsidP="00350137">
            <w:pPr>
              <w:tabs>
                <w:tab w:val="left" w:pos="1440"/>
                <w:tab w:val="left" w:pos="2880"/>
                <w:tab w:val="left" w:pos="7020"/>
                <w:tab w:val="left" w:pos="7280"/>
                <w:tab w:val="left" w:pos="7640"/>
              </w:tabs>
              <w:spacing w:after="0" w:line="240" w:lineRule="auto"/>
              <w:ind w:left="187"/>
              <w:jc w:val="thaiDistribute"/>
              <w:rPr>
                <w:rFonts w:ascii="Arial" w:hAnsi="Arial" w:cs="Arial"/>
                <w:spacing w:val="-2"/>
                <w:sz w:val="18"/>
                <w:szCs w:val="18"/>
                <w:cs/>
              </w:rPr>
            </w:pPr>
            <w:r w:rsidRPr="00AD7405">
              <w:rPr>
                <w:rFonts w:ascii="Arial" w:hAnsi="Arial" w:cs="Arial"/>
                <w:sz w:val="18"/>
                <w:szCs w:val="18"/>
              </w:rPr>
              <w:t>Rights and benefits under land lease agreements</w:t>
            </w:r>
          </w:p>
        </w:tc>
        <w:tc>
          <w:tcPr>
            <w:tcW w:w="239" w:type="dxa"/>
          </w:tcPr>
          <w:p w14:paraId="0DED1C2B" w14:textId="77777777" w:rsidR="00D13B6E" w:rsidRPr="00AD7405" w:rsidRDefault="00D13B6E" w:rsidP="00350137">
            <w:pPr>
              <w:tabs>
                <w:tab w:val="left" w:pos="360"/>
                <w:tab w:val="left" w:pos="900"/>
                <w:tab w:val="left" w:pos="1440"/>
                <w:tab w:val="left" w:pos="2880"/>
              </w:tabs>
              <w:spacing w:after="0" w:line="240" w:lineRule="auto"/>
              <w:ind w:left="1154"/>
              <w:jc w:val="thaiDistribute"/>
              <w:rPr>
                <w:rFonts w:ascii="Arial" w:hAnsi="Arial" w:cs="Arial"/>
                <w:spacing w:val="-2"/>
                <w:sz w:val="18"/>
                <w:szCs w:val="18"/>
              </w:rPr>
            </w:pPr>
          </w:p>
        </w:tc>
        <w:tc>
          <w:tcPr>
            <w:tcW w:w="2731" w:type="dxa"/>
          </w:tcPr>
          <w:p w14:paraId="5C5E6028" w14:textId="77777777" w:rsidR="00D13B6E" w:rsidRPr="00AD7405" w:rsidRDefault="00D13B6E" w:rsidP="00350137">
            <w:pPr>
              <w:tabs>
                <w:tab w:val="left" w:pos="360"/>
                <w:tab w:val="left" w:pos="1440"/>
                <w:tab w:val="left" w:pos="2880"/>
              </w:tabs>
              <w:spacing w:after="0" w:line="240" w:lineRule="auto"/>
              <w:ind w:left="437"/>
              <w:jc w:val="right"/>
              <w:rPr>
                <w:rFonts w:ascii="Arial" w:hAnsi="Arial" w:cs="Arial"/>
                <w:spacing w:val="-2"/>
                <w:sz w:val="18"/>
                <w:szCs w:val="18"/>
                <w:cs/>
              </w:rPr>
            </w:pPr>
            <w:r w:rsidRPr="00AD7405">
              <w:rPr>
                <w:rFonts w:ascii="Arial" w:hAnsi="Arial" w:cs="Arial"/>
                <w:sz w:val="18"/>
                <w:szCs w:val="18"/>
              </w:rPr>
              <w:t>Contract periods</w:t>
            </w:r>
          </w:p>
        </w:tc>
      </w:tr>
      <w:tr w:rsidR="00D13B6E" w:rsidRPr="00AD7405" w14:paraId="7483ED57" w14:textId="77777777" w:rsidTr="000E3277">
        <w:tc>
          <w:tcPr>
            <w:tcW w:w="6179" w:type="dxa"/>
          </w:tcPr>
          <w:p w14:paraId="11B1D287" w14:textId="77777777" w:rsidR="00D13B6E" w:rsidRPr="00AD7405" w:rsidRDefault="00D13B6E" w:rsidP="00350137">
            <w:pPr>
              <w:tabs>
                <w:tab w:val="left" w:pos="1440"/>
                <w:tab w:val="left" w:pos="2880"/>
                <w:tab w:val="left" w:pos="7020"/>
                <w:tab w:val="left" w:pos="7280"/>
                <w:tab w:val="left" w:pos="7640"/>
              </w:tabs>
              <w:spacing w:after="0" w:line="240" w:lineRule="auto"/>
              <w:ind w:left="187" w:right="252"/>
              <w:rPr>
                <w:rFonts w:ascii="Arial" w:hAnsi="Arial" w:cs="Arial"/>
                <w:spacing w:val="-2"/>
                <w:sz w:val="18"/>
                <w:szCs w:val="18"/>
                <w:cs/>
              </w:rPr>
            </w:pPr>
            <w:r w:rsidRPr="00AD7405">
              <w:rPr>
                <w:rFonts w:ascii="Arial" w:hAnsi="Arial" w:cs="Arial"/>
                <w:sz w:val="18"/>
                <w:szCs w:val="18"/>
              </w:rPr>
              <w:t>Rights under gas station management agreements</w:t>
            </w:r>
          </w:p>
        </w:tc>
        <w:tc>
          <w:tcPr>
            <w:tcW w:w="239" w:type="dxa"/>
          </w:tcPr>
          <w:p w14:paraId="6DE651D8" w14:textId="77777777" w:rsidR="00D13B6E" w:rsidRPr="00AD7405" w:rsidRDefault="00D13B6E" w:rsidP="00350137">
            <w:pPr>
              <w:tabs>
                <w:tab w:val="left" w:pos="360"/>
                <w:tab w:val="left" w:pos="900"/>
                <w:tab w:val="left" w:pos="1440"/>
                <w:tab w:val="left" w:pos="2880"/>
              </w:tabs>
              <w:spacing w:after="0" w:line="240" w:lineRule="auto"/>
              <w:ind w:left="1154"/>
              <w:jc w:val="thaiDistribute"/>
              <w:rPr>
                <w:rFonts w:ascii="Arial" w:hAnsi="Arial" w:cs="Arial"/>
                <w:spacing w:val="-2"/>
                <w:sz w:val="18"/>
                <w:szCs w:val="18"/>
                <w:cs/>
              </w:rPr>
            </w:pPr>
          </w:p>
        </w:tc>
        <w:tc>
          <w:tcPr>
            <w:tcW w:w="2731" w:type="dxa"/>
          </w:tcPr>
          <w:p w14:paraId="37DEAC47" w14:textId="77777777" w:rsidR="00D13B6E" w:rsidRPr="00AD7405" w:rsidRDefault="00D13B6E" w:rsidP="00350137">
            <w:pPr>
              <w:tabs>
                <w:tab w:val="left" w:pos="360"/>
                <w:tab w:val="left" w:pos="1440"/>
                <w:tab w:val="left" w:pos="2880"/>
              </w:tabs>
              <w:spacing w:after="0" w:line="240" w:lineRule="auto"/>
              <w:ind w:left="437"/>
              <w:jc w:val="right"/>
              <w:rPr>
                <w:rFonts w:ascii="Arial" w:hAnsi="Arial" w:cs="Arial"/>
                <w:spacing w:val="-2"/>
                <w:sz w:val="18"/>
                <w:szCs w:val="18"/>
                <w:cs/>
              </w:rPr>
            </w:pPr>
            <w:r w:rsidRPr="00AD7405">
              <w:rPr>
                <w:rFonts w:ascii="Arial" w:hAnsi="Arial" w:cs="Arial"/>
                <w:sz w:val="18"/>
                <w:szCs w:val="18"/>
              </w:rPr>
              <w:t>Contract periods</w:t>
            </w:r>
          </w:p>
        </w:tc>
      </w:tr>
      <w:tr w:rsidR="00D13B6E" w:rsidRPr="00AD7405" w14:paraId="2C462539" w14:textId="77777777" w:rsidTr="000E3277">
        <w:tc>
          <w:tcPr>
            <w:tcW w:w="6179" w:type="dxa"/>
          </w:tcPr>
          <w:p w14:paraId="043522BD" w14:textId="77777777" w:rsidR="00D13B6E" w:rsidRPr="00AD7405" w:rsidRDefault="00D13B6E" w:rsidP="00350137">
            <w:pPr>
              <w:tabs>
                <w:tab w:val="left" w:pos="1440"/>
                <w:tab w:val="left" w:pos="2880"/>
                <w:tab w:val="left" w:pos="7020"/>
                <w:tab w:val="left" w:pos="7280"/>
                <w:tab w:val="left" w:pos="7640"/>
              </w:tabs>
              <w:spacing w:after="0" w:line="240" w:lineRule="auto"/>
              <w:ind w:left="187" w:right="252"/>
              <w:rPr>
                <w:rFonts w:ascii="Arial" w:hAnsi="Arial" w:cs="Arial"/>
                <w:sz w:val="18"/>
                <w:szCs w:val="18"/>
              </w:rPr>
            </w:pPr>
            <w:r w:rsidRPr="00AD7405">
              <w:rPr>
                <w:rFonts w:ascii="Arial" w:hAnsi="Arial" w:cs="Arial"/>
                <w:sz w:val="18"/>
                <w:szCs w:val="18"/>
              </w:rPr>
              <w:t>Rights under concession agreements</w:t>
            </w:r>
          </w:p>
        </w:tc>
        <w:tc>
          <w:tcPr>
            <w:tcW w:w="239" w:type="dxa"/>
          </w:tcPr>
          <w:p w14:paraId="05825127" w14:textId="77777777" w:rsidR="00D13B6E" w:rsidRPr="00AD7405" w:rsidRDefault="00D13B6E" w:rsidP="00350137">
            <w:pPr>
              <w:tabs>
                <w:tab w:val="left" w:pos="360"/>
                <w:tab w:val="left" w:pos="900"/>
                <w:tab w:val="left" w:pos="1440"/>
                <w:tab w:val="left" w:pos="2880"/>
              </w:tabs>
              <w:spacing w:after="0" w:line="240" w:lineRule="auto"/>
              <w:ind w:left="1154"/>
              <w:jc w:val="thaiDistribute"/>
              <w:rPr>
                <w:rFonts w:ascii="Arial" w:hAnsi="Arial" w:cs="Arial"/>
                <w:spacing w:val="-2"/>
                <w:sz w:val="18"/>
                <w:szCs w:val="18"/>
                <w:cs/>
              </w:rPr>
            </w:pPr>
          </w:p>
        </w:tc>
        <w:tc>
          <w:tcPr>
            <w:tcW w:w="2731" w:type="dxa"/>
          </w:tcPr>
          <w:p w14:paraId="73700A40" w14:textId="5DC0D83D" w:rsidR="00D13B6E" w:rsidRPr="00AD7405" w:rsidRDefault="00D13B6E" w:rsidP="00350137">
            <w:pPr>
              <w:tabs>
                <w:tab w:val="left" w:pos="360"/>
                <w:tab w:val="left" w:pos="1440"/>
                <w:tab w:val="left" w:pos="2880"/>
              </w:tabs>
              <w:spacing w:after="0" w:line="240" w:lineRule="auto"/>
              <w:ind w:left="437"/>
              <w:jc w:val="right"/>
              <w:rPr>
                <w:rFonts w:ascii="Arial" w:hAnsi="Arial" w:cs="Arial"/>
                <w:sz w:val="18"/>
                <w:szCs w:val="18"/>
              </w:rPr>
            </w:pPr>
            <w:r w:rsidRPr="00AD7405">
              <w:rPr>
                <w:rFonts w:ascii="Arial" w:hAnsi="Arial" w:cs="Arial"/>
                <w:sz w:val="18"/>
                <w:szCs w:val="18"/>
              </w:rPr>
              <w:t>30 years</w:t>
            </w:r>
          </w:p>
        </w:tc>
      </w:tr>
      <w:tr w:rsidR="00D13B6E" w:rsidRPr="00AD7405" w14:paraId="54F00CF9" w14:textId="77777777" w:rsidTr="000E3277">
        <w:tc>
          <w:tcPr>
            <w:tcW w:w="6179" w:type="dxa"/>
          </w:tcPr>
          <w:p w14:paraId="1A0ECBCF" w14:textId="77777777" w:rsidR="00D13B6E" w:rsidRPr="00AD7405" w:rsidRDefault="00D13B6E" w:rsidP="00350137">
            <w:pPr>
              <w:tabs>
                <w:tab w:val="left" w:pos="1440"/>
                <w:tab w:val="left" w:pos="2880"/>
                <w:tab w:val="left" w:pos="7020"/>
                <w:tab w:val="left" w:pos="7280"/>
                <w:tab w:val="left" w:pos="7640"/>
              </w:tabs>
              <w:spacing w:after="0" w:line="240" w:lineRule="auto"/>
              <w:ind w:left="187" w:right="252"/>
              <w:rPr>
                <w:rFonts w:ascii="Arial" w:hAnsi="Arial" w:cs="Arial"/>
                <w:spacing w:val="-2"/>
                <w:sz w:val="18"/>
                <w:szCs w:val="18"/>
                <w:cs/>
              </w:rPr>
            </w:pPr>
            <w:r w:rsidRPr="00AD7405">
              <w:rPr>
                <w:rFonts w:ascii="Arial" w:hAnsi="Arial" w:cs="Arial"/>
                <w:sz w:val="18"/>
                <w:szCs w:val="18"/>
              </w:rPr>
              <w:t>Customer contract</w:t>
            </w:r>
          </w:p>
        </w:tc>
        <w:tc>
          <w:tcPr>
            <w:tcW w:w="239" w:type="dxa"/>
          </w:tcPr>
          <w:p w14:paraId="44AD7E58" w14:textId="77777777" w:rsidR="00D13B6E" w:rsidRPr="00AD7405" w:rsidRDefault="00D13B6E" w:rsidP="00350137">
            <w:pPr>
              <w:tabs>
                <w:tab w:val="left" w:pos="360"/>
                <w:tab w:val="left" w:pos="900"/>
                <w:tab w:val="left" w:pos="1440"/>
                <w:tab w:val="left" w:pos="2880"/>
              </w:tabs>
              <w:spacing w:after="0" w:line="240" w:lineRule="auto"/>
              <w:ind w:left="1154"/>
              <w:jc w:val="thaiDistribute"/>
              <w:rPr>
                <w:rFonts w:ascii="Arial" w:hAnsi="Arial" w:cs="Arial"/>
                <w:spacing w:val="-2"/>
                <w:sz w:val="18"/>
                <w:szCs w:val="18"/>
              </w:rPr>
            </w:pPr>
          </w:p>
        </w:tc>
        <w:tc>
          <w:tcPr>
            <w:tcW w:w="2731" w:type="dxa"/>
          </w:tcPr>
          <w:p w14:paraId="4ED4CE02" w14:textId="77777777" w:rsidR="00D13B6E" w:rsidRPr="00AD7405" w:rsidRDefault="00D13B6E" w:rsidP="00350137">
            <w:pPr>
              <w:tabs>
                <w:tab w:val="left" w:pos="360"/>
                <w:tab w:val="left" w:pos="1440"/>
                <w:tab w:val="left" w:pos="2880"/>
              </w:tabs>
              <w:spacing w:after="0" w:line="240" w:lineRule="auto"/>
              <w:ind w:left="437"/>
              <w:jc w:val="right"/>
              <w:rPr>
                <w:rFonts w:ascii="Arial" w:hAnsi="Arial" w:cs="Arial"/>
                <w:spacing w:val="-2"/>
                <w:sz w:val="18"/>
                <w:szCs w:val="18"/>
                <w:cs/>
              </w:rPr>
            </w:pPr>
            <w:r w:rsidRPr="00AD7405">
              <w:rPr>
                <w:rFonts w:ascii="Arial" w:hAnsi="Arial" w:cs="Arial"/>
                <w:sz w:val="18"/>
                <w:szCs w:val="18"/>
              </w:rPr>
              <w:t>5 years</w:t>
            </w:r>
          </w:p>
        </w:tc>
      </w:tr>
      <w:tr w:rsidR="00D13B6E" w:rsidRPr="00AD7405" w14:paraId="251815E4" w14:textId="77777777" w:rsidTr="000E3277">
        <w:tc>
          <w:tcPr>
            <w:tcW w:w="6179" w:type="dxa"/>
          </w:tcPr>
          <w:p w14:paraId="182E9C07" w14:textId="77777777" w:rsidR="00D13B6E" w:rsidRPr="00AD7405" w:rsidRDefault="00D13B6E" w:rsidP="00350137">
            <w:pPr>
              <w:tabs>
                <w:tab w:val="left" w:pos="1440"/>
                <w:tab w:val="left" w:pos="2880"/>
                <w:tab w:val="left" w:pos="7020"/>
                <w:tab w:val="left" w:pos="7280"/>
                <w:tab w:val="left" w:pos="7640"/>
              </w:tabs>
              <w:spacing w:after="0" w:line="240" w:lineRule="auto"/>
              <w:ind w:left="187" w:right="252"/>
              <w:rPr>
                <w:rFonts w:ascii="Arial" w:hAnsi="Arial" w:cs="Arial"/>
                <w:sz w:val="18"/>
                <w:szCs w:val="18"/>
              </w:rPr>
            </w:pPr>
            <w:r w:rsidRPr="00AD7405">
              <w:rPr>
                <w:rFonts w:ascii="Arial" w:hAnsi="Arial" w:cs="Arial"/>
                <w:sz w:val="18"/>
                <w:szCs w:val="18"/>
              </w:rPr>
              <w:t>Petty patent</w:t>
            </w:r>
          </w:p>
        </w:tc>
        <w:tc>
          <w:tcPr>
            <w:tcW w:w="239" w:type="dxa"/>
          </w:tcPr>
          <w:p w14:paraId="4F247DC7" w14:textId="77777777" w:rsidR="00D13B6E" w:rsidRPr="00AD7405" w:rsidRDefault="00D13B6E" w:rsidP="00350137">
            <w:pPr>
              <w:tabs>
                <w:tab w:val="left" w:pos="360"/>
                <w:tab w:val="left" w:pos="900"/>
                <w:tab w:val="left" w:pos="1440"/>
                <w:tab w:val="left" w:pos="2880"/>
              </w:tabs>
              <w:spacing w:after="0" w:line="240" w:lineRule="auto"/>
              <w:ind w:left="1154"/>
              <w:jc w:val="thaiDistribute"/>
              <w:rPr>
                <w:rFonts w:ascii="Arial" w:hAnsi="Arial" w:cs="Arial"/>
                <w:spacing w:val="-2"/>
                <w:sz w:val="18"/>
                <w:szCs w:val="18"/>
              </w:rPr>
            </w:pPr>
          </w:p>
        </w:tc>
        <w:tc>
          <w:tcPr>
            <w:tcW w:w="2731" w:type="dxa"/>
          </w:tcPr>
          <w:p w14:paraId="45FA0ED7" w14:textId="77777777" w:rsidR="00D13B6E" w:rsidRPr="00AD7405" w:rsidRDefault="00D13B6E" w:rsidP="00350137">
            <w:pPr>
              <w:tabs>
                <w:tab w:val="left" w:pos="360"/>
                <w:tab w:val="left" w:pos="1440"/>
                <w:tab w:val="left" w:pos="2880"/>
              </w:tabs>
              <w:spacing w:after="0" w:line="240" w:lineRule="auto"/>
              <w:ind w:left="437"/>
              <w:jc w:val="right"/>
              <w:rPr>
                <w:rFonts w:ascii="Arial" w:hAnsi="Arial" w:cs="Arial"/>
                <w:sz w:val="18"/>
                <w:szCs w:val="18"/>
              </w:rPr>
            </w:pPr>
            <w:r w:rsidRPr="00AD7405">
              <w:rPr>
                <w:rFonts w:ascii="Arial" w:hAnsi="Arial" w:cs="Arial"/>
                <w:sz w:val="18"/>
                <w:szCs w:val="18"/>
              </w:rPr>
              <w:t>Contract periods</w:t>
            </w:r>
          </w:p>
        </w:tc>
      </w:tr>
    </w:tbl>
    <w:p w14:paraId="7C88EEA7" w14:textId="77777777" w:rsidR="00363ED2" w:rsidRPr="00AD7405" w:rsidRDefault="00363ED2" w:rsidP="00350137">
      <w:pPr>
        <w:tabs>
          <w:tab w:val="left" w:pos="990"/>
        </w:tabs>
        <w:spacing w:after="0" w:line="240" w:lineRule="auto"/>
        <w:ind w:left="540"/>
        <w:jc w:val="thaiDistribute"/>
        <w:rPr>
          <w:rFonts w:ascii="Arial" w:eastAsia="Angsana New" w:hAnsi="Arial" w:cs="Arial"/>
          <w:sz w:val="18"/>
          <w:szCs w:val="18"/>
        </w:rPr>
      </w:pPr>
    </w:p>
    <w:p w14:paraId="3BEBEA3F" w14:textId="7674B28D" w:rsidR="00D13B6E" w:rsidRPr="00AD7405" w:rsidRDefault="00D13B6E" w:rsidP="00350137">
      <w:pPr>
        <w:spacing w:after="0" w:line="240" w:lineRule="auto"/>
        <w:ind w:left="540" w:right="-14" w:hanging="540"/>
        <w:jc w:val="both"/>
        <w:rPr>
          <w:rFonts w:ascii="Arial" w:eastAsia="Arial Unicode MS" w:hAnsi="Arial" w:cs="Arial"/>
          <w:b/>
          <w:bCs/>
          <w:sz w:val="18"/>
          <w:szCs w:val="18"/>
        </w:rPr>
      </w:pPr>
      <w:r w:rsidRPr="00AD7405">
        <w:rPr>
          <w:rFonts w:ascii="Arial" w:eastAsia="Arial Unicode MS" w:hAnsi="Arial" w:cs="Arial"/>
          <w:b/>
          <w:bCs/>
          <w:sz w:val="18"/>
          <w:szCs w:val="18"/>
        </w:rPr>
        <w:t>4.10</w:t>
      </w:r>
      <w:r w:rsidRPr="00AD7405">
        <w:rPr>
          <w:rFonts w:ascii="Arial" w:eastAsia="Arial Unicode MS" w:hAnsi="Arial" w:cs="Arial"/>
          <w:b/>
          <w:bCs/>
          <w:sz w:val="18"/>
          <w:szCs w:val="18"/>
        </w:rPr>
        <w:tab/>
        <w:t>Impairment of assets</w:t>
      </w:r>
    </w:p>
    <w:p w14:paraId="64863832" w14:textId="77777777" w:rsidR="00D13B6E" w:rsidRPr="00AD7405" w:rsidRDefault="00D13B6E" w:rsidP="00350137">
      <w:pPr>
        <w:pStyle w:val="NoSpacing"/>
        <w:ind w:left="540"/>
        <w:jc w:val="both"/>
        <w:rPr>
          <w:rFonts w:ascii="Arial" w:hAnsi="Arial" w:cs="Arial"/>
          <w:sz w:val="18"/>
          <w:szCs w:val="18"/>
          <w:lang w:val="en-GB"/>
        </w:rPr>
      </w:pPr>
    </w:p>
    <w:p w14:paraId="3D20DF1F" w14:textId="1A4CDBEB" w:rsidR="00786D42" w:rsidRPr="00AD7405" w:rsidRDefault="00786D42" w:rsidP="00350137">
      <w:pPr>
        <w:spacing w:after="0" w:line="240" w:lineRule="auto"/>
        <w:ind w:left="540"/>
        <w:jc w:val="both"/>
        <w:rPr>
          <w:rFonts w:ascii="Arial" w:hAnsi="Arial" w:cs="Arial"/>
          <w:sz w:val="18"/>
          <w:szCs w:val="18"/>
        </w:rPr>
      </w:pPr>
      <w:r w:rsidRPr="00AD7405">
        <w:rPr>
          <w:rFonts w:ascii="Arial" w:hAnsi="Arial" w:cs="Arial"/>
          <w:spacing w:val="-4"/>
          <w:sz w:val="18"/>
          <w:szCs w:val="18"/>
        </w:rPr>
        <w:t>Assets that have an indefinite useful life are tested annually for impairment, or more frequently if events or changes</w:t>
      </w:r>
      <w:r w:rsidRPr="00AD7405">
        <w:rPr>
          <w:rFonts w:ascii="Arial" w:hAnsi="Arial" w:cs="Arial"/>
          <w:sz w:val="18"/>
          <w:szCs w:val="18"/>
        </w:rPr>
        <w:t xml:space="preserve">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w:t>
      </w:r>
      <w:r w:rsidR="00D039D1" w:rsidRPr="00AD7405">
        <w:rPr>
          <w:rFonts w:ascii="Arial" w:hAnsi="Arial" w:cs="Arial"/>
          <w:sz w:val="18"/>
          <w:szCs w:val="18"/>
        </w:rPr>
        <w:t>-</w:t>
      </w:r>
      <w:r w:rsidRPr="00AD7405">
        <w:rPr>
          <w:rFonts w:ascii="Arial" w:hAnsi="Arial" w:cs="Arial"/>
          <w:sz w:val="18"/>
          <w:szCs w:val="18"/>
        </w:rPr>
        <w:t>in</w:t>
      </w:r>
      <w:r w:rsidR="00D039D1" w:rsidRPr="00AD7405">
        <w:rPr>
          <w:rFonts w:ascii="Arial" w:hAnsi="Arial" w:cs="Arial"/>
          <w:sz w:val="18"/>
          <w:szCs w:val="18"/>
        </w:rPr>
        <w:t>-</w:t>
      </w:r>
      <w:r w:rsidRPr="00AD7405">
        <w:rPr>
          <w:rFonts w:ascii="Arial" w:hAnsi="Arial" w:cs="Arial"/>
          <w:sz w:val="18"/>
          <w:szCs w:val="18"/>
        </w:rPr>
        <w:t>use.</w:t>
      </w:r>
    </w:p>
    <w:p w14:paraId="311C6C00" w14:textId="77777777" w:rsidR="00786D42" w:rsidRPr="00AD7405" w:rsidRDefault="00786D42" w:rsidP="00350137">
      <w:pPr>
        <w:spacing w:after="0" w:line="240" w:lineRule="auto"/>
        <w:ind w:left="540"/>
        <w:jc w:val="both"/>
        <w:rPr>
          <w:rFonts w:ascii="Arial" w:hAnsi="Arial" w:cs="Arial"/>
          <w:sz w:val="18"/>
          <w:szCs w:val="18"/>
        </w:rPr>
      </w:pPr>
    </w:p>
    <w:p w14:paraId="20177BD5" w14:textId="2A67F745" w:rsidR="00363ED2" w:rsidRPr="00AD7405" w:rsidRDefault="00786D42" w:rsidP="00350137">
      <w:pPr>
        <w:spacing w:after="0" w:line="240" w:lineRule="auto"/>
        <w:ind w:left="540"/>
        <w:jc w:val="both"/>
        <w:rPr>
          <w:rFonts w:ascii="Arial" w:hAnsi="Arial" w:cs="Arial"/>
          <w:sz w:val="18"/>
          <w:szCs w:val="18"/>
        </w:rPr>
      </w:pPr>
      <w:r w:rsidRPr="00AD7405">
        <w:rPr>
          <w:rFonts w:ascii="Arial" w:hAnsi="Arial" w:cs="Arial"/>
          <w:sz w:val="18"/>
          <w:szCs w:val="18"/>
        </w:rPr>
        <w:t>Where the reasons for previously recognised impairments no longer exist, the impairment losses on the assets concerned other than goodwill is reversed.</w:t>
      </w:r>
    </w:p>
    <w:p w14:paraId="1474D9DD" w14:textId="77777777" w:rsidR="004F17FE" w:rsidRPr="00AD7405" w:rsidRDefault="004F17FE" w:rsidP="00350137">
      <w:pPr>
        <w:spacing w:after="0" w:line="240" w:lineRule="auto"/>
        <w:ind w:left="540"/>
        <w:jc w:val="both"/>
        <w:rPr>
          <w:rFonts w:ascii="Arial" w:eastAsia="Angsana New" w:hAnsi="Arial" w:cs="Arial"/>
          <w:sz w:val="18"/>
          <w:szCs w:val="18"/>
        </w:rPr>
      </w:pPr>
    </w:p>
    <w:p w14:paraId="193DCF11" w14:textId="1669556C" w:rsidR="002704CC" w:rsidRPr="00AD7405" w:rsidRDefault="002704CC" w:rsidP="00350137">
      <w:pPr>
        <w:tabs>
          <w:tab w:val="left" w:pos="540"/>
        </w:tabs>
        <w:spacing w:after="0" w:line="240" w:lineRule="auto"/>
        <w:ind w:right="-14"/>
        <w:jc w:val="both"/>
        <w:rPr>
          <w:rFonts w:ascii="Arial" w:eastAsia="Arial Unicode MS" w:hAnsi="Arial" w:cs="Arial"/>
          <w:b/>
          <w:bCs/>
          <w:sz w:val="18"/>
          <w:szCs w:val="18"/>
        </w:rPr>
      </w:pPr>
      <w:r w:rsidRPr="00AD7405">
        <w:rPr>
          <w:rFonts w:ascii="Arial" w:eastAsia="Arial Unicode MS" w:hAnsi="Arial" w:cs="Arial"/>
          <w:b/>
          <w:bCs/>
          <w:sz w:val="18"/>
          <w:szCs w:val="18"/>
        </w:rPr>
        <w:t>4.11</w:t>
      </w:r>
      <w:r w:rsidRPr="00AD7405">
        <w:rPr>
          <w:rFonts w:ascii="Arial" w:eastAsia="Arial Unicode MS" w:hAnsi="Arial" w:cs="Arial"/>
          <w:b/>
          <w:bCs/>
          <w:sz w:val="18"/>
          <w:szCs w:val="18"/>
        </w:rPr>
        <w:tab/>
        <w:t>Leases</w:t>
      </w:r>
    </w:p>
    <w:p w14:paraId="733D7353" w14:textId="77777777" w:rsidR="002704CC" w:rsidRPr="00AD7405" w:rsidRDefault="002704CC" w:rsidP="00350137">
      <w:pPr>
        <w:tabs>
          <w:tab w:val="left" w:pos="990"/>
        </w:tabs>
        <w:spacing w:after="0" w:line="240" w:lineRule="auto"/>
        <w:ind w:left="540"/>
        <w:jc w:val="thaiDistribute"/>
        <w:rPr>
          <w:rFonts w:ascii="Arial" w:eastAsia="Angsana New" w:hAnsi="Arial" w:cs="Arial"/>
          <w:i/>
          <w:iCs/>
          <w:sz w:val="18"/>
          <w:szCs w:val="18"/>
        </w:rPr>
      </w:pPr>
    </w:p>
    <w:p w14:paraId="5519FAED" w14:textId="77777777" w:rsidR="00783C52" w:rsidRPr="00AD7405" w:rsidRDefault="00783C52" w:rsidP="00350137">
      <w:pPr>
        <w:spacing w:after="0" w:line="240" w:lineRule="auto"/>
        <w:ind w:left="540"/>
        <w:jc w:val="both"/>
        <w:rPr>
          <w:rFonts w:ascii="Arial" w:eastAsia="Angsana New" w:hAnsi="Arial" w:cs="Arial"/>
          <w:b/>
          <w:bCs/>
          <w:sz w:val="18"/>
          <w:szCs w:val="18"/>
        </w:rPr>
      </w:pPr>
      <w:r w:rsidRPr="00AD7405">
        <w:rPr>
          <w:rFonts w:ascii="Arial" w:eastAsia="Angsana New" w:hAnsi="Arial" w:cs="Arial"/>
          <w:b/>
          <w:bCs/>
          <w:sz w:val="18"/>
          <w:szCs w:val="18"/>
        </w:rPr>
        <w:t>Leases - where the Group is the lessee</w:t>
      </w:r>
    </w:p>
    <w:p w14:paraId="60BC4943" w14:textId="77777777" w:rsidR="00783C52" w:rsidRPr="00AD7405" w:rsidRDefault="00783C52" w:rsidP="00350137">
      <w:pPr>
        <w:spacing w:after="0" w:line="240" w:lineRule="auto"/>
        <w:ind w:left="540"/>
        <w:jc w:val="both"/>
        <w:rPr>
          <w:rFonts w:ascii="Arial" w:eastAsia="Angsana New" w:hAnsi="Arial" w:cs="Arial"/>
          <w:sz w:val="18"/>
          <w:szCs w:val="18"/>
        </w:rPr>
      </w:pPr>
    </w:p>
    <w:p w14:paraId="6AD43D51" w14:textId="00394B62" w:rsidR="002704CC" w:rsidRPr="00AD7405" w:rsidRDefault="00783C52" w:rsidP="00350137">
      <w:pPr>
        <w:spacing w:after="0" w:line="240" w:lineRule="auto"/>
        <w:ind w:left="540"/>
        <w:jc w:val="both"/>
        <w:rPr>
          <w:rFonts w:ascii="Arial" w:eastAsia="Angsana New" w:hAnsi="Arial" w:cs="Arial"/>
          <w:sz w:val="18"/>
          <w:szCs w:val="18"/>
        </w:rPr>
      </w:pPr>
      <w:r w:rsidRPr="00AD7405">
        <w:rPr>
          <w:rFonts w:ascii="Arial" w:eastAsia="Angsana New" w:hAnsi="Arial" w:cs="Arial"/>
          <w:spacing w:val="-2"/>
          <w:sz w:val="18"/>
          <w:szCs w:val="18"/>
        </w:rPr>
        <w:t xml:space="preserve">The right-of-use asset is depreciated over the shorter of the asset's useful life and the lease term on a straight-line basis. </w:t>
      </w:r>
      <w:r w:rsidRPr="00AD7405">
        <w:rPr>
          <w:rFonts w:ascii="Arial" w:eastAsia="Angsana New" w:hAnsi="Arial" w:cs="Arial"/>
          <w:sz w:val="18"/>
          <w:szCs w:val="18"/>
        </w:rPr>
        <w:t>If the Group is reasonably certain to exercise a purchase option, the right-of-use asset is depreciated over the underlying asset’s useful life.</w:t>
      </w:r>
    </w:p>
    <w:p w14:paraId="627A701A" w14:textId="77777777" w:rsidR="00DF26EF" w:rsidRPr="00AD7405" w:rsidRDefault="00DF26EF" w:rsidP="00350137">
      <w:pPr>
        <w:spacing w:after="0" w:line="240" w:lineRule="auto"/>
        <w:ind w:left="540"/>
        <w:jc w:val="both"/>
        <w:rPr>
          <w:rFonts w:ascii="Arial" w:eastAsia="Angsana New" w:hAnsi="Arial" w:cs="Arial"/>
          <w:sz w:val="18"/>
          <w:szCs w:val="18"/>
        </w:rPr>
      </w:pPr>
    </w:p>
    <w:p w14:paraId="5F239A33" w14:textId="45904FB2" w:rsidR="00DF26EF" w:rsidRPr="00AD7405" w:rsidRDefault="00DF26EF" w:rsidP="00350137">
      <w:pPr>
        <w:spacing w:after="0" w:line="240" w:lineRule="auto"/>
        <w:ind w:left="540"/>
        <w:jc w:val="both"/>
        <w:rPr>
          <w:rFonts w:ascii="Arial" w:eastAsia="Angsana New" w:hAnsi="Arial" w:cs="Arial"/>
          <w:spacing w:val="-2"/>
          <w:sz w:val="18"/>
          <w:szCs w:val="18"/>
        </w:rPr>
      </w:pPr>
      <w:r w:rsidRPr="00AD7405">
        <w:rPr>
          <w:rFonts w:ascii="Arial" w:eastAsia="Angsana New" w:hAnsi="Arial" w:cs="Arial"/>
          <w:spacing w:val="-2"/>
          <w:sz w:val="18"/>
          <w:szCs w:val="18"/>
        </w:rPr>
        <w:t xml:space="preserve">Contracts may contain both lease and non-lease components. The Group allocates the consideration in the contract to the lease and non-lease components based on their relative stand-alone prices. </w:t>
      </w:r>
    </w:p>
    <w:p w14:paraId="7086857B" w14:textId="77777777" w:rsidR="00F12029" w:rsidRPr="00AD7405" w:rsidRDefault="00F12029" w:rsidP="00350137">
      <w:pPr>
        <w:spacing w:after="0" w:line="240" w:lineRule="auto"/>
        <w:ind w:left="540"/>
        <w:jc w:val="both"/>
        <w:rPr>
          <w:rFonts w:ascii="Arial" w:eastAsia="Angsana New" w:hAnsi="Arial" w:cs="Arial"/>
          <w:sz w:val="18"/>
          <w:szCs w:val="18"/>
        </w:rPr>
      </w:pPr>
    </w:p>
    <w:p w14:paraId="20667989" w14:textId="77777777" w:rsidR="003A5EF3" w:rsidRPr="00AD7405" w:rsidRDefault="003A5EF3" w:rsidP="00350137">
      <w:pPr>
        <w:spacing w:after="0" w:line="240" w:lineRule="auto"/>
        <w:ind w:left="540"/>
        <w:jc w:val="both"/>
        <w:rPr>
          <w:rFonts w:ascii="Arial" w:eastAsia="Angsana New" w:hAnsi="Arial" w:cs="Arial"/>
          <w:sz w:val="18"/>
          <w:szCs w:val="18"/>
        </w:rPr>
      </w:pPr>
      <w:r w:rsidRPr="00AD7405">
        <w:rPr>
          <w:rFonts w:ascii="Arial" w:eastAsia="Angsana New" w:hAnsi="Arial" w:cs="Arial"/>
          <w:spacing w:val="-2"/>
          <w:sz w:val="18"/>
          <w:szCs w:val="18"/>
        </w:rPr>
        <w:t>The lease payments are discounted using the interest rate implicit in the lease. If that rate cannot be determined,</w:t>
      </w:r>
      <w:r w:rsidRPr="00AD7405">
        <w:rPr>
          <w:rFonts w:ascii="Arial" w:eastAsia="Angsana New" w:hAnsi="Arial" w:cs="Arial"/>
          <w:sz w:val="18"/>
          <w:szCs w:val="18"/>
        </w:rPr>
        <w:t xml:space="preserve"> </w:t>
      </w:r>
      <w:r w:rsidRPr="00AD7405">
        <w:rPr>
          <w:rFonts w:ascii="Arial" w:eastAsia="Angsana New" w:hAnsi="Arial" w:cs="Arial"/>
          <w:spacing w:val="-4"/>
          <w:sz w:val="18"/>
          <w:szCs w:val="18"/>
        </w:rPr>
        <w:t>the lessee’s incremental borrowing rate is used, being the rate that the lessee would have to pay to borrow the funds necessary to obtain an asset of similar value in a similar economic environment with similar terms and conditions.</w:t>
      </w:r>
      <w:r w:rsidRPr="00AD7405">
        <w:rPr>
          <w:rFonts w:ascii="Arial" w:eastAsia="Angsana New" w:hAnsi="Arial" w:cs="Arial"/>
          <w:sz w:val="18"/>
          <w:szCs w:val="18"/>
        </w:rPr>
        <w:t xml:space="preserve"> </w:t>
      </w:r>
    </w:p>
    <w:p w14:paraId="16514E26" w14:textId="77777777" w:rsidR="003A5EF3" w:rsidRPr="00AD7405" w:rsidRDefault="003A5EF3" w:rsidP="00350137">
      <w:pPr>
        <w:spacing w:after="0" w:line="240" w:lineRule="auto"/>
        <w:ind w:left="540"/>
        <w:jc w:val="both"/>
        <w:rPr>
          <w:rFonts w:ascii="Arial" w:eastAsia="Angsana New" w:hAnsi="Arial" w:cs="Arial"/>
          <w:sz w:val="18"/>
          <w:szCs w:val="18"/>
        </w:rPr>
      </w:pPr>
    </w:p>
    <w:p w14:paraId="684E99CE" w14:textId="2BC2D1BB" w:rsidR="003A5EF3" w:rsidRPr="00AD7405" w:rsidRDefault="003A5EF3" w:rsidP="00350137">
      <w:pPr>
        <w:spacing w:after="0" w:line="240" w:lineRule="auto"/>
        <w:ind w:left="540"/>
        <w:jc w:val="both"/>
        <w:rPr>
          <w:rFonts w:ascii="Arial" w:eastAsia="Angsana New" w:hAnsi="Arial" w:cs="Arial"/>
          <w:sz w:val="18"/>
          <w:szCs w:val="18"/>
        </w:rPr>
      </w:pPr>
      <w:r w:rsidRPr="00AD7405">
        <w:rPr>
          <w:rFonts w:ascii="Arial" w:eastAsia="Angsana New" w:hAnsi="Arial" w:cs="Arial"/>
          <w:sz w:val="18"/>
          <w:szCs w:val="18"/>
        </w:rPr>
        <w:t xml:space="preserve">Payments associated with short-term leases and leases of low-value assets are recognised on a straight-line </w:t>
      </w:r>
      <w:r w:rsidRPr="00AD7405">
        <w:rPr>
          <w:rFonts w:ascii="Arial" w:eastAsia="Angsana New" w:hAnsi="Arial" w:cs="Arial"/>
          <w:spacing w:val="-4"/>
          <w:sz w:val="18"/>
          <w:szCs w:val="18"/>
        </w:rPr>
        <w:t>basis as an expense in profit or loss. Short-term leases are leases with a lease term of 12 months or less. Low-value</w:t>
      </w:r>
      <w:r w:rsidRPr="00AD7405">
        <w:rPr>
          <w:rFonts w:ascii="Arial" w:eastAsia="Angsana New" w:hAnsi="Arial" w:cs="Arial"/>
          <w:sz w:val="18"/>
          <w:szCs w:val="18"/>
        </w:rPr>
        <w:t xml:space="preserve"> assets comprise </w:t>
      </w:r>
      <w:r w:rsidR="00701D7F" w:rsidRPr="00AD7405">
        <w:rPr>
          <w:rFonts w:ascii="Arial" w:eastAsia="Angsana New" w:hAnsi="Arial" w:cs="Arial"/>
          <w:sz w:val="18"/>
          <w:szCs w:val="18"/>
        </w:rPr>
        <w:t xml:space="preserve">small </w:t>
      </w:r>
      <w:r w:rsidRPr="00AD7405">
        <w:rPr>
          <w:rFonts w:ascii="Arial" w:eastAsia="Angsana New" w:hAnsi="Arial" w:cs="Arial"/>
          <w:sz w:val="18"/>
          <w:szCs w:val="18"/>
        </w:rPr>
        <w:t>office equipment.</w:t>
      </w:r>
    </w:p>
    <w:p w14:paraId="0D315E6F" w14:textId="1D68A0A6" w:rsidR="0037381B" w:rsidRPr="00AD7405" w:rsidRDefault="0037381B" w:rsidP="00350137">
      <w:pPr>
        <w:ind w:left="540"/>
        <w:rPr>
          <w:rFonts w:ascii="Arial" w:eastAsia="Angsana New" w:hAnsi="Arial" w:cs="Arial"/>
          <w:sz w:val="18"/>
          <w:szCs w:val="18"/>
        </w:rPr>
      </w:pPr>
      <w:r w:rsidRPr="00AD7405">
        <w:rPr>
          <w:rFonts w:ascii="Arial" w:eastAsia="Angsana New" w:hAnsi="Arial" w:cs="Arial"/>
          <w:sz w:val="18"/>
          <w:szCs w:val="18"/>
        </w:rPr>
        <w:br w:type="page"/>
      </w:r>
    </w:p>
    <w:p w14:paraId="51E7BF18" w14:textId="77777777" w:rsidR="003A5EF3" w:rsidRPr="00AD7405" w:rsidRDefault="003A5EF3" w:rsidP="00350137">
      <w:pPr>
        <w:spacing w:after="0" w:line="240" w:lineRule="auto"/>
        <w:ind w:left="540"/>
        <w:jc w:val="both"/>
        <w:rPr>
          <w:rFonts w:ascii="Arial" w:eastAsia="Angsana New" w:hAnsi="Arial" w:cs="Arial"/>
          <w:sz w:val="18"/>
          <w:szCs w:val="18"/>
        </w:rPr>
      </w:pPr>
    </w:p>
    <w:p w14:paraId="5C775499" w14:textId="77777777" w:rsidR="001D2187" w:rsidRPr="00AD7405" w:rsidRDefault="001D2187" w:rsidP="00350137">
      <w:pPr>
        <w:spacing w:after="0" w:line="240" w:lineRule="auto"/>
        <w:ind w:left="540"/>
        <w:jc w:val="both"/>
        <w:rPr>
          <w:rFonts w:ascii="Arial" w:eastAsia="Angsana New" w:hAnsi="Arial" w:cs="Arial"/>
          <w:b/>
          <w:bCs/>
          <w:sz w:val="18"/>
          <w:szCs w:val="18"/>
        </w:rPr>
      </w:pPr>
      <w:r w:rsidRPr="00AD7405">
        <w:rPr>
          <w:rFonts w:ascii="Arial" w:eastAsia="Angsana New" w:hAnsi="Arial" w:cs="Arial"/>
          <w:b/>
          <w:bCs/>
          <w:sz w:val="18"/>
          <w:szCs w:val="18"/>
        </w:rPr>
        <w:t>Leases - where the Group is the lessor</w:t>
      </w:r>
    </w:p>
    <w:p w14:paraId="68F5475F" w14:textId="77777777" w:rsidR="001D2187" w:rsidRPr="00AD7405" w:rsidRDefault="001D2187" w:rsidP="00350137">
      <w:pPr>
        <w:spacing w:after="0" w:line="240" w:lineRule="auto"/>
        <w:ind w:left="540"/>
        <w:jc w:val="both"/>
        <w:rPr>
          <w:rFonts w:ascii="Arial" w:eastAsia="Angsana New" w:hAnsi="Arial" w:cs="Arial"/>
          <w:sz w:val="18"/>
          <w:szCs w:val="18"/>
        </w:rPr>
      </w:pPr>
    </w:p>
    <w:p w14:paraId="24C006E4" w14:textId="77777777" w:rsidR="001D2187" w:rsidRPr="00AD7405" w:rsidRDefault="001D2187" w:rsidP="00350137">
      <w:pPr>
        <w:spacing w:after="0" w:line="240" w:lineRule="auto"/>
        <w:ind w:left="540"/>
        <w:jc w:val="both"/>
        <w:rPr>
          <w:rFonts w:ascii="Arial" w:eastAsia="Angsana New" w:hAnsi="Arial" w:cs="Arial"/>
          <w:sz w:val="18"/>
          <w:szCs w:val="18"/>
        </w:rPr>
      </w:pPr>
      <w:r w:rsidRPr="00AD7405">
        <w:rPr>
          <w:rFonts w:ascii="Arial" w:eastAsia="Angsana New" w:hAnsi="Arial" w:cs="Arial"/>
          <w:sz w:val="18"/>
          <w:szCs w:val="18"/>
        </w:rPr>
        <w:t>When assets are leased out under a finance lease, the present value of the lease payments is recognised as a receivable.</w:t>
      </w:r>
    </w:p>
    <w:p w14:paraId="75D52A92" w14:textId="77777777" w:rsidR="001D2187" w:rsidRPr="00AD7405" w:rsidRDefault="001D2187" w:rsidP="00350137">
      <w:pPr>
        <w:spacing w:after="0" w:line="240" w:lineRule="auto"/>
        <w:ind w:left="540"/>
        <w:jc w:val="both"/>
        <w:rPr>
          <w:rFonts w:ascii="Arial" w:eastAsia="Angsana New" w:hAnsi="Arial" w:cs="Arial"/>
          <w:sz w:val="18"/>
          <w:szCs w:val="18"/>
        </w:rPr>
      </w:pPr>
    </w:p>
    <w:p w14:paraId="0DCF29C3" w14:textId="77777777" w:rsidR="001D2187" w:rsidRPr="00AD7405" w:rsidRDefault="001D2187" w:rsidP="00350137">
      <w:pPr>
        <w:spacing w:after="0" w:line="240" w:lineRule="auto"/>
        <w:ind w:left="540"/>
        <w:jc w:val="both"/>
        <w:rPr>
          <w:rFonts w:ascii="Arial" w:eastAsia="Angsana New" w:hAnsi="Arial" w:cs="Arial"/>
          <w:sz w:val="18"/>
          <w:szCs w:val="18"/>
        </w:rPr>
      </w:pPr>
      <w:r w:rsidRPr="00AD7405">
        <w:rPr>
          <w:rFonts w:ascii="Arial" w:eastAsia="Angsana New" w:hAnsi="Arial" w:cs="Arial"/>
          <w:sz w:val="18"/>
          <w:szCs w:val="18"/>
        </w:rPr>
        <w:t>Rental income under operating leases (net of any incentives given to lessees) is recognised on a straight-line basis over the lease term.</w:t>
      </w:r>
    </w:p>
    <w:p w14:paraId="65E55AF3" w14:textId="77777777" w:rsidR="001D2187" w:rsidRPr="00AD7405" w:rsidRDefault="001D2187" w:rsidP="00350137">
      <w:pPr>
        <w:spacing w:after="0" w:line="240" w:lineRule="auto"/>
        <w:ind w:left="540"/>
        <w:jc w:val="both"/>
        <w:rPr>
          <w:rFonts w:ascii="Arial" w:eastAsia="Angsana New" w:hAnsi="Arial" w:cs="Arial"/>
          <w:sz w:val="18"/>
          <w:szCs w:val="18"/>
        </w:rPr>
      </w:pPr>
    </w:p>
    <w:p w14:paraId="54B04F38" w14:textId="2DD18A14" w:rsidR="00701D7F" w:rsidRPr="00AD7405" w:rsidRDefault="00701D7F" w:rsidP="00350137">
      <w:pPr>
        <w:tabs>
          <w:tab w:val="left" w:pos="540"/>
        </w:tabs>
        <w:spacing w:after="0" w:line="240" w:lineRule="auto"/>
        <w:ind w:right="-14"/>
        <w:jc w:val="both"/>
        <w:rPr>
          <w:rFonts w:ascii="Arial" w:eastAsia="Arial Unicode MS" w:hAnsi="Arial" w:cs="Arial"/>
          <w:b/>
          <w:bCs/>
          <w:sz w:val="18"/>
          <w:szCs w:val="18"/>
        </w:rPr>
      </w:pPr>
      <w:r w:rsidRPr="00AD7405">
        <w:rPr>
          <w:rFonts w:ascii="Arial" w:eastAsia="Arial Unicode MS" w:hAnsi="Arial" w:cs="Arial"/>
          <w:b/>
          <w:bCs/>
          <w:sz w:val="18"/>
          <w:szCs w:val="18"/>
        </w:rPr>
        <w:t>4.12</w:t>
      </w:r>
      <w:r w:rsidRPr="00AD7405">
        <w:rPr>
          <w:rFonts w:ascii="Arial" w:eastAsia="Arial Unicode MS" w:hAnsi="Arial" w:cs="Arial"/>
          <w:b/>
          <w:bCs/>
          <w:sz w:val="18"/>
          <w:szCs w:val="18"/>
        </w:rPr>
        <w:tab/>
        <w:t>Concession service agreements</w:t>
      </w:r>
    </w:p>
    <w:p w14:paraId="5DD4BB1C" w14:textId="77777777" w:rsidR="00701D7F" w:rsidRPr="00AD7405" w:rsidRDefault="00701D7F" w:rsidP="00350137">
      <w:pPr>
        <w:spacing w:after="0" w:line="240" w:lineRule="auto"/>
        <w:ind w:left="540"/>
        <w:jc w:val="both"/>
        <w:rPr>
          <w:rFonts w:ascii="Arial" w:eastAsia="Angsana New" w:hAnsi="Arial" w:cs="Arial"/>
          <w:sz w:val="18"/>
          <w:szCs w:val="18"/>
        </w:rPr>
      </w:pPr>
    </w:p>
    <w:p w14:paraId="36BCB1B7" w14:textId="6EBBE45B" w:rsidR="006548B4" w:rsidRPr="00AD7405" w:rsidRDefault="006548B4" w:rsidP="00350137">
      <w:pPr>
        <w:spacing w:after="0" w:line="240" w:lineRule="auto"/>
        <w:ind w:left="540"/>
        <w:jc w:val="both"/>
        <w:rPr>
          <w:rFonts w:ascii="Arial" w:eastAsia="Angsana New" w:hAnsi="Arial" w:cs="Arial"/>
          <w:sz w:val="18"/>
          <w:szCs w:val="18"/>
        </w:rPr>
      </w:pPr>
      <w:r w:rsidRPr="00AD7405">
        <w:rPr>
          <w:rFonts w:ascii="Arial" w:eastAsia="Angsana New" w:hAnsi="Arial" w:cs="Arial"/>
          <w:sz w:val="18"/>
          <w:szCs w:val="18"/>
        </w:rPr>
        <w:t xml:space="preserve">Service concession arrangements are arrangements between government (the grantor) and a private sector entity (an operator) which involve the operator constructing the infrastructure used to provide the public service or upgrading it, operating and maintaining that infrastructure for a specified period. The operator is paid for its services over the period of the arrangement. The grantor controls or regulates that services that the operator </w:t>
      </w:r>
      <w:r w:rsidRPr="00AD7405">
        <w:rPr>
          <w:rFonts w:ascii="Arial" w:eastAsia="Angsana New" w:hAnsi="Arial" w:cs="Arial"/>
          <w:spacing w:val="-2"/>
          <w:sz w:val="18"/>
          <w:szCs w:val="18"/>
        </w:rPr>
        <w:t>must provide with the infrastructure, to whom it must provide them, and service fee and the grantor control-through</w:t>
      </w:r>
      <w:r w:rsidRPr="00AD7405">
        <w:rPr>
          <w:rFonts w:ascii="Arial" w:eastAsia="Angsana New" w:hAnsi="Arial" w:cs="Arial"/>
          <w:sz w:val="18"/>
          <w:szCs w:val="18"/>
        </w:rPr>
        <w:t xml:space="preserve"> ownership, beneficial entitlement or otherwise - any significant residual interest in the infrastructure at the end of the term of the arrangement.</w:t>
      </w:r>
    </w:p>
    <w:p w14:paraId="7FFA7ABD" w14:textId="77777777" w:rsidR="006548B4" w:rsidRPr="00AD7405" w:rsidRDefault="006548B4" w:rsidP="00350137">
      <w:pPr>
        <w:spacing w:after="0" w:line="240" w:lineRule="auto"/>
        <w:ind w:left="540"/>
        <w:jc w:val="both"/>
        <w:rPr>
          <w:rFonts w:ascii="Arial" w:eastAsia="Angsana New" w:hAnsi="Arial" w:cs="Arial"/>
          <w:sz w:val="18"/>
          <w:szCs w:val="18"/>
        </w:rPr>
      </w:pPr>
    </w:p>
    <w:p w14:paraId="4743ACE1" w14:textId="77777777" w:rsidR="006548B4" w:rsidRPr="00AD7405" w:rsidRDefault="006548B4" w:rsidP="00350137">
      <w:pPr>
        <w:spacing w:after="0" w:line="240" w:lineRule="auto"/>
        <w:ind w:left="540"/>
        <w:jc w:val="both"/>
        <w:rPr>
          <w:rFonts w:ascii="Arial" w:eastAsia="Angsana New" w:hAnsi="Arial" w:cs="Arial"/>
          <w:sz w:val="18"/>
          <w:szCs w:val="18"/>
        </w:rPr>
      </w:pPr>
      <w:r w:rsidRPr="00AD7405">
        <w:rPr>
          <w:rFonts w:ascii="Arial" w:eastAsia="Angsana New" w:hAnsi="Arial" w:cs="Arial"/>
          <w:spacing w:val="-4"/>
          <w:sz w:val="18"/>
          <w:szCs w:val="18"/>
        </w:rPr>
        <w:t>If the Group as the operator provides construction or upgrade services, revenue and costs relating to construction</w:t>
      </w:r>
      <w:r w:rsidRPr="00AD7405">
        <w:rPr>
          <w:rFonts w:ascii="Arial" w:eastAsia="Angsana New" w:hAnsi="Arial" w:cs="Arial"/>
          <w:sz w:val="18"/>
          <w:szCs w:val="18"/>
        </w:rPr>
        <w:t xml:space="preserve"> or upgrade services shall be accounted for based on the stage of completion on the construction contract. The consideration received or receivable by the operator shall be recognised at its fair value of a financial asset or an intangible asset.</w:t>
      </w:r>
    </w:p>
    <w:p w14:paraId="0A4C1646" w14:textId="77777777" w:rsidR="006548B4" w:rsidRPr="00AD7405" w:rsidRDefault="006548B4" w:rsidP="00350137">
      <w:pPr>
        <w:spacing w:after="0" w:line="240" w:lineRule="auto"/>
        <w:ind w:left="540"/>
        <w:jc w:val="both"/>
        <w:rPr>
          <w:rFonts w:ascii="Arial" w:eastAsia="Angsana New" w:hAnsi="Arial" w:cs="Arial"/>
          <w:sz w:val="18"/>
          <w:szCs w:val="18"/>
        </w:rPr>
      </w:pPr>
    </w:p>
    <w:p w14:paraId="23FF2970" w14:textId="669CCCEF" w:rsidR="006548B4" w:rsidRPr="00AD7405" w:rsidRDefault="006548B4" w:rsidP="00350137">
      <w:pPr>
        <w:spacing w:after="0" w:line="240" w:lineRule="auto"/>
        <w:ind w:left="540"/>
        <w:jc w:val="both"/>
        <w:rPr>
          <w:rFonts w:ascii="Arial" w:eastAsia="Angsana New" w:hAnsi="Arial" w:cs="Arial"/>
          <w:sz w:val="18"/>
          <w:szCs w:val="18"/>
        </w:rPr>
      </w:pPr>
      <w:r w:rsidRPr="00AD7405">
        <w:rPr>
          <w:rFonts w:ascii="Arial" w:eastAsia="Angsana New" w:hAnsi="Arial" w:cs="Arial"/>
          <w:sz w:val="18"/>
          <w:szCs w:val="18"/>
        </w:rPr>
        <w:t>The Group recognise</w:t>
      </w:r>
      <w:r w:rsidR="006F3AC4" w:rsidRPr="00AD7405">
        <w:rPr>
          <w:rFonts w:ascii="Arial" w:eastAsia="Angsana New" w:hAnsi="Arial" w:cs="Arial"/>
          <w:sz w:val="18"/>
          <w:szCs w:val="18"/>
        </w:rPr>
        <w:t>s</w:t>
      </w:r>
      <w:r w:rsidRPr="00AD7405">
        <w:rPr>
          <w:rFonts w:ascii="Arial" w:eastAsia="Angsana New" w:hAnsi="Arial" w:cs="Arial"/>
          <w:sz w:val="18"/>
          <w:szCs w:val="18"/>
        </w:rPr>
        <w:t xml:space="preserve"> financial assets to </w:t>
      </w:r>
      <w:r w:rsidR="006F3AC4" w:rsidRPr="00AD7405">
        <w:rPr>
          <w:rFonts w:ascii="Arial" w:eastAsia="Angsana New" w:hAnsi="Arial" w:cs="Arial"/>
          <w:sz w:val="18"/>
          <w:szCs w:val="18"/>
        </w:rPr>
        <w:t xml:space="preserve">the </w:t>
      </w:r>
      <w:r w:rsidRPr="00AD7405">
        <w:rPr>
          <w:rFonts w:ascii="Arial" w:eastAsia="Angsana New" w:hAnsi="Arial" w:cs="Arial"/>
          <w:sz w:val="18"/>
          <w:szCs w:val="18"/>
        </w:rPr>
        <w:t xml:space="preserve">extent that it has an unconditional contractual right to receive cash or another financial asset from or at the direction of the grantor for the construction services and recognise an intangible asset to the extent that it receives a right (a license) to charge users of the public service. A right to charge users of the public service is not an unconditional right to receive cash because the amounts are contingent on the extent that the public uses the service. If the operator is paid for the construction services </w:t>
      </w:r>
      <w:r w:rsidRPr="00AD7405">
        <w:rPr>
          <w:rFonts w:ascii="Arial" w:eastAsia="Angsana New" w:hAnsi="Arial" w:cs="Arial"/>
          <w:spacing w:val="-4"/>
          <w:sz w:val="18"/>
          <w:szCs w:val="18"/>
        </w:rPr>
        <w:t>partly by a financial asset and partly by an intangible asset it is necessary to account separately for each component</w:t>
      </w:r>
      <w:r w:rsidRPr="00AD7405">
        <w:rPr>
          <w:rFonts w:ascii="Arial" w:eastAsia="Angsana New" w:hAnsi="Arial" w:cs="Arial"/>
          <w:sz w:val="18"/>
          <w:szCs w:val="18"/>
        </w:rPr>
        <w:t xml:space="preserve"> of the operator's consideration. Revenue and costs relating to operation services shall be recognised when service is provided by reference to the contract term.</w:t>
      </w:r>
    </w:p>
    <w:p w14:paraId="0EE57566" w14:textId="77777777" w:rsidR="006548B4" w:rsidRPr="00AD7405" w:rsidRDefault="006548B4" w:rsidP="00350137">
      <w:pPr>
        <w:spacing w:after="0" w:line="240" w:lineRule="auto"/>
        <w:ind w:left="540"/>
        <w:jc w:val="both"/>
        <w:rPr>
          <w:rFonts w:ascii="Arial" w:eastAsia="Angsana New" w:hAnsi="Arial" w:cs="Arial"/>
          <w:sz w:val="18"/>
          <w:szCs w:val="18"/>
        </w:rPr>
      </w:pPr>
    </w:p>
    <w:p w14:paraId="13D57704" w14:textId="77777777" w:rsidR="006548B4" w:rsidRPr="00AD7405" w:rsidRDefault="006548B4" w:rsidP="00350137">
      <w:pPr>
        <w:spacing w:after="0" w:line="240" w:lineRule="auto"/>
        <w:ind w:left="540"/>
        <w:jc w:val="both"/>
        <w:rPr>
          <w:rFonts w:ascii="Arial" w:eastAsia="Angsana New" w:hAnsi="Arial" w:cs="Arial"/>
          <w:sz w:val="18"/>
          <w:szCs w:val="18"/>
        </w:rPr>
      </w:pPr>
      <w:r w:rsidRPr="00AD7405">
        <w:rPr>
          <w:rFonts w:ascii="Arial" w:eastAsia="Angsana New" w:hAnsi="Arial" w:cs="Arial"/>
          <w:sz w:val="18"/>
          <w:szCs w:val="18"/>
        </w:rPr>
        <w:t>Contractual obligations to maintain or restore infrastructure, except for any upgrade element shall be recognised and measured at the best estimate of expenditure that would be required to settle the present obligation at the end of the reporting period.</w:t>
      </w:r>
    </w:p>
    <w:p w14:paraId="7F438753" w14:textId="77777777" w:rsidR="006548B4" w:rsidRPr="00AD7405" w:rsidRDefault="006548B4" w:rsidP="00350137">
      <w:pPr>
        <w:spacing w:after="0" w:line="240" w:lineRule="auto"/>
        <w:ind w:left="540"/>
        <w:jc w:val="both"/>
        <w:rPr>
          <w:rFonts w:ascii="Arial" w:eastAsia="Angsana New" w:hAnsi="Arial" w:cs="Arial"/>
          <w:sz w:val="18"/>
          <w:szCs w:val="18"/>
        </w:rPr>
      </w:pPr>
    </w:p>
    <w:p w14:paraId="3B834111" w14:textId="1E6D22D6" w:rsidR="00701D7F" w:rsidRPr="00AD7405" w:rsidRDefault="006548B4" w:rsidP="00350137">
      <w:pPr>
        <w:spacing w:after="0" w:line="240" w:lineRule="auto"/>
        <w:ind w:left="540"/>
        <w:jc w:val="both"/>
        <w:rPr>
          <w:rFonts w:ascii="Arial" w:eastAsia="Angsana New" w:hAnsi="Arial" w:cs="Arial"/>
          <w:spacing w:val="-2"/>
          <w:sz w:val="18"/>
          <w:szCs w:val="18"/>
        </w:rPr>
      </w:pPr>
      <w:r w:rsidRPr="00AD7405">
        <w:rPr>
          <w:rFonts w:ascii="Arial" w:eastAsia="Angsana New" w:hAnsi="Arial" w:cs="Arial"/>
          <w:spacing w:val="-2"/>
          <w:sz w:val="18"/>
          <w:szCs w:val="18"/>
        </w:rPr>
        <w:t>Currently, the Group has recognised service concession arrangements as intangible assets according to Note 4.9.</w:t>
      </w:r>
    </w:p>
    <w:p w14:paraId="3EAA34A8" w14:textId="77777777" w:rsidR="006548B4" w:rsidRPr="00AD7405" w:rsidRDefault="006548B4" w:rsidP="00350137">
      <w:pPr>
        <w:spacing w:after="0" w:line="240" w:lineRule="auto"/>
        <w:ind w:left="540"/>
        <w:jc w:val="both"/>
        <w:rPr>
          <w:rFonts w:ascii="Arial" w:eastAsia="Angsana New" w:hAnsi="Arial" w:cs="Arial"/>
          <w:sz w:val="18"/>
          <w:szCs w:val="18"/>
        </w:rPr>
      </w:pPr>
    </w:p>
    <w:p w14:paraId="25388A28" w14:textId="58224A24" w:rsidR="008C0172" w:rsidRPr="00AD7405" w:rsidRDefault="008C0172" w:rsidP="00350137">
      <w:pPr>
        <w:tabs>
          <w:tab w:val="left" w:pos="540"/>
        </w:tabs>
        <w:spacing w:after="0" w:line="240" w:lineRule="auto"/>
        <w:ind w:right="-14"/>
        <w:jc w:val="both"/>
        <w:rPr>
          <w:rFonts w:ascii="Arial" w:eastAsia="Arial Unicode MS" w:hAnsi="Arial" w:cs="Arial"/>
          <w:b/>
          <w:bCs/>
          <w:sz w:val="18"/>
          <w:szCs w:val="18"/>
        </w:rPr>
      </w:pPr>
      <w:r w:rsidRPr="00AD7405">
        <w:rPr>
          <w:rFonts w:ascii="Arial" w:eastAsia="Arial Unicode MS" w:hAnsi="Arial" w:cs="Arial"/>
          <w:b/>
          <w:bCs/>
          <w:sz w:val="18"/>
          <w:szCs w:val="18"/>
        </w:rPr>
        <w:t>4.1</w:t>
      </w:r>
      <w:r w:rsidR="00701D7F" w:rsidRPr="00AD7405">
        <w:rPr>
          <w:rFonts w:ascii="Arial" w:eastAsia="Arial Unicode MS" w:hAnsi="Arial" w:cs="Arial"/>
          <w:b/>
          <w:bCs/>
          <w:sz w:val="18"/>
          <w:szCs w:val="18"/>
        </w:rPr>
        <w:t>3</w:t>
      </w:r>
      <w:r w:rsidRPr="00AD7405">
        <w:rPr>
          <w:rFonts w:ascii="Arial" w:eastAsia="Arial Unicode MS" w:hAnsi="Arial" w:cs="Arial"/>
          <w:b/>
          <w:bCs/>
          <w:sz w:val="18"/>
          <w:szCs w:val="18"/>
        </w:rPr>
        <w:tab/>
        <w:t>Financial liabilities</w:t>
      </w:r>
    </w:p>
    <w:p w14:paraId="4ED20120" w14:textId="77777777" w:rsidR="00D36BCC" w:rsidRPr="00AD7405" w:rsidRDefault="00D36BCC" w:rsidP="00350137">
      <w:pPr>
        <w:tabs>
          <w:tab w:val="left" w:pos="990"/>
        </w:tabs>
        <w:spacing w:after="0" w:line="240" w:lineRule="auto"/>
        <w:ind w:left="540"/>
        <w:jc w:val="thaiDistribute"/>
        <w:rPr>
          <w:rFonts w:ascii="Arial" w:eastAsia="Angsana New" w:hAnsi="Arial" w:cs="Arial"/>
          <w:sz w:val="18"/>
          <w:szCs w:val="18"/>
        </w:rPr>
      </w:pPr>
    </w:p>
    <w:p w14:paraId="6982187E" w14:textId="77777777" w:rsidR="00D36BCC" w:rsidRPr="00AD7405" w:rsidRDefault="00D36BCC"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z w:val="18"/>
          <w:szCs w:val="18"/>
        </w:rPr>
        <w:t>a)</w:t>
      </w:r>
      <w:r w:rsidRPr="00AD7405">
        <w:rPr>
          <w:rFonts w:ascii="Arial" w:eastAsia="Angsana New" w:hAnsi="Arial" w:cs="Arial"/>
          <w:sz w:val="18"/>
          <w:szCs w:val="18"/>
        </w:rPr>
        <w:tab/>
        <w:t>Classification</w:t>
      </w:r>
    </w:p>
    <w:p w14:paraId="3EF27AE2" w14:textId="77777777" w:rsidR="00D36BCC" w:rsidRPr="00AD7405" w:rsidRDefault="00D36BCC" w:rsidP="00350137">
      <w:pPr>
        <w:tabs>
          <w:tab w:val="left" w:pos="990"/>
        </w:tabs>
        <w:spacing w:after="0" w:line="240" w:lineRule="auto"/>
        <w:ind w:left="993"/>
        <w:jc w:val="thaiDistribute"/>
        <w:rPr>
          <w:rFonts w:ascii="Arial" w:eastAsia="Angsana New" w:hAnsi="Arial" w:cs="Arial"/>
          <w:sz w:val="18"/>
          <w:szCs w:val="18"/>
        </w:rPr>
      </w:pPr>
    </w:p>
    <w:p w14:paraId="7760F329" w14:textId="77777777" w:rsidR="00D36BCC" w:rsidRPr="00AD7405" w:rsidRDefault="00D36BCC" w:rsidP="00350137">
      <w:pPr>
        <w:tabs>
          <w:tab w:val="left" w:pos="990"/>
        </w:tabs>
        <w:spacing w:after="0" w:line="240" w:lineRule="auto"/>
        <w:ind w:left="993"/>
        <w:jc w:val="thaiDistribute"/>
        <w:rPr>
          <w:rFonts w:ascii="Arial" w:eastAsia="Angsana New" w:hAnsi="Arial" w:cs="Arial"/>
          <w:sz w:val="18"/>
          <w:szCs w:val="18"/>
        </w:rPr>
      </w:pPr>
      <w:r w:rsidRPr="00AD7405">
        <w:rPr>
          <w:rFonts w:ascii="Arial" w:eastAsia="Angsana New" w:hAnsi="Arial" w:cs="Arial"/>
          <w:sz w:val="18"/>
          <w:szCs w:val="18"/>
        </w:rPr>
        <w:t>Financial instruments issued by the Group are classified as either financial liabilities or equity securities by considering contractual obligations.</w:t>
      </w:r>
    </w:p>
    <w:p w14:paraId="5D5D5B89" w14:textId="77777777" w:rsidR="00D36BCC" w:rsidRPr="00AD7405" w:rsidRDefault="00D36BCC" w:rsidP="00350137">
      <w:pPr>
        <w:tabs>
          <w:tab w:val="left" w:pos="990"/>
        </w:tabs>
        <w:spacing w:after="0" w:line="240" w:lineRule="auto"/>
        <w:ind w:left="993"/>
        <w:jc w:val="thaiDistribute"/>
        <w:rPr>
          <w:rFonts w:ascii="Arial" w:eastAsia="Angsana New" w:hAnsi="Arial" w:cs="Arial"/>
          <w:sz w:val="18"/>
          <w:szCs w:val="18"/>
        </w:rPr>
      </w:pPr>
    </w:p>
    <w:p w14:paraId="618D897C" w14:textId="77777777" w:rsidR="00D36BCC" w:rsidRPr="00AD7405" w:rsidRDefault="00D36BCC"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z w:val="18"/>
          <w:szCs w:val="18"/>
        </w:rPr>
        <w:t>b)</w:t>
      </w:r>
      <w:r w:rsidRPr="00AD7405">
        <w:rPr>
          <w:rFonts w:ascii="Arial" w:eastAsia="Angsana New" w:hAnsi="Arial" w:cs="Arial"/>
          <w:sz w:val="18"/>
          <w:szCs w:val="18"/>
        </w:rPr>
        <w:tab/>
        <w:t>Measurement</w:t>
      </w:r>
    </w:p>
    <w:p w14:paraId="0DE03769" w14:textId="77777777" w:rsidR="00D36BCC" w:rsidRPr="00AD7405" w:rsidRDefault="00D36BCC" w:rsidP="00350137">
      <w:pPr>
        <w:tabs>
          <w:tab w:val="left" w:pos="990"/>
        </w:tabs>
        <w:spacing w:after="0" w:line="240" w:lineRule="auto"/>
        <w:ind w:left="993"/>
        <w:jc w:val="thaiDistribute"/>
        <w:rPr>
          <w:rFonts w:ascii="Arial" w:eastAsia="Angsana New" w:hAnsi="Arial" w:cs="Arial"/>
          <w:sz w:val="18"/>
          <w:szCs w:val="18"/>
        </w:rPr>
      </w:pPr>
    </w:p>
    <w:p w14:paraId="6DBA770E" w14:textId="28A4FE68" w:rsidR="00D36BCC" w:rsidRPr="00AD7405" w:rsidRDefault="00D36BCC" w:rsidP="00350137">
      <w:pPr>
        <w:tabs>
          <w:tab w:val="left" w:pos="990"/>
        </w:tabs>
        <w:spacing w:after="0" w:line="240" w:lineRule="auto"/>
        <w:ind w:left="993"/>
        <w:jc w:val="thaiDistribute"/>
        <w:rPr>
          <w:rFonts w:ascii="Arial" w:eastAsia="Angsana New" w:hAnsi="Arial" w:cs="Arial"/>
          <w:sz w:val="18"/>
          <w:szCs w:val="18"/>
        </w:rPr>
      </w:pPr>
      <w:r w:rsidRPr="00AD7405">
        <w:rPr>
          <w:rFonts w:ascii="Arial" w:eastAsia="Angsana New" w:hAnsi="Arial" w:cs="Arial"/>
          <w:sz w:val="18"/>
          <w:szCs w:val="18"/>
        </w:rPr>
        <w:t>Financial liabilities are initially recognised at fair value and are subsequently measured at amortised cost.</w:t>
      </w:r>
    </w:p>
    <w:p w14:paraId="257651F8" w14:textId="77777777" w:rsidR="00D36BCC" w:rsidRPr="00AD7405" w:rsidRDefault="00D36BCC" w:rsidP="00350137">
      <w:pPr>
        <w:tabs>
          <w:tab w:val="left" w:pos="990"/>
        </w:tabs>
        <w:spacing w:after="0" w:line="240" w:lineRule="auto"/>
        <w:ind w:left="993"/>
        <w:jc w:val="thaiDistribute"/>
        <w:rPr>
          <w:rFonts w:ascii="Arial" w:eastAsia="Angsana New" w:hAnsi="Arial" w:cs="Arial"/>
          <w:sz w:val="18"/>
          <w:szCs w:val="18"/>
        </w:rPr>
      </w:pPr>
    </w:p>
    <w:p w14:paraId="47335090" w14:textId="77777777" w:rsidR="00D36BCC" w:rsidRPr="00AD7405" w:rsidRDefault="00D36BCC"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z w:val="18"/>
          <w:szCs w:val="18"/>
        </w:rPr>
        <w:t>c)</w:t>
      </w:r>
      <w:r w:rsidRPr="00AD7405">
        <w:rPr>
          <w:rFonts w:ascii="Arial" w:eastAsia="Angsana New" w:hAnsi="Arial" w:cs="Arial"/>
          <w:sz w:val="18"/>
          <w:szCs w:val="18"/>
        </w:rPr>
        <w:tab/>
        <w:t>Derecognition and modification</w:t>
      </w:r>
    </w:p>
    <w:p w14:paraId="16A68A5E" w14:textId="77777777" w:rsidR="00D36BCC" w:rsidRPr="00AD7405" w:rsidRDefault="00D36BCC" w:rsidP="00350137">
      <w:pPr>
        <w:tabs>
          <w:tab w:val="left" w:pos="990"/>
        </w:tabs>
        <w:spacing w:after="0" w:line="240" w:lineRule="auto"/>
        <w:ind w:left="993"/>
        <w:jc w:val="thaiDistribute"/>
        <w:rPr>
          <w:rFonts w:ascii="Arial" w:eastAsia="Angsana New" w:hAnsi="Arial" w:cs="Arial"/>
          <w:sz w:val="18"/>
          <w:szCs w:val="18"/>
        </w:rPr>
      </w:pPr>
    </w:p>
    <w:p w14:paraId="34FCF4F7" w14:textId="0E16FAC3" w:rsidR="0093087B" w:rsidRPr="00AD7405" w:rsidRDefault="00D36BCC" w:rsidP="00350137">
      <w:pPr>
        <w:tabs>
          <w:tab w:val="left" w:pos="990"/>
        </w:tabs>
        <w:spacing w:after="0" w:line="240" w:lineRule="auto"/>
        <w:ind w:left="993"/>
        <w:jc w:val="thaiDistribute"/>
        <w:rPr>
          <w:rFonts w:ascii="Arial" w:eastAsia="Angsana New" w:hAnsi="Arial" w:cs="Arial"/>
          <w:sz w:val="18"/>
          <w:szCs w:val="18"/>
        </w:rPr>
      </w:pPr>
      <w:r w:rsidRPr="00AD7405">
        <w:rPr>
          <w:rFonts w:ascii="Arial" w:eastAsia="Angsana New" w:hAnsi="Arial" w:cs="Arial"/>
          <w:sz w:val="18"/>
          <w:szCs w:val="18"/>
        </w:rPr>
        <w:t>Financial liabilities are derecognised when the obligation specified in the contract is discharged, cancelled, or expired.</w:t>
      </w:r>
    </w:p>
    <w:p w14:paraId="5C104251" w14:textId="77777777" w:rsidR="008D5620" w:rsidRPr="00AD7405" w:rsidRDefault="008D5620" w:rsidP="00350137">
      <w:pPr>
        <w:tabs>
          <w:tab w:val="left" w:pos="990"/>
        </w:tabs>
        <w:spacing w:after="0" w:line="240" w:lineRule="auto"/>
        <w:ind w:left="993"/>
        <w:jc w:val="thaiDistribute"/>
        <w:rPr>
          <w:rFonts w:ascii="Arial" w:eastAsia="Angsana New" w:hAnsi="Arial" w:cs="Arial"/>
          <w:sz w:val="18"/>
          <w:szCs w:val="18"/>
        </w:rPr>
      </w:pPr>
    </w:p>
    <w:p w14:paraId="6392543D" w14:textId="5D7BADF4" w:rsidR="008D5620" w:rsidRPr="00AD7405" w:rsidRDefault="008D5620" w:rsidP="00350137">
      <w:pPr>
        <w:tabs>
          <w:tab w:val="left" w:pos="990"/>
        </w:tabs>
        <w:spacing w:after="0" w:line="240" w:lineRule="auto"/>
        <w:ind w:left="993"/>
        <w:jc w:val="thaiDistribute"/>
        <w:rPr>
          <w:rFonts w:ascii="Arial" w:eastAsia="Angsana New" w:hAnsi="Arial" w:cs="Arial"/>
          <w:sz w:val="18"/>
          <w:szCs w:val="18"/>
        </w:rPr>
      </w:pPr>
      <w:r w:rsidRPr="00AD7405">
        <w:rPr>
          <w:rFonts w:ascii="Arial" w:eastAsia="Angsana New" w:hAnsi="Arial" w:cs="Arial"/>
          <w:sz w:val="18"/>
          <w:szCs w:val="18"/>
        </w:rPr>
        <w:t>Where the terms of a financial liability are renegotiated</w:t>
      </w:r>
      <w:r w:rsidR="001D260C" w:rsidRPr="00AD7405">
        <w:rPr>
          <w:rFonts w:ascii="Arial" w:eastAsia="Angsana New" w:hAnsi="Arial" w:cs="Arial"/>
          <w:sz w:val="18"/>
          <w:szCs w:val="18"/>
        </w:rPr>
        <w:t xml:space="preserve"> or </w:t>
      </w:r>
      <w:r w:rsidRPr="00AD7405">
        <w:rPr>
          <w:rFonts w:ascii="Arial" w:eastAsia="Angsana New" w:hAnsi="Arial" w:cs="Arial"/>
          <w:sz w:val="18"/>
          <w:szCs w:val="18"/>
        </w:rPr>
        <w:t xml:space="preserve">modified, the Group assesses whether the renegotiation </w:t>
      </w:r>
      <w:r w:rsidR="00CA2ADE" w:rsidRPr="00AD7405">
        <w:rPr>
          <w:rFonts w:ascii="Arial" w:eastAsia="Angsana New" w:hAnsi="Arial" w:cs="Arial"/>
          <w:sz w:val="18"/>
          <w:szCs w:val="18"/>
        </w:rPr>
        <w:t xml:space="preserve">or </w:t>
      </w:r>
      <w:r w:rsidRPr="00AD7405">
        <w:rPr>
          <w:rFonts w:ascii="Arial" w:eastAsia="Angsana New" w:hAnsi="Arial" w:cs="Arial"/>
          <w:sz w:val="18"/>
          <w:szCs w:val="18"/>
        </w:rPr>
        <w:t>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w:t>
      </w:r>
    </w:p>
    <w:p w14:paraId="7FB695ED" w14:textId="77777777" w:rsidR="008D5620" w:rsidRPr="00AD7405" w:rsidRDefault="008D5620" w:rsidP="00350137">
      <w:pPr>
        <w:tabs>
          <w:tab w:val="left" w:pos="990"/>
        </w:tabs>
        <w:spacing w:after="0" w:line="240" w:lineRule="auto"/>
        <w:ind w:left="993"/>
        <w:jc w:val="thaiDistribute"/>
        <w:rPr>
          <w:rFonts w:ascii="Arial" w:eastAsia="Angsana New" w:hAnsi="Arial" w:cs="Arial"/>
          <w:sz w:val="18"/>
          <w:szCs w:val="18"/>
        </w:rPr>
      </w:pPr>
    </w:p>
    <w:p w14:paraId="312272C5" w14:textId="6E0F1089" w:rsidR="008D5620" w:rsidRPr="00AD7405" w:rsidRDefault="008D5620" w:rsidP="00350137">
      <w:pPr>
        <w:tabs>
          <w:tab w:val="left" w:pos="990"/>
        </w:tabs>
        <w:spacing w:after="0" w:line="240" w:lineRule="auto"/>
        <w:ind w:left="993"/>
        <w:jc w:val="thaiDistribute"/>
        <w:rPr>
          <w:rFonts w:ascii="Arial" w:eastAsia="Angsana New" w:hAnsi="Arial" w:cs="Arial"/>
          <w:sz w:val="18"/>
          <w:szCs w:val="18"/>
        </w:rPr>
      </w:pPr>
      <w:r w:rsidRPr="00AD7405">
        <w:rPr>
          <w:rFonts w:ascii="Arial" w:eastAsia="Angsana New" w:hAnsi="Arial" w:cs="Arial"/>
          <w:sz w:val="18"/>
          <w:szCs w:val="18"/>
        </w:rPr>
        <w:t xml:space="preserve">Where the modification does not result in the derecognition of the financial liability, the carrying amount of the financial liability is recalculated as the present value of the renegotiated </w:t>
      </w:r>
      <w:r w:rsidR="00CA2ADE" w:rsidRPr="00AD7405">
        <w:rPr>
          <w:rFonts w:ascii="Arial" w:eastAsia="Angsana New" w:hAnsi="Arial" w:cs="Arial"/>
          <w:sz w:val="18"/>
          <w:szCs w:val="18"/>
        </w:rPr>
        <w:t>or</w:t>
      </w:r>
      <w:r w:rsidRPr="00AD7405">
        <w:rPr>
          <w:rFonts w:ascii="Arial" w:eastAsia="Angsana New" w:hAnsi="Arial" w:cs="Arial"/>
          <w:sz w:val="18"/>
          <w:szCs w:val="18"/>
        </w:rPr>
        <w:t xml:space="preserve"> modified contractual cash flows discounted at its original effective interest rate. The difference is recognised in other gains/(losses) in profit or loss.</w:t>
      </w:r>
    </w:p>
    <w:p w14:paraId="54D8E08E" w14:textId="29EF63AB" w:rsidR="005007E2" w:rsidRPr="00AD7405" w:rsidRDefault="005007E2" w:rsidP="00350137">
      <w:pPr>
        <w:rPr>
          <w:rFonts w:ascii="Arial" w:eastAsia="Angsana New" w:hAnsi="Arial" w:cs="Arial"/>
          <w:sz w:val="18"/>
          <w:szCs w:val="18"/>
        </w:rPr>
      </w:pPr>
      <w:r w:rsidRPr="00AD7405">
        <w:rPr>
          <w:rFonts w:ascii="Arial" w:eastAsia="Angsana New" w:hAnsi="Arial" w:cs="Arial"/>
          <w:sz w:val="18"/>
          <w:szCs w:val="18"/>
        </w:rPr>
        <w:br w:type="page"/>
      </w:r>
    </w:p>
    <w:p w14:paraId="5FCF5D41" w14:textId="77777777" w:rsidR="008D5620" w:rsidRPr="00AD7405" w:rsidRDefault="008D5620" w:rsidP="00350137">
      <w:pPr>
        <w:tabs>
          <w:tab w:val="left" w:pos="990"/>
        </w:tabs>
        <w:spacing w:after="0" w:line="240" w:lineRule="auto"/>
        <w:jc w:val="thaiDistribute"/>
        <w:rPr>
          <w:rFonts w:ascii="Arial" w:eastAsia="Angsana New" w:hAnsi="Arial" w:cs="Arial"/>
          <w:sz w:val="18"/>
          <w:szCs w:val="18"/>
        </w:rPr>
      </w:pPr>
    </w:p>
    <w:p w14:paraId="363860F2" w14:textId="7A22D2DA" w:rsidR="00536850" w:rsidRPr="00AD7405" w:rsidRDefault="00536850" w:rsidP="00350137">
      <w:pPr>
        <w:tabs>
          <w:tab w:val="left" w:pos="540"/>
        </w:tabs>
        <w:spacing w:after="0" w:line="240" w:lineRule="auto"/>
        <w:ind w:right="-14"/>
        <w:jc w:val="both"/>
        <w:rPr>
          <w:rFonts w:ascii="Arial" w:eastAsia="Arial Unicode MS" w:hAnsi="Arial" w:cs="Arial"/>
          <w:b/>
          <w:bCs/>
          <w:sz w:val="18"/>
          <w:szCs w:val="18"/>
        </w:rPr>
      </w:pPr>
      <w:r w:rsidRPr="00AD7405">
        <w:rPr>
          <w:rFonts w:ascii="Arial" w:eastAsia="Arial Unicode MS" w:hAnsi="Arial" w:cs="Arial"/>
          <w:b/>
          <w:bCs/>
          <w:sz w:val="18"/>
          <w:szCs w:val="18"/>
        </w:rPr>
        <w:t>4.14</w:t>
      </w:r>
      <w:r w:rsidRPr="00AD7405">
        <w:rPr>
          <w:rFonts w:ascii="Arial" w:eastAsia="Arial Unicode MS" w:hAnsi="Arial" w:cs="Arial"/>
          <w:b/>
          <w:bCs/>
          <w:sz w:val="18"/>
          <w:szCs w:val="18"/>
        </w:rPr>
        <w:tab/>
      </w:r>
      <w:r w:rsidR="00113902" w:rsidRPr="00AD7405">
        <w:rPr>
          <w:rFonts w:ascii="Arial" w:eastAsia="Arial Unicode MS" w:hAnsi="Arial" w:cs="Arial"/>
          <w:b/>
          <w:bCs/>
          <w:sz w:val="18"/>
          <w:szCs w:val="18"/>
        </w:rPr>
        <w:t>Borrowing costs</w:t>
      </w:r>
    </w:p>
    <w:p w14:paraId="19971B0F" w14:textId="77777777" w:rsidR="00113902" w:rsidRPr="00AD7405" w:rsidRDefault="00113902" w:rsidP="00350137">
      <w:pPr>
        <w:tabs>
          <w:tab w:val="left" w:pos="990"/>
        </w:tabs>
        <w:spacing w:after="0" w:line="240" w:lineRule="auto"/>
        <w:ind w:left="540"/>
        <w:jc w:val="thaiDistribute"/>
        <w:rPr>
          <w:rFonts w:ascii="Arial" w:eastAsia="Angsana New" w:hAnsi="Arial" w:cs="Arial"/>
          <w:sz w:val="18"/>
          <w:szCs w:val="18"/>
        </w:rPr>
      </w:pPr>
    </w:p>
    <w:p w14:paraId="7E25E616" w14:textId="3077E53E" w:rsidR="0093087B" w:rsidRPr="00AD7405" w:rsidRDefault="00113902"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z w:val="18"/>
          <w:szCs w:val="18"/>
        </w:rPr>
        <w:t xml:space="preserve">Borrowing costs of qualifying assets (assets that take </w:t>
      </w:r>
      <w:r w:rsidR="00061DAA" w:rsidRPr="00AD7405">
        <w:rPr>
          <w:rFonts w:ascii="Arial" w:eastAsia="Angsana New" w:hAnsi="Arial" w:cs="Arial"/>
          <w:sz w:val="18"/>
          <w:szCs w:val="18"/>
        </w:rPr>
        <w:t>more than 12</w:t>
      </w:r>
      <w:r w:rsidRPr="00AD7405">
        <w:rPr>
          <w:rFonts w:ascii="Arial" w:eastAsia="Angsana New" w:hAnsi="Arial" w:cs="Arial"/>
          <w:sz w:val="18"/>
          <w:szCs w:val="18"/>
        </w:rPr>
        <w:t xml:space="preserve"> months to get ready for its intended use or sale) are added to the cost of those assets.</w:t>
      </w:r>
    </w:p>
    <w:p w14:paraId="25534942" w14:textId="77777777" w:rsidR="00061DAA" w:rsidRPr="00AD7405" w:rsidRDefault="00061DAA" w:rsidP="00350137">
      <w:pPr>
        <w:tabs>
          <w:tab w:val="left" w:pos="990"/>
        </w:tabs>
        <w:spacing w:after="0" w:line="240" w:lineRule="auto"/>
        <w:ind w:left="540"/>
        <w:jc w:val="thaiDistribute"/>
        <w:rPr>
          <w:rFonts w:ascii="Arial" w:eastAsia="Angsana New" w:hAnsi="Arial" w:cs="Arial"/>
          <w:sz w:val="18"/>
          <w:szCs w:val="18"/>
        </w:rPr>
      </w:pPr>
    </w:p>
    <w:p w14:paraId="1042A898" w14:textId="230537CB" w:rsidR="00061DAA" w:rsidRPr="00AD7405" w:rsidRDefault="00061DAA"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z w:val="18"/>
          <w:szCs w:val="18"/>
        </w:rPr>
        <w:t>Other borrowing costs are recognised as expenses in the period</w:t>
      </w:r>
      <w:r w:rsidR="0009258B" w:rsidRPr="00AD7405">
        <w:rPr>
          <w:rFonts w:ascii="Arial" w:eastAsia="Angsana New" w:hAnsi="Arial" w:cs="Arial"/>
          <w:sz w:val="18"/>
          <w:szCs w:val="18"/>
        </w:rPr>
        <w:t xml:space="preserve"> in which they are</w:t>
      </w:r>
      <w:r w:rsidRPr="00AD7405">
        <w:rPr>
          <w:rFonts w:ascii="Arial" w:eastAsia="Angsana New" w:hAnsi="Arial" w:cs="Arial"/>
          <w:sz w:val="18"/>
          <w:szCs w:val="18"/>
        </w:rPr>
        <w:t xml:space="preserve"> incurred.</w:t>
      </w:r>
    </w:p>
    <w:p w14:paraId="789E86F3" w14:textId="77777777" w:rsidR="0093087B" w:rsidRPr="00AD7405" w:rsidRDefault="0093087B" w:rsidP="00350137">
      <w:pPr>
        <w:tabs>
          <w:tab w:val="left" w:pos="990"/>
        </w:tabs>
        <w:spacing w:after="0" w:line="240" w:lineRule="auto"/>
        <w:ind w:left="540"/>
        <w:jc w:val="thaiDistribute"/>
        <w:rPr>
          <w:rFonts w:ascii="Arial" w:eastAsia="Angsana New" w:hAnsi="Arial" w:cs="Arial"/>
          <w:sz w:val="18"/>
          <w:szCs w:val="18"/>
        </w:rPr>
      </w:pPr>
    </w:p>
    <w:p w14:paraId="3BCFE2B9" w14:textId="7576DD12" w:rsidR="00061DAA" w:rsidRPr="00AD7405" w:rsidRDefault="00061DAA" w:rsidP="00350137">
      <w:pPr>
        <w:tabs>
          <w:tab w:val="left" w:pos="540"/>
        </w:tabs>
        <w:spacing w:after="0" w:line="240" w:lineRule="auto"/>
        <w:ind w:right="-14"/>
        <w:jc w:val="both"/>
        <w:rPr>
          <w:rFonts w:ascii="Arial" w:eastAsia="Arial Unicode MS" w:hAnsi="Arial" w:cs="Arial"/>
          <w:b/>
          <w:bCs/>
          <w:sz w:val="18"/>
          <w:szCs w:val="18"/>
        </w:rPr>
      </w:pPr>
      <w:r w:rsidRPr="00AD7405">
        <w:rPr>
          <w:rFonts w:ascii="Arial" w:eastAsia="Arial Unicode MS" w:hAnsi="Arial" w:cs="Arial"/>
          <w:b/>
          <w:bCs/>
          <w:sz w:val="18"/>
          <w:szCs w:val="18"/>
        </w:rPr>
        <w:t>4.15</w:t>
      </w:r>
      <w:r w:rsidRPr="00AD7405">
        <w:rPr>
          <w:rFonts w:ascii="Arial" w:eastAsia="Arial Unicode MS" w:hAnsi="Arial" w:cs="Arial"/>
          <w:b/>
          <w:bCs/>
          <w:sz w:val="18"/>
          <w:szCs w:val="18"/>
        </w:rPr>
        <w:tab/>
      </w:r>
      <w:r w:rsidR="00575C1B" w:rsidRPr="00AD7405">
        <w:rPr>
          <w:rFonts w:ascii="Arial" w:eastAsia="Arial Unicode MS" w:hAnsi="Arial" w:cs="Arial"/>
          <w:b/>
          <w:bCs/>
          <w:sz w:val="18"/>
          <w:szCs w:val="18"/>
        </w:rPr>
        <w:t>Current and deferred income taxes</w:t>
      </w:r>
    </w:p>
    <w:p w14:paraId="313994C5" w14:textId="77777777" w:rsidR="00061DAA" w:rsidRPr="00AD7405" w:rsidRDefault="00061DAA" w:rsidP="00350137">
      <w:pPr>
        <w:tabs>
          <w:tab w:val="left" w:pos="990"/>
        </w:tabs>
        <w:spacing w:after="0" w:line="240" w:lineRule="auto"/>
        <w:ind w:left="540"/>
        <w:jc w:val="thaiDistribute"/>
        <w:rPr>
          <w:rFonts w:ascii="Arial" w:eastAsia="Angsana New" w:hAnsi="Arial" w:cs="Arial"/>
          <w:sz w:val="18"/>
          <w:szCs w:val="18"/>
        </w:rPr>
      </w:pPr>
    </w:p>
    <w:p w14:paraId="69306C4D" w14:textId="77777777" w:rsidR="00B91AE4" w:rsidRPr="00AD7405" w:rsidRDefault="00B91AE4" w:rsidP="00350137">
      <w:pPr>
        <w:spacing w:after="0" w:line="240" w:lineRule="auto"/>
        <w:ind w:left="540"/>
        <w:jc w:val="both"/>
        <w:rPr>
          <w:rFonts w:ascii="Arial" w:eastAsia="Angsana New" w:hAnsi="Arial" w:cs="Arial"/>
          <w:sz w:val="18"/>
          <w:szCs w:val="18"/>
        </w:rPr>
      </w:pPr>
      <w:r w:rsidRPr="00AD7405">
        <w:rPr>
          <w:rFonts w:ascii="Arial" w:eastAsia="Angsana New" w:hAnsi="Arial" w:cs="Arial"/>
          <w:sz w:val="18"/>
          <w:szCs w:val="18"/>
        </w:rPr>
        <w:t xml:space="preserve">Income tax comprises current and deferred tax. </w:t>
      </w:r>
    </w:p>
    <w:p w14:paraId="01B7B000" w14:textId="77777777" w:rsidR="00B91AE4" w:rsidRPr="00AD7405" w:rsidRDefault="00B91AE4" w:rsidP="00350137">
      <w:pPr>
        <w:spacing w:after="0" w:line="240" w:lineRule="auto"/>
        <w:ind w:left="540"/>
        <w:jc w:val="both"/>
        <w:rPr>
          <w:rFonts w:ascii="Arial" w:eastAsia="Angsana New" w:hAnsi="Arial" w:cs="Arial"/>
          <w:sz w:val="18"/>
          <w:szCs w:val="18"/>
        </w:rPr>
      </w:pPr>
    </w:p>
    <w:p w14:paraId="7EE7A44C" w14:textId="0923BD7A" w:rsidR="00B91AE4" w:rsidRPr="00AD7405" w:rsidRDefault="00B91AE4" w:rsidP="00350137">
      <w:pPr>
        <w:spacing w:after="0" w:line="240" w:lineRule="auto"/>
        <w:ind w:left="540"/>
        <w:jc w:val="both"/>
        <w:rPr>
          <w:rFonts w:ascii="Arial" w:eastAsia="Angsana New" w:hAnsi="Arial" w:cs="Arial"/>
          <w:sz w:val="18"/>
          <w:szCs w:val="18"/>
        </w:rPr>
      </w:pPr>
      <w:r w:rsidRPr="00AD7405">
        <w:rPr>
          <w:rFonts w:ascii="Arial" w:eastAsia="Angsana New" w:hAnsi="Arial" w:cs="Arial"/>
          <w:spacing w:val="-4"/>
          <w:sz w:val="18"/>
          <w:szCs w:val="18"/>
        </w:rPr>
        <w:t>Current tax is the expected tax payable on the taxable income for the year, using tax rates enacted or substanti</w:t>
      </w:r>
      <w:r w:rsidR="00051CD3" w:rsidRPr="00AD7405">
        <w:rPr>
          <w:rFonts w:ascii="Arial" w:eastAsia="Angsana New" w:hAnsi="Arial" w:cs="Arial"/>
          <w:spacing w:val="-4"/>
          <w:sz w:val="18"/>
          <w:szCs w:val="18"/>
        </w:rPr>
        <w:t>al</w:t>
      </w:r>
      <w:r w:rsidRPr="00AD7405">
        <w:rPr>
          <w:rFonts w:ascii="Arial" w:eastAsia="Angsana New" w:hAnsi="Arial" w:cs="Arial"/>
          <w:spacing w:val="-4"/>
          <w:sz w:val="18"/>
          <w:szCs w:val="18"/>
        </w:rPr>
        <w:t>ly</w:t>
      </w:r>
      <w:r w:rsidRPr="00AD7405">
        <w:rPr>
          <w:rFonts w:ascii="Arial" w:eastAsia="Angsana New" w:hAnsi="Arial" w:cs="Arial"/>
          <w:sz w:val="18"/>
          <w:szCs w:val="18"/>
        </w:rPr>
        <w:t xml:space="preserve"> enacted at the end of the reporting period. </w:t>
      </w:r>
    </w:p>
    <w:p w14:paraId="1796EF93" w14:textId="77777777" w:rsidR="00B91AE4" w:rsidRPr="00AD7405" w:rsidRDefault="00B91AE4" w:rsidP="00350137">
      <w:pPr>
        <w:spacing w:after="0" w:line="240" w:lineRule="auto"/>
        <w:ind w:left="540"/>
        <w:jc w:val="both"/>
        <w:rPr>
          <w:rFonts w:ascii="Arial" w:eastAsia="Angsana New" w:hAnsi="Arial" w:cs="Arial"/>
          <w:sz w:val="18"/>
          <w:szCs w:val="18"/>
        </w:rPr>
      </w:pPr>
    </w:p>
    <w:p w14:paraId="14719D77" w14:textId="77777777" w:rsidR="00B91AE4" w:rsidRPr="00AD7405" w:rsidRDefault="00B91AE4" w:rsidP="00350137">
      <w:pPr>
        <w:spacing w:after="0" w:line="240" w:lineRule="auto"/>
        <w:ind w:left="540"/>
        <w:jc w:val="both"/>
        <w:rPr>
          <w:rFonts w:ascii="Arial" w:eastAsia="Angsana New" w:hAnsi="Arial" w:cs="Arial"/>
          <w:sz w:val="18"/>
          <w:szCs w:val="18"/>
        </w:rPr>
      </w:pPr>
      <w:r w:rsidRPr="00AD7405">
        <w:rPr>
          <w:rFonts w:ascii="Arial" w:eastAsia="Angsana New"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5B2A782" w14:textId="77777777" w:rsidR="00B91AE4" w:rsidRPr="00AD7405" w:rsidRDefault="00B91AE4" w:rsidP="00350137">
      <w:pPr>
        <w:spacing w:after="0" w:line="240" w:lineRule="auto"/>
        <w:ind w:left="540"/>
        <w:jc w:val="both"/>
        <w:rPr>
          <w:rFonts w:ascii="Arial" w:eastAsia="Angsana New" w:hAnsi="Arial" w:cs="Arial"/>
          <w:sz w:val="18"/>
          <w:szCs w:val="18"/>
        </w:rPr>
      </w:pPr>
    </w:p>
    <w:p w14:paraId="11D118CC" w14:textId="48387CF8" w:rsidR="00B91AE4" w:rsidRPr="00AD7405" w:rsidRDefault="00B91AE4" w:rsidP="00350137">
      <w:pPr>
        <w:spacing w:after="0" w:line="240" w:lineRule="auto"/>
        <w:ind w:left="540"/>
        <w:jc w:val="both"/>
        <w:rPr>
          <w:rFonts w:ascii="Arial" w:eastAsia="Angsana New" w:hAnsi="Arial" w:cs="Arial"/>
          <w:sz w:val="18"/>
          <w:szCs w:val="18"/>
        </w:rPr>
      </w:pPr>
      <w:r w:rsidRPr="00AD7405">
        <w:rPr>
          <w:rFonts w:ascii="Arial" w:eastAsia="Angsana New" w:hAnsi="Arial" w:cs="Arial"/>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w:t>
      </w:r>
      <w:r w:rsidR="00051CD3" w:rsidRPr="00AD7405">
        <w:rPr>
          <w:rFonts w:ascii="Arial" w:eastAsia="Angsana New" w:hAnsi="Arial" w:cs="Arial"/>
          <w:sz w:val="18"/>
          <w:szCs w:val="18"/>
        </w:rPr>
        <w:t>al</w:t>
      </w:r>
      <w:r w:rsidRPr="00AD7405">
        <w:rPr>
          <w:rFonts w:ascii="Arial" w:eastAsia="Angsana New" w:hAnsi="Arial" w:cs="Arial"/>
          <w:sz w:val="18"/>
          <w:szCs w:val="18"/>
        </w:rPr>
        <w:t>ly enacted by the end of the reporting period and are expected to apply when the related deferred income tax asset is realised or the deferred income tax liability is settled.</w:t>
      </w:r>
    </w:p>
    <w:p w14:paraId="1DB0F32C" w14:textId="77777777" w:rsidR="00B91AE4" w:rsidRPr="00AD7405" w:rsidRDefault="00B91AE4" w:rsidP="00350137">
      <w:pPr>
        <w:spacing w:after="0" w:line="240" w:lineRule="auto"/>
        <w:ind w:left="540"/>
        <w:jc w:val="both"/>
        <w:rPr>
          <w:rFonts w:ascii="Arial" w:eastAsia="Angsana New" w:hAnsi="Arial" w:cs="Arial"/>
          <w:sz w:val="18"/>
          <w:szCs w:val="18"/>
        </w:rPr>
      </w:pPr>
    </w:p>
    <w:p w14:paraId="286DA724" w14:textId="77777777" w:rsidR="00B91AE4" w:rsidRPr="00AD7405" w:rsidRDefault="00B91AE4" w:rsidP="00350137">
      <w:pPr>
        <w:spacing w:after="0" w:line="240" w:lineRule="auto"/>
        <w:ind w:left="540"/>
        <w:jc w:val="both"/>
        <w:rPr>
          <w:rFonts w:ascii="Arial" w:eastAsia="Angsana New" w:hAnsi="Arial" w:cs="Arial"/>
          <w:sz w:val="18"/>
          <w:szCs w:val="18"/>
        </w:rPr>
      </w:pPr>
      <w:r w:rsidRPr="00AD7405">
        <w:rPr>
          <w:rFonts w:ascii="Arial" w:eastAsia="Angsana New" w:hAnsi="Arial" w:cs="Arial"/>
          <w:sz w:val="18"/>
          <w:szCs w:val="18"/>
        </w:rPr>
        <w:t>Deferred tax assets are recognised only to the extent that it is probable that future taxable profit will be available against which the temporary differences can be utilised.</w:t>
      </w:r>
    </w:p>
    <w:p w14:paraId="3FFAF2B5" w14:textId="77777777" w:rsidR="002704CC" w:rsidRPr="00AD7405" w:rsidRDefault="002704CC" w:rsidP="00350137">
      <w:pPr>
        <w:spacing w:after="0" w:line="240" w:lineRule="auto"/>
        <w:ind w:left="540"/>
        <w:jc w:val="both"/>
        <w:rPr>
          <w:rFonts w:ascii="Arial" w:eastAsia="Angsana New" w:hAnsi="Arial" w:cs="Arial"/>
          <w:sz w:val="18"/>
          <w:szCs w:val="18"/>
        </w:rPr>
      </w:pPr>
    </w:p>
    <w:p w14:paraId="4E1DD2CA" w14:textId="5CF864D3" w:rsidR="00131F74" w:rsidRPr="00AD7405" w:rsidRDefault="00363ED2" w:rsidP="00350137">
      <w:pPr>
        <w:tabs>
          <w:tab w:val="left" w:pos="540"/>
        </w:tabs>
        <w:spacing w:after="0" w:line="240" w:lineRule="auto"/>
        <w:ind w:right="-14"/>
        <w:jc w:val="both"/>
        <w:rPr>
          <w:rFonts w:ascii="Arial" w:eastAsia="Arial Unicode MS" w:hAnsi="Arial" w:cs="Arial"/>
          <w:b/>
          <w:bCs/>
          <w:sz w:val="18"/>
          <w:szCs w:val="18"/>
        </w:rPr>
      </w:pPr>
      <w:r w:rsidRPr="00AD7405">
        <w:rPr>
          <w:rFonts w:ascii="Arial" w:eastAsia="Arial Unicode MS" w:hAnsi="Arial" w:cs="Arial"/>
          <w:b/>
          <w:bCs/>
          <w:sz w:val="18"/>
          <w:szCs w:val="18"/>
        </w:rPr>
        <w:t>4.1</w:t>
      </w:r>
      <w:r w:rsidR="00B91AE4" w:rsidRPr="00AD7405">
        <w:rPr>
          <w:rFonts w:ascii="Arial" w:eastAsia="Arial Unicode MS" w:hAnsi="Arial" w:cs="Arial"/>
          <w:b/>
          <w:bCs/>
          <w:sz w:val="18"/>
          <w:szCs w:val="18"/>
        </w:rPr>
        <w:t>6</w:t>
      </w:r>
      <w:r w:rsidRPr="00AD7405">
        <w:rPr>
          <w:rFonts w:ascii="Arial" w:eastAsia="Arial Unicode MS" w:hAnsi="Arial" w:cs="Arial"/>
          <w:b/>
          <w:bCs/>
          <w:sz w:val="18"/>
          <w:szCs w:val="18"/>
        </w:rPr>
        <w:tab/>
      </w:r>
      <w:r w:rsidR="00B91AE4" w:rsidRPr="00AD7405">
        <w:rPr>
          <w:rFonts w:ascii="Arial" w:eastAsia="Arial Unicode MS" w:hAnsi="Arial" w:cs="Arial"/>
          <w:b/>
          <w:bCs/>
          <w:sz w:val="18"/>
          <w:szCs w:val="18"/>
        </w:rPr>
        <w:t>Employee benefit obligations</w:t>
      </w:r>
    </w:p>
    <w:p w14:paraId="4065D6C4" w14:textId="77777777" w:rsidR="00BC4A40" w:rsidRPr="00AD7405" w:rsidRDefault="00BC4A40" w:rsidP="00350137">
      <w:pPr>
        <w:tabs>
          <w:tab w:val="left" w:pos="990"/>
        </w:tabs>
        <w:spacing w:after="0" w:line="240" w:lineRule="auto"/>
        <w:ind w:left="540"/>
        <w:jc w:val="thaiDistribute"/>
        <w:rPr>
          <w:rFonts w:ascii="Arial" w:eastAsia="Angsana New" w:hAnsi="Arial" w:cs="Arial"/>
          <w:sz w:val="18"/>
          <w:szCs w:val="18"/>
        </w:rPr>
      </w:pPr>
    </w:p>
    <w:p w14:paraId="1DED0069" w14:textId="77777777" w:rsidR="00BC4A40" w:rsidRPr="00AD7405" w:rsidRDefault="00BC4A40"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z w:val="18"/>
          <w:szCs w:val="18"/>
        </w:rPr>
        <w:t>a)</w:t>
      </w:r>
      <w:r w:rsidRPr="00AD7405">
        <w:rPr>
          <w:rFonts w:ascii="Arial" w:eastAsia="Angsana New" w:hAnsi="Arial" w:cs="Arial"/>
          <w:sz w:val="18"/>
          <w:szCs w:val="18"/>
        </w:rPr>
        <w:tab/>
        <w:t>Defined contribution plan</w:t>
      </w:r>
    </w:p>
    <w:p w14:paraId="28358281" w14:textId="77777777" w:rsidR="00BC4A40" w:rsidRPr="00AD7405" w:rsidRDefault="00BC4A40" w:rsidP="00350137">
      <w:pPr>
        <w:tabs>
          <w:tab w:val="left" w:pos="990"/>
        </w:tabs>
        <w:spacing w:after="0" w:line="240" w:lineRule="auto"/>
        <w:ind w:left="993"/>
        <w:jc w:val="thaiDistribute"/>
        <w:rPr>
          <w:rFonts w:ascii="Arial" w:eastAsia="Angsana New" w:hAnsi="Arial" w:cs="Arial"/>
          <w:sz w:val="18"/>
          <w:szCs w:val="18"/>
        </w:rPr>
      </w:pPr>
    </w:p>
    <w:p w14:paraId="27DC57D8" w14:textId="78833F60" w:rsidR="00BC4A40" w:rsidRPr="00AD7405" w:rsidRDefault="00BC4A40" w:rsidP="00350137">
      <w:pPr>
        <w:tabs>
          <w:tab w:val="left" w:pos="990"/>
        </w:tabs>
        <w:spacing w:after="0" w:line="240" w:lineRule="auto"/>
        <w:ind w:left="993"/>
        <w:jc w:val="thaiDistribute"/>
        <w:rPr>
          <w:rFonts w:ascii="Arial" w:eastAsia="Angsana New" w:hAnsi="Arial" w:cs="Arial"/>
          <w:sz w:val="18"/>
          <w:szCs w:val="18"/>
        </w:rPr>
      </w:pPr>
      <w:r w:rsidRPr="00AD7405">
        <w:rPr>
          <w:rFonts w:ascii="Arial" w:eastAsia="Angsana New" w:hAnsi="Arial" w:cs="Arial"/>
          <w:sz w:val="18"/>
          <w:szCs w:val="18"/>
        </w:rPr>
        <w:t>The Group pays contributions to a separate fund on a</w:t>
      </w:r>
      <w:r w:rsidR="006C2216" w:rsidRPr="00AD7405">
        <w:rPr>
          <w:rFonts w:ascii="Arial" w:eastAsia="Angsana New" w:hAnsi="Arial" w:cs="Arial"/>
          <w:sz w:val="18"/>
          <w:szCs w:val="18"/>
        </w:rPr>
        <w:t xml:space="preserve"> </w:t>
      </w:r>
      <w:r w:rsidRPr="00AD7405">
        <w:rPr>
          <w:rFonts w:ascii="Arial" w:eastAsia="Angsana New" w:hAnsi="Arial" w:cs="Arial"/>
          <w:sz w:val="18"/>
          <w:szCs w:val="18"/>
        </w:rPr>
        <w:t xml:space="preserve">contractual basis. The contributions are recognised as employee benefit expense when they are due. </w:t>
      </w:r>
    </w:p>
    <w:p w14:paraId="4B22D029" w14:textId="77777777" w:rsidR="00BC4A40" w:rsidRPr="00AD7405" w:rsidRDefault="00BC4A40" w:rsidP="00350137">
      <w:pPr>
        <w:tabs>
          <w:tab w:val="left" w:pos="990"/>
        </w:tabs>
        <w:spacing w:after="0" w:line="240" w:lineRule="auto"/>
        <w:ind w:left="993"/>
        <w:jc w:val="thaiDistribute"/>
        <w:rPr>
          <w:rFonts w:ascii="Arial" w:eastAsia="Angsana New" w:hAnsi="Arial" w:cs="Arial"/>
          <w:sz w:val="18"/>
          <w:szCs w:val="18"/>
        </w:rPr>
      </w:pPr>
    </w:p>
    <w:p w14:paraId="119894CE" w14:textId="77777777" w:rsidR="00BC4A40" w:rsidRPr="00AD7405" w:rsidRDefault="00BC4A40"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z w:val="18"/>
          <w:szCs w:val="18"/>
        </w:rPr>
        <w:t>b)</w:t>
      </w:r>
      <w:r w:rsidRPr="00AD7405">
        <w:rPr>
          <w:rFonts w:ascii="Arial" w:eastAsia="Angsana New" w:hAnsi="Arial" w:cs="Arial"/>
          <w:sz w:val="18"/>
          <w:szCs w:val="18"/>
        </w:rPr>
        <w:tab/>
        <w:t>Defined benefit plans</w:t>
      </w:r>
    </w:p>
    <w:p w14:paraId="2591697F" w14:textId="77777777" w:rsidR="00BC4A40" w:rsidRPr="00AD7405" w:rsidRDefault="00BC4A40" w:rsidP="00350137">
      <w:pPr>
        <w:tabs>
          <w:tab w:val="left" w:pos="990"/>
        </w:tabs>
        <w:spacing w:after="0" w:line="240" w:lineRule="auto"/>
        <w:ind w:left="993"/>
        <w:jc w:val="thaiDistribute"/>
        <w:rPr>
          <w:rFonts w:ascii="Arial" w:eastAsia="Angsana New" w:hAnsi="Arial" w:cs="Arial"/>
          <w:sz w:val="18"/>
          <w:szCs w:val="18"/>
        </w:rPr>
      </w:pPr>
    </w:p>
    <w:p w14:paraId="5688EBA0" w14:textId="5E0B4222" w:rsidR="00BC4A40" w:rsidRPr="00AD7405" w:rsidRDefault="00BC4A40" w:rsidP="00350137">
      <w:pPr>
        <w:tabs>
          <w:tab w:val="left" w:pos="990"/>
        </w:tabs>
        <w:spacing w:after="0" w:line="240" w:lineRule="auto"/>
        <w:ind w:left="993"/>
        <w:jc w:val="thaiDistribute"/>
        <w:rPr>
          <w:rFonts w:ascii="Arial" w:eastAsia="Angsana New" w:hAnsi="Arial" w:cs="Arial"/>
          <w:sz w:val="18"/>
          <w:szCs w:val="18"/>
        </w:rPr>
      </w:pPr>
      <w:r w:rsidRPr="00AD7405">
        <w:rPr>
          <w:rFonts w:ascii="Arial" w:eastAsia="Angsana New" w:hAnsi="Arial" w:cs="Arial"/>
          <w:sz w:val="18"/>
          <w:szCs w:val="18"/>
        </w:rPr>
        <w:t xml:space="preserve">The defined benefit obligation is calculated annually by an independent actuary using the projected unit </w:t>
      </w:r>
      <w:r w:rsidRPr="00AD7405">
        <w:rPr>
          <w:rFonts w:ascii="Arial" w:eastAsia="Angsana New" w:hAnsi="Arial" w:cs="Arial"/>
          <w:spacing w:val="-4"/>
          <w:sz w:val="18"/>
          <w:szCs w:val="18"/>
        </w:rPr>
        <w:t>credit method. The present value of the defined benefit obligation is determined by discounting the estimated</w:t>
      </w:r>
      <w:r w:rsidRPr="00AD7405">
        <w:rPr>
          <w:rFonts w:ascii="Arial" w:eastAsia="Angsana New" w:hAnsi="Arial" w:cs="Arial"/>
          <w:sz w:val="18"/>
          <w:szCs w:val="18"/>
        </w:rPr>
        <w:t xml:space="preserve"> future cash outflows using market yield of government bonds that matches the terms and currency of the expected cash outflows.</w:t>
      </w:r>
    </w:p>
    <w:p w14:paraId="5DC445B2" w14:textId="77777777" w:rsidR="00BC4A40" w:rsidRPr="00AD7405" w:rsidRDefault="00BC4A40" w:rsidP="00350137">
      <w:pPr>
        <w:tabs>
          <w:tab w:val="left" w:pos="990"/>
        </w:tabs>
        <w:spacing w:after="0" w:line="240" w:lineRule="auto"/>
        <w:ind w:left="993"/>
        <w:jc w:val="thaiDistribute"/>
        <w:rPr>
          <w:rFonts w:ascii="Arial" w:eastAsia="Angsana New" w:hAnsi="Arial" w:cs="Arial"/>
          <w:sz w:val="18"/>
          <w:szCs w:val="18"/>
        </w:rPr>
      </w:pPr>
    </w:p>
    <w:p w14:paraId="4DB29F12" w14:textId="2D3303AA" w:rsidR="00BC4A40" w:rsidRPr="00AD7405" w:rsidRDefault="00BC4A40" w:rsidP="00350137">
      <w:pPr>
        <w:tabs>
          <w:tab w:val="left" w:pos="990"/>
        </w:tabs>
        <w:spacing w:after="0" w:line="240" w:lineRule="auto"/>
        <w:ind w:left="993"/>
        <w:jc w:val="thaiDistribute"/>
        <w:rPr>
          <w:rFonts w:ascii="Arial" w:eastAsia="Angsana New" w:hAnsi="Arial" w:cs="Arial"/>
          <w:sz w:val="18"/>
          <w:szCs w:val="18"/>
        </w:rPr>
      </w:pPr>
      <w:r w:rsidRPr="00AD7405">
        <w:rPr>
          <w:rFonts w:ascii="Arial" w:eastAsia="Angsana New" w:hAnsi="Arial" w:cs="Arial"/>
          <w:sz w:val="18"/>
          <w:szCs w:val="18"/>
        </w:rPr>
        <w:t>Remeasurement gains and losses are recognised directly to other comprehensive income in the period in which they arise. They are presented as a separate item in statements of changes in equity.</w:t>
      </w:r>
    </w:p>
    <w:p w14:paraId="63FDF3A7" w14:textId="77777777" w:rsidR="00131F74" w:rsidRPr="00AD7405" w:rsidRDefault="00131F74" w:rsidP="00350137">
      <w:pPr>
        <w:tabs>
          <w:tab w:val="left" w:pos="990"/>
        </w:tabs>
        <w:spacing w:after="0" w:line="240" w:lineRule="auto"/>
        <w:ind w:left="993"/>
        <w:jc w:val="thaiDistribute"/>
        <w:rPr>
          <w:rFonts w:ascii="Arial" w:eastAsia="Angsana New" w:hAnsi="Arial" w:cs="Arial"/>
          <w:sz w:val="18"/>
          <w:szCs w:val="18"/>
        </w:rPr>
      </w:pPr>
    </w:p>
    <w:p w14:paraId="37C3D651" w14:textId="7B091302" w:rsidR="00131F74" w:rsidRPr="00AD7405" w:rsidRDefault="005A5BE8" w:rsidP="00350137">
      <w:pPr>
        <w:tabs>
          <w:tab w:val="left" w:pos="540"/>
        </w:tabs>
        <w:spacing w:after="0" w:line="240" w:lineRule="auto"/>
        <w:ind w:right="-14"/>
        <w:jc w:val="both"/>
        <w:rPr>
          <w:rFonts w:ascii="Arial" w:eastAsia="Arial Unicode MS" w:hAnsi="Arial" w:cs="Arial"/>
          <w:b/>
          <w:bCs/>
          <w:sz w:val="18"/>
          <w:szCs w:val="18"/>
        </w:rPr>
      </w:pPr>
      <w:r w:rsidRPr="00AD7405">
        <w:rPr>
          <w:rFonts w:ascii="Arial" w:eastAsia="Arial Unicode MS" w:hAnsi="Arial" w:cs="Arial"/>
          <w:b/>
          <w:bCs/>
          <w:sz w:val="18"/>
          <w:szCs w:val="18"/>
        </w:rPr>
        <w:t>4.1</w:t>
      </w:r>
      <w:r w:rsidR="006C2216" w:rsidRPr="00AD7405">
        <w:rPr>
          <w:rFonts w:ascii="Arial" w:eastAsia="Arial Unicode MS" w:hAnsi="Arial" w:cs="Arial"/>
          <w:b/>
          <w:bCs/>
          <w:sz w:val="18"/>
          <w:szCs w:val="18"/>
        </w:rPr>
        <w:t>7</w:t>
      </w:r>
      <w:r w:rsidRPr="00AD7405">
        <w:rPr>
          <w:rFonts w:ascii="Arial" w:eastAsia="Arial Unicode MS" w:hAnsi="Arial" w:cs="Arial"/>
          <w:b/>
          <w:bCs/>
          <w:sz w:val="18"/>
          <w:szCs w:val="18"/>
        </w:rPr>
        <w:tab/>
      </w:r>
      <w:r w:rsidR="00131F74" w:rsidRPr="00AD7405">
        <w:rPr>
          <w:rFonts w:ascii="Arial" w:eastAsia="Arial Unicode MS" w:hAnsi="Arial" w:cs="Arial"/>
          <w:b/>
          <w:bCs/>
          <w:sz w:val="18"/>
          <w:szCs w:val="18"/>
        </w:rPr>
        <w:t>Provisions</w:t>
      </w:r>
    </w:p>
    <w:p w14:paraId="1409FDB7" w14:textId="77777777" w:rsidR="00363ED2" w:rsidRPr="00AD7405" w:rsidRDefault="00363ED2" w:rsidP="00350137">
      <w:pPr>
        <w:tabs>
          <w:tab w:val="left" w:pos="990"/>
        </w:tabs>
        <w:spacing w:after="0" w:line="240" w:lineRule="auto"/>
        <w:ind w:left="540"/>
        <w:jc w:val="thaiDistribute"/>
        <w:rPr>
          <w:rFonts w:ascii="Arial" w:eastAsia="Angsana New" w:hAnsi="Arial" w:cs="Arial"/>
          <w:sz w:val="18"/>
          <w:szCs w:val="18"/>
        </w:rPr>
      </w:pPr>
    </w:p>
    <w:p w14:paraId="4BA942EC" w14:textId="1F451DEA" w:rsidR="00363ED2" w:rsidRPr="00AD7405" w:rsidRDefault="00792669" w:rsidP="00350137">
      <w:pPr>
        <w:tabs>
          <w:tab w:val="left" w:pos="990"/>
        </w:tabs>
        <w:spacing w:after="0" w:line="240" w:lineRule="auto"/>
        <w:ind w:left="540"/>
        <w:jc w:val="thaiDistribute"/>
        <w:rPr>
          <w:rFonts w:ascii="Arial" w:eastAsia="Angsana New" w:hAnsi="Arial" w:cs="Arial"/>
          <w:spacing w:val="-2"/>
          <w:sz w:val="18"/>
          <w:szCs w:val="18"/>
        </w:rPr>
      </w:pPr>
      <w:r w:rsidRPr="00AD7405">
        <w:rPr>
          <w:rFonts w:ascii="Arial" w:eastAsia="Angsana New"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5A0C0C19" w14:textId="77777777" w:rsidR="005A5BE8" w:rsidRPr="00AD7405" w:rsidRDefault="005A5BE8" w:rsidP="00350137">
      <w:pPr>
        <w:tabs>
          <w:tab w:val="left" w:pos="990"/>
        </w:tabs>
        <w:spacing w:after="0" w:line="240" w:lineRule="auto"/>
        <w:ind w:left="540"/>
        <w:jc w:val="thaiDistribute"/>
        <w:rPr>
          <w:rFonts w:ascii="Arial" w:eastAsia="Angsana New" w:hAnsi="Arial" w:cs="Arial"/>
          <w:sz w:val="18"/>
          <w:szCs w:val="18"/>
        </w:rPr>
      </w:pPr>
    </w:p>
    <w:p w14:paraId="1F17F09B" w14:textId="333C7FDE" w:rsidR="00131F74" w:rsidRPr="00AD7405" w:rsidRDefault="005A5BE8" w:rsidP="00350137">
      <w:pPr>
        <w:tabs>
          <w:tab w:val="left" w:pos="540"/>
        </w:tabs>
        <w:spacing w:after="0" w:line="240" w:lineRule="auto"/>
        <w:ind w:right="-14"/>
        <w:jc w:val="both"/>
        <w:rPr>
          <w:rFonts w:ascii="Arial" w:eastAsia="Arial Unicode MS" w:hAnsi="Arial" w:cs="Arial"/>
          <w:b/>
          <w:bCs/>
          <w:sz w:val="18"/>
          <w:szCs w:val="18"/>
        </w:rPr>
      </w:pPr>
      <w:r w:rsidRPr="00AD7405">
        <w:rPr>
          <w:rFonts w:ascii="Arial" w:eastAsia="Arial Unicode MS" w:hAnsi="Arial" w:cs="Arial"/>
          <w:b/>
          <w:bCs/>
          <w:sz w:val="18"/>
          <w:szCs w:val="18"/>
        </w:rPr>
        <w:t>4.18</w:t>
      </w:r>
      <w:r w:rsidRPr="00AD7405">
        <w:rPr>
          <w:rFonts w:ascii="Arial" w:eastAsia="Arial Unicode MS" w:hAnsi="Arial" w:cs="Arial"/>
          <w:b/>
          <w:bCs/>
          <w:sz w:val="18"/>
          <w:szCs w:val="18"/>
        </w:rPr>
        <w:tab/>
      </w:r>
      <w:r w:rsidR="00131F74" w:rsidRPr="00AD7405">
        <w:rPr>
          <w:rFonts w:ascii="Arial" w:eastAsia="Arial Unicode MS" w:hAnsi="Arial" w:cs="Arial"/>
          <w:b/>
          <w:bCs/>
          <w:sz w:val="18"/>
          <w:szCs w:val="18"/>
        </w:rPr>
        <w:t>Revenue recognition</w:t>
      </w:r>
    </w:p>
    <w:p w14:paraId="4FD6A98F" w14:textId="77777777" w:rsidR="005A5BE8" w:rsidRPr="00AD7405" w:rsidRDefault="005A5BE8" w:rsidP="00350137">
      <w:pPr>
        <w:tabs>
          <w:tab w:val="left" w:pos="990"/>
        </w:tabs>
        <w:spacing w:after="0" w:line="240" w:lineRule="auto"/>
        <w:ind w:left="540"/>
        <w:jc w:val="thaiDistribute"/>
        <w:rPr>
          <w:rFonts w:ascii="Arial" w:eastAsia="Angsana New" w:hAnsi="Arial" w:cs="Arial"/>
          <w:b/>
          <w:bCs/>
          <w:i/>
          <w:iCs/>
          <w:sz w:val="18"/>
          <w:szCs w:val="18"/>
        </w:rPr>
      </w:pPr>
    </w:p>
    <w:p w14:paraId="747624F9" w14:textId="382A74FC" w:rsidR="00131F74" w:rsidRPr="00AD7405" w:rsidRDefault="00131F74" w:rsidP="00350137">
      <w:pPr>
        <w:tabs>
          <w:tab w:val="left" w:pos="990"/>
        </w:tabs>
        <w:spacing w:after="0" w:line="240" w:lineRule="auto"/>
        <w:ind w:left="540"/>
        <w:jc w:val="thaiDistribute"/>
        <w:rPr>
          <w:rFonts w:ascii="Arial" w:eastAsia="Angsana New" w:hAnsi="Arial" w:cs="Arial"/>
          <w:sz w:val="18"/>
          <w:szCs w:val="18"/>
          <w:u w:val="single"/>
        </w:rPr>
      </w:pPr>
      <w:r w:rsidRPr="00AD7405">
        <w:rPr>
          <w:rFonts w:ascii="Arial" w:eastAsia="Angsana New" w:hAnsi="Arial" w:cs="Arial"/>
          <w:sz w:val="18"/>
          <w:szCs w:val="18"/>
          <w:u w:val="single"/>
        </w:rPr>
        <w:t xml:space="preserve">Revenues from Sales </w:t>
      </w:r>
    </w:p>
    <w:p w14:paraId="1EC02287" w14:textId="77777777" w:rsidR="005A5BE8" w:rsidRPr="00AD7405" w:rsidRDefault="005A5BE8" w:rsidP="00350137">
      <w:pPr>
        <w:tabs>
          <w:tab w:val="left" w:pos="990"/>
        </w:tabs>
        <w:spacing w:after="0" w:line="240" w:lineRule="auto"/>
        <w:ind w:left="540"/>
        <w:jc w:val="thaiDistribute"/>
        <w:rPr>
          <w:rFonts w:ascii="Arial" w:eastAsia="Angsana New" w:hAnsi="Arial" w:cs="Arial"/>
          <w:sz w:val="18"/>
          <w:szCs w:val="18"/>
        </w:rPr>
      </w:pPr>
    </w:p>
    <w:p w14:paraId="38A4625B" w14:textId="1F5A17D4" w:rsidR="005A5BE8" w:rsidRPr="00AD7405" w:rsidRDefault="007221ED"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z w:val="18"/>
          <w:szCs w:val="18"/>
        </w:rPr>
        <w:t>The Group recognised sales of goods when control of the products has transferred, being when the products are delivered or shipped to the specific location and the customer has accepted the products in accordance with the sales contract.</w:t>
      </w:r>
    </w:p>
    <w:p w14:paraId="620FE06F" w14:textId="77777777" w:rsidR="007221ED" w:rsidRPr="00AD7405" w:rsidRDefault="007221ED" w:rsidP="00350137">
      <w:pPr>
        <w:tabs>
          <w:tab w:val="left" w:pos="990"/>
        </w:tabs>
        <w:spacing w:after="0" w:line="240" w:lineRule="auto"/>
        <w:ind w:left="540"/>
        <w:jc w:val="thaiDistribute"/>
        <w:rPr>
          <w:rFonts w:ascii="Arial" w:eastAsia="Angsana New" w:hAnsi="Arial" w:cs="Arial"/>
          <w:sz w:val="18"/>
          <w:szCs w:val="18"/>
        </w:rPr>
      </w:pPr>
    </w:p>
    <w:p w14:paraId="7ACBB506" w14:textId="77777777" w:rsidR="006021D1" w:rsidRPr="00AD7405" w:rsidRDefault="006021D1"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z w:val="18"/>
          <w:szCs w:val="18"/>
        </w:rPr>
        <w:t xml:space="preserve">The Group sells some proportion of its products on the agreed term as stated in the agreements in which the Group is responsible for delivering goods to the agreed destination. This means that delivery and acceptance is made when the goods are collected by customers at the agreed destination; therefore, the Group has only one performance obligation for this type of sales. The Group then recognises revenue from sales of goods at a point in time when a control of goods transfers to the customer at the agreed destination. </w:t>
      </w:r>
    </w:p>
    <w:p w14:paraId="73ECA3B5" w14:textId="77777777" w:rsidR="006021D1" w:rsidRPr="00AD7405" w:rsidRDefault="006021D1" w:rsidP="00350137">
      <w:pPr>
        <w:tabs>
          <w:tab w:val="left" w:pos="990"/>
        </w:tabs>
        <w:spacing w:after="0" w:line="240" w:lineRule="auto"/>
        <w:ind w:left="540"/>
        <w:jc w:val="thaiDistribute"/>
        <w:rPr>
          <w:rFonts w:ascii="Arial" w:eastAsia="Angsana New" w:hAnsi="Arial" w:cs="Arial"/>
          <w:sz w:val="18"/>
          <w:szCs w:val="18"/>
        </w:rPr>
      </w:pPr>
    </w:p>
    <w:p w14:paraId="62F67FA7" w14:textId="5754C539" w:rsidR="006021D1" w:rsidRPr="00AD7405" w:rsidRDefault="006021D1"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z w:val="18"/>
          <w:szCs w:val="18"/>
        </w:rPr>
        <w:t>A receivable is recognised when the goods are delivered as this is the point in time that the consideration is unconditional because only the passage of time is required before the payment is due.</w:t>
      </w:r>
    </w:p>
    <w:p w14:paraId="2C418658" w14:textId="454B6A3B" w:rsidR="006021D1" w:rsidRPr="00AD7405" w:rsidRDefault="006021D1" w:rsidP="00350137">
      <w:pPr>
        <w:rPr>
          <w:rFonts w:ascii="Arial" w:eastAsia="Angsana New" w:hAnsi="Arial" w:cs="Arial"/>
          <w:b/>
          <w:bCs/>
          <w:i/>
          <w:iCs/>
          <w:sz w:val="18"/>
          <w:szCs w:val="18"/>
        </w:rPr>
      </w:pPr>
      <w:r w:rsidRPr="00AD7405">
        <w:rPr>
          <w:rFonts w:ascii="Arial" w:eastAsia="Angsana New" w:hAnsi="Arial" w:cs="Arial"/>
          <w:b/>
          <w:bCs/>
          <w:i/>
          <w:iCs/>
          <w:sz w:val="18"/>
          <w:szCs w:val="18"/>
        </w:rPr>
        <w:br w:type="page"/>
      </w:r>
    </w:p>
    <w:p w14:paraId="793734EB" w14:textId="77777777" w:rsidR="007221ED" w:rsidRPr="00AD7405" w:rsidRDefault="007221ED" w:rsidP="00350137">
      <w:pPr>
        <w:tabs>
          <w:tab w:val="left" w:pos="990"/>
        </w:tabs>
        <w:spacing w:after="0" w:line="240" w:lineRule="auto"/>
        <w:ind w:left="540"/>
        <w:jc w:val="thaiDistribute"/>
        <w:rPr>
          <w:rFonts w:ascii="Arial" w:eastAsia="Angsana New" w:hAnsi="Arial" w:cs="Arial"/>
          <w:b/>
          <w:bCs/>
          <w:i/>
          <w:iCs/>
          <w:sz w:val="18"/>
          <w:szCs w:val="18"/>
        </w:rPr>
      </w:pPr>
    </w:p>
    <w:p w14:paraId="7AEE0A57" w14:textId="4BF95E53" w:rsidR="00131F74" w:rsidRPr="00AD7405" w:rsidRDefault="00131F74" w:rsidP="00350137">
      <w:pPr>
        <w:tabs>
          <w:tab w:val="left" w:pos="990"/>
        </w:tabs>
        <w:spacing w:after="0" w:line="240" w:lineRule="auto"/>
        <w:ind w:left="540"/>
        <w:jc w:val="thaiDistribute"/>
        <w:rPr>
          <w:rFonts w:ascii="Arial" w:eastAsia="Angsana New" w:hAnsi="Arial" w:cs="Arial"/>
          <w:sz w:val="18"/>
          <w:szCs w:val="18"/>
          <w:u w:val="single"/>
        </w:rPr>
      </w:pPr>
      <w:r w:rsidRPr="00AD7405">
        <w:rPr>
          <w:rFonts w:ascii="Arial" w:eastAsia="Angsana New" w:hAnsi="Arial" w:cs="Arial"/>
          <w:sz w:val="18"/>
          <w:szCs w:val="18"/>
          <w:u w:val="single"/>
        </w:rPr>
        <w:t>Revenues from rendering of services</w:t>
      </w:r>
    </w:p>
    <w:p w14:paraId="5411B934" w14:textId="77777777" w:rsidR="005A5BE8" w:rsidRPr="00AD7405" w:rsidRDefault="005A5BE8" w:rsidP="00350137">
      <w:pPr>
        <w:tabs>
          <w:tab w:val="left" w:pos="990"/>
        </w:tabs>
        <w:spacing w:after="0" w:line="240" w:lineRule="auto"/>
        <w:ind w:left="540"/>
        <w:jc w:val="thaiDistribute"/>
        <w:rPr>
          <w:rFonts w:ascii="Arial" w:eastAsia="Angsana New" w:hAnsi="Arial" w:cs="Arial"/>
          <w:sz w:val="18"/>
          <w:szCs w:val="18"/>
        </w:rPr>
      </w:pPr>
    </w:p>
    <w:p w14:paraId="190FABCF" w14:textId="155E0C7C" w:rsidR="00131F74" w:rsidRPr="00AD7405" w:rsidRDefault="00131F74"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z w:val="18"/>
          <w:szCs w:val="18"/>
        </w:rPr>
        <w:t>Revenues from rendering of services from gas wholesale. The service rate charged and service period are stipulated in the contract. Discounts are given to counterparties who are considered to be customers of the Group. Revenues from rendering of services are calculated from the difference between the selling price and the cost of the product.</w:t>
      </w:r>
    </w:p>
    <w:p w14:paraId="2009D1E9" w14:textId="77777777" w:rsidR="005A5BE8" w:rsidRPr="00AD7405" w:rsidRDefault="005A5BE8" w:rsidP="00350137">
      <w:pPr>
        <w:tabs>
          <w:tab w:val="left" w:pos="990"/>
        </w:tabs>
        <w:spacing w:after="0" w:line="240" w:lineRule="auto"/>
        <w:ind w:left="540"/>
        <w:jc w:val="thaiDistribute"/>
        <w:rPr>
          <w:rFonts w:ascii="Arial" w:eastAsia="Angsana New" w:hAnsi="Arial" w:cs="Arial"/>
          <w:sz w:val="18"/>
          <w:szCs w:val="18"/>
        </w:rPr>
      </w:pPr>
    </w:p>
    <w:p w14:paraId="093EF5F3" w14:textId="46FAD6A8" w:rsidR="00131F74" w:rsidRPr="00AD7405" w:rsidRDefault="00131F74"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pacing w:val="-4"/>
          <w:sz w:val="18"/>
          <w:szCs w:val="18"/>
        </w:rPr>
        <w:t>Sales of treated water are recognised when the Group supplies the water to the Provincial Waterworks Authority,</w:t>
      </w:r>
      <w:r w:rsidRPr="00AD7405">
        <w:rPr>
          <w:rFonts w:ascii="Arial" w:eastAsia="Angsana New" w:hAnsi="Arial" w:cs="Arial"/>
          <w:sz w:val="18"/>
          <w:szCs w:val="18"/>
        </w:rPr>
        <w:t xml:space="preserve"> and comprise the invoiced value, excluding value added tax, of the treated water supplied, after deducting discounts and allowances.</w:t>
      </w:r>
    </w:p>
    <w:p w14:paraId="6515BBF0" w14:textId="77777777" w:rsidR="005A5BE8" w:rsidRPr="00AD7405" w:rsidRDefault="005A5BE8" w:rsidP="00350137">
      <w:pPr>
        <w:pStyle w:val="ListParagraph"/>
        <w:spacing w:after="0" w:line="240" w:lineRule="auto"/>
        <w:ind w:left="540"/>
        <w:rPr>
          <w:rFonts w:ascii="Arial" w:eastAsia="Angsana New" w:hAnsi="Arial" w:cs="Arial"/>
          <w:sz w:val="18"/>
          <w:szCs w:val="18"/>
        </w:rPr>
      </w:pPr>
    </w:p>
    <w:p w14:paraId="4F6E2545" w14:textId="0E0654CC" w:rsidR="00131F74" w:rsidRPr="00AD7405" w:rsidRDefault="00131F74" w:rsidP="00350137">
      <w:pPr>
        <w:pStyle w:val="ListParagraph"/>
        <w:spacing w:after="0" w:line="240" w:lineRule="auto"/>
        <w:ind w:left="540"/>
        <w:jc w:val="both"/>
        <w:rPr>
          <w:rFonts w:ascii="Arial" w:eastAsia="Angsana New" w:hAnsi="Arial" w:cs="Arial"/>
          <w:sz w:val="18"/>
          <w:szCs w:val="18"/>
        </w:rPr>
      </w:pPr>
      <w:r w:rsidRPr="00AD7405">
        <w:rPr>
          <w:rFonts w:ascii="Arial" w:eastAsia="Angsana New" w:hAnsi="Arial" w:cs="Arial"/>
          <w:sz w:val="18"/>
          <w:szCs w:val="18"/>
        </w:rPr>
        <w:t xml:space="preserve">The Group recognises revenue under the </w:t>
      </w:r>
      <w:r w:rsidR="00ED35F5" w:rsidRPr="00AD7405">
        <w:rPr>
          <w:rFonts w:ascii="Arial" w:eastAsia="Angsana New" w:hAnsi="Arial" w:cs="Arial"/>
          <w:sz w:val="18"/>
          <w:szCs w:val="18"/>
        </w:rPr>
        <w:t>wastewater</w:t>
      </w:r>
      <w:r w:rsidRPr="00AD7405">
        <w:rPr>
          <w:rFonts w:ascii="Arial" w:eastAsia="Angsana New" w:hAnsi="Arial" w:cs="Arial"/>
          <w:sz w:val="18"/>
          <w:szCs w:val="18"/>
        </w:rPr>
        <w:t xml:space="preserve"> treatment service over time when rendering services to customer according to the agreements. If the Group receives consideration more than the services rendered, the Group recognises the excess consideration as a contract liability. On the other hand, if the Group receives consideration less than the services rendered, the Group recognises the consideration as a contract asset.</w:t>
      </w:r>
    </w:p>
    <w:p w14:paraId="2B3623F7" w14:textId="77777777" w:rsidR="005A5BE8" w:rsidRPr="00AD7405" w:rsidRDefault="005A5BE8" w:rsidP="00350137">
      <w:pPr>
        <w:pStyle w:val="ListParagraph"/>
        <w:spacing w:after="0" w:line="240" w:lineRule="auto"/>
        <w:ind w:left="540"/>
        <w:jc w:val="both"/>
        <w:rPr>
          <w:rFonts w:ascii="Arial" w:eastAsia="Angsana New" w:hAnsi="Arial" w:cs="Arial"/>
          <w:sz w:val="18"/>
          <w:szCs w:val="18"/>
        </w:rPr>
      </w:pPr>
    </w:p>
    <w:p w14:paraId="1EA027A9" w14:textId="77777777" w:rsidR="00744354" w:rsidRPr="00AD7405" w:rsidRDefault="00744354" w:rsidP="00350137">
      <w:pPr>
        <w:pStyle w:val="ListParagraph"/>
        <w:spacing w:after="0" w:line="240" w:lineRule="auto"/>
        <w:ind w:left="540"/>
        <w:jc w:val="both"/>
        <w:rPr>
          <w:rFonts w:ascii="Arial" w:eastAsia="Angsana New" w:hAnsi="Arial" w:cs="Arial"/>
          <w:sz w:val="18"/>
          <w:szCs w:val="18"/>
          <w:u w:val="single"/>
        </w:rPr>
      </w:pPr>
      <w:r w:rsidRPr="00AD7405">
        <w:rPr>
          <w:rFonts w:ascii="Arial" w:eastAsia="Angsana New" w:hAnsi="Arial" w:cs="Arial"/>
          <w:sz w:val="18"/>
          <w:szCs w:val="18"/>
          <w:u w:val="single"/>
        </w:rPr>
        <w:t>Rental income</w:t>
      </w:r>
    </w:p>
    <w:p w14:paraId="011E50BF" w14:textId="77777777" w:rsidR="00744354" w:rsidRPr="00AD7405" w:rsidRDefault="00744354" w:rsidP="00350137">
      <w:pPr>
        <w:pStyle w:val="ListParagraph"/>
        <w:spacing w:after="0" w:line="240" w:lineRule="auto"/>
        <w:ind w:left="540"/>
        <w:jc w:val="both"/>
        <w:rPr>
          <w:rFonts w:ascii="Arial" w:eastAsia="Angsana New" w:hAnsi="Arial" w:cs="Arial"/>
          <w:sz w:val="18"/>
          <w:szCs w:val="18"/>
        </w:rPr>
      </w:pPr>
    </w:p>
    <w:p w14:paraId="030C5468" w14:textId="77777777" w:rsidR="00744354" w:rsidRPr="00AD7405" w:rsidRDefault="00744354" w:rsidP="00350137">
      <w:pPr>
        <w:pStyle w:val="ListParagraph"/>
        <w:spacing w:after="0" w:line="240" w:lineRule="auto"/>
        <w:ind w:left="540"/>
        <w:jc w:val="both"/>
        <w:rPr>
          <w:rFonts w:ascii="Arial" w:eastAsia="Angsana New" w:hAnsi="Arial" w:cs="Arial"/>
          <w:sz w:val="18"/>
          <w:szCs w:val="18"/>
        </w:rPr>
      </w:pPr>
      <w:r w:rsidRPr="00AD7405">
        <w:rPr>
          <w:rFonts w:ascii="Arial" w:eastAsia="Angsana New" w:hAnsi="Arial" w:cs="Arial"/>
          <w:sz w:val="18"/>
          <w:szCs w:val="18"/>
        </w:rPr>
        <w:t>The Group recognised rental income from operating leases on a straight-line basis over the period of the lease.</w:t>
      </w:r>
    </w:p>
    <w:p w14:paraId="7A1DDC14" w14:textId="77777777" w:rsidR="00744354" w:rsidRPr="00AD7405" w:rsidRDefault="00744354" w:rsidP="00350137">
      <w:pPr>
        <w:pStyle w:val="ListParagraph"/>
        <w:spacing w:after="0" w:line="240" w:lineRule="auto"/>
        <w:ind w:left="540"/>
        <w:jc w:val="both"/>
        <w:rPr>
          <w:rFonts w:ascii="Arial" w:eastAsia="Angsana New" w:hAnsi="Arial" w:cs="Arial"/>
          <w:sz w:val="18"/>
          <w:szCs w:val="18"/>
        </w:rPr>
      </w:pPr>
    </w:p>
    <w:p w14:paraId="4F98B888" w14:textId="77777777" w:rsidR="00131F74" w:rsidRPr="00AD7405" w:rsidRDefault="00131F74" w:rsidP="00350137">
      <w:pPr>
        <w:tabs>
          <w:tab w:val="left" w:pos="990"/>
        </w:tabs>
        <w:spacing w:after="0" w:line="240" w:lineRule="auto"/>
        <w:ind w:left="540"/>
        <w:jc w:val="thaiDistribute"/>
        <w:rPr>
          <w:rFonts w:ascii="Arial" w:eastAsia="Angsana New" w:hAnsi="Arial" w:cs="Arial"/>
          <w:sz w:val="18"/>
          <w:szCs w:val="18"/>
          <w:u w:val="single"/>
        </w:rPr>
      </w:pPr>
      <w:r w:rsidRPr="00AD7405">
        <w:rPr>
          <w:rFonts w:ascii="Arial" w:eastAsia="Angsana New" w:hAnsi="Arial" w:cs="Arial"/>
          <w:sz w:val="18"/>
          <w:szCs w:val="18"/>
          <w:u w:val="single"/>
        </w:rPr>
        <w:t>Management fee income</w:t>
      </w:r>
    </w:p>
    <w:p w14:paraId="60B20CE6" w14:textId="77777777" w:rsidR="005A5BE8" w:rsidRPr="00AD7405" w:rsidRDefault="005A5BE8" w:rsidP="00350137">
      <w:pPr>
        <w:tabs>
          <w:tab w:val="left" w:pos="990"/>
        </w:tabs>
        <w:spacing w:after="0" w:line="240" w:lineRule="auto"/>
        <w:ind w:left="540"/>
        <w:jc w:val="both"/>
        <w:rPr>
          <w:rFonts w:ascii="Arial" w:eastAsia="Angsana New" w:hAnsi="Arial" w:cs="Arial"/>
          <w:sz w:val="18"/>
          <w:szCs w:val="18"/>
        </w:rPr>
      </w:pPr>
    </w:p>
    <w:p w14:paraId="30EC2BE6" w14:textId="570E752C" w:rsidR="00131F74" w:rsidRPr="00AD7405" w:rsidRDefault="00131F74" w:rsidP="00350137">
      <w:pPr>
        <w:tabs>
          <w:tab w:val="left" w:pos="990"/>
        </w:tabs>
        <w:spacing w:after="0" w:line="240" w:lineRule="auto"/>
        <w:ind w:left="540"/>
        <w:jc w:val="both"/>
        <w:rPr>
          <w:rFonts w:ascii="Arial" w:eastAsia="Angsana New" w:hAnsi="Arial" w:cs="Arial"/>
          <w:sz w:val="18"/>
          <w:szCs w:val="18"/>
        </w:rPr>
      </w:pPr>
      <w:r w:rsidRPr="00AD7405">
        <w:rPr>
          <w:rFonts w:ascii="Arial" w:eastAsia="Angsana New" w:hAnsi="Arial" w:cs="Arial"/>
          <w:sz w:val="18"/>
          <w:szCs w:val="18"/>
        </w:rPr>
        <w:t xml:space="preserve">Management fee income is recognised on an accrual basis in accordance with terms and conditions stipulated in the agreements. </w:t>
      </w:r>
    </w:p>
    <w:p w14:paraId="53F6ED7E" w14:textId="77777777" w:rsidR="005A5BE8" w:rsidRPr="00AD7405" w:rsidRDefault="005A5BE8" w:rsidP="00350137">
      <w:pPr>
        <w:tabs>
          <w:tab w:val="left" w:pos="990"/>
        </w:tabs>
        <w:spacing w:after="0" w:line="240" w:lineRule="auto"/>
        <w:ind w:left="540"/>
        <w:jc w:val="thaiDistribute"/>
        <w:rPr>
          <w:rFonts w:ascii="Arial" w:eastAsia="Angsana New" w:hAnsi="Arial" w:cs="Arial"/>
          <w:b/>
          <w:bCs/>
          <w:i/>
          <w:iCs/>
          <w:sz w:val="18"/>
          <w:szCs w:val="18"/>
        </w:rPr>
      </w:pPr>
    </w:p>
    <w:p w14:paraId="3E68C4F0" w14:textId="77777777" w:rsidR="004E612A" w:rsidRPr="00AD7405" w:rsidRDefault="004E612A" w:rsidP="00350137">
      <w:pPr>
        <w:tabs>
          <w:tab w:val="left" w:pos="990"/>
        </w:tabs>
        <w:spacing w:after="0" w:line="240" w:lineRule="auto"/>
        <w:ind w:left="540"/>
        <w:jc w:val="thaiDistribute"/>
        <w:rPr>
          <w:rFonts w:ascii="Arial" w:eastAsia="Angsana New" w:hAnsi="Arial" w:cs="Arial"/>
          <w:sz w:val="18"/>
          <w:szCs w:val="18"/>
          <w:u w:val="single"/>
        </w:rPr>
      </w:pPr>
      <w:r w:rsidRPr="00AD7405">
        <w:rPr>
          <w:rFonts w:ascii="Arial" w:eastAsia="Angsana New" w:hAnsi="Arial" w:cs="Arial"/>
          <w:sz w:val="18"/>
          <w:szCs w:val="18"/>
          <w:u w:val="single"/>
        </w:rPr>
        <w:t>Interest income</w:t>
      </w:r>
    </w:p>
    <w:p w14:paraId="5457F8AA" w14:textId="77777777" w:rsidR="004E612A" w:rsidRPr="00AD7405" w:rsidRDefault="004E612A" w:rsidP="00350137">
      <w:pPr>
        <w:tabs>
          <w:tab w:val="left" w:pos="990"/>
        </w:tabs>
        <w:spacing w:after="0" w:line="240" w:lineRule="auto"/>
        <w:ind w:left="540"/>
        <w:jc w:val="thaiDistribute"/>
        <w:rPr>
          <w:rFonts w:ascii="Arial" w:eastAsia="Angsana New" w:hAnsi="Arial" w:cs="Arial"/>
          <w:sz w:val="18"/>
          <w:szCs w:val="18"/>
        </w:rPr>
      </w:pPr>
    </w:p>
    <w:p w14:paraId="4DEB648E" w14:textId="77777777" w:rsidR="004E612A" w:rsidRPr="00AD7405" w:rsidRDefault="004E612A"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z w:val="18"/>
          <w:szCs w:val="18"/>
        </w:rPr>
        <w:t>The Group recognised interest income using the effective interest method.</w:t>
      </w:r>
    </w:p>
    <w:p w14:paraId="5A7D6A69" w14:textId="77777777" w:rsidR="004E612A" w:rsidRPr="00AD7405" w:rsidRDefault="004E612A" w:rsidP="00350137">
      <w:pPr>
        <w:tabs>
          <w:tab w:val="left" w:pos="990"/>
        </w:tabs>
        <w:spacing w:after="0" w:line="240" w:lineRule="auto"/>
        <w:ind w:left="540"/>
        <w:jc w:val="thaiDistribute"/>
        <w:rPr>
          <w:rFonts w:ascii="Arial" w:eastAsia="Angsana New" w:hAnsi="Arial" w:cs="Arial"/>
          <w:sz w:val="18"/>
          <w:szCs w:val="18"/>
        </w:rPr>
      </w:pPr>
    </w:p>
    <w:p w14:paraId="18681B48" w14:textId="77777777" w:rsidR="004E612A" w:rsidRPr="00AD7405" w:rsidRDefault="004E612A" w:rsidP="00350137">
      <w:pPr>
        <w:tabs>
          <w:tab w:val="left" w:pos="990"/>
        </w:tabs>
        <w:spacing w:after="0" w:line="240" w:lineRule="auto"/>
        <w:ind w:left="540"/>
        <w:jc w:val="thaiDistribute"/>
        <w:rPr>
          <w:rFonts w:ascii="Arial" w:eastAsia="Angsana New" w:hAnsi="Arial" w:cs="Arial"/>
          <w:sz w:val="18"/>
          <w:szCs w:val="18"/>
          <w:u w:val="single"/>
        </w:rPr>
      </w:pPr>
      <w:r w:rsidRPr="00AD7405">
        <w:rPr>
          <w:rFonts w:ascii="Arial" w:eastAsia="Angsana New" w:hAnsi="Arial" w:cs="Arial"/>
          <w:sz w:val="18"/>
          <w:szCs w:val="18"/>
          <w:u w:val="single"/>
        </w:rPr>
        <w:t>Dividend income</w:t>
      </w:r>
    </w:p>
    <w:p w14:paraId="6CEB6A87" w14:textId="77777777" w:rsidR="004E612A" w:rsidRPr="00AD7405" w:rsidRDefault="004E612A" w:rsidP="00350137">
      <w:pPr>
        <w:tabs>
          <w:tab w:val="left" w:pos="990"/>
        </w:tabs>
        <w:spacing w:after="0" w:line="240" w:lineRule="auto"/>
        <w:ind w:left="540"/>
        <w:jc w:val="thaiDistribute"/>
        <w:rPr>
          <w:rFonts w:ascii="Arial" w:eastAsia="Angsana New" w:hAnsi="Arial" w:cs="Arial"/>
          <w:sz w:val="18"/>
          <w:szCs w:val="18"/>
        </w:rPr>
      </w:pPr>
    </w:p>
    <w:p w14:paraId="1E62A0ED" w14:textId="77777777" w:rsidR="004E612A" w:rsidRPr="00AD7405" w:rsidRDefault="004E612A"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z w:val="18"/>
          <w:szCs w:val="18"/>
        </w:rPr>
        <w:t>The Group recognised dividend income when the right to receive payment is established.</w:t>
      </w:r>
    </w:p>
    <w:p w14:paraId="48C45C85" w14:textId="77777777" w:rsidR="004E612A" w:rsidRPr="00AD7405" w:rsidRDefault="004E612A" w:rsidP="00350137">
      <w:pPr>
        <w:tabs>
          <w:tab w:val="left" w:pos="990"/>
        </w:tabs>
        <w:spacing w:after="0" w:line="240" w:lineRule="auto"/>
        <w:ind w:left="540"/>
        <w:jc w:val="thaiDistribute"/>
        <w:rPr>
          <w:rFonts w:ascii="Arial" w:eastAsia="Angsana New" w:hAnsi="Arial" w:cs="Arial"/>
          <w:sz w:val="18"/>
          <w:szCs w:val="18"/>
        </w:rPr>
      </w:pPr>
    </w:p>
    <w:p w14:paraId="301E2B8A" w14:textId="77777777" w:rsidR="004E612A" w:rsidRPr="00AD7405" w:rsidRDefault="004E612A" w:rsidP="00350137">
      <w:pPr>
        <w:tabs>
          <w:tab w:val="left" w:pos="990"/>
        </w:tabs>
        <w:spacing w:after="0" w:line="240" w:lineRule="auto"/>
        <w:ind w:left="540"/>
        <w:jc w:val="thaiDistribute"/>
        <w:rPr>
          <w:rFonts w:ascii="Arial" w:eastAsia="Angsana New" w:hAnsi="Arial" w:cs="Arial"/>
          <w:sz w:val="18"/>
          <w:szCs w:val="18"/>
          <w:u w:val="single"/>
        </w:rPr>
      </w:pPr>
      <w:r w:rsidRPr="00AD7405">
        <w:rPr>
          <w:rFonts w:ascii="Arial" w:eastAsia="Angsana New" w:hAnsi="Arial" w:cs="Arial"/>
          <w:sz w:val="18"/>
          <w:szCs w:val="18"/>
          <w:u w:val="single"/>
        </w:rPr>
        <w:t>Other income</w:t>
      </w:r>
    </w:p>
    <w:p w14:paraId="10792314" w14:textId="77777777" w:rsidR="004E612A" w:rsidRPr="00AD7405" w:rsidRDefault="004E612A" w:rsidP="00350137">
      <w:pPr>
        <w:tabs>
          <w:tab w:val="left" w:pos="990"/>
        </w:tabs>
        <w:spacing w:after="0" w:line="240" w:lineRule="auto"/>
        <w:ind w:left="540"/>
        <w:jc w:val="thaiDistribute"/>
        <w:rPr>
          <w:rFonts w:ascii="Arial" w:eastAsia="Angsana New" w:hAnsi="Arial" w:cs="Arial"/>
          <w:sz w:val="18"/>
          <w:szCs w:val="18"/>
        </w:rPr>
      </w:pPr>
    </w:p>
    <w:p w14:paraId="58E4425E" w14:textId="124376DB" w:rsidR="005A5BE8" w:rsidRPr="00AD7405" w:rsidRDefault="004E612A" w:rsidP="00350137">
      <w:pPr>
        <w:tabs>
          <w:tab w:val="left" w:pos="990"/>
        </w:tabs>
        <w:spacing w:after="0" w:line="240" w:lineRule="auto"/>
        <w:ind w:left="540"/>
        <w:jc w:val="thaiDistribute"/>
        <w:rPr>
          <w:rFonts w:ascii="Arial" w:eastAsia="Angsana New" w:hAnsi="Arial" w:cs="Arial"/>
          <w:spacing w:val="-6"/>
          <w:sz w:val="18"/>
          <w:szCs w:val="18"/>
        </w:rPr>
      </w:pPr>
      <w:r w:rsidRPr="00AD7405">
        <w:rPr>
          <w:rFonts w:ascii="Arial" w:eastAsia="Angsana New" w:hAnsi="Arial" w:cs="Arial"/>
          <w:spacing w:val="-6"/>
          <w:sz w:val="18"/>
          <w:szCs w:val="18"/>
        </w:rPr>
        <w:t>The Group recognised other income on an accrual basis in accordance with the substance of the relevant agreements.</w:t>
      </w:r>
    </w:p>
    <w:p w14:paraId="3C742B91" w14:textId="77777777" w:rsidR="005A5BE8" w:rsidRPr="00AD7405" w:rsidRDefault="005A5BE8" w:rsidP="00350137">
      <w:pPr>
        <w:tabs>
          <w:tab w:val="left" w:pos="990"/>
        </w:tabs>
        <w:spacing w:after="0" w:line="240" w:lineRule="auto"/>
        <w:ind w:left="540"/>
        <w:jc w:val="thaiDistribute"/>
        <w:rPr>
          <w:rFonts w:ascii="Arial" w:eastAsia="Angsana New" w:hAnsi="Arial" w:cs="Arial"/>
          <w:sz w:val="18"/>
          <w:szCs w:val="18"/>
        </w:rPr>
      </w:pPr>
    </w:p>
    <w:p w14:paraId="47D2E6B1" w14:textId="1B26661E" w:rsidR="00131F74" w:rsidRPr="00AD7405" w:rsidRDefault="005A5BE8" w:rsidP="00350137">
      <w:pPr>
        <w:tabs>
          <w:tab w:val="left" w:pos="540"/>
        </w:tabs>
        <w:spacing w:after="0" w:line="240" w:lineRule="auto"/>
        <w:ind w:right="-14"/>
        <w:jc w:val="both"/>
        <w:rPr>
          <w:rFonts w:ascii="Arial" w:eastAsia="Arial Unicode MS" w:hAnsi="Arial" w:cs="Arial"/>
          <w:b/>
          <w:bCs/>
          <w:sz w:val="18"/>
          <w:szCs w:val="18"/>
        </w:rPr>
      </w:pPr>
      <w:r w:rsidRPr="00AD7405">
        <w:rPr>
          <w:rFonts w:ascii="Arial" w:eastAsia="Arial Unicode MS" w:hAnsi="Arial" w:cs="Arial"/>
          <w:b/>
          <w:bCs/>
          <w:sz w:val="18"/>
          <w:szCs w:val="18"/>
        </w:rPr>
        <w:t>4.19</w:t>
      </w:r>
      <w:r w:rsidRPr="00AD7405">
        <w:rPr>
          <w:rFonts w:ascii="Arial" w:eastAsia="Arial Unicode MS" w:hAnsi="Arial" w:cs="Arial"/>
          <w:b/>
          <w:bCs/>
          <w:sz w:val="18"/>
          <w:szCs w:val="18"/>
        </w:rPr>
        <w:tab/>
      </w:r>
      <w:r w:rsidR="00131F74" w:rsidRPr="00AD7405">
        <w:rPr>
          <w:rFonts w:ascii="Arial" w:eastAsia="Arial Unicode MS" w:hAnsi="Arial" w:cs="Arial"/>
          <w:b/>
          <w:bCs/>
          <w:sz w:val="18"/>
          <w:szCs w:val="18"/>
        </w:rPr>
        <w:t>Segment information</w:t>
      </w:r>
    </w:p>
    <w:p w14:paraId="44FD94BC" w14:textId="77777777" w:rsidR="005A5BE8" w:rsidRPr="00AD7405" w:rsidRDefault="005A5BE8" w:rsidP="00350137">
      <w:pPr>
        <w:tabs>
          <w:tab w:val="left" w:pos="990"/>
        </w:tabs>
        <w:spacing w:after="0" w:line="240" w:lineRule="auto"/>
        <w:ind w:left="540"/>
        <w:jc w:val="thaiDistribute"/>
        <w:rPr>
          <w:rFonts w:ascii="Arial" w:eastAsia="Angsana New" w:hAnsi="Arial" w:cs="Arial"/>
          <w:sz w:val="18"/>
          <w:szCs w:val="18"/>
        </w:rPr>
      </w:pPr>
    </w:p>
    <w:p w14:paraId="00E8E647" w14:textId="4F3FB95A" w:rsidR="00131F74" w:rsidRPr="00AD7405" w:rsidRDefault="00131F74"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pacing w:val="-4"/>
          <w:sz w:val="18"/>
          <w:szCs w:val="18"/>
        </w:rPr>
        <w:t>Operating segments are reported in a manner consistent with the internal reporting provided to the chief</w:t>
      </w:r>
      <w:r w:rsidRPr="00AD7405">
        <w:rPr>
          <w:rFonts w:ascii="Arial" w:eastAsia="Angsana New" w:hAnsi="Arial" w:cs="Arial"/>
          <w:spacing w:val="-4"/>
          <w:sz w:val="18"/>
          <w:szCs w:val="18"/>
          <w:cs/>
        </w:rPr>
        <w:t xml:space="preserve"> </w:t>
      </w:r>
      <w:r w:rsidRPr="00AD7405">
        <w:rPr>
          <w:rFonts w:ascii="Arial" w:eastAsia="Angsana New" w:hAnsi="Arial" w:cs="Arial"/>
          <w:spacing w:val="-4"/>
          <w:sz w:val="18"/>
          <w:szCs w:val="18"/>
        </w:rPr>
        <w:t>operating</w:t>
      </w:r>
      <w:r w:rsidRPr="00AD7405">
        <w:rPr>
          <w:rFonts w:ascii="Arial" w:eastAsia="Angsana New" w:hAnsi="Arial" w:cs="Arial"/>
          <w:sz w:val="18"/>
          <w:szCs w:val="18"/>
        </w:rPr>
        <w:t xml:space="preserve"> decision-maker. The chief operating decision-maker, who is responsible for allocating resources and assessing </w:t>
      </w:r>
      <w:r w:rsidRPr="00AD7405">
        <w:rPr>
          <w:rFonts w:ascii="Arial" w:eastAsia="Angsana New" w:hAnsi="Arial" w:cs="Arial"/>
          <w:spacing w:val="-4"/>
          <w:sz w:val="18"/>
          <w:szCs w:val="18"/>
        </w:rPr>
        <w:t>performance of the operating segments, has been identified as the Board of Directors that makes strategic decisions.</w:t>
      </w:r>
    </w:p>
    <w:p w14:paraId="3C599962" w14:textId="77777777" w:rsidR="005A5BE8" w:rsidRPr="00AD7405" w:rsidRDefault="005A5BE8" w:rsidP="00350137">
      <w:pPr>
        <w:tabs>
          <w:tab w:val="left" w:pos="990"/>
        </w:tabs>
        <w:spacing w:after="0" w:line="240" w:lineRule="auto"/>
        <w:ind w:left="540"/>
        <w:jc w:val="thaiDistribute"/>
        <w:rPr>
          <w:rFonts w:ascii="Arial" w:eastAsia="Angsana New" w:hAnsi="Arial" w:cs="Arial"/>
          <w:sz w:val="18"/>
          <w:szCs w:val="18"/>
        </w:rPr>
      </w:pPr>
    </w:p>
    <w:p w14:paraId="4B480803" w14:textId="77777777" w:rsidR="00DD1875" w:rsidRPr="00AD7405" w:rsidRDefault="00DD1875" w:rsidP="00350137">
      <w:pPr>
        <w:tabs>
          <w:tab w:val="left" w:pos="990"/>
        </w:tabs>
        <w:spacing w:after="0" w:line="240" w:lineRule="auto"/>
        <w:ind w:left="540"/>
        <w:jc w:val="thaiDistribute"/>
        <w:rPr>
          <w:rFonts w:ascii="Arial" w:eastAsia="Angsana New" w:hAnsi="Arial" w:cs="Arial"/>
          <w:sz w:val="18"/>
          <w:szCs w:val="18"/>
        </w:rPr>
      </w:pPr>
    </w:p>
    <w:tbl>
      <w:tblPr>
        <w:tblW w:w="0" w:type="auto"/>
        <w:tblInd w:w="108" w:type="dxa"/>
        <w:tblLayout w:type="fixed"/>
        <w:tblLook w:val="04A0" w:firstRow="1" w:lastRow="0" w:firstColumn="1" w:lastColumn="0" w:noHBand="0" w:noVBand="1"/>
      </w:tblPr>
      <w:tblGrid>
        <w:gridCol w:w="9450"/>
      </w:tblGrid>
      <w:tr w:rsidR="00566DDF" w:rsidRPr="00AD7405" w14:paraId="7A998669" w14:textId="77777777" w:rsidTr="00A63A9C">
        <w:trPr>
          <w:trHeight w:val="386"/>
        </w:trPr>
        <w:tc>
          <w:tcPr>
            <w:tcW w:w="9450" w:type="dxa"/>
            <w:vAlign w:val="center"/>
          </w:tcPr>
          <w:p w14:paraId="2ACC4C58" w14:textId="6F1464B2" w:rsidR="00566DDF" w:rsidRPr="00AD7405" w:rsidRDefault="00566DDF" w:rsidP="00350137">
            <w:pPr>
              <w:pStyle w:val="ListParagraph"/>
              <w:numPr>
                <w:ilvl w:val="0"/>
                <w:numId w:val="9"/>
              </w:numPr>
              <w:tabs>
                <w:tab w:val="left" w:pos="458"/>
              </w:tabs>
              <w:spacing w:after="0" w:line="240" w:lineRule="auto"/>
              <w:ind w:left="540" w:right="-14" w:hanging="649"/>
              <w:jc w:val="both"/>
              <w:rPr>
                <w:rFonts w:ascii="Arial" w:hAnsi="Arial" w:cs="Arial"/>
                <w:b/>
                <w:bCs/>
                <w:sz w:val="18"/>
                <w:szCs w:val="18"/>
                <w:cs/>
              </w:rPr>
            </w:pPr>
            <w:r w:rsidRPr="00AD7405">
              <w:rPr>
                <w:rFonts w:ascii="Arial" w:hAnsi="Arial" w:cs="Arial"/>
                <w:b/>
                <w:bCs/>
                <w:sz w:val="18"/>
                <w:szCs w:val="18"/>
              </w:rPr>
              <w:t>Financial risk management</w:t>
            </w:r>
          </w:p>
        </w:tc>
      </w:tr>
    </w:tbl>
    <w:p w14:paraId="6EC65E0E" w14:textId="77777777" w:rsidR="00566DDF" w:rsidRPr="00AD7405" w:rsidRDefault="00566DDF" w:rsidP="00350137">
      <w:pPr>
        <w:tabs>
          <w:tab w:val="center" w:pos="567"/>
        </w:tabs>
        <w:spacing w:after="0" w:line="240" w:lineRule="auto"/>
        <w:ind w:left="547"/>
        <w:rPr>
          <w:rFonts w:ascii="Arial" w:hAnsi="Arial" w:cs="Arial"/>
          <w:color w:val="000000"/>
          <w:sz w:val="18"/>
          <w:szCs w:val="18"/>
        </w:rPr>
      </w:pPr>
    </w:p>
    <w:p w14:paraId="4B133F4A" w14:textId="20314101" w:rsidR="00566DDF" w:rsidRPr="00AD7405" w:rsidRDefault="00566DDF" w:rsidP="00350137">
      <w:pPr>
        <w:tabs>
          <w:tab w:val="left" w:pos="720"/>
        </w:tabs>
        <w:spacing w:after="0" w:line="240" w:lineRule="auto"/>
        <w:ind w:left="547"/>
        <w:jc w:val="both"/>
        <w:rPr>
          <w:rFonts w:ascii="Arial" w:hAnsi="Arial" w:cs="Arial"/>
          <w:color w:val="000000"/>
          <w:spacing w:val="-2"/>
          <w:sz w:val="18"/>
          <w:szCs w:val="18"/>
        </w:rPr>
      </w:pPr>
      <w:r w:rsidRPr="00AD7405">
        <w:rPr>
          <w:rFonts w:ascii="Arial" w:hAnsi="Arial" w:cs="Arial"/>
          <w:color w:val="000000"/>
          <w:spacing w:val="-2"/>
          <w:sz w:val="18"/>
          <w:szCs w:val="18"/>
        </w:rPr>
        <w:t>The Group exposes to a variety of financial risk</w:t>
      </w:r>
      <w:r w:rsidR="00D31F61" w:rsidRPr="00AD7405">
        <w:rPr>
          <w:rFonts w:ascii="Arial" w:hAnsi="Arial" w:cs="Arial"/>
          <w:color w:val="000000"/>
          <w:spacing w:val="-2"/>
          <w:sz w:val="18"/>
          <w:szCs w:val="18"/>
        </w:rPr>
        <w:t xml:space="preserve"> which comprise</w:t>
      </w:r>
      <w:r w:rsidRPr="00AD7405">
        <w:rPr>
          <w:rFonts w:ascii="Arial" w:hAnsi="Arial" w:cs="Arial"/>
          <w:color w:val="000000"/>
          <w:spacing w:val="-2"/>
          <w:sz w:val="18"/>
          <w:szCs w:val="18"/>
          <w:cs/>
        </w:rPr>
        <w:t xml:space="preserve"> </w:t>
      </w:r>
      <w:r w:rsidRPr="00AD7405">
        <w:rPr>
          <w:rFonts w:ascii="Arial" w:hAnsi="Arial" w:cs="Arial"/>
          <w:color w:val="000000"/>
          <w:spacing w:val="-2"/>
          <w:sz w:val="18"/>
          <w:szCs w:val="18"/>
        </w:rPr>
        <w:t>market risk</w:t>
      </w:r>
      <w:r w:rsidR="008A10EA" w:rsidRPr="00AD7405">
        <w:rPr>
          <w:rFonts w:ascii="Arial" w:hAnsi="Arial" w:cs="Arial"/>
          <w:color w:val="000000"/>
          <w:spacing w:val="-2"/>
          <w:sz w:val="18"/>
          <w:szCs w:val="18"/>
        </w:rPr>
        <w:t xml:space="preserve"> (including foreign exchange risk</w:t>
      </w:r>
      <w:r w:rsidR="007D1749" w:rsidRPr="00AD7405">
        <w:rPr>
          <w:rFonts w:ascii="Arial" w:hAnsi="Arial" w:cs="Arial"/>
          <w:color w:val="000000"/>
          <w:spacing w:val="-2"/>
          <w:sz w:val="18"/>
          <w:szCs w:val="18"/>
        </w:rPr>
        <w:t xml:space="preserve"> and</w:t>
      </w:r>
      <w:r w:rsidR="008A10EA" w:rsidRPr="00AD7405">
        <w:rPr>
          <w:rFonts w:ascii="Arial" w:hAnsi="Arial" w:cs="Arial"/>
          <w:color w:val="000000"/>
          <w:spacing w:val="-2"/>
          <w:sz w:val="18"/>
          <w:szCs w:val="18"/>
        </w:rPr>
        <w:t xml:space="preserve"> interest </w:t>
      </w:r>
      <w:r w:rsidR="00E8168C" w:rsidRPr="00AD7405">
        <w:rPr>
          <w:rFonts w:ascii="Arial" w:hAnsi="Arial" w:cs="Arial"/>
          <w:color w:val="000000"/>
          <w:spacing w:val="-2"/>
          <w:sz w:val="18"/>
          <w:szCs w:val="18"/>
        </w:rPr>
        <w:t>rate risk)</w:t>
      </w:r>
      <w:r w:rsidRPr="00AD7405">
        <w:rPr>
          <w:rFonts w:ascii="Arial" w:hAnsi="Arial" w:cs="Arial"/>
          <w:color w:val="000000"/>
          <w:spacing w:val="-2"/>
          <w:sz w:val="18"/>
          <w:szCs w:val="18"/>
        </w:rPr>
        <w:t>, credit risk and liquidity risk</w:t>
      </w:r>
      <w:r w:rsidRPr="00AD7405">
        <w:rPr>
          <w:rFonts w:ascii="Arial" w:hAnsi="Arial" w:cs="Arial"/>
          <w:color w:val="000000"/>
          <w:spacing w:val="-2"/>
          <w:sz w:val="18"/>
          <w:szCs w:val="18"/>
          <w:cs/>
        </w:rPr>
        <w:t xml:space="preserve">. </w:t>
      </w:r>
      <w:r w:rsidRPr="00AD7405">
        <w:rPr>
          <w:rFonts w:ascii="Arial" w:hAnsi="Arial" w:cs="Arial"/>
          <w:color w:val="000000"/>
          <w:spacing w:val="-2"/>
          <w:sz w:val="18"/>
          <w:szCs w:val="18"/>
        </w:rPr>
        <w:t>The Group</w:t>
      </w:r>
      <w:r w:rsidRPr="00AD7405">
        <w:rPr>
          <w:rFonts w:ascii="Arial" w:hAnsi="Arial" w:cs="Arial"/>
          <w:color w:val="000000"/>
          <w:spacing w:val="-2"/>
          <w:sz w:val="18"/>
          <w:szCs w:val="18"/>
          <w:cs/>
        </w:rPr>
        <w:t>’</w:t>
      </w:r>
      <w:r w:rsidRPr="00AD7405">
        <w:rPr>
          <w:rFonts w:ascii="Arial" w:hAnsi="Arial" w:cs="Arial"/>
          <w:color w:val="000000"/>
          <w:spacing w:val="-2"/>
          <w:sz w:val="18"/>
          <w:szCs w:val="18"/>
        </w:rPr>
        <w:t>s overall risk management programme focuses on the unpredictability of financial markets and seeks to minimise potential adverse effects on the Group</w:t>
      </w:r>
      <w:r w:rsidRPr="00AD7405">
        <w:rPr>
          <w:rFonts w:ascii="Arial" w:hAnsi="Arial" w:cs="Arial"/>
          <w:color w:val="000000"/>
          <w:spacing w:val="-2"/>
          <w:sz w:val="18"/>
          <w:szCs w:val="18"/>
          <w:cs/>
        </w:rPr>
        <w:t>’</w:t>
      </w:r>
      <w:r w:rsidRPr="00AD7405">
        <w:rPr>
          <w:rFonts w:ascii="Arial" w:hAnsi="Arial" w:cs="Arial"/>
          <w:color w:val="000000"/>
          <w:spacing w:val="-2"/>
          <w:sz w:val="18"/>
          <w:szCs w:val="18"/>
        </w:rPr>
        <w:t>s financial performance</w:t>
      </w:r>
      <w:r w:rsidRPr="00AD7405">
        <w:rPr>
          <w:rFonts w:ascii="Arial" w:hAnsi="Arial" w:cs="Arial"/>
          <w:color w:val="000000"/>
          <w:spacing w:val="-2"/>
          <w:sz w:val="18"/>
          <w:szCs w:val="18"/>
          <w:cs/>
        </w:rPr>
        <w:t>.</w:t>
      </w:r>
    </w:p>
    <w:p w14:paraId="3C6FCBA1" w14:textId="77777777" w:rsidR="00566DDF" w:rsidRPr="00AD7405" w:rsidRDefault="00566DDF" w:rsidP="00350137">
      <w:pPr>
        <w:tabs>
          <w:tab w:val="center" w:pos="567"/>
        </w:tabs>
        <w:spacing w:after="0" w:line="240" w:lineRule="auto"/>
        <w:ind w:left="547"/>
        <w:rPr>
          <w:rFonts w:ascii="Arial" w:hAnsi="Arial" w:cs="Arial"/>
          <w:color w:val="000000"/>
          <w:sz w:val="18"/>
          <w:szCs w:val="18"/>
        </w:rPr>
      </w:pPr>
    </w:p>
    <w:p w14:paraId="27E3BFD9" w14:textId="48B421FC" w:rsidR="00566DDF" w:rsidRPr="00AD7405" w:rsidRDefault="00566DDF" w:rsidP="00350137">
      <w:pPr>
        <w:tabs>
          <w:tab w:val="left" w:pos="720"/>
        </w:tabs>
        <w:spacing w:after="0" w:line="240" w:lineRule="auto"/>
        <w:ind w:left="547"/>
        <w:jc w:val="both"/>
        <w:rPr>
          <w:rFonts w:ascii="Arial" w:hAnsi="Arial" w:cs="Arial"/>
          <w:color w:val="000000"/>
          <w:sz w:val="18"/>
          <w:szCs w:val="18"/>
        </w:rPr>
      </w:pPr>
      <w:r w:rsidRPr="00AD7405">
        <w:rPr>
          <w:rFonts w:ascii="Arial" w:hAnsi="Arial" w:cs="Arial"/>
          <w:color w:val="000000"/>
          <w:sz w:val="18"/>
          <w:szCs w:val="18"/>
        </w:rPr>
        <w:t>Financial risk management is carried out by the Group Treasury Committee</w:t>
      </w:r>
      <w:r w:rsidRPr="00AD7405">
        <w:rPr>
          <w:rFonts w:ascii="Arial" w:hAnsi="Arial" w:cs="Arial"/>
          <w:color w:val="000000"/>
          <w:sz w:val="18"/>
          <w:szCs w:val="18"/>
          <w:cs/>
        </w:rPr>
        <w:t xml:space="preserve">. </w:t>
      </w:r>
      <w:r w:rsidRPr="00AD7405">
        <w:rPr>
          <w:rFonts w:ascii="Arial" w:hAnsi="Arial" w:cs="Arial"/>
          <w:color w:val="000000"/>
          <w:sz w:val="18"/>
          <w:szCs w:val="18"/>
        </w:rPr>
        <w:t>The Group</w:t>
      </w:r>
      <w:r w:rsidRPr="00AD7405">
        <w:rPr>
          <w:rFonts w:ascii="Arial" w:hAnsi="Arial" w:cs="Arial"/>
          <w:color w:val="000000"/>
          <w:sz w:val="18"/>
          <w:szCs w:val="18"/>
          <w:cs/>
        </w:rPr>
        <w:t>’</w:t>
      </w:r>
      <w:r w:rsidRPr="00AD7405">
        <w:rPr>
          <w:rFonts w:ascii="Arial" w:hAnsi="Arial" w:cs="Arial"/>
          <w:color w:val="000000"/>
          <w:sz w:val="18"/>
          <w:szCs w:val="18"/>
        </w:rPr>
        <w:t>s policy includes areas such as</w:t>
      </w:r>
      <w:r w:rsidRPr="00AD7405">
        <w:rPr>
          <w:rFonts w:ascii="Arial" w:hAnsi="Arial" w:cs="Arial"/>
          <w:color w:val="000000"/>
          <w:sz w:val="18"/>
          <w:szCs w:val="18"/>
          <w:cs/>
        </w:rPr>
        <w:t xml:space="preserve"> </w:t>
      </w:r>
      <w:r w:rsidRPr="00AD7405">
        <w:rPr>
          <w:rFonts w:ascii="Arial" w:hAnsi="Arial" w:cs="Arial"/>
          <w:color w:val="000000"/>
          <w:sz w:val="18"/>
          <w:szCs w:val="18"/>
        </w:rPr>
        <w:t>interest rate risk,</w:t>
      </w:r>
      <w:r w:rsidR="00E23216" w:rsidRPr="00AD7405">
        <w:rPr>
          <w:rFonts w:ascii="Arial" w:hAnsi="Arial" w:cs="Arial"/>
          <w:color w:val="000000"/>
          <w:sz w:val="18"/>
          <w:szCs w:val="18"/>
        </w:rPr>
        <w:t xml:space="preserve"> c</w:t>
      </w:r>
      <w:r w:rsidRPr="00AD7405">
        <w:rPr>
          <w:rFonts w:ascii="Arial" w:hAnsi="Arial" w:cs="Arial"/>
          <w:color w:val="000000"/>
          <w:sz w:val="18"/>
          <w:szCs w:val="18"/>
        </w:rPr>
        <w:t>redit risk and liquidity risk</w:t>
      </w:r>
      <w:r w:rsidRPr="00AD7405">
        <w:rPr>
          <w:rFonts w:ascii="Arial" w:hAnsi="Arial" w:cs="Arial"/>
          <w:color w:val="000000"/>
          <w:sz w:val="18"/>
          <w:szCs w:val="18"/>
          <w:cs/>
        </w:rPr>
        <w:t xml:space="preserve">. </w:t>
      </w:r>
      <w:r w:rsidRPr="00AD7405">
        <w:rPr>
          <w:rFonts w:ascii="Arial" w:hAnsi="Arial" w:cs="Arial"/>
          <w:color w:val="000000"/>
          <w:sz w:val="18"/>
          <w:szCs w:val="18"/>
        </w:rPr>
        <w:t xml:space="preserve">The framework parameters are approved by the Board of Directors and uses as the key communication and control tools </w:t>
      </w:r>
      <w:r w:rsidR="00174DF3" w:rsidRPr="00AD7405">
        <w:rPr>
          <w:rFonts w:ascii="Arial" w:hAnsi="Arial" w:cs="Arial"/>
          <w:color w:val="000000"/>
          <w:sz w:val="18"/>
          <w:szCs w:val="18"/>
        </w:rPr>
        <w:t xml:space="preserve">to manage risks </w:t>
      </w:r>
      <w:r w:rsidRPr="00AD7405">
        <w:rPr>
          <w:rFonts w:ascii="Arial" w:hAnsi="Arial" w:cs="Arial"/>
          <w:color w:val="000000"/>
          <w:sz w:val="18"/>
          <w:szCs w:val="18"/>
        </w:rPr>
        <w:t>for the Group</w:t>
      </w:r>
      <w:r w:rsidRPr="00AD7405">
        <w:rPr>
          <w:rFonts w:ascii="Arial" w:hAnsi="Arial" w:cs="Arial"/>
          <w:color w:val="000000"/>
          <w:sz w:val="18"/>
          <w:szCs w:val="18"/>
          <w:cs/>
        </w:rPr>
        <w:t>.</w:t>
      </w:r>
    </w:p>
    <w:p w14:paraId="6743B1EF" w14:textId="6F547271" w:rsidR="00E23216" w:rsidRPr="00AD7405" w:rsidRDefault="00E23216" w:rsidP="00350137">
      <w:pPr>
        <w:rPr>
          <w:rFonts w:ascii="Arial" w:hAnsi="Arial" w:cs="Arial"/>
          <w:color w:val="000000"/>
          <w:sz w:val="18"/>
          <w:szCs w:val="18"/>
        </w:rPr>
      </w:pPr>
      <w:r w:rsidRPr="00AD7405">
        <w:rPr>
          <w:rFonts w:ascii="Arial" w:hAnsi="Arial" w:cs="Arial"/>
          <w:color w:val="000000"/>
          <w:sz w:val="18"/>
          <w:szCs w:val="18"/>
        </w:rPr>
        <w:br w:type="page"/>
      </w:r>
    </w:p>
    <w:p w14:paraId="15B748EC" w14:textId="77777777" w:rsidR="00566DDF" w:rsidRPr="00AD7405" w:rsidRDefault="00566DDF" w:rsidP="00350137">
      <w:pPr>
        <w:tabs>
          <w:tab w:val="center" w:pos="567"/>
        </w:tabs>
        <w:spacing w:after="0" w:line="240" w:lineRule="auto"/>
        <w:ind w:left="547"/>
        <w:rPr>
          <w:rFonts w:ascii="Arial" w:hAnsi="Arial" w:cs="Arial"/>
          <w:color w:val="000000"/>
          <w:sz w:val="18"/>
          <w:szCs w:val="18"/>
        </w:rPr>
      </w:pPr>
    </w:p>
    <w:p w14:paraId="2B0E1051" w14:textId="77777777" w:rsidR="00566DDF" w:rsidRPr="00AD7405" w:rsidRDefault="00566DDF" w:rsidP="00350137">
      <w:pPr>
        <w:spacing w:after="0" w:line="240" w:lineRule="auto"/>
        <w:ind w:left="540" w:hanging="540"/>
        <w:jc w:val="thaiDistribute"/>
        <w:rPr>
          <w:rFonts w:ascii="Arial" w:hAnsi="Arial" w:cs="Arial"/>
          <w:b/>
          <w:bCs/>
          <w:color w:val="000000"/>
          <w:sz w:val="18"/>
          <w:szCs w:val="18"/>
          <w:lang w:val="en-US"/>
        </w:rPr>
      </w:pPr>
      <w:r w:rsidRPr="00AD7405">
        <w:rPr>
          <w:rFonts w:ascii="Arial" w:hAnsi="Arial" w:cs="Arial"/>
          <w:b/>
          <w:bCs/>
          <w:color w:val="000000"/>
          <w:sz w:val="18"/>
          <w:szCs w:val="18"/>
        </w:rPr>
        <w:t>5</w:t>
      </w:r>
      <w:r w:rsidRPr="00AD7405">
        <w:rPr>
          <w:rFonts w:ascii="Arial" w:hAnsi="Arial" w:cs="Arial"/>
          <w:b/>
          <w:bCs/>
          <w:color w:val="000000"/>
          <w:sz w:val="18"/>
          <w:szCs w:val="18"/>
          <w:cs/>
          <w:lang w:val="en-US"/>
        </w:rPr>
        <w:t>.</w:t>
      </w:r>
      <w:r w:rsidRPr="00AD7405">
        <w:rPr>
          <w:rFonts w:ascii="Arial" w:hAnsi="Arial" w:cs="Arial"/>
          <w:b/>
          <w:bCs/>
          <w:color w:val="000000"/>
          <w:sz w:val="18"/>
          <w:szCs w:val="18"/>
        </w:rPr>
        <w:t>1</w:t>
      </w:r>
      <w:r w:rsidRPr="00AD7405">
        <w:rPr>
          <w:rFonts w:ascii="Arial" w:hAnsi="Arial" w:cs="Arial"/>
          <w:b/>
          <w:bCs/>
          <w:color w:val="000000"/>
          <w:sz w:val="18"/>
          <w:szCs w:val="18"/>
          <w:lang w:val="en-US"/>
        </w:rPr>
        <w:tab/>
        <w:t>Financial risk</w:t>
      </w:r>
    </w:p>
    <w:p w14:paraId="5594BBE1" w14:textId="77777777" w:rsidR="00566DDF" w:rsidRPr="00AD7405" w:rsidRDefault="00566DDF" w:rsidP="00350137">
      <w:pPr>
        <w:tabs>
          <w:tab w:val="center" w:pos="567"/>
        </w:tabs>
        <w:spacing w:after="0" w:line="240" w:lineRule="auto"/>
        <w:ind w:left="547"/>
        <w:rPr>
          <w:rFonts w:ascii="Arial" w:hAnsi="Arial" w:cs="Arial"/>
          <w:color w:val="000000"/>
          <w:sz w:val="18"/>
          <w:szCs w:val="18"/>
        </w:rPr>
      </w:pPr>
    </w:p>
    <w:p w14:paraId="45F89961" w14:textId="77777777" w:rsidR="00566DDF" w:rsidRPr="00AD7405" w:rsidRDefault="00566DDF" w:rsidP="00350137">
      <w:pPr>
        <w:spacing w:after="0" w:line="240" w:lineRule="auto"/>
        <w:ind w:left="1080" w:hanging="540"/>
        <w:jc w:val="both"/>
        <w:rPr>
          <w:rFonts w:ascii="Arial" w:hAnsi="Arial" w:cs="Arial"/>
          <w:color w:val="000000"/>
          <w:sz w:val="18"/>
          <w:szCs w:val="18"/>
          <w:lang w:val="x-none"/>
        </w:rPr>
      </w:pPr>
      <w:r w:rsidRPr="00AD7405">
        <w:rPr>
          <w:rFonts w:ascii="Arial" w:hAnsi="Arial" w:cs="Arial"/>
          <w:b/>
          <w:bCs/>
          <w:color w:val="000000"/>
          <w:sz w:val="18"/>
          <w:szCs w:val="18"/>
        </w:rPr>
        <w:t>5</w:t>
      </w:r>
      <w:r w:rsidRPr="00AD7405">
        <w:rPr>
          <w:rFonts w:ascii="Arial" w:hAnsi="Arial" w:cs="Arial"/>
          <w:b/>
          <w:bCs/>
          <w:color w:val="000000"/>
          <w:sz w:val="18"/>
          <w:szCs w:val="18"/>
          <w:cs/>
          <w:lang w:val="en-US"/>
        </w:rPr>
        <w:t>.</w:t>
      </w:r>
      <w:r w:rsidRPr="00AD7405">
        <w:rPr>
          <w:rFonts w:ascii="Arial" w:hAnsi="Arial" w:cs="Arial"/>
          <w:b/>
          <w:bCs/>
          <w:color w:val="000000"/>
          <w:sz w:val="18"/>
          <w:szCs w:val="18"/>
        </w:rPr>
        <w:t>1</w:t>
      </w:r>
      <w:r w:rsidRPr="00AD7405">
        <w:rPr>
          <w:rFonts w:ascii="Arial" w:hAnsi="Arial" w:cs="Arial"/>
          <w:b/>
          <w:bCs/>
          <w:color w:val="000000"/>
          <w:sz w:val="18"/>
          <w:szCs w:val="18"/>
          <w:cs/>
          <w:lang w:val="en-US"/>
        </w:rPr>
        <w:t>.</w:t>
      </w:r>
      <w:r w:rsidRPr="00AD7405">
        <w:rPr>
          <w:rFonts w:ascii="Arial" w:hAnsi="Arial" w:cs="Arial"/>
          <w:b/>
          <w:bCs/>
          <w:color w:val="000000"/>
          <w:sz w:val="18"/>
          <w:szCs w:val="18"/>
        </w:rPr>
        <w:t>1</w:t>
      </w:r>
      <w:r w:rsidRPr="00AD7405">
        <w:rPr>
          <w:rFonts w:ascii="Arial" w:hAnsi="Arial" w:cs="Arial"/>
          <w:b/>
          <w:bCs/>
          <w:color w:val="000000"/>
          <w:sz w:val="18"/>
          <w:szCs w:val="18"/>
          <w:lang w:val="en-US"/>
        </w:rPr>
        <w:t xml:space="preserve"> </w:t>
      </w:r>
      <w:r w:rsidRPr="00AD7405">
        <w:rPr>
          <w:rFonts w:ascii="Arial" w:hAnsi="Arial" w:cs="Arial"/>
          <w:b/>
          <w:bCs/>
          <w:color w:val="000000"/>
          <w:sz w:val="18"/>
          <w:szCs w:val="18"/>
          <w:lang w:val="en-US"/>
        </w:rPr>
        <w:tab/>
        <w:t>Market risk</w:t>
      </w:r>
    </w:p>
    <w:p w14:paraId="6D20F4A1" w14:textId="77777777" w:rsidR="00566DDF" w:rsidRPr="00AD7405" w:rsidRDefault="00566DDF" w:rsidP="00350137">
      <w:pPr>
        <w:tabs>
          <w:tab w:val="center" w:pos="567"/>
        </w:tabs>
        <w:spacing w:after="0" w:line="240" w:lineRule="auto"/>
        <w:ind w:left="547"/>
        <w:rPr>
          <w:rFonts w:ascii="Arial" w:hAnsi="Arial" w:cs="Arial"/>
          <w:color w:val="000000"/>
          <w:sz w:val="18"/>
          <w:szCs w:val="18"/>
        </w:rPr>
      </w:pPr>
    </w:p>
    <w:p w14:paraId="2455AEE3" w14:textId="77777777" w:rsidR="00566DDF" w:rsidRPr="00AD7405" w:rsidRDefault="00566DDF" w:rsidP="00350137">
      <w:pPr>
        <w:spacing w:after="0" w:line="240" w:lineRule="auto"/>
        <w:ind w:left="1080" w:hanging="540"/>
        <w:jc w:val="both"/>
        <w:rPr>
          <w:rFonts w:ascii="Arial" w:hAnsi="Arial" w:cs="Arial"/>
          <w:b/>
          <w:bCs/>
          <w:color w:val="000000"/>
          <w:sz w:val="18"/>
          <w:szCs w:val="18"/>
          <w:lang w:val="en-US"/>
        </w:rPr>
      </w:pPr>
      <w:r w:rsidRPr="00AD7405">
        <w:rPr>
          <w:rFonts w:ascii="Arial" w:hAnsi="Arial" w:cs="Arial"/>
          <w:b/>
          <w:bCs/>
          <w:color w:val="000000"/>
          <w:sz w:val="18"/>
          <w:szCs w:val="18"/>
          <w:lang w:val="en-US"/>
        </w:rPr>
        <w:t>a)</w:t>
      </w:r>
      <w:r w:rsidRPr="00AD7405">
        <w:rPr>
          <w:rFonts w:ascii="Arial" w:hAnsi="Arial" w:cs="Arial"/>
          <w:b/>
          <w:bCs/>
          <w:color w:val="000000"/>
          <w:sz w:val="18"/>
          <w:szCs w:val="18"/>
          <w:lang w:val="en-US"/>
        </w:rPr>
        <w:tab/>
        <w:t>Foreign exchange risk</w:t>
      </w:r>
    </w:p>
    <w:p w14:paraId="0623119C" w14:textId="77777777" w:rsidR="00566DDF" w:rsidRPr="00AD7405" w:rsidRDefault="00566DDF" w:rsidP="00350137">
      <w:pPr>
        <w:spacing w:after="0" w:line="240" w:lineRule="auto"/>
        <w:ind w:left="1080"/>
        <w:jc w:val="both"/>
        <w:rPr>
          <w:rFonts w:ascii="Arial" w:hAnsi="Arial" w:cs="Arial"/>
          <w:color w:val="000000"/>
          <w:sz w:val="18"/>
          <w:szCs w:val="18"/>
        </w:rPr>
      </w:pPr>
    </w:p>
    <w:p w14:paraId="0A674AAB" w14:textId="34F96A83" w:rsidR="00566DDF" w:rsidRPr="00AD7405" w:rsidRDefault="00566DDF" w:rsidP="00350137">
      <w:pPr>
        <w:spacing w:after="0" w:line="240" w:lineRule="auto"/>
        <w:ind w:left="1080"/>
        <w:jc w:val="both"/>
        <w:rPr>
          <w:rFonts w:ascii="Arial" w:hAnsi="Arial" w:cs="Arial"/>
          <w:color w:val="000000"/>
          <w:sz w:val="18"/>
          <w:szCs w:val="18"/>
        </w:rPr>
      </w:pPr>
      <w:r w:rsidRPr="00AD7405">
        <w:rPr>
          <w:rFonts w:ascii="Arial" w:hAnsi="Arial" w:cs="Arial"/>
          <w:color w:val="000000"/>
          <w:spacing w:val="-8"/>
          <w:sz w:val="18"/>
          <w:szCs w:val="18"/>
        </w:rPr>
        <w:t xml:space="preserve">As at 31 December 2025 and 2024, The Group </w:t>
      </w:r>
      <w:r w:rsidRPr="00AD7405">
        <w:rPr>
          <w:rFonts w:ascii="Arial" w:hAnsi="Arial" w:cs="Arial"/>
          <w:color w:val="000000"/>
          <w:sz w:val="18"/>
          <w:szCs w:val="18"/>
        </w:rPr>
        <w:t>does not have significant exchange rate risk because most of the Group</w:t>
      </w:r>
      <w:r w:rsidR="00691312" w:rsidRPr="00AD7405">
        <w:rPr>
          <w:rFonts w:ascii="Arial" w:hAnsi="Arial" w:cs="Arial"/>
          <w:color w:val="000000"/>
          <w:sz w:val="18"/>
          <w:szCs w:val="18"/>
        </w:rPr>
        <w:t>’</w:t>
      </w:r>
      <w:r w:rsidRPr="00AD7405">
        <w:rPr>
          <w:rFonts w:ascii="Arial" w:hAnsi="Arial" w:cs="Arial"/>
          <w:color w:val="000000"/>
          <w:sz w:val="18"/>
          <w:szCs w:val="18"/>
        </w:rPr>
        <w:t>s transactions are conducted in the operational currencies of each company within the Group.</w:t>
      </w:r>
    </w:p>
    <w:p w14:paraId="37A8300E" w14:textId="77777777" w:rsidR="00566DDF" w:rsidRPr="00AD7405" w:rsidRDefault="00566DDF" w:rsidP="00350137">
      <w:pPr>
        <w:spacing w:after="0" w:line="240" w:lineRule="auto"/>
        <w:ind w:left="1080"/>
        <w:jc w:val="both"/>
        <w:rPr>
          <w:rFonts w:ascii="Arial" w:hAnsi="Arial" w:cs="Arial"/>
          <w:color w:val="000000"/>
          <w:sz w:val="18"/>
          <w:szCs w:val="18"/>
        </w:rPr>
      </w:pPr>
    </w:p>
    <w:p w14:paraId="4A4849D3" w14:textId="696D5467" w:rsidR="00566DDF" w:rsidRPr="00AD7405" w:rsidRDefault="00566DDF" w:rsidP="00350137">
      <w:pPr>
        <w:spacing w:after="0" w:line="240" w:lineRule="auto"/>
        <w:ind w:left="1080" w:hanging="540"/>
        <w:jc w:val="both"/>
        <w:rPr>
          <w:rFonts w:ascii="Arial" w:hAnsi="Arial" w:cs="Arial"/>
          <w:b/>
          <w:bCs/>
          <w:color w:val="000000"/>
          <w:sz w:val="18"/>
          <w:szCs w:val="18"/>
          <w:lang w:val="en-US"/>
        </w:rPr>
      </w:pPr>
      <w:r w:rsidRPr="00AD7405">
        <w:rPr>
          <w:rFonts w:ascii="Arial" w:hAnsi="Arial" w:cs="Arial"/>
          <w:b/>
          <w:bCs/>
          <w:color w:val="000000"/>
          <w:sz w:val="18"/>
          <w:szCs w:val="18"/>
          <w:lang w:val="en-US"/>
        </w:rPr>
        <w:t>b)</w:t>
      </w:r>
      <w:r w:rsidRPr="00AD7405">
        <w:rPr>
          <w:rFonts w:ascii="Arial" w:hAnsi="Arial" w:cs="Arial"/>
          <w:b/>
          <w:bCs/>
          <w:color w:val="000000"/>
          <w:sz w:val="18"/>
          <w:szCs w:val="18"/>
          <w:lang w:val="en-US"/>
        </w:rPr>
        <w:tab/>
      </w:r>
      <w:r w:rsidR="00691312" w:rsidRPr="00AD7405">
        <w:rPr>
          <w:rFonts w:ascii="Arial" w:hAnsi="Arial" w:cs="Arial"/>
          <w:b/>
          <w:bCs/>
          <w:color w:val="000000"/>
          <w:sz w:val="18"/>
          <w:szCs w:val="18"/>
          <w:lang w:val="en-US"/>
        </w:rPr>
        <w:t>I</w:t>
      </w:r>
      <w:r w:rsidRPr="00AD7405">
        <w:rPr>
          <w:rFonts w:ascii="Arial" w:hAnsi="Arial" w:cs="Arial"/>
          <w:b/>
          <w:bCs/>
          <w:color w:val="000000"/>
          <w:sz w:val="18"/>
          <w:szCs w:val="18"/>
          <w:lang w:val="en-US"/>
        </w:rPr>
        <w:t>nterest rate risk</w:t>
      </w:r>
    </w:p>
    <w:p w14:paraId="5244FB18" w14:textId="77777777" w:rsidR="00566DDF" w:rsidRPr="00AD7405" w:rsidRDefault="00566DDF" w:rsidP="00350137">
      <w:pPr>
        <w:spacing w:after="0" w:line="240" w:lineRule="auto"/>
        <w:ind w:left="1080"/>
        <w:jc w:val="both"/>
        <w:rPr>
          <w:rFonts w:ascii="Arial" w:hAnsi="Arial" w:cs="Arial"/>
          <w:color w:val="000000"/>
          <w:sz w:val="18"/>
          <w:szCs w:val="18"/>
        </w:rPr>
      </w:pPr>
    </w:p>
    <w:p w14:paraId="3B61A096" w14:textId="6BA92D54" w:rsidR="00566DDF" w:rsidRPr="00AD7405" w:rsidRDefault="00566DDF" w:rsidP="00350137">
      <w:pPr>
        <w:spacing w:after="0" w:line="240" w:lineRule="auto"/>
        <w:ind w:left="1080"/>
        <w:jc w:val="both"/>
        <w:rPr>
          <w:rFonts w:ascii="Arial" w:hAnsi="Arial" w:cs="Arial"/>
          <w:color w:val="000000"/>
          <w:sz w:val="18"/>
          <w:szCs w:val="18"/>
        </w:rPr>
      </w:pPr>
      <w:r w:rsidRPr="00AD7405">
        <w:rPr>
          <w:rFonts w:ascii="Arial" w:hAnsi="Arial" w:cs="Arial"/>
          <w:color w:val="000000"/>
          <w:sz w:val="18"/>
          <w:szCs w:val="18"/>
        </w:rPr>
        <w:t>Interest rate risk is the risk that changes in market interest rates will impact cash flows arising from variable rate financial instruments</w:t>
      </w:r>
      <w:r w:rsidRPr="00AD7405">
        <w:rPr>
          <w:rFonts w:ascii="Arial" w:hAnsi="Arial" w:cs="Arial"/>
          <w:color w:val="000000"/>
          <w:sz w:val="18"/>
          <w:szCs w:val="18"/>
          <w:cs/>
        </w:rPr>
        <w:t xml:space="preserve">. </w:t>
      </w:r>
      <w:r w:rsidRPr="00AD7405">
        <w:rPr>
          <w:rFonts w:ascii="Arial" w:hAnsi="Arial" w:cs="Arial"/>
          <w:color w:val="000000"/>
          <w:sz w:val="18"/>
          <w:szCs w:val="18"/>
        </w:rPr>
        <w:t>Borrowings at floating rates therefore expose the Group to cash flow interest rate risk</w:t>
      </w:r>
      <w:r w:rsidRPr="00AD7405">
        <w:rPr>
          <w:rFonts w:ascii="Arial" w:hAnsi="Arial" w:cs="Arial"/>
          <w:color w:val="000000"/>
          <w:sz w:val="18"/>
          <w:szCs w:val="18"/>
          <w:cs/>
        </w:rPr>
        <w:t xml:space="preserve">. </w:t>
      </w:r>
      <w:r w:rsidRPr="00AD7405">
        <w:rPr>
          <w:rFonts w:ascii="Arial" w:hAnsi="Arial" w:cs="Arial"/>
          <w:color w:val="000000"/>
          <w:sz w:val="18"/>
          <w:szCs w:val="18"/>
        </w:rPr>
        <w:t>The Group manages this risk by aligning interest-bearing assets and liabilities to match</w:t>
      </w:r>
      <w:r w:rsidR="00CA1631" w:rsidRPr="00AD7405">
        <w:rPr>
          <w:rFonts w:ascii="Arial" w:hAnsi="Arial" w:cs="Arial"/>
          <w:color w:val="000000"/>
          <w:sz w:val="18"/>
          <w:szCs w:val="18"/>
        </w:rPr>
        <w:t>.</w:t>
      </w:r>
    </w:p>
    <w:p w14:paraId="44E09893" w14:textId="77777777" w:rsidR="00566DDF" w:rsidRPr="00AD7405" w:rsidRDefault="00566DDF" w:rsidP="00350137">
      <w:pPr>
        <w:spacing w:after="0" w:line="240" w:lineRule="auto"/>
        <w:ind w:left="1080"/>
        <w:rPr>
          <w:rFonts w:ascii="Arial" w:hAnsi="Arial" w:cs="Arial"/>
          <w:color w:val="000000"/>
          <w:sz w:val="18"/>
          <w:szCs w:val="18"/>
        </w:rPr>
      </w:pPr>
    </w:p>
    <w:p w14:paraId="774A08C1" w14:textId="01E2E3BC" w:rsidR="00566DDF" w:rsidRPr="00AD7405" w:rsidRDefault="00566DDF" w:rsidP="00350137">
      <w:pPr>
        <w:spacing w:after="0" w:line="240" w:lineRule="auto"/>
        <w:ind w:left="1080"/>
        <w:jc w:val="both"/>
        <w:rPr>
          <w:rFonts w:ascii="Arial" w:eastAsia="Cordia New" w:hAnsi="Arial" w:cs="Arial"/>
          <w:color w:val="000000"/>
          <w:sz w:val="18"/>
          <w:szCs w:val="18"/>
        </w:rPr>
      </w:pPr>
      <w:r w:rsidRPr="00AD7405">
        <w:rPr>
          <w:rFonts w:ascii="Arial" w:eastAsia="Cordia New" w:hAnsi="Arial" w:cs="Arial"/>
          <w:color w:val="000000"/>
          <w:sz w:val="18"/>
          <w:szCs w:val="18"/>
        </w:rPr>
        <w:t xml:space="preserve">Interest rate risk of </w:t>
      </w:r>
      <w:r w:rsidR="00C2480A" w:rsidRPr="00AD7405">
        <w:rPr>
          <w:rFonts w:ascii="Arial" w:eastAsia="Cordia New" w:hAnsi="Arial" w:cs="Arial"/>
          <w:color w:val="000000"/>
          <w:sz w:val="18"/>
          <w:szCs w:val="18"/>
        </w:rPr>
        <w:t xml:space="preserve">short-term loans to </w:t>
      </w:r>
      <w:r w:rsidR="00337453" w:rsidRPr="00AD7405">
        <w:rPr>
          <w:rFonts w:ascii="Arial" w:eastAsia="Cordia New" w:hAnsi="Arial" w:cs="Arial"/>
          <w:color w:val="000000"/>
          <w:sz w:val="18"/>
          <w:szCs w:val="18"/>
        </w:rPr>
        <w:t xml:space="preserve">related parties, short-term loans to other parties, </w:t>
      </w:r>
      <w:r w:rsidRPr="00AD7405">
        <w:rPr>
          <w:rFonts w:ascii="Arial" w:eastAsia="Cordia New" w:hAnsi="Arial" w:cs="Arial"/>
          <w:color w:val="000000"/>
          <w:sz w:val="18"/>
          <w:szCs w:val="18"/>
        </w:rPr>
        <w:t xml:space="preserve">long-term loans to related parties, </w:t>
      </w:r>
      <w:r w:rsidR="009F51AF" w:rsidRPr="00AD7405">
        <w:rPr>
          <w:rFonts w:ascii="Arial" w:eastAsia="Cordia New" w:hAnsi="Arial" w:cs="Arial"/>
          <w:color w:val="000000"/>
          <w:sz w:val="18"/>
          <w:szCs w:val="18"/>
        </w:rPr>
        <w:t>short-term loans from related parties, short-term loans from other parties</w:t>
      </w:r>
      <w:r w:rsidR="00C60407" w:rsidRPr="00AD7405">
        <w:rPr>
          <w:rFonts w:ascii="Arial" w:eastAsia="Cordia New" w:hAnsi="Arial" w:cs="Arial"/>
          <w:color w:val="000000"/>
          <w:sz w:val="18"/>
          <w:szCs w:val="18"/>
        </w:rPr>
        <w:t xml:space="preserve">, </w:t>
      </w:r>
      <w:r w:rsidRPr="00AD7405">
        <w:rPr>
          <w:rFonts w:ascii="Arial" w:eastAsia="Cordia New" w:hAnsi="Arial" w:cs="Arial"/>
          <w:color w:val="000000"/>
          <w:sz w:val="18"/>
          <w:szCs w:val="18"/>
        </w:rPr>
        <w:t>long</w:t>
      </w:r>
      <w:r w:rsidRPr="00AD7405">
        <w:rPr>
          <w:rFonts w:ascii="Arial" w:eastAsia="Cordia New" w:hAnsi="Arial" w:cs="Arial"/>
          <w:color w:val="000000"/>
          <w:sz w:val="18"/>
          <w:szCs w:val="18"/>
          <w:cs/>
        </w:rPr>
        <w:t>-</w:t>
      </w:r>
      <w:r w:rsidRPr="00AD7405">
        <w:rPr>
          <w:rFonts w:ascii="Arial" w:eastAsia="Cordia New" w:hAnsi="Arial" w:cs="Arial"/>
          <w:color w:val="000000"/>
          <w:sz w:val="18"/>
          <w:szCs w:val="18"/>
        </w:rPr>
        <w:t xml:space="preserve">term loans from financial institutions and </w:t>
      </w:r>
      <w:r w:rsidR="00C60407" w:rsidRPr="00AD7405">
        <w:rPr>
          <w:rFonts w:ascii="Arial" w:eastAsia="Cordia New" w:hAnsi="Arial" w:cs="Arial"/>
          <w:color w:val="000000"/>
          <w:sz w:val="18"/>
          <w:szCs w:val="18"/>
        </w:rPr>
        <w:t>long-term loans from related parties</w:t>
      </w:r>
      <w:r w:rsidRPr="00AD7405">
        <w:rPr>
          <w:rFonts w:ascii="Arial" w:eastAsia="Cordia New" w:hAnsi="Arial" w:cs="Arial"/>
          <w:color w:val="000000"/>
          <w:sz w:val="18"/>
          <w:szCs w:val="18"/>
        </w:rPr>
        <w:t xml:space="preserve"> of the Group </w:t>
      </w:r>
      <w:r w:rsidR="00174DF3" w:rsidRPr="00AD7405">
        <w:rPr>
          <w:rFonts w:ascii="Arial" w:eastAsia="Cordia New" w:hAnsi="Arial" w:cs="Arial"/>
          <w:color w:val="000000"/>
          <w:sz w:val="18"/>
          <w:szCs w:val="18"/>
        </w:rPr>
        <w:t>were</w:t>
      </w:r>
      <w:r w:rsidRPr="00AD7405">
        <w:rPr>
          <w:rFonts w:ascii="Arial" w:eastAsia="Cordia New" w:hAnsi="Arial" w:cs="Arial"/>
          <w:color w:val="000000"/>
          <w:sz w:val="18"/>
          <w:szCs w:val="18"/>
        </w:rPr>
        <w:t xml:space="preserve"> as follows:</w:t>
      </w:r>
    </w:p>
    <w:p w14:paraId="6E3ECDA5" w14:textId="77777777" w:rsidR="00566DDF" w:rsidRPr="00AD7405" w:rsidRDefault="00566DDF" w:rsidP="00350137">
      <w:pPr>
        <w:spacing w:after="0" w:line="240" w:lineRule="auto"/>
        <w:ind w:left="1080"/>
        <w:jc w:val="both"/>
        <w:rPr>
          <w:rFonts w:ascii="Arial" w:eastAsia="Cordia New" w:hAnsi="Arial" w:cs="Arial"/>
          <w:color w:val="000000"/>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566DDF" w:rsidRPr="00AD7405" w14:paraId="1555DDB0" w14:textId="77777777" w:rsidTr="00514750">
        <w:trPr>
          <w:trHeight w:val="20"/>
        </w:trPr>
        <w:tc>
          <w:tcPr>
            <w:tcW w:w="3168" w:type="dxa"/>
            <w:vAlign w:val="center"/>
          </w:tcPr>
          <w:p w14:paraId="7A6424C1" w14:textId="77777777" w:rsidR="00566DDF" w:rsidRPr="00AD7405" w:rsidRDefault="00566DDF" w:rsidP="00350137">
            <w:pPr>
              <w:tabs>
                <w:tab w:val="right" w:pos="10890"/>
              </w:tabs>
              <w:autoSpaceDE w:val="0"/>
              <w:autoSpaceDN w:val="0"/>
              <w:spacing w:after="0" w:line="240" w:lineRule="auto"/>
              <w:ind w:left="427"/>
              <w:rPr>
                <w:rFonts w:ascii="Arial" w:hAnsi="Arial" w:cs="Arial"/>
                <w:color w:val="000000"/>
                <w:sz w:val="18"/>
                <w:szCs w:val="18"/>
              </w:rPr>
            </w:pPr>
          </w:p>
        </w:tc>
        <w:tc>
          <w:tcPr>
            <w:tcW w:w="2880" w:type="dxa"/>
            <w:gridSpan w:val="2"/>
            <w:tcBorders>
              <w:bottom w:val="single" w:sz="4" w:space="0" w:color="auto"/>
            </w:tcBorders>
            <w:vAlign w:val="center"/>
          </w:tcPr>
          <w:p w14:paraId="6EE2FD04" w14:textId="77777777" w:rsidR="00566DDF" w:rsidRPr="00AD7405" w:rsidRDefault="00566DDF" w:rsidP="00350137">
            <w:pPr>
              <w:autoSpaceDE w:val="0"/>
              <w:autoSpaceDN w:val="0"/>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Consolidated</w:t>
            </w:r>
          </w:p>
          <w:p w14:paraId="15117ADE" w14:textId="77777777" w:rsidR="00566DDF" w:rsidRPr="00AD7405" w:rsidRDefault="00566DDF" w:rsidP="00350137">
            <w:pPr>
              <w:autoSpaceDE w:val="0"/>
              <w:autoSpaceDN w:val="0"/>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financial statements</w:t>
            </w:r>
          </w:p>
        </w:tc>
        <w:tc>
          <w:tcPr>
            <w:tcW w:w="2880" w:type="dxa"/>
            <w:gridSpan w:val="2"/>
            <w:tcBorders>
              <w:bottom w:val="single" w:sz="4" w:space="0" w:color="auto"/>
            </w:tcBorders>
            <w:vAlign w:val="center"/>
          </w:tcPr>
          <w:p w14:paraId="5AA3463A" w14:textId="77777777" w:rsidR="00566DDF" w:rsidRPr="00AD7405" w:rsidRDefault="00566DDF" w:rsidP="00350137">
            <w:pPr>
              <w:autoSpaceDE w:val="0"/>
              <w:autoSpaceDN w:val="0"/>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Separate</w:t>
            </w:r>
          </w:p>
          <w:p w14:paraId="44CA0606" w14:textId="77777777" w:rsidR="00566DDF" w:rsidRPr="00AD7405" w:rsidRDefault="00566DDF" w:rsidP="00350137">
            <w:pPr>
              <w:autoSpaceDE w:val="0"/>
              <w:autoSpaceDN w:val="0"/>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financial statements</w:t>
            </w:r>
          </w:p>
        </w:tc>
      </w:tr>
      <w:tr w:rsidR="00566DDF" w:rsidRPr="00AD7405" w14:paraId="678B94EE" w14:textId="77777777" w:rsidTr="00514750">
        <w:trPr>
          <w:trHeight w:val="20"/>
        </w:trPr>
        <w:tc>
          <w:tcPr>
            <w:tcW w:w="3168" w:type="dxa"/>
            <w:vAlign w:val="center"/>
          </w:tcPr>
          <w:p w14:paraId="1A2663AF" w14:textId="77777777" w:rsidR="00566DDF" w:rsidRPr="00AD7405" w:rsidRDefault="00566DDF" w:rsidP="00350137">
            <w:pPr>
              <w:tabs>
                <w:tab w:val="right" w:pos="10890"/>
              </w:tabs>
              <w:autoSpaceDE w:val="0"/>
              <w:autoSpaceDN w:val="0"/>
              <w:spacing w:after="0" w:line="240" w:lineRule="auto"/>
              <w:ind w:left="427"/>
              <w:rPr>
                <w:rFonts w:ascii="Arial" w:hAnsi="Arial" w:cs="Arial"/>
                <w:b/>
                <w:bCs/>
                <w:color w:val="000000"/>
                <w:sz w:val="18"/>
                <w:szCs w:val="18"/>
              </w:rPr>
            </w:pPr>
            <w:r w:rsidRPr="00AD7405">
              <w:rPr>
                <w:rFonts w:ascii="Arial" w:hAnsi="Arial" w:cs="Arial"/>
                <w:b/>
                <w:bCs/>
                <w:color w:val="000000"/>
                <w:sz w:val="18"/>
                <w:szCs w:val="18"/>
              </w:rPr>
              <w:t>As at 31 December</w:t>
            </w:r>
          </w:p>
        </w:tc>
        <w:tc>
          <w:tcPr>
            <w:tcW w:w="1440" w:type="dxa"/>
            <w:tcBorders>
              <w:top w:val="single" w:sz="4" w:space="0" w:color="auto"/>
            </w:tcBorders>
            <w:vAlign w:val="center"/>
          </w:tcPr>
          <w:p w14:paraId="4DCAF3A2" w14:textId="77777777" w:rsidR="00566DDF" w:rsidRPr="00AD7405" w:rsidRDefault="00566DDF" w:rsidP="00350137">
            <w:pPr>
              <w:autoSpaceDE w:val="0"/>
              <w:autoSpaceDN w:val="0"/>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2025</w:t>
            </w:r>
          </w:p>
        </w:tc>
        <w:tc>
          <w:tcPr>
            <w:tcW w:w="1440" w:type="dxa"/>
            <w:tcBorders>
              <w:top w:val="single" w:sz="4" w:space="0" w:color="auto"/>
            </w:tcBorders>
          </w:tcPr>
          <w:p w14:paraId="7DF17D7E" w14:textId="77777777" w:rsidR="00566DDF" w:rsidRPr="00AD7405" w:rsidRDefault="00566DDF" w:rsidP="00350137">
            <w:pPr>
              <w:autoSpaceDE w:val="0"/>
              <w:autoSpaceDN w:val="0"/>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2024</w:t>
            </w:r>
          </w:p>
        </w:tc>
        <w:tc>
          <w:tcPr>
            <w:tcW w:w="1440" w:type="dxa"/>
            <w:tcBorders>
              <w:top w:val="single" w:sz="4" w:space="0" w:color="auto"/>
            </w:tcBorders>
            <w:vAlign w:val="center"/>
          </w:tcPr>
          <w:p w14:paraId="34683D57" w14:textId="77777777" w:rsidR="00566DDF" w:rsidRPr="00AD7405" w:rsidRDefault="00566DDF" w:rsidP="00350137">
            <w:pPr>
              <w:autoSpaceDE w:val="0"/>
              <w:autoSpaceDN w:val="0"/>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2025</w:t>
            </w:r>
          </w:p>
        </w:tc>
        <w:tc>
          <w:tcPr>
            <w:tcW w:w="1440" w:type="dxa"/>
            <w:tcBorders>
              <w:top w:val="single" w:sz="4" w:space="0" w:color="auto"/>
            </w:tcBorders>
          </w:tcPr>
          <w:p w14:paraId="1E06021B" w14:textId="77777777" w:rsidR="00566DDF" w:rsidRPr="00AD7405" w:rsidRDefault="00566DDF" w:rsidP="00350137">
            <w:pPr>
              <w:autoSpaceDE w:val="0"/>
              <w:autoSpaceDN w:val="0"/>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2024</w:t>
            </w:r>
          </w:p>
        </w:tc>
      </w:tr>
      <w:tr w:rsidR="00566DDF" w:rsidRPr="00AD7405" w14:paraId="27B5139D" w14:textId="77777777" w:rsidTr="00514750">
        <w:trPr>
          <w:trHeight w:val="20"/>
        </w:trPr>
        <w:tc>
          <w:tcPr>
            <w:tcW w:w="3168" w:type="dxa"/>
            <w:vAlign w:val="bottom"/>
          </w:tcPr>
          <w:p w14:paraId="70DD6778" w14:textId="77777777" w:rsidR="00566DDF" w:rsidRPr="00AD7405" w:rsidRDefault="00566DDF" w:rsidP="00350137">
            <w:pPr>
              <w:tabs>
                <w:tab w:val="right" w:pos="10890"/>
              </w:tabs>
              <w:autoSpaceDE w:val="0"/>
              <w:autoSpaceDN w:val="0"/>
              <w:spacing w:after="0" w:line="240" w:lineRule="auto"/>
              <w:ind w:left="427"/>
              <w:rPr>
                <w:rFonts w:ascii="Arial" w:hAnsi="Arial" w:cs="Arial"/>
                <w:color w:val="000000"/>
                <w:sz w:val="18"/>
                <w:szCs w:val="18"/>
              </w:rPr>
            </w:pPr>
          </w:p>
        </w:tc>
        <w:tc>
          <w:tcPr>
            <w:tcW w:w="1440" w:type="dxa"/>
            <w:tcBorders>
              <w:bottom w:val="single" w:sz="4" w:space="0" w:color="auto"/>
            </w:tcBorders>
            <w:vAlign w:val="bottom"/>
          </w:tcPr>
          <w:p w14:paraId="78D74DD8" w14:textId="77777777" w:rsidR="00566DDF" w:rsidRPr="00AD7405" w:rsidRDefault="00566DDF" w:rsidP="00350137">
            <w:pPr>
              <w:autoSpaceDE w:val="0"/>
              <w:autoSpaceDN w:val="0"/>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vAlign w:val="bottom"/>
          </w:tcPr>
          <w:p w14:paraId="76D23CFE" w14:textId="77777777" w:rsidR="00566DDF" w:rsidRPr="00AD7405" w:rsidRDefault="00566DDF" w:rsidP="00350137">
            <w:pPr>
              <w:autoSpaceDE w:val="0"/>
              <w:autoSpaceDN w:val="0"/>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vAlign w:val="bottom"/>
          </w:tcPr>
          <w:p w14:paraId="7A7AE145" w14:textId="77777777" w:rsidR="00566DDF" w:rsidRPr="00AD7405" w:rsidRDefault="00566DDF" w:rsidP="00350137">
            <w:pPr>
              <w:autoSpaceDE w:val="0"/>
              <w:autoSpaceDN w:val="0"/>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vAlign w:val="bottom"/>
          </w:tcPr>
          <w:p w14:paraId="5720FDCA" w14:textId="77777777" w:rsidR="00566DDF" w:rsidRPr="00AD7405" w:rsidRDefault="00566DDF" w:rsidP="00350137">
            <w:pPr>
              <w:autoSpaceDE w:val="0"/>
              <w:autoSpaceDN w:val="0"/>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r>
      <w:tr w:rsidR="00566DDF" w:rsidRPr="00AD7405" w14:paraId="69211D28" w14:textId="77777777" w:rsidTr="00514750">
        <w:trPr>
          <w:trHeight w:val="20"/>
        </w:trPr>
        <w:tc>
          <w:tcPr>
            <w:tcW w:w="3168" w:type="dxa"/>
            <w:vAlign w:val="center"/>
          </w:tcPr>
          <w:p w14:paraId="68BE30B8" w14:textId="77777777" w:rsidR="00566DDF" w:rsidRPr="00AD7405" w:rsidRDefault="00566DDF" w:rsidP="00350137">
            <w:pPr>
              <w:tabs>
                <w:tab w:val="right" w:pos="9990"/>
                <w:tab w:val="right" w:pos="10890"/>
              </w:tabs>
              <w:autoSpaceDE w:val="0"/>
              <w:autoSpaceDN w:val="0"/>
              <w:spacing w:after="0" w:line="240" w:lineRule="auto"/>
              <w:ind w:left="427"/>
              <w:rPr>
                <w:rFonts w:ascii="Arial" w:hAnsi="Arial" w:cs="Arial"/>
                <w:color w:val="000000"/>
                <w:sz w:val="18"/>
                <w:szCs w:val="18"/>
              </w:rPr>
            </w:pPr>
          </w:p>
        </w:tc>
        <w:tc>
          <w:tcPr>
            <w:tcW w:w="1440" w:type="dxa"/>
            <w:tcBorders>
              <w:top w:val="single" w:sz="4" w:space="0" w:color="auto"/>
            </w:tcBorders>
            <w:vAlign w:val="bottom"/>
          </w:tcPr>
          <w:p w14:paraId="635FF602" w14:textId="77777777" w:rsidR="00566DDF" w:rsidRPr="00AD7405" w:rsidRDefault="00566DDF" w:rsidP="00350137">
            <w:pPr>
              <w:autoSpaceDE w:val="0"/>
              <w:autoSpaceDN w:val="0"/>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736D8B88" w14:textId="77777777" w:rsidR="00566DDF" w:rsidRPr="00AD7405" w:rsidRDefault="00566DDF" w:rsidP="00350137">
            <w:pPr>
              <w:autoSpaceDE w:val="0"/>
              <w:autoSpaceDN w:val="0"/>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4C8ED452" w14:textId="77777777" w:rsidR="00566DDF" w:rsidRPr="00AD7405" w:rsidRDefault="00566DDF" w:rsidP="00350137">
            <w:pPr>
              <w:autoSpaceDE w:val="0"/>
              <w:autoSpaceDN w:val="0"/>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1E7427A1" w14:textId="77777777" w:rsidR="00566DDF" w:rsidRPr="00AD7405" w:rsidRDefault="00566DDF" w:rsidP="00350137">
            <w:pPr>
              <w:autoSpaceDE w:val="0"/>
              <w:autoSpaceDN w:val="0"/>
              <w:spacing w:after="0" w:line="240" w:lineRule="auto"/>
              <w:ind w:right="-72"/>
              <w:jc w:val="right"/>
              <w:rPr>
                <w:rFonts w:ascii="Arial" w:hAnsi="Arial" w:cs="Arial"/>
                <w:color w:val="000000"/>
                <w:sz w:val="18"/>
                <w:szCs w:val="18"/>
              </w:rPr>
            </w:pPr>
          </w:p>
        </w:tc>
      </w:tr>
      <w:tr w:rsidR="00F004DC" w:rsidRPr="00AD7405" w14:paraId="1DD04454" w14:textId="77777777" w:rsidTr="00514750">
        <w:trPr>
          <w:trHeight w:val="20"/>
        </w:trPr>
        <w:tc>
          <w:tcPr>
            <w:tcW w:w="3168" w:type="dxa"/>
            <w:vAlign w:val="center"/>
          </w:tcPr>
          <w:p w14:paraId="36646218" w14:textId="690EBF44" w:rsidR="00F004DC" w:rsidRPr="00AD7405" w:rsidRDefault="00F004DC" w:rsidP="00350137">
            <w:pPr>
              <w:autoSpaceDE w:val="0"/>
              <w:autoSpaceDN w:val="0"/>
              <w:spacing w:after="0" w:line="240" w:lineRule="auto"/>
              <w:ind w:left="427"/>
              <w:rPr>
                <w:rFonts w:ascii="Arial" w:hAnsi="Arial" w:cs="Arial"/>
                <w:b/>
                <w:bCs/>
                <w:color w:val="000000"/>
                <w:sz w:val="18"/>
                <w:szCs w:val="18"/>
              </w:rPr>
            </w:pPr>
            <w:r w:rsidRPr="00AD7405">
              <w:rPr>
                <w:rFonts w:ascii="Arial" w:hAnsi="Arial" w:cs="Arial"/>
                <w:b/>
                <w:bCs/>
                <w:color w:val="000000"/>
                <w:sz w:val="18"/>
                <w:szCs w:val="18"/>
              </w:rPr>
              <w:t>Fixed rate</w:t>
            </w:r>
          </w:p>
        </w:tc>
        <w:tc>
          <w:tcPr>
            <w:tcW w:w="1440" w:type="dxa"/>
            <w:vAlign w:val="bottom"/>
          </w:tcPr>
          <w:p w14:paraId="4413FCE6" w14:textId="77777777" w:rsidR="00F004DC" w:rsidRPr="00AD7405" w:rsidRDefault="00F004DC"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4DD9D6A6" w14:textId="77777777" w:rsidR="00F004DC" w:rsidRPr="00AD7405" w:rsidRDefault="00F004DC"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390C8901" w14:textId="77777777" w:rsidR="00F004DC" w:rsidRPr="00AD7405" w:rsidRDefault="00F004DC"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30F0B804" w14:textId="77777777" w:rsidR="00F004DC" w:rsidRPr="00AD7405" w:rsidRDefault="00F004DC" w:rsidP="00350137">
            <w:pPr>
              <w:autoSpaceDE w:val="0"/>
              <w:autoSpaceDN w:val="0"/>
              <w:spacing w:after="0" w:line="240" w:lineRule="auto"/>
              <w:ind w:right="-72"/>
              <w:jc w:val="right"/>
              <w:rPr>
                <w:rFonts w:ascii="Arial" w:hAnsi="Arial" w:cs="Arial"/>
                <w:color w:val="000000"/>
                <w:sz w:val="18"/>
                <w:szCs w:val="18"/>
              </w:rPr>
            </w:pPr>
          </w:p>
        </w:tc>
      </w:tr>
      <w:tr w:rsidR="00A55494" w:rsidRPr="00AD7405" w14:paraId="1B1769B0" w14:textId="77777777" w:rsidTr="00514750">
        <w:trPr>
          <w:trHeight w:val="20"/>
        </w:trPr>
        <w:tc>
          <w:tcPr>
            <w:tcW w:w="3168" w:type="dxa"/>
            <w:vAlign w:val="center"/>
          </w:tcPr>
          <w:p w14:paraId="3B704BE8" w14:textId="78B6FA05" w:rsidR="00A55494" w:rsidRPr="00AD7405" w:rsidRDefault="00A55494" w:rsidP="00350137">
            <w:pPr>
              <w:autoSpaceDE w:val="0"/>
              <w:autoSpaceDN w:val="0"/>
              <w:spacing w:after="0" w:line="240" w:lineRule="auto"/>
              <w:ind w:left="427"/>
              <w:rPr>
                <w:rFonts w:ascii="Arial" w:hAnsi="Arial" w:cs="Arial"/>
                <w:color w:val="000000"/>
                <w:sz w:val="18"/>
                <w:szCs w:val="18"/>
              </w:rPr>
            </w:pPr>
            <w:bookmarkStart w:id="0" w:name="_Hlk223205995"/>
            <w:r w:rsidRPr="00AD7405">
              <w:rPr>
                <w:rFonts w:ascii="Arial" w:hAnsi="Arial" w:cs="Arial"/>
                <w:color w:val="000000"/>
                <w:sz w:val="18"/>
                <w:szCs w:val="18"/>
              </w:rPr>
              <w:t>Short</w:t>
            </w:r>
            <w:r w:rsidRPr="00AD7405">
              <w:rPr>
                <w:rFonts w:ascii="Arial" w:hAnsi="Arial" w:cs="Arial"/>
                <w:color w:val="000000"/>
                <w:sz w:val="18"/>
                <w:szCs w:val="18"/>
                <w:cs/>
              </w:rPr>
              <w:t>-</w:t>
            </w:r>
            <w:r w:rsidRPr="00AD7405">
              <w:rPr>
                <w:rFonts w:ascii="Arial" w:hAnsi="Arial" w:cs="Arial"/>
                <w:color w:val="000000"/>
                <w:sz w:val="18"/>
                <w:szCs w:val="18"/>
              </w:rPr>
              <w:t>term loans to</w:t>
            </w:r>
          </w:p>
        </w:tc>
        <w:tc>
          <w:tcPr>
            <w:tcW w:w="1440" w:type="dxa"/>
            <w:vAlign w:val="bottom"/>
          </w:tcPr>
          <w:p w14:paraId="5E1CCE6F" w14:textId="77777777" w:rsidR="00A55494" w:rsidRPr="00AD7405" w:rsidRDefault="00A55494"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12285949" w14:textId="77777777" w:rsidR="00A55494" w:rsidRPr="00AD7405" w:rsidRDefault="00A55494"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30F5FAA5" w14:textId="77777777" w:rsidR="00A55494" w:rsidRPr="00AD7405" w:rsidRDefault="00A55494"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679D5D76" w14:textId="77777777" w:rsidR="00A55494" w:rsidRPr="00AD7405" w:rsidRDefault="00A55494" w:rsidP="00350137">
            <w:pPr>
              <w:autoSpaceDE w:val="0"/>
              <w:autoSpaceDN w:val="0"/>
              <w:spacing w:after="0" w:line="240" w:lineRule="auto"/>
              <w:ind w:right="-72"/>
              <w:jc w:val="right"/>
              <w:rPr>
                <w:rFonts w:ascii="Arial" w:hAnsi="Arial" w:cs="Arial"/>
                <w:color w:val="000000"/>
                <w:sz w:val="18"/>
                <w:szCs w:val="18"/>
              </w:rPr>
            </w:pPr>
          </w:p>
        </w:tc>
      </w:tr>
      <w:tr w:rsidR="00F004DC" w:rsidRPr="00AD7405" w14:paraId="4FC294A0" w14:textId="77777777" w:rsidTr="00641C80">
        <w:trPr>
          <w:trHeight w:val="20"/>
        </w:trPr>
        <w:tc>
          <w:tcPr>
            <w:tcW w:w="3168" w:type="dxa"/>
            <w:vAlign w:val="center"/>
          </w:tcPr>
          <w:p w14:paraId="6C3E350A" w14:textId="77777777" w:rsidR="00F004DC" w:rsidRPr="00AD7405" w:rsidRDefault="00F004DC" w:rsidP="00350137">
            <w:pPr>
              <w:tabs>
                <w:tab w:val="right" w:pos="9990"/>
                <w:tab w:val="right" w:pos="10890"/>
              </w:tabs>
              <w:autoSpaceDE w:val="0"/>
              <w:autoSpaceDN w:val="0"/>
              <w:spacing w:after="0" w:line="240" w:lineRule="auto"/>
              <w:ind w:left="427"/>
              <w:rPr>
                <w:rFonts w:ascii="Arial" w:hAnsi="Arial" w:cs="Arial"/>
                <w:color w:val="000000"/>
                <w:sz w:val="18"/>
                <w:szCs w:val="18"/>
              </w:rPr>
            </w:pPr>
            <w:r w:rsidRPr="00AD7405">
              <w:rPr>
                <w:rFonts w:ascii="Arial" w:hAnsi="Arial" w:cs="Arial"/>
                <w:color w:val="000000"/>
                <w:sz w:val="18"/>
                <w:szCs w:val="18"/>
              </w:rPr>
              <w:t xml:space="preserve">   related parties</w:t>
            </w:r>
          </w:p>
        </w:tc>
        <w:tc>
          <w:tcPr>
            <w:tcW w:w="1440" w:type="dxa"/>
          </w:tcPr>
          <w:p w14:paraId="2985B200" w14:textId="0C3C5383" w:rsidR="00F004DC" w:rsidRPr="00AD7405" w:rsidRDefault="00F004DC" w:rsidP="00350137">
            <w:pPr>
              <w:autoSpaceDE w:val="0"/>
              <w:autoSpaceDN w:val="0"/>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lang w:val="en-US"/>
              </w:rPr>
              <w:t>28,814,000</w:t>
            </w:r>
          </w:p>
        </w:tc>
        <w:tc>
          <w:tcPr>
            <w:tcW w:w="1440" w:type="dxa"/>
          </w:tcPr>
          <w:p w14:paraId="090A7D19" w14:textId="015C71F4" w:rsidR="00F004DC" w:rsidRPr="00AD7405" w:rsidRDefault="00F004DC" w:rsidP="00350137">
            <w:pPr>
              <w:autoSpaceDE w:val="0"/>
              <w:autoSpaceDN w:val="0"/>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28,814,000</w:t>
            </w:r>
          </w:p>
        </w:tc>
        <w:tc>
          <w:tcPr>
            <w:tcW w:w="1440" w:type="dxa"/>
          </w:tcPr>
          <w:p w14:paraId="726DEC6A" w14:textId="528C5B4E" w:rsidR="00F004DC" w:rsidRPr="00AD7405" w:rsidRDefault="00F004DC" w:rsidP="00350137">
            <w:pPr>
              <w:autoSpaceDE w:val="0"/>
              <w:autoSpaceDN w:val="0"/>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lang w:val="en-US"/>
              </w:rPr>
              <w:t>579,901,423</w:t>
            </w:r>
          </w:p>
        </w:tc>
        <w:tc>
          <w:tcPr>
            <w:tcW w:w="1440" w:type="dxa"/>
          </w:tcPr>
          <w:p w14:paraId="7E139185" w14:textId="6D97ABFB" w:rsidR="00F004DC" w:rsidRPr="00AD7405" w:rsidRDefault="00F004DC" w:rsidP="00350137">
            <w:pPr>
              <w:autoSpaceDE w:val="0"/>
              <w:autoSpaceDN w:val="0"/>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618,350,577</w:t>
            </w:r>
          </w:p>
        </w:tc>
      </w:tr>
      <w:tr w:rsidR="00A55494" w:rsidRPr="00AD7405" w14:paraId="1ABB1C7A" w14:textId="77777777" w:rsidTr="008C6D46">
        <w:trPr>
          <w:trHeight w:val="20"/>
        </w:trPr>
        <w:tc>
          <w:tcPr>
            <w:tcW w:w="3168" w:type="dxa"/>
            <w:vAlign w:val="center"/>
          </w:tcPr>
          <w:p w14:paraId="35FD6687" w14:textId="77777777" w:rsidR="00A55494" w:rsidRPr="00AD7405" w:rsidRDefault="00A55494" w:rsidP="00350137">
            <w:pPr>
              <w:autoSpaceDE w:val="0"/>
              <w:autoSpaceDN w:val="0"/>
              <w:spacing w:after="0" w:line="240" w:lineRule="auto"/>
              <w:ind w:left="427"/>
              <w:rPr>
                <w:rFonts w:ascii="Arial" w:hAnsi="Arial" w:cs="Arial"/>
                <w:color w:val="000000"/>
                <w:sz w:val="18"/>
                <w:szCs w:val="18"/>
              </w:rPr>
            </w:pPr>
            <w:r w:rsidRPr="00AD7405">
              <w:rPr>
                <w:rFonts w:ascii="Arial" w:hAnsi="Arial" w:cs="Arial"/>
                <w:color w:val="000000"/>
                <w:sz w:val="18"/>
                <w:szCs w:val="18"/>
              </w:rPr>
              <w:t>Long</w:t>
            </w:r>
            <w:r w:rsidRPr="00AD7405">
              <w:rPr>
                <w:rFonts w:ascii="Arial" w:hAnsi="Arial" w:cs="Arial"/>
                <w:color w:val="000000"/>
                <w:sz w:val="18"/>
                <w:szCs w:val="18"/>
                <w:cs/>
              </w:rPr>
              <w:t>-</w:t>
            </w:r>
            <w:r w:rsidRPr="00AD7405">
              <w:rPr>
                <w:rFonts w:ascii="Arial" w:hAnsi="Arial" w:cs="Arial"/>
                <w:color w:val="000000"/>
                <w:sz w:val="18"/>
                <w:szCs w:val="18"/>
              </w:rPr>
              <w:t>term loans to</w:t>
            </w:r>
          </w:p>
        </w:tc>
        <w:tc>
          <w:tcPr>
            <w:tcW w:w="1440" w:type="dxa"/>
            <w:vAlign w:val="bottom"/>
          </w:tcPr>
          <w:p w14:paraId="55530E47" w14:textId="77777777" w:rsidR="00A55494" w:rsidRPr="00AD7405" w:rsidRDefault="00A55494"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6E578D56" w14:textId="77777777" w:rsidR="00A55494" w:rsidRPr="00AD7405" w:rsidRDefault="00A55494"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2FD60A63" w14:textId="77777777" w:rsidR="00A55494" w:rsidRPr="00AD7405" w:rsidRDefault="00A55494"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41595267" w14:textId="77777777" w:rsidR="00A55494" w:rsidRPr="00AD7405" w:rsidRDefault="00A55494" w:rsidP="00350137">
            <w:pPr>
              <w:autoSpaceDE w:val="0"/>
              <w:autoSpaceDN w:val="0"/>
              <w:spacing w:after="0" w:line="240" w:lineRule="auto"/>
              <w:ind w:right="-72"/>
              <w:jc w:val="right"/>
              <w:rPr>
                <w:rFonts w:ascii="Arial" w:hAnsi="Arial" w:cs="Arial"/>
                <w:color w:val="000000"/>
                <w:sz w:val="18"/>
                <w:szCs w:val="18"/>
              </w:rPr>
            </w:pPr>
          </w:p>
        </w:tc>
      </w:tr>
      <w:tr w:rsidR="002E2A2D" w:rsidRPr="00AD7405" w14:paraId="03FFDCB1" w14:textId="77777777" w:rsidTr="008C6D46">
        <w:trPr>
          <w:trHeight w:val="20"/>
        </w:trPr>
        <w:tc>
          <w:tcPr>
            <w:tcW w:w="3168" w:type="dxa"/>
            <w:vAlign w:val="center"/>
          </w:tcPr>
          <w:p w14:paraId="17402CBE" w14:textId="77777777" w:rsidR="002E2A2D" w:rsidRPr="00AD7405" w:rsidRDefault="002E2A2D" w:rsidP="00350137">
            <w:pPr>
              <w:tabs>
                <w:tab w:val="right" w:pos="9990"/>
                <w:tab w:val="right" w:pos="10890"/>
              </w:tabs>
              <w:autoSpaceDE w:val="0"/>
              <w:autoSpaceDN w:val="0"/>
              <w:spacing w:after="0" w:line="240" w:lineRule="auto"/>
              <w:ind w:left="427"/>
              <w:rPr>
                <w:rFonts w:ascii="Arial" w:hAnsi="Arial" w:cs="Arial"/>
                <w:color w:val="000000"/>
                <w:sz w:val="18"/>
                <w:szCs w:val="18"/>
              </w:rPr>
            </w:pPr>
            <w:r w:rsidRPr="00AD7405">
              <w:rPr>
                <w:rFonts w:ascii="Arial" w:hAnsi="Arial" w:cs="Arial"/>
                <w:color w:val="000000"/>
                <w:sz w:val="18"/>
                <w:szCs w:val="18"/>
              </w:rPr>
              <w:t xml:space="preserve">   related parties</w:t>
            </w:r>
          </w:p>
        </w:tc>
        <w:tc>
          <w:tcPr>
            <w:tcW w:w="1440" w:type="dxa"/>
            <w:tcBorders>
              <w:bottom w:val="single" w:sz="4" w:space="0" w:color="auto"/>
            </w:tcBorders>
          </w:tcPr>
          <w:p w14:paraId="14014640" w14:textId="2BEB6B87" w:rsidR="002E2A2D" w:rsidRPr="00AD7405" w:rsidRDefault="002E2A2D"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sz w:val="18"/>
                <w:szCs w:val="18"/>
              </w:rPr>
              <w:t>-</w:t>
            </w:r>
          </w:p>
        </w:tc>
        <w:tc>
          <w:tcPr>
            <w:tcW w:w="1440" w:type="dxa"/>
            <w:tcBorders>
              <w:bottom w:val="single" w:sz="4" w:space="0" w:color="auto"/>
            </w:tcBorders>
          </w:tcPr>
          <w:p w14:paraId="0FF0B4D5" w14:textId="0188E0B4" w:rsidR="002E2A2D" w:rsidRPr="00AD7405" w:rsidRDefault="002E2A2D"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sz w:val="18"/>
                <w:szCs w:val="18"/>
              </w:rPr>
              <w:t>-</w:t>
            </w:r>
          </w:p>
        </w:tc>
        <w:tc>
          <w:tcPr>
            <w:tcW w:w="1440" w:type="dxa"/>
            <w:tcBorders>
              <w:bottom w:val="single" w:sz="4" w:space="0" w:color="auto"/>
            </w:tcBorders>
          </w:tcPr>
          <w:p w14:paraId="20560FF8" w14:textId="7B2117E1" w:rsidR="002E2A2D" w:rsidRPr="00AD7405" w:rsidRDefault="002E2A2D"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sz w:val="18"/>
                <w:szCs w:val="18"/>
              </w:rPr>
              <w:t>28,291,055</w:t>
            </w:r>
          </w:p>
        </w:tc>
        <w:tc>
          <w:tcPr>
            <w:tcW w:w="1440" w:type="dxa"/>
            <w:tcBorders>
              <w:bottom w:val="single" w:sz="4" w:space="0" w:color="auto"/>
            </w:tcBorders>
          </w:tcPr>
          <w:p w14:paraId="20AF669A" w14:textId="3F9DFF50" w:rsidR="002E2A2D" w:rsidRPr="00AD7405" w:rsidRDefault="002E2A2D"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sz w:val="18"/>
                <w:szCs w:val="18"/>
              </w:rPr>
              <w:t>28,291,055</w:t>
            </w:r>
          </w:p>
        </w:tc>
      </w:tr>
      <w:tr w:rsidR="008C6D46" w:rsidRPr="00AD7405" w14:paraId="47DA8F8E" w14:textId="77777777" w:rsidTr="00CD3766">
        <w:trPr>
          <w:trHeight w:val="20"/>
        </w:trPr>
        <w:tc>
          <w:tcPr>
            <w:tcW w:w="3168" w:type="dxa"/>
            <w:vAlign w:val="center"/>
          </w:tcPr>
          <w:p w14:paraId="22543512" w14:textId="77777777" w:rsidR="008C6D46" w:rsidRPr="00AD7405" w:rsidRDefault="008C6D46" w:rsidP="00350137">
            <w:pPr>
              <w:tabs>
                <w:tab w:val="right" w:pos="9990"/>
                <w:tab w:val="right" w:pos="10890"/>
              </w:tabs>
              <w:autoSpaceDE w:val="0"/>
              <w:autoSpaceDN w:val="0"/>
              <w:spacing w:after="0" w:line="240" w:lineRule="auto"/>
              <w:ind w:left="427"/>
              <w:rPr>
                <w:rFonts w:ascii="Arial" w:hAnsi="Arial" w:cs="Arial"/>
                <w:color w:val="000000"/>
                <w:sz w:val="18"/>
                <w:szCs w:val="18"/>
              </w:rPr>
            </w:pPr>
          </w:p>
        </w:tc>
        <w:tc>
          <w:tcPr>
            <w:tcW w:w="1440" w:type="dxa"/>
            <w:tcBorders>
              <w:top w:val="single" w:sz="4" w:space="0" w:color="auto"/>
            </w:tcBorders>
          </w:tcPr>
          <w:p w14:paraId="1384C151" w14:textId="77777777" w:rsidR="008C6D46" w:rsidRPr="00AD7405" w:rsidRDefault="008C6D46" w:rsidP="00350137">
            <w:pPr>
              <w:autoSpaceDE w:val="0"/>
              <w:autoSpaceDN w:val="0"/>
              <w:spacing w:after="0" w:line="240" w:lineRule="auto"/>
              <w:ind w:right="-72"/>
              <w:jc w:val="right"/>
              <w:rPr>
                <w:rFonts w:ascii="Arial" w:hAnsi="Arial" w:cs="Arial"/>
                <w:sz w:val="18"/>
                <w:szCs w:val="18"/>
              </w:rPr>
            </w:pPr>
          </w:p>
        </w:tc>
        <w:tc>
          <w:tcPr>
            <w:tcW w:w="1440" w:type="dxa"/>
            <w:tcBorders>
              <w:top w:val="single" w:sz="4" w:space="0" w:color="auto"/>
            </w:tcBorders>
          </w:tcPr>
          <w:p w14:paraId="66F908BB" w14:textId="77777777" w:rsidR="008C6D46" w:rsidRPr="00AD7405" w:rsidRDefault="008C6D46" w:rsidP="00350137">
            <w:pPr>
              <w:autoSpaceDE w:val="0"/>
              <w:autoSpaceDN w:val="0"/>
              <w:spacing w:after="0" w:line="240" w:lineRule="auto"/>
              <w:ind w:right="-72"/>
              <w:jc w:val="right"/>
              <w:rPr>
                <w:rFonts w:ascii="Arial" w:hAnsi="Arial" w:cs="Arial"/>
                <w:sz w:val="18"/>
                <w:szCs w:val="18"/>
              </w:rPr>
            </w:pPr>
          </w:p>
        </w:tc>
        <w:tc>
          <w:tcPr>
            <w:tcW w:w="1440" w:type="dxa"/>
            <w:tcBorders>
              <w:top w:val="single" w:sz="4" w:space="0" w:color="auto"/>
            </w:tcBorders>
          </w:tcPr>
          <w:p w14:paraId="7AD0D2A2" w14:textId="77777777" w:rsidR="008C6D46" w:rsidRPr="00AD7405" w:rsidRDefault="008C6D46" w:rsidP="00350137">
            <w:pPr>
              <w:autoSpaceDE w:val="0"/>
              <w:autoSpaceDN w:val="0"/>
              <w:spacing w:after="0" w:line="240" w:lineRule="auto"/>
              <w:ind w:right="-72"/>
              <w:jc w:val="right"/>
              <w:rPr>
                <w:rFonts w:ascii="Arial" w:hAnsi="Arial" w:cs="Arial"/>
                <w:sz w:val="18"/>
                <w:szCs w:val="18"/>
              </w:rPr>
            </w:pPr>
          </w:p>
        </w:tc>
        <w:tc>
          <w:tcPr>
            <w:tcW w:w="1440" w:type="dxa"/>
            <w:tcBorders>
              <w:top w:val="single" w:sz="4" w:space="0" w:color="auto"/>
            </w:tcBorders>
          </w:tcPr>
          <w:p w14:paraId="382D95DA" w14:textId="77777777" w:rsidR="008C6D46" w:rsidRPr="00AD7405" w:rsidRDefault="008C6D46" w:rsidP="00350137">
            <w:pPr>
              <w:autoSpaceDE w:val="0"/>
              <w:autoSpaceDN w:val="0"/>
              <w:spacing w:after="0" w:line="240" w:lineRule="auto"/>
              <w:ind w:right="-72"/>
              <w:jc w:val="right"/>
              <w:rPr>
                <w:rFonts w:ascii="Arial" w:hAnsi="Arial" w:cs="Arial"/>
                <w:sz w:val="18"/>
                <w:szCs w:val="18"/>
              </w:rPr>
            </w:pPr>
          </w:p>
        </w:tc>
      </w:tr>
      <w:tr w:rsidR="008C6D46" w:rsidRPr="00AD7405" w14:paraId="205AE528" w14:textId="77777777" w:rsidTr="00CD3766">
        <w:trPr>
          <w:trHeight w:val="20"/>
        </w:trPr>
        <w:tc>
          <w:tcPr>
            <w:tcW w:w="3168" w:type="dxa"/>
            <w:vAlign w:val="center"/>
          </w:tcPr>
          <w:p w14:paraId="183A85D9" w14:textId="77777777" w:rsidR="008C6D46" w:rsidRPr="00AD7405" w:rsidRDefault="008C6D46" w:rsidP="00350137">
            <w:pPr>
              <w:tabs>
                <w:tab w:val="right" w:pos="9990"/>
                <w:tab w:val="right" w:pos="10890"/>
              </w:tabs>
              <w:autoSpaceDE w:val="0"/>
              <w:autoSpaceDN w:val="0"/>
              <w:spacing w:after="0" w:line="240" w:lineRule="auto"/>
              <w:ind w:left="427"/>
              <w:rPr>
                <w:rFonts w:ascii="Arial" w:hAnsi="Arial" w:cs="Arial"/>
                <w:color w:val="000000"/>
                <w:sz w:val="18"/>
                <w:szCs w:val="18"/>
              </w:rPr>
            </w:pPr>
          </w:p>
        </w:tc>
        <w:tc>
          <w:tcPr>
            <w:tcW w:w="1440" w:type="dxa"/>
            <w:tcBorders>
              <w:bottom w:val="single" w:sz="4" w:space="0" w:color="auto"/>
            </w:tcBorders>
          </w:tcPr>
          <w:p w14:paraId="182D9FA4" w14:textId="2932B0B6" w:rsidR="008C6D46" w:rsidRPr="00AD7405" w:rsidRDefault="008C6D46" w:rsidP="00350137">
            <w:pPr>
              <w:autoSpaceDE w:val="0"/>
              <w:autoSpaceDN w:val="0"/>
              <w:spacing w:after="0" w:line="240" w:lineRule="auto"/>
              <w:ind w:right="-72"/>
              <w:jc w:val="right"/>
              <w:rPr>
                <w:rFonts w:ascii="Arial" w:hAnsi="Arial" w:cs="Arial"/>
                <w:sz w:val="18"/>
                <w:szCs w:val="18"/>
              </w:rPr>
            </w:pPr>
            <w:r w:rsidRPr="00AD7405">
              <w:rPr>
                <w:rFonts w:ascii="Arial" w:hAnsi="Arial" w:cs="Arial"/>
                <w:sz w:val="18"/>
                <w:szCs w:val="18"/>
              </w:rPr>
              <w:t>28,814,000</w:t>
            </w:r>
          </w:p>
        </w:tc>
        <w:tc>
          <w:tcPr>
            <w:tcW w:w="1440" w:type="dxa"/>
            <w:tcBorders>
              <w:bottom w:val="single" w:sz="4" w:space="0" w:color="auto"/>
            </w:tcBorders>
          </w:tcPr>
          <w:p w14:paraId="295206D5" w14:textId="4BB1C985" w:rsidR="008C6D46" w:rsidRPr="00AD7405" w:rsidRDefault="008C6D46" w:rsidP="00350137">
            <w:pPr>
              <w:autoSpaceDE w:val="0"/>
              <w:autoSpaceDN w:val="0"/>
              <w:spacing w:after="0" w:line="240" w:lineRule="auto"/>
              <w:ind w:right="-72"/>
              <w:jc w:val="right"/>
              <w:rPr>
                <w:rFonts w:ascii="Arial" w:hAnsi="Arial" w:cs="Arial"/>
                <w:sz w:val="18"/>
                <w:szCs w:val="18"/>
              </w:rPr>
            </w:pPr>
            <w:r w:rsidRPr="00AD7405">
              <w:rPr>
                <w:rFonts w:ascii="Arial" w:hAnsi="Arial" w:cs="Arial"/>
                <w:sz w:val="18"/>
                <w:szCs w:val="18"/>
              </w:rPr>
              <w:t>28,814,</w:t>
            </w:r>
            <w:r w:rsidR="00D26445">
              <w:rPr>
                <w:rFonts w:ascii="Arial" w:hAnsi="Arial" w:cs="Arial"/>
                <w:sz w:val="18"/>
                <w:szCs w:val="18"/>
              </w:rPr>
              <w:t>000</w:t>
            </w:r>
          </w:p>
        </w:tc>
        <w:tc>
          <w:tcPr>
            <w:tcW w:w="1440" w:type="dxa"/>
            <w:tcBorders>
              <w:bottom w:val="single" w:sz="4" w:space="0" w:color="auto"/>
            </w:tcBorders>
          </w:tcPr>
          <w:p w14:paraId="4ADCF252" w14:textId="22978E4A" w:rsidR="008C6D46" w:rsidRPr="00AD7405" w:rsidRDefault="00CD3766" w:rsidP="00350137">
            <w:pPr>
              <w:autoSpaceDE w:val="0"/>
              <w:autoSpaceDN w:val="0"/>
              <w:spacing w:after="0" w:line="240" w:lineRule="auto"/>
              <w:ind w:right="-72"/>
              <w:jc w:val="right"/>
              <w:rPr>
                <w:rFonts w:ascii="Arial" w:hAnsi="Arial" w:cs="Arial"/>
                <w:sz w:val="18"/>
                <w:szCs w:val="18"/>
              </w:rPr>
            </w:pPr>
            <w:r w:rsidRPr="00AD7405">
              <w:rPr>
                <w:rFonts w:ascii="Arial" w:hAnsi="Arial" w:cs="Arial"/>
                <w:sz w:val="18"/>
                <w:szCs w:val="18"/>
              </w:rPr>
              <w:t>608,192,478</w:t>
            </w:r>
          </w:p>
        </w:tc>
        <w:tc>
          <w:tcPr>
            <w:tcW w:w="1440" w:type="dxa"/>
            <w:tcBorders>
              <w:bottom w:val="single" w:sz="4" w:space="0" w:color="auto"/>
            </w:tcBorders>
          </w:tcPr>
          <w:p w14:paraId="1948FE92" w14:textId="2FB036F7" w:rsidR="008C6D46" w:rsidRPr="00AD7405" w:rsidRDefault="00CD3766" w:rsidP="00350137">
            <w:pPr>
              <w:autoSpaceDE w:val="0"/>
              <w:autoSpaceDN w:val="0"/>
              <w:spacing w:after="0" w:line="240" w:lineRule="auto"/>
              <w:ind w:right="-72"/>
              <w:jc w:val="right"/>
              <w:rPr>
                <w:rFonts w:ascii="Arial" w:hAnsi="Arial" w:cs="Arial"/>
                <w:sz w:val="18"/>
                <w:szCs w:val="18"/>
              </w:rPr>
            </w:pPr>
            <w:r w:rsidRPr="00AD7405">
              <w:rPr>
                <w:rFonts w:ascii="Arial" w:hAnsi="Arial" w:cs="Arial"/>
                <w:sz w:val="18"/>
                <w:szCs w:val="18"/>
              </w:rPr>
              <w:t>646,641,632</w:t>
            </w:r>
          </w:p>
        </w:tc>
      </w:tr>
      <w:tr w:rsidR="008C6D46" w:rsidRPr="00AD7405" w14:paraId="6ECE4DDE" w14:textId="77777777" w:rsidTr="00CD3766">
        <w:trPr>
          <w:trHeight w:val="20"/>
        </w:trPr>
        <w:tc>
          <w:tcPr>
            <w:tcW w:w="3168" w:type="dxa"/>
            <w:vAlign w:val="center"/>
          </w:tcPr>
          <w:p w14:paraId="0CC5BCE1" w14:textId="77777777" w:rsidR="008C6D46" w:rsidRPr="00AD7405" w:rsidRDefault="008C6D46" w:rsidP="00350137">
            <w:pPr>
              <w:tabs>
                <w:tab w:val="right" w:pos="9990"/>
                <w:tab w:val="right" w:pos="10890"/>
              </w:tabs>
              <w:autoSpaceDE w:val="0"/>
              <w:autoSpaceDN w:val="0"/>
              <w:spacing w:after="0" w:line="240" w:lineRule="auto"/>
              <w:ind w:left="427"/>
              <w:rPr>
                <w:rFonts w:ascii="Arial" w:hAnsi="Arial" w:cs="Arial"/>
                <w:color w:val="000000"/>
                <w:sz w:val="18"/>
                <w:szCs w:val="18"/>
              </w:rPr>
            </w:pPr>
          </w:p>
        </w:tc>
        <w:tc>
          <w:tcPr>
            <w:tcW w:w="1440" w:type="dxa"/>
            <w:tcBorders>
              <w:top w:val="single" w:sz="4" w:space="0" w:color="auto"/>
            </w:tcBorders>
          </w:tcPr>
          <w:p w14:paraId="18EBCCCC" w14:textId="77777777" w:rsidR="008C6D46" w:rsidRPr="00AD7405" w:rsidRDefault="008C6D46" w:rsidP="00350137">
            <w:pPr>
              <w:autoSpaceDE w:val="0"/>
              <w:autoSpaceDN w:val="0"/>
              <w:spacing w:after="0" w:line="240" w:lineRule="auto"/>
              <w:ind w:right="-72"/>
              <w:jc w:val="right"/>
              <w:rPr>
                <w:rFonts w:ascii="Arial" w:hAnsi="Arial" w:cs="Arial"/>
                <w:sz w:val="18"/>
                <w:szCs w:val="18"/>
              </w:rPr>
            </w:pPr>
          </w:p>
        </w:tc>
        <w:tc>
          <w:tcPr>
            <w:tcW w:w="1440" w:type="dxa"/>
            <w:tcBorders>
              <w:top w:val="single" w:sz="4" w:space="0" w:color="auto"/>
            </w:tcBorders>
          </w:tcPr>
          <w:p w14:paraId="291C6568" w14:textId="77777777" w:rsidR="008C6D46" w:rsidRPr="00AD7405" w:rsidRDefault="008C6D46" w:rsidP="00350137">
            <w:pPr>
              <w:autoSpaceDE w:val="0"/>
              <w:autoSpaceDN w:val="0"/>
              <w:spacing w:after="0" w:line="240" w:lineRule="auto"/>
              <w:ind w:right="-72"/>
              <w:jc w:val="right"/>
              <w:rPr>
                <w:rFonts w:ascii="Arial" w:hAnsi="Arial" w:cs="Arial"/>
                <w:sz w:val="18"/>
                <w:szCs w:val="18"/>
              </w:rPr>
            </w:pPr>
          </w:p>
        </w:tc>
        <w:tc>
          <w:tcPr>
            <w:tcW w:w="1440" w:type="dxa"/>
            <w:tcBorders>
              <w:top w:val="single" w:sz="4" w:space="0" w:color="auto"/>
            </w:tcBorders>
          </w:tcPr>
          <w:p w14:paraId="416B2292" w14:textId="77777777" w:rsidR="008C6D46" w:rsidRPr="00AD7405" w:rsidRDefault="008C6D46" w:rsidP="00350137">
            <w:pPr>
              <w:autoSpaceDE w:val="0"/>
              <w:autoSpaceDN w:val="0"/>
              <w:spacing w:after="0" w:line="240" w:lineRule="auto"/>
              <w:ind w:right="-72"/>
              <w:jc w:val="right"/>
              <w:rPr>
                <w:rFonts w:ascii="Arial" w:hAnsi="Arial" w:cs="Arial"/>
                <w:sz w:val="18"/>
                <w:szCs w:val="18"/>
              </w:rPr>
            </w:pPr>
          </w:p>
        </w:tc>
        <w:tc>
          <w:tcPr>
            <w:tcW w:w="1440" w:type="dxa"/>
            <w:tcBorders>
              <w:top w:val="single" w:sz="4" w:space="0" w:color="auto"/>
            </w:tcBorders>
          </w:tcPr>
          <w:p w14:paraId="461A0212" w14:textId="77777777" w:rsidR="008C6D46" w:rsidRPr="00AD7405" w:rsidRDefault="008C6D46" w:rsidP="00350137">
            <w:pPr>
              <w:autoSpaceDE w:val="0"/>
              <w:autoSpaceDN w:val="0"/>
              <w:spacing w:after="0" w:line="240" w:lineRule="auto"/>
              <w:ind w:right="-72"/>
              <w:jc w:val="right"/>
              <w:rPr>
                <w:rFonts w:ascii="Arial" w:hAnsi="Arial" w:cs="Arial"/>
                <w:sz w:val="18"/>
                <w:szCs w:val="18"/>
              </w:rPr>
            </w:pPr>
          </w:p>
        </w:tc>
      </w:tr>
      <w:tr w:rsidR="00503605" w:rsidRPr="00AD7405" w14:paraId="4B321C9D" w14:textId="77777777" w:rsidTr="00514750">
        <w:trPr>
          <w:trHeight w:val="20"/>
        </w:trPr>
        <w:tc>
          <w:tcPr>
            <w:tcW w:w="3168" w:type="dxa"/>
            <w:vAlign w:val="center"/>
          </w:tcPr>
          <w:p w14:paraId="36688749" w14:textId="7C3AFCD3" w:rsidR="00503605" w:rsidRPr="00AD7405" w:rsidRDefault="00503605" w:rsidP="00350137">
            <w:pPr>
              <w:autoSpaceDE w:val="0"/>
              <w:autoSpaceDN w:val="0"/>
              <w:spacing w:after="0" w:line="240" w:lineRule="auto"/>
              <w:ind w:left="427"/>
              <w:rPr>
                <w:rFonts w:ascii="Arial" w:hAnsi="Arial" w:cs="Arial"/>
                <w:color w:val="000000"/>
                <w:sz w:val="18"/>
                <w:szCs w:val="18"/>
              </w:rPr>
            </w:pPr>
            <w:r w:rsidRPr="00AD7405">
              <w:rPr>
                <w:rFonts w:ascii="Arial" w:hAnsi="Arial" w:cs="Arial"/>
                <w:color w:val="000000"/>
                <w:sz w:val="18"/>
                <w:szCs w:val="18"/>
              </w:rPr>
              <w:t>Short</w:t>
            </w:r>
            <w:r w:rsidRPr="00AD7405">
              <w:rPr>
                <w:rFonts w:ascii="Arial" w:hAnsi="Arial" w:cs="Arial"/>
                <w:color w:val="000000"/>
                <w:sz w:val="18"/>
                <w:szCs w:val="18"/>
                <w:cs/>
              </w:rPr>
              <w:t>-</w:t>
            </w:r>
            <w:r w:rsidRPr="00AD7405">
              <w:rPr>
                <w:rFonts w:ascii="Arial" w:hAnsi="Arial" w:cs="Arial"/>
                <w:color w:val="000000"/>
                <w:sz w:val="18"/>
                <w:szCs w:val="18"/>
              </w:rPr>
              <w:t>term loans from</w:t>
            </w:r>
          </w:p>
        </w:tc>
        <w:tc>
          <w:tcPr>
            <w:tcW w:w="1440" w:type="dxa"/>
            <w:vAlign w:val="bottom"/>
          </w:tcPr>
          <w:p w14:paraId="631AC9BE" w14:textId="77777777" w:rsidR="00503605" w:rsidRPr="00AD7405" w:rsidRDefault="00503605"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15BA7024" w14:textId="77777777" w:rsidR="00503605" w:rsidRPr="00AD7405" w:rsidRDefault="00503605"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2C6CE10F" w14:textId="77777777" w:rsidR="00503605" w:rsidRPr="00AD7405" w:rsidRDefault="00503605"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6802B6F7" w14:textId="77777777" w:rsidR="00503605" w:rsidRPr="00AD7405" w:rsidRDefault="00503605" w:rsidP="00350137">
            <w:pPr>
              <w:autoSpaceDE w:val="0"/>
              <w:autoSpaceDN w:val="0"/>
              <w:spacing w:after="0" w:line="240" w:lineRule="auto"/>
              <w:ind w:right="-72"/>
              <w:jc w:val="right"/>
              <w:rPr>
                <w:rFonts w:ascii="Arial" w:hAnsi="Arial" w:cs="Arial"/>
                <w:color w:val="000000"/>
                <w:sz w:val="18"/>
                <w:szCs w:val="18"/>
              </w:rPr>
            </w:pPr>
          </w:p>
        </w:tc>
      </w:tr>
      <w:tr w:rsidR="00CD3766" w:rsidRPr="00AD7405" w14:paraId="31B43DB2" w14:textId="77777777" w:rsidTr="00C06783">
        <w:trPr>
          <w:trHeight w:val="20"/>
        </w:trPr>
        <w:tc>
          <w:tcPr>
            <w:tcW w:w="3168" w:type="dxa"/>
            <w:vAlign w:val="center"/>
          </w:tcPr>
          <w:p w14:paraId="5C8088AD" w14:textId="32F0F3CA" w:rsidR="00CD3766" w:rsidRPr="00AD7405" w:rsidRDefault="00CD3766" w:rsidP="00350137">
            <w:pPr>
              <w:tabs>
                <w:tab w:val="right" w:pos="9990"/>
                <w:tab w:val="right" w:pos="10890"/>
              </w:tabs>
              <w:autoSpaceDE w:val="0"/>
              <w:autoSpaceDN w:val="0"/>
              <w:spacing w:after="0" w:line="240" w:lineRule="auto"/>
              <w:ind w:left="427"/>
              <w:rPr>
                <w:rFonts w:ascii="Arial" w:hAnsi="Arial" w:cs="Arial"/>
                <w:color w:val="000000"/>
                <w:sz w:val="18"/>
                <w:szCs w:val="18"/>
              </w:rPr>
            </w:pPr>
            <w:r w:rsidRPr="00AD7405">
              <w:rPr>
                <w:rFonts w:ascii="Arial" w:hAnsi="Arial" w:cs="Arial"/>
                <w:color w:val="000000"/>
                <w:sz w:val="18"/>
                <w:szCs w:val="18"/>
              </w:rPr>
              <w:t xml:space="preserve">   other parties</w:t>
            </w:r>
          </w:p>
        </w:tc>
        <w:tc>
          <w:tcPr>
            <w:tcW w:w="1440" w:type="dxa"/>
            <w:vAlign w:val="bottom"/>
          </w:tcPr>
          <w:p w14:paraId="4A08464A" w14:textId="667D4F40" w:rsidR="00CD3766" w:rsidRPr="00AD7405" w:rsidRDefault="00CD3766"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61,413,000</w:t>
            </w:r>
          </w:p>
        </w:tc>
        <w:tc>
          <w:tcPr>
            <w:tcW w:w="1440" w:type="dxa"/>
            <w:vAlign w:val="bottom"/>
          </w:tcPr>
          <w:p w14:paraId="3A7D5EDF" w14:textId="692308F3" w:rsidR="00CD3766" w:rsidRPr="00AD7405" w:rsidRDefault="00ED7BEB"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4</w:t>
            </w:r>
            <w:r w:rsidR="00CD3766" w:rsidRPr="00AD7405">
              <w:rPr>
                <w:rFonts w:ascii="Arial" w:hAnsi="Arial" w:cs="Arial"/>
                <w:color w:val="000000"/>
                <w:sz w:val="18"/>
                <w:szCs w:val="18"/>
              </w:rPr>
              <w:t>1,413,000</w:t>
            </w:r>
          </w:p>
        </w:tc>
        <w:tc>
          <w:tcPr>
            <w:tcW w:w="1440" w:type="dxa"/>
          </w:tcPr>
          <w:p w14:paraId="76AD709E" w14:textId="396A7634" w:rsidR="00CD3766" w:rsidRPr="00AD7405" w:rsidRDefault="00CD3766"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w:t>
            </w:r>
          </w:p>
        </w:tc>
        <w:tc>
          <w:tcPr>
            <w:tcW w:w="1440" w:type="dxa"/>
          </w:tcPr>
          <w:p w14:paraId="76C654E8" w14:textId="4445685B" w:rsidR="00CD3766" w:rsidRPr="00AD7405" w:rsidRDefault="00CD3766"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w:t>
            </w:r>
          </w:p>
        </w:tc>
      </w:tr>
      <w:bookmarkEnd w:id="0"/>
      <w:tr w:rsidR="00A55494" w:rsidRPr="00AD7405" w14:paraId="41AF2CCC" w14:textId="77777777" w:rsidTr="00514750">
        <w:trPr>
          <w:trHeight w:val="20"/>
        </w:trPr>
        <w:tc>
          <w:tcPr>
            <w:tcW w:w="3168" w:type="dxa"/>
            <w:vAlign w:val="center"/>
          </w:tcPr>
          <w:p w14:paraId="5D975599" w14:textId="34BD2B34" w:rsidR="00A55494" w:rsidRPr="00AD7405" w:rsidRDefault="00A55494" w:rsidP="00350137">
            <w:pPr>
              <w:autoSpaceDE w:val="0"/>
              <w:autoSpaceDN w:val="0"/>
              <w:spacing w:after="0" w:line="240" w:lineRule="auto"/>
              <w:ind w:left="427"/>
              <w:rPr>
                <w:rFonts w:ascii="Arial" w:hAnsi="Arial" w:cs="Arial"/>
                <w:color w:val="000000"/>
                <w:sz w:val="18"/>
                <w:szCs w:val="18"/>
              </w:rPr>
            </w:pPr>
            <w:r w:rsidRPr="00AD7405">
              <w:rPr>
                <w:rFonts w:ascii="Arial" w:hAnsi="Arial" w:cs="Arial"/>
                <w:color w:val="000000"/>
                <w:sz w:val="18"/>
                <w:szCs w:val="18"/>
              </w:rPr>
              <w:t>Short</w:t>
            </w:r>
            <w:r w:rsidRPr="00AD7405">
              <w:rPr>
                <w:rFonts w:ascii="Arial" w:hAnsi="Arial" w:cs="Arial"/>
                <w:color w:val="000000"/>
                <w:sz w:val="18"/>
                <w:szCs w:val="18"/>
                <w:cs/>
              </w:rPr>
              <w:t>-</w:t>
            </w:r>
            <w:r w:rsidRPr="00AD7405">
              <w:rPr>
                <w:rFonts w:ascii="Arial" w:hAnsi="Arial" w:cs="Arial"/>
                <w:color w:val="000000"/>
                <w:sz w:val="18"/>
                <w:szCs w:val="18"/>
              </w:rPr>
              <w:t>term loans from</w:t>
            </w:r>
          </w:p>
        </w:tc>
        <w:tc>
          <w:tcPr>
            <w:tcW w:w="1440" w:type="dxa"/>
            <w:vAlign w:val="bottom"/>
          </w:tcPr>
          <w:p w14:paraId="11BBC4AC" w14:textId="77777777" w:rsidR="00A55494" w:rsidRPr="00AD7405" w:rsidRDefault="00A55494"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6B74B826" w14:textId="77777777" w:rsidR="00A55494" w:rsidRPr="00AD7405" w:rsidRDefault="00A55494"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77C97673" w14:textId="77777777" w:rsidR="00A55494" w:rsidRPr="00AD7405" w:rsidRDefault="00A55494"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06D2024E" w14:textId="77777777" w:rsidR="00A55494" w:rsidRPr="00AD7405" w:rsidRDefault="00A55494" w:rsidP="00350137">
            <w:pPr>
              <w:autoSpaceDE w:val="0"/>
              <w:autoSpaceDN w:val="0"/>
              <w:spacing w:after="0" w:line="240" w:lineRule="auto"/>
              <w:ind w:right="-72"/>
              <w:jc w:val="right"/>
              <w:rPr>
                <w:rFonts w:ascii="Arial" w:hAnsi="Arial" w:cs="Arial"/>
                <w:color w:val="000000"/>
                <w:sz w:val="18"/>
                <w:szCs w:val="18"/>
              </w:rPr>
            </w:pPr>
          </w:p>
        </w:tc>
      </w:tr>
      <w:tr w:rsidR="00CD3766" w:rsidRPr="00AD7405" w14:paraId="46B860A7" w14:textId="77777777" w:rsidTr="000B5AE7">
        <w:trPr>
          <w:trHeight w:val="20"/>
        </w:trPr>
        <w:tc>
          <w:tcPr>
            <w:tcW w:w="3168" w:type="dxa"/>
            <w:vAlign w:val="center"/>
          </w:tcPr>
          <w:p w14:paraId="78566C5E" w14:textId="77777777" w:rsidR="00CD3766" w:rsidRPr="00AD7405" w:rsidRDefault="00CD3766" w:rsidP="00350137">
            <w:pPr>
              <w:tabs>
                <w:tab w:val="right" w:pos="9990"/>
                <w:tab w:val="right" w:pos="10890"/>
              </w:tabs>
              <w:autoSpaceDE w:val="0"/>
              <w:autoSpaceDN w:val="0"/>
              <w:spacing w:after="0" w:line="240" w:lineRule="auto"/>
              <w:ind w:left="427"/>
              <w:rPr>
                <w:rFonts w:ascii="Arial" w:hAnsi="Arial" w:cs="Arial"/>
                <w:color w:val="000000"/>
                <w:sz w:val="18"/>
                <w:szCs w:val="18"/>
              </w:rPr>
            </w:pPr>
            <w:r w:rsidRPr="00AD7405">
              <w:rPr>
                <w:rFonts w:ascii="Arial" w:hAnsi="Arial" w:cs="Arial"/>
                <w:color w:val="000000"/>
                <w:sz w:val="18"/>
                <w:szCs w:val="18"/>
              </w:rPr>
              <w:t xml:space="preserve">   related parties</w:t>
            </w:r>
          </w:p>
        </w:tc>
        <w:tc>
          <w:tcPr>
            <w:tcW w:w="1440" w:type="dxa"/>
            <w:vAlign w:val="bottom"/>
          </w:tcPr>
          <w:p w14:paraId="26883F52" w14:textId="1A364937" w:rsidR="00CD3766" w:rsidRPr="00AD7405" w:rsidRDefault="00CD3766"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74,500,000</w:t>
            </w:r>
          </w:p>
        </w:tc>
        <w:tc>
          <w:tcPr>
            <w:tcW w:w="1440" w:type="dxa"/>
            <w:vAlign w:val="bottom"/>
          </w:tcPr>
          <w:p w14:paraId="53F1F94A" w14:textId="2FA38E96" w:rsidR="00CD3766" w:rsidRPr="00AD7405" w:rsidRDefault="00CD3766"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85,500,000</w:t>
            </w:r>
          </w:p>
        </w:tc>
        <w:tc>
          <w:tcPr>
            <w:tcW w:w="1440" w:type="dxa"/>
          </w:tcPr>
          <w:p w14:paraId="04F5772F" w14:textId="30A1CE89" w:rsidR="00CD3766" w:rsidRPr="00AD7405" w:rsidRDefault="00CD3766"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82,260,344</w:t>
            </w:r>
          </w:p>
        </w:tc>
        <w:tc>
          <w:tcPr>
            <w:tcW w:w="1440" w:type="dxa"/>
          </w:tcPr>
          <w:p w14:paraId="57E9FDBF" w14:textId="4A7D2088" w:rsidR="00CD3766" w:rsidRPr="00AD7405" w:rsidRDefault="00CD3766"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82,260,344</w:t>
            </w:r>
          </w:p>
        </w:tc>
      </w:tr>
      <w:tr w:rsidR="00AE1F1D" w:rsidRPr="00AD7405" w14:paraId="59ED352A" w14:textId="77777777" w:rsidTr="00514750">
        <w:trPr>
          <w:trHeight w:val="20"/>
        </w:trPr>
        <w:tc>
          <w:tcPr>
            <w:tcW w:w="3168" w:type="dxa"/>
            <w:vAlign w:val="center"/>
          </w:tcPr>
          <w:p w14:paraId="7187F9AA" w14:textId="77777777" w:rsidR="00AE1F1D" w:rsidRPr="00AD7405" w:rsidRDefault="00AE1F1D" w:rsidP="00350137">
            <w:pPr>
              <w:autoSpaceDE w:val="0"/>
              <w:autoSpaceDN w:val="0"/>
              <w:spacing w:after="0" w:line="240" w:lineRule="auto"/>
              <w:ind w:left="427"/>
              <w:rPr>
                <w:rFonts w:ascii="Arial" w:hAnsi="Arial" w:cs="Arial"/>
                <w:color w:val="000000"/>
                <w:sz w:val="18"/>
                <w:szCs w:val="18"/>
              </w:rPr>
            </w:pPr>
            <w:r w:rsidRPr="00AD7405">
              <w:rPr>
                <w:rFonts w:ascii="Arial" w:hAnsi="Arial" w:cs="Arial"/>
                <w:color w:val="000000"/>
                <w:sz w:val="18"/>
                <w:szCs w:val="18"/>
              </w:rPr>
              <w:t>Long</w:t>
            </w:r>
            <w:r w:rsidRPr="00AD7405">
              <w:rPr>
                <w:rFonts w:ascii="Arial" w:hAnsi="Arial" w:cs="Arial"/>
                <w:color w:val="000000"/>
                <w:sz w:val="18"/>
                <w:szCs w:val="18"/>
                <w:cs/>
              </w:rPr>
              <w:t>-</w:t>
            </w:r>
            <w:r w:rsidRPr="00AD7405">
              <w:rPr>
                <w:rFonts w:ascii="Arial" w:hAnsi="Arial" w:cs="Arial"/>
                <w:color w:val="000000"/>
                <w:sz w:val="18"/>
                <w:szCs w:val="18"/>
              </w:rPr>
              <w:t xml:space="preserve">term loans from </w:t>
            </w:r>
          </w:p>
        </w:tc>
        <w:tc>
          <w:tcPr>
            <w:tcW w:w="1440" w:type="dxa"/>
            <w:vAlign w:val="bottom"/>
          </w:tcPr>
          <w:p w14:paraId="0881D3B1" w14:textId="77777777" w:rsidR="00AE1F1D" w:rsidRPr="00AD7405" w:rsidRDefault="00AE1F1D"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77A2D42F" w14:textId="77777777" w:rsidR="00AE1F1D" w:rsidRPr="00AD7405" w:rsidRDefault="00AE1F1D"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3CB319B1" w14:textId="77777777" w:rsidR="00AE1F1D" w:rsidRPr="00AD7405" w:rsidRDefault="00AE1F1D"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3DED76A4" w14:textId="77777777" w:rsidR="00AE1F1D" w:rsidRPr="00AD7405" w:rsidRDefault="00AE1F1D" w:rsidP="00350137">
            <w:pPr>
              <w:autoSpaceDE w:val="0"/>
              <w:autoSpaceDN w:val="0"/>
              <w:spacing w:after="0" w:line="240" w:lineRule="auto"/>
              <w:ind w:right="-72"/>
              <w:jc w:val="right"/>
              <w:rPr>
                <w:rFonts w:ascii="Arial" w:hAnsi="Arial" w:cs="Arial"/>
                <w:color w:val="000000"/>
                <w:sz w:val="18"/>
                <w:szCs w:val="18"/>
              </w:rPr>
            </w:pPr>
          </w:p>
        </w:tc>
      </w:tr>
      <w:tr w:rsidR="00AE1F1D" w:rsidRPr="00AD7405" w14:paraId="68CA67E5" w14:textId="77777777" w:rsidTr="00514750">
        <w:trPr>
          <w:trHeight w:val="20"/>
        </w:trPr>
        <w:tc>
          <w:tcPr>
            <w:tcW w:w="3168" w:type="dxa"/>
            <w:vAlign w:val="center"/>
          </w:tcPr>
          <w:p w14:paraId="7C1D5FF3" w14:textId="77777777" w:rsidR="00AE1F1D" w:rsidRPr="00AD7405" w:rsidRDefault="00AE1F1D" w:rsidP="00350137">
            <w:pPr>
              <w:autoSpaceDE w:val="0"/>
              <w:autoSpaceDN w:val="0"/>
              <w:spacing w:after="0" w:line="240" w:lineRule="auto"/>
              <w:ind w:left="427"/>
              <w:rPr>
                <w:rFonts w:ascii="Arial" w:hAnsi="Arial" w:cs="Arial"/>
                <w:color w:val="000000"/>
                <w:sz w:val="18"/>
                <w:szCs w:val="18"/>
              </w:rPr>
            </w:pPr>
            <w:r w:rsidRPr="00AD7405">
              <w:rPr>
                <w:rFonts w:ascii="Arial" w:hAnsi="Arial" w:cs="Arial"/>
                <w:color w:val="000000"/>
                <w:sz w:val="18"/>
                <w:szCs w:val="18"/>
              </w:rPr>
              <w:t xml:space="preserve">   related parties</w:t>
            </w:r>
          </w:p>
        </w:tc>
        <w:tc>
          <w:tcPr>
            <w:tcW w:w="1440" w:type="dxa"/>
            <w:vAlign w:val="bottom"/>
          </w:tcPr>
          <w:p w14:paraId="0DF6E95D" w14:textId="51E96ABD" w:rsidR="00AE1F1D" w:rsidRPr="00AD7405" w:rsidRDefault="00AE1F1D" w:rsidP="00350137">
            <w:pPr>
              <w:autoSpaceDE w:val="0"/>
              <w:autoSpaceDN w:val="0"/>
              <w:spacing w:after="0" w:line="240" w:lineRule="auto"/>
              <w:ind w:right="-72"/>
              <w:jc w:val="right"/>
              <w:rPr>
                <w:rFonts w:ascii="Arial" w:hAnsi="Arial" w:cs="Arial"/>
                <w:color w:val="000000"/>
                <w:sz w:val="18"/>
                <w:szCs w:val="18"/>
              </w:rPr>
            </w:pPr>
            <w:r w:rsidRPr="00AD7405">
              <w:rPr>
                <w:rFonts w:ascii="Arial" w:eastAsia="Arial Unicode MS" w:hAnsi="Arial" w:cs="Arial"/>
                <w:color w:val="000000"/>
                <w:sz w:val="18"/>
                <w:szCs w:val="18"/>
                <w:lang w:val="en-US"/>
              </w:rPr>
              <w:t>43,052,858</w:t>
            </w:r>
          </w:p>
        </w:tc>
        <w:tc>
          <w:tcPr>
            <w:tcW w:w="1440" w:type="dxa"/>
            <w:vAlign w:val="bottom"/>
          </w:tcPr>
          <w:p w14:paraId="54634078" w14:textId="02B0BBB1" w:rsidR="00AE1F1D" w:rsidRPr="00AD7405" w:rsidRDefault="00AE1F1D"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83,652,858</w:t>
            </w:r>
          </w:p>
        </w:tc>
        <w:tc>
          <w:tcPr>
            <w:tcW w:w="1440" w:type="dxa"/>
            <w:vAlign w:val="bottom"/>
          </w:tcPr>
          <w:p w14:paraId="7EAD1175" w14:textId="511D1F69" w:rsidR="00AE1F1D" w:rsidRPr="00AD7405" w:rsidRDefault="00AE1F1D" w:rsidP="00350137">
            <w:pPr>
              <w:autoSpaceDE w:val="0"/>
              <w:autoSpaceDN w:val="0"/>
              <w:spacing w:after="0" w:line="240" w:lineRule="auto"/>
              <w:ind w:right="-72"/>
              <w:jc w:val="right"/>
              <w:rPr>
                <w:rFonts w:ascii="Arial" w:hAnsi="Arial" w:cs="Arial"/>
                <w:color w:val="000000"/>
                <w:sz w:val="18"/>
                <w:szCs w:val="18"/>
              </w:rPr>
            </w:pPr>
            <w:r w:rsidRPr="00AD7405">
              <w:rPr>
                <w:rFonts w:ascii="Arial" w:eastAsia="Arial Unicode MS" w:hAnsi="Arial" w:cs="Arial"/>
                <w:color w:val="000000"/>
                <w:sz w:val="18"/>
                <w:szCs w:val="18"/>
              </w:rPr>
              <w:t>-</w:t>
            </w:r>
          </w:p>
        </w:tc>
        <w:tc>
          <w:tcPr>
            <w:tcW w:w="1440" w:type="dxa"/>
            <w:vAlign w:val="bottom"/>
          </w:tcPr>
          <w:p w14:paraId="5083BBDA" w14:textId="654ADC22" w:rsidR="00AE1F1D" w:rsidRPr="00AD7405" w:rsidRDefault="00AE1F1D"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w:t>
            </w:r>
          </w:p>
        </w:tc>
      </w:tr>
      <w:tr w:rsidR="00016459" w:rsidRPr="00AD7405" w14:paraId="59563912" w14:textId="77777777" w:rsidTr="00295106">
        <w:trPr>
          <w:trHeight w:val="20"/>
        </w:trPr>
        <w:tc>
          <w:tcPr>
            <w:tcW w:w="3168" w:type="dxa"/>
            <w:vAlign w:val="center"/>
          </w:tcPr>
          <w:p w14:paraId="1E378AD7" w14:textId="77777777" w:rsidR="00016459" w:rsidRPr="00AD7405" w:rsidRDefault="00016459" w:rsidP="00350137">
            <w:pPr>
              <w:tabs>
                <w:tab w:val="right" w:pos="9990"/>
                <w:tab w:val="right" w:pos="10890"/>
              </w:tabs>
              <w:autoSpaceDE w:val="0"/>
              <w:autoSpaceDN w:val="0"/>
              <w:spacing w:after="0" w:line="240" w:lineRule="auto"/>
              <w:ind w:left="427"/>
              <w:rPr>
                <w:rFonts w:ascii="Arial" w:hAnsi="Arial" w:cs="Arial"/>
                <w:color w:val="000000"/>
                <w:sz w:val="18"/>
                <w:szCs w:val="18"/>
              </w:rPr>
            </w:pPr>
          </w:p>
        </w:tc>
        <w:tc>
          <w:tcPr>
            <w:tcW w:w="1440" w:type="dxa"/>
            <w:tcBorders>
              <w:top w:val="single" w:sz="4" w:space="0" w:color="auto"/>
            </w:tcBorders>
            <w:vAlign w:val="bottom"/>
          </w:tcPr>
          <w:p w14:paraId="53D62269" w14:textId="77777777" w:rsidR="00016459" w:rsidRPr="00AD7405" w:rsidRDefault="00016459" w:rsidP="00350137">
            <w:pPr>
              <w:autoSpaceDE w:val="0"/>
              <w:autoSpaceDN w:val="0"/>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58F2FAD9" w14:textId="77777777" w:rsidR="00016459" w:rsidRPr="00AD7405" w:rsidRDefault="00016459" w:rsidP="00350137">
            <w:pPr>
              <w:autoSpaceDE w:val="0"/>
              <w:autoSpaceDN w:val="0"/>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7C8E3577" w14:textId="77777777" w:rsidR="00016459" w:rsidRPr="00AD7405" w:rsidRDefault="00016459" w:rsidP="00350137">
            <w:pPr>
              <w:autoSpaceDE w:val="0"/>
              <w:autoSpaceDN w:val="0"/>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76A5FFE0" w14:textId="77777777" w:rsidR="00016459" w:rsidRPr="00AD7405" w:rsidRDefault="00016459" w:rsidP="00350137">
            <w:pPr>
              <w:autoSpaceDE w:val="0"/>
              <w:autoSpaceDN w:val="0"/>
              <w:spacing w:after="0" w:line="240" w:lineRule="auto"/>
              <w:ind w:right="-72"/>
              <w:jc w:val="right"/>
              <w:rPr>
                <w:rFonts w:ascii="Arial" w:hAnsi="Arial" w:cs="Arial"/>
                <w:color w:val="000000"/>
                <w:sz w:val="18"/>
                <w:szCs w:val="18"/>
              </w:rPr>
            </w:pPr>
          </w:p>
        </w:tc>
      </w:tr>
      <w:tr w:rsidR="00295106" w:rsidRPr="00AD7405" w14:paraId="1E841B2E" w14:textId="77777777" w:rsidTr="00295106">
        <w:trPr>
          <w:trHeight w:val="20"/>
        </w:trPr>
        <w:tc>
          <w:tcPr>
            <w:tcW w:w="3168" w:type="dxa"/>
            <w:vAlign w:val="center"/>
          </w:tcPr>
          <w:p w14:paraId="47AECF5E" w14:textId="4676796B" w:rsidR="00295106" w:rsidRPr="00AD7405" w:rsidRDefault="00295106" w:rsidP="00350137">
            <w:pPr>
              <w:tabs>
                <w:tab w:val="right" w:pos="9990"/>
                <w:tab w:val="right" w:pos="10890"/>
              </w:tabs>
              <w:autoSpaceDE w:val="0"/>
              <w:autoSpaceDN w:val="0"/>
              <w:spacing w:after="0" w:line="240" w:lineRule="auto"/>
              <w:ind w:left="427"/>
              <w:rPr>
                <w:rFonts w:ascii="Arial" w:hAnsi="Arial" w:cs="Arial"/>
                <w:color w:val="000000"/>
                <w:sz w:val="18"/>
                <w:szCs w:val="18"/>
              </w:rPr>
            </w:pPr>
          </w:p>
        </w:tc>
        <w:tc>
          <w:tcPr>
            <w:tcW w:w="1440" w:type="dxa"/>
            <w:tcBorders>
              <w:bottom w:val="single" w:sz="4" w:space="0" w:color="auto"/>
            </w:tcBorders>
            <w:vAlign w:val="bottom"/>
          </w:tcPr>
          <w:p w14:paraId="185612BB" w14:textId="2905901C"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178,965,858</w:t>
            </w:r>
          </w:p>
        </w:tc>
        <w:tc>
          <w:tcPr>
            <w:tcW w:w="1440" w:type="dxa"/>
            <w:tcBorders>
              <w:bottom w:val="single" w:sz="4" w:space="0" w:color="auto"/>
            </w:tcBorders>
            <w:vAlign w:val="bottom"/>
          </w:tcPr>
          <w:p w14:paraId="391951A5" w14:textId="3C50E78B" w:rsidR="00295106" w:rsidRPr="00AD7405" w:rsidRDefault="00ED7BEB"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21</w:t>
            </w:r>
            <w:r w:rsidR="00295106" w:rsidRPr="00AD7405">
              <w:rPr>
                <w:rFonts w:ascii="Arial" w:hAnsi="Arial" w:cs="Arial"/>
                <w:color w:val="000000"/>
                <w:sz w:val="18"/>
                <w:szCs w:val="18"/>
              </w:rPr>
              <w:t>0,565,858</w:t>
            </w:r>
          </w:p>
        </w:tc>
        <w:tc>
          <w:tcPr>
            <w:tcW w:w="1440" w:type="dxa"/>
            <w:tcBorders>
              <w:bottom w:val="single" w:sz="4" w:space="0" w:color="auto"/>
            </w:tcBorders>
          </w:tcPr>
          <w:p w14:paraId="1B5E0C3F" w14:textId="47E83B12"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82,260,344</w:t>
            </w:r>
          </w:p>
        </w:tc>
        <w:tc>
          <w:tcPr>
            <w:tcW w:w="1440" w:type="dxa"/>
            <w:tcBorders>
              <w:bottom w:val="single" w:sz="4" w:space="0" w:color="auto"/>
            </w:tcBorders>
          </w:tcPr>
          <w:p w14:paraId="0208968C" w14:textId="332EED98"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82,260,344</w:t>
            </w:r>
          </w:p>
        </w:tc>
      </w:tr>
      <w:tr w:rsidR="00295106" w:rsidRPr="00AD7405" w14:paraId="66349188" w14:textId="77777777" w:rsidTr="00295106">
        <w:trPr>
          <w:trHeight w:val="20"/>
        </w:trPr>
        <w:tc>
          <w:tcPr>
            <w:tcW w:w="3168" w:type="dxa"/>
            <w:vAlign w:val="center"/>
          </w:tcPr>
          <w:p w14:paraId="0D3246F8" w14:textId="77777777" w:rsidR="00295106" w:rsidRPr="00AD7405" w:rsidRDefault="00295106" w:rsidP="00350137">
            <w:pPr>
              <w:tabs>
                <w:tab w:val="right" w:pos="9990"/>
                <w:tab w:val="right" w:pos="10890"/>
              </w:tabs>
              <w:autoSpaceDE w:val="0"/>
              <w:autoSpaceDN w:val="0"/>
              <w:spacing w:after="0" w:line="240" w:lineRule="auto"/>
              <w:ind w:left="427"/>
              <w:rPr>
                <w:rFonts w:ascii="Arial" w:hAnsi="Arial" w:cs="Arial"/>
                <w:color w:val="000000"/>
                <w:sz w:val="18"/>
                <w:szCs w:val="18"/>
              </w:rPr>
            </w:pPr>
          </w:p>
        </w:tc>
        <w:tc>
          <w:tcPr>
            <w:tcW w:w="1440" w:type="dxa"/>
            <w:tcBorders>
              <w:top w:val="single" w:sz="4" w:space="0" w:color="auto"/>
            </w:tcBorders>
            <w:vAlign w:val="bottom"/>
          </w:tcPr>
          <w:p w14:paraId="5CD93EE8" w14:textId="77777777"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154F2792" w14:textId="77777777"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p>
        </w:tc>
        <w:tc>
          <w:tcPr>
            <w:tcW w:w="1440" w:type="dxa"/>
            <w:tcBorders>
              <w:top w:val="single" w:sz="4" w:space="0" w:color="auto"/>
            </w:tcBorders>
          </w:tcPr>
          <w:p w14:paraId="18ADC4FD" w14:textId="77777777"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p>
        </w:tc>
        <w:tc>
          <w:tcPr>
            <w:tcW w:w="1440" w:type="dxa"/>
            <w:tcBorders>
              <w:top w:val="single" w:sz="4" w:space="0" w:color="auto"/>
            </w:tcBorders>
          </w:tcPr>
          <w:p w14:paraId="5D6AD32F" w14:textId="77777777"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p>
        </w:tc>
      </w:tr>
      <w:tr w:rsidR="00295106" w:rsidRPr="00AD7405" w14:paraId="1C545CF8" w14:textId="77777777" w:rsidTr="00371E04">
        <w:trPr>
          <w:trHeight w:val="20"/>
        </w:trPr>
        <w:tc>
          <w:tcPr>
            <w:tcW w:w="3168" w:type="dxa"/>
            <w:vAlign w:val="center"/>
          </w:tcPr>
          <w:p w14:paraId="10491DAF" w14:textId="3DBA7764" w:rsidR="00295106" w:rsidRPr="00AD7405" w:rsidRDefault="00295106" w:rsidP="00350137">
            <w:pPr>
              <w:tabs>
                <w:tab w:val="right" w:pos="9990"/>
                <w:tab w:val="right" w:pos="10890"/>
              </w:tabs>
              <w:autoSpaceDE w:val="0"/>
              <w:autoSpaceDN w:val="0"/>
              <w:spacing w:after="0" w:line="240" w:lineRule="auto"/>
              <w:ind w:left="427"/>
              <w:rPr>
                <w:rFonts w:ascii="Arial" w:hAnsi="Arial" w:cs="Arial"/>
                <w:color w:val="000000"/>
                <w:sz w:val="18"/>
                <w:szCs w:val="18"/>
              </w:rPr>
            </w:pPr>
            <w:r w:rsidRPr="00AD7405">
              <w:rPr>
                <w:rFonts w:ascii="Arial" w:hAnsi="Arial" w:cs="Arial"/>
                <w:b/>
                <w:bCs/>
                <w:color w:val="000000"/>
                <w:sz w:val="18"/>
                <w:szCs w:val="18"/>
              </w:rPr>
              <w:t>Floating rate</w:t>
            </w:r>
          </w:p>
        </w:tc>
        <w:tc>
          <w:tcPr>
            <w:tcW w:w="1440" w:type="dxa"/>
            <w:vAlign w:val="bottom"/>
          </w:tcPr>
          <w:p w14:paraId="600486D5" w14:textId="77777777"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28B5856D" w14:textId="77777777"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56CC7D97" w14:textId="77777777"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7DFADF45" w14:textId="77777777"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p>
        </w:tc>
      </w:tr>
      <w:tr w:rsidR="00295106" w:rsidRPr="00AD7405" w14:paraId="2F5FDC50" w14:textId="77777777" w:rsidTr="001534DB">
        <w:trPr>
          <w:trHeight w:val="20"/>
        </w:trPr>
        <w:tc>
          <w:tcPr>
            <w:tcW w:w="3168" w:type="dxa"/>
            <w:vAlign w:val="center"/>
          </w:tcPr>
          <w:p w14:paraId="792AD1DA" w14:textId="3583021C" w:rsidR="00295106" w:rsidRPr="00AD7405" w:rsidRDefault="00295106" w:rsidP="00350137">
            <w:pPr>
              <w:tabs>
                <w:tab w:val="right" w:pos="9990"/>
                <w:tab w:val="right" w:pos="10890"/>
              </w:tabs>
              <w:autoSpaceDE w:val="0"/>
              <w:autoSpaceDN w:val="0"/>
              <w:spacing w:after="0" w:line="240" w:lineRule="auto"/>
              <w:ind w:left="427"/>
              <w:rPr>
                <w:rFonts w:ascii="Arial" w:hAnsi="Arial" w:cs="Arial"/>
                <w:color w:val="000000"/>
                <w:sz w:val="18"/>
                <w:szCs w:val="18"/>
              </w:rPr>
            </w:pPr>
            <w:r w:rsidRPr="00AD7405">
              <w:rPr>
                <w:rFonts w:ascii="Arial" w:hAnsi="Arial" w:cs="Arial"/>
                <w:color w:val="000000"/>
                <w:sz w:val="18"/>
                <w:szCs w:val="18"/>
              </w:rPr>
              <w:t>Long</w:t>
            </w:r>
            <w:r w:rsidRPr="00AD7405">
              <w:rPr>
                <w:rFonts w:ascii="Arial" w:hAnsi="Arial" w:cs="Arial"/>
                <w:color w:val="000000"/>
                <w:sz w:val="18"/>
                <w:szCs w:val="18"/>
                <w:cs/>
              </w:rPr>
              <w:t>-</w:t>
            </w:r>
            <w:r w:rsidRPr="00AD7405">
              <w:rPr>
                <w:rFonts w:ascii="Arial" w:hAnsi="Arial" w:cs="Arial"/>
                <w:color w:val="000000"/>
                <w:sz w:val="18"/>
                <w:szCs w:val="18"/>
              </w:rPr>
              <w:t xml:space="preserve">term loans from financial </w:t>
            </w:r>
          </w:p>
        </w:tc>
        <w:tc>
          <w:tcPr>
            <w:tcW w:w="1440" w:type="dxa"/>
            <w:vAlign w:val="bottom"/>
          </w:tcPr>
          <w:p w14:paraId="7AC1A030" w14:textId="77777777"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712B4559" w14:textId="77777777"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24106789" w14:textId="77777777"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2460C485" w14:textId="77777777"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p>
        </w:tc>
      </w:tr>
      <w:tr w:rsidR="00295106" w:rsidRPr="00AD7405" w14:paraId="0671FD9B" w14:textId="77777777" w:rsidTr="001534DB">
        <w:trPr>
          <w:trHeight w:val="20"/>
        </w:trPr>
        <w:tc>
          <w:tcPr>
            <w:tcW w:w="3168" w:type="dxa"/>
            <w:vAlign w:val="center"/>
          </w:tcPr>
          <w:p w14:paraId="546DE63F" w14:textId="7DF4AA49" w:rsidR="00295106" w:rsidRPr="00AD7405" w:rsidRDefault="00295106" w:rsidP="00350137">
            <w:pPr>
              <w:tabs>
                <w:tab w:val="right" w:pos="9990"/>
                <w:tab w:val="right" w:pos="10890"/>
              </w:tabs>
              <w:autoSpaceDE w:val="0"/>
              <w:autoSpaceDN w:val="0"/>
              <w:spacing w:after="0" w:line="240" w:lineRule="auto"/>
              <w:ind w:left="427"/>
              <w:rPr>
                <w:rFonts w:ascii="Arial" w:hAnsi="Arial" w:cs="Arial"/>
                <w:color w:val="000000"/>
                <w:sz w:val="18"/>
                <w:szCs w:val="18"/>
              </w:rPr>
            </w:pPr>
            <w:r w:rsidRPr="00AD7405">
              <w:rPr>
                <w:rFonts w:ascii="Arial" w:hAnsi="Arial" w:cs="Arial"/>
                <w:color w:val="000000"/>
                <w:sz w:val="18"/>
                <w:szCs w:val="18"/>
              </w:rPr>
              <w:t xml:space="preserve">   institutions </w:t>
            </w:r>
          </w:p>
        </w:tc>
        <w:tc>
          <w:tcPr>
            <w:tcW w:w="1440" w:type="dxa"/>
            <w:vAlign w:val="bottom"/>
          </w:tcPr>
          <w:p w14:paraId="1726F427" w14:textId="2E35A29D"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r w:rsidRPr="00AD7405">
              <w:rPr>
                <w:rFonts w:ascii="Arial" w:eastAsia="Arial Unicode MS" w:hAnsi="Arial" w:cs="Arial"/>
                <w:color w:val="000000"/>
                <w:sz w:val="18"/>
                <w:szCs w:val="18"/>
                <w:lang w:val="en-US"/>
              </w:rPr>
              <w:t>38,444,447</w:t>
            </w:r>
          </w:p>
        </w:tc>
        <w:tc>
          <w:tcPr>
            <w:tcW w:w="1440" w:type="dxa"/>
            <w:vAlign w:val="bottom"/>
          </w:tcPr>
          <w:p w14:paraId="4C7139E9" w14:textId="5AAC30AF"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33,822,991</w:t>
            </w:r>
          </w:p>
        </w:tc>
        <w:tc>
          <w:tcPr>
            <w:tcW w:w="1440" w:type="dxa"/>
            <w:vAlign w:val="bottom"/>
          </w:tcPr>
          <w:p w14:paraId="2EC76CE6" w14:textId="1AD486A3"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r w:rsidRPr="00AD7405">
              <w:rPr>
                <w:rFonts w:ascii="Arial" w:eastAsia="Arial Unicode MS" w:hAnsi="Arial" w:cs="Arial"/>
                <w:color w:val="000000"/>
                <w:sz w:val="18"/>
                <w:szCs w:val="18"/>
                <w:lang w:val="en-US"/>
              </w:rPr>
              <w:t>-</w:t>
            </w:r>
          </w:p>
        </w:tc>
        <w:tc>
          <w:tcPr>
            <w:tcW w:w="1440" w:type="dxa"/>
            <w:vAlign w:val="bottom"/>
          </w:tcPr>
          <w:p w14:paraId="33A97172" w14:textId="663DE59E" w:rsidR="00295106" w:rsidRPr="00AD7405" w:rsidRDefault="00295106"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w:t>
            </w:r>
          </w:p>
        </w:tc>
      </w:tr>
    </w:tbl>
    <w:p w14:paraId="6CD4EC4D" w14:textId="77777777" w:rsidR="00566DDF" w:rsidRPr="00AD7405" w:rsidRDefault="00566DDF" w:rsidP="00350137">
      <w:pPr>
        <w:spacing w:after="0" w:line="240" w:lineRule="auto"/>
        <w:ind w:left="1080"/>
        <w:jc w:val="both"/>
        <w:rPr>
          <w:rFonts w:ascii="Arial" w:eastAsia="Cordia New" w:hAnsi="Arial" w:cs="Arial"/>
          <w:color w:val="000000"/>
          <w:sz w:val="18"/>
          <w:szCs w:val="18"/>
        </w:rPr>
      </w:pPr>
    </w:p>
    <w:p w14:paraId="3F7A3278" w14:textId="41E05623" w:rsidR="00566DDF" w:rsidRPr="00AD7405" w:rsidRDefault="00566DDF" w:rsidP="00350137">
      <w:pPr>
        <w:spacing w:after="0" w:line="240" w:lineRule="auto"/>
        <w:ind w:left="1080"/>
        <w:rPr>
          <w:rFonts w:ascii="Arial" w:eastAsia="Cordia New" w:hAnsi="Arial" w:cs="Arial"/>
          <w:color w:val="000000"/>
          <w:sz w:val="18"/>
          <w:szCs w:val="18"/>
          <w:lang w:val="en-US"/>
        </w:rPr>
      </w:pPr>
      <w:r w:rsidRPr="00AD7405">
        <w:rPr>
          <w:rFonts w:ascii="Arial" w:eastAsia="Cordia New" w:hAnsi="Arial" w:cs="Arial"/>
          <w:color w:val="000000"/>
          <w:sz w:val="18"/>
          <w:szCs w:val="18"/>
        </w:rPr>
        <w:t xml:space="preserve">The analysis by due date </w:t>
      </w:r>
      <w:r w:rsidR="00174DF3" w:rsidRPr="00AD7405">
        <w:rPr>
          <w:rFonts w:ascii="Arial" w:eastAsia="Cordia New" w:hAnsi="Arial" w:cs="Arial"/>
          <w:color w:val="000000"/>
          <w:sz w:val="18"/>
          <w:szCs w:val="18"/>
        </w:rPr>
        <w:t>was</w:t>
      </w:r>
      <w:r w:rsidRPr="00AD7405">
        <w:rPr>
          <w:rFonts w:ascii="Arial" w:eastAsia="Cordia New" w:hAnsi="Arial" w:cs="Arial"/>
          <w:color w:val="000000"/>
          <w:sz w:val="18"/>
          <w:szCs w:val="18"/>
        </w:rPr>
        <w:t xml:space="preserve"> shown in the Note</w:t>
      </w:r>
      <w:r w:rsidRPr="00AD7405">
        <w:rPr>
          <w:rFonts w:ascii="Arial" w:eastAsia="Cordia New" w:hAnsi="Arial" w:cs="Arial"/>
          <w:color w:val="000000"/>
          <w:sz w:val="18"/>
          <w:szCs w:val="18"/>
          <w:cs/>
        </w:rPr>
        <w:t xml:space="preserve"> </w:t>
      </w:r>
      <w:r w:rsidRPr="00AD7405">
        <w:rPr>
          <w:rFonts w:ascii="Arial" w:eastAsia="Cordia New" w:hAnsi="Arial" w:cs="Arial"/>
          <w:color w:val="000000"/>
          <w:sz w:val="18"/>
          <w:szCs w:val="18"/>
        </w:rPr>
        <w:t>5</w:t>
      </w:r>
      <w:r w:rsidRPr="00AD7405">
        <w:rPr>
          <w:rFonts w:ascii="Arial" w:eastAsia="Cordia New" w:hAnsi="Arial" w:cs="Arial"/>
          <w:color w:val="000000"/>
          <w:sz w:val="18"/>
          <w:szCs w:val="18"/>
          <w:cs/>
        </w:rPr>
        <w:t>.</w:t>
      </w:r>
      <w:r w:rsidRPr="00AD7405">
        <w:rPr>
          <w:rFonts w:ascii="Arial" w:eastAsia="Cordia New" w:hAnsi="Arial" w:cs="Arial"/>
          <w:color w:val="000000"/>
          <w:sz w:val="18"/>
          <w:szCs w:val="18"/>
        </w:rPr>
        <w:t>1</w:t>
      </w:r>
      <w:r w:rsidRPr="00AD7405">
        <w:rPr>
          <w:rFonts w:ascii="Arial" w:eastAsia="Cordia New" w:hAnsi="Arial" w:cs="Arial"/>
          <w:color w:val="000000"/>
          <w:sz w:val="18"/>
          <w:szCs w:val="18"/>
          <w:lang w:val="en-US"/>
        </w:rPr>
        <w:t>.</w:t>
      </w:r>
      <w:r w:rsidRPr="00AD7405">
        <w:rPr>
          <w:rFonts w:ascii="Arial" w:eastAsia="Cordia New" w:hAnsi="Arial" w:cs="Arial"/>
          <w:color w:val="000000"/>
          <w:sz w:val="18"/>
          <w:szCs w:val="18"/>
        </w:rPr>
        <w:t>3</w:t>
      </w:r>
      <w:r w:rsidR="00D234C1" w:rsidRPr="00AD7405">
        <w:rPr>
          <w:rFonts w:ascii="Arial" w:eastAsia="Cordia New" w:hAnsi="Arial" w:cs="Arial"/>
          <w:color w:val="000000"/>
          <w:sz w:val="18"/>
          <w:szCs w:val="18"/>
        </w:rPr>
        <w:t>.</w:t>
      </w:r>
    </w:p>
    <w:p w14:paraId="4DEF0008" w14:textId="77777777" w:rsidR="00566DDF" w:rsidRPr="00AD7405" w:rsidRDefault="00566DDF" w:rsidP="00350137">
      <w:pPr>
        <w:spacing w:after="0" w:line="240" w:lineRule="auto"/>
        <w:ind w:left="1080"/>
        <w:rPr>
          <w:rFonts w:ascii="Arial" w:eastAsia="Cordia New" w:hAnsi="Arial" w:cs="Arial"/>
          <w:color w:val="000000"/>
          <w:sz w:val="18"/>
          <w:szCs w:val="18"/>
          <w:lang w:val="en-US"/>
        </w:rPr>
      </w:pPr>
    </w:p>
    <w:p w14:paraId="065E59AF" w14:textId="77777777" w:rsidR="00566DDF" w:rsidRPr="00AD7405" w:rsidRDefault="00566DDF" w:rsidP="00350137">
      <w:pPr>
        <w:spacing w:after="0" w:line="240" w:lineRule="auto"/>
        <w:ind w:left="1080"/>
        <w:jc w:val="both"/>
        <w:rPr>
          <w:rFonts w:ascii="Arial" w:hAnsi="Arial" w:cs="Arial"/>
          <w:i/>
          <w:iCs/>
          <w:color w:val="000000"/>
          <w:sz w:val="18"/>
          <w:szCs w:val="18"/>
          <w:lang w:val="en-US"/>
        </w:rPr>
      </w:pPr>
      <w:r w:rsidRPr="00AD7405">
        <w:rPr>
          <w:rFonts w:ascii="Arial" w:hAnsi="Arial" w:cs="Arial"/>
          <w:i/>
          <w:iCs/>
          <w:color w:val="000000"/>
          <w:sz w:val="18"/>
          <w:szCs w:val="18"/>
          <w:lang w:val="en-US"/>
        </w:rPr>
        <w:t>Sensitivity</w:t>
      </w:r>
    </w:p>
    <w:p w14:paraId="6CA33469" w14:textId="77777777" w:rsidR="00566DDF" w:rsidRPr="00AD7405" w:rsidRDefault="00566DDF" w:rsidP="00350137">
      <w:pPr>
        <w:spacing w:after="0" w:line="240" w:lineRule="auto"/>
        <w:ind w:left="1080"/>
        <w:jc w:val="both"/>
        <w:rPr>
          <w:rFonts w:ascii="Arial" w:eastAsia="Cordia New" w:hAnsi="Arial" w:cs="Arial"/>
          <w:color w:val="000000"/>
          <w:sz w:val="18"/>
          <w:szCs w:val="18"/>
        </w:rPr>
      </w:pPr>
    </w:p>
    <w:p w14:paraId="4C1E95EE" w14:textId="23F8BFE5" w:rsidR="00566DDF" w:rsidRPr="00AD7405" w:rsidRDefault="00566DDF" w:rsidP="00350137">
      <w:pPr>
        <w:spacing w:after="0" w:line="240" w:lineRule="auto"/>
        <w:ind w:left="1080"/>
        <w:jc w:val="thaiDistribute"/>
        <w:rPr>
          <w:rFonts w:ascii="Arial" w:hAnsi="Arial" w:cs="Arial"/>
          <w:color w:val="000000"/>
          <w:sz w:val="18"/>
          <w:szCs w:val="18"/>
        </w:rPr>
      </w:pPr>
      <w:r w:rsidRPr="00AD7405">
        <w:rPr>
          <w:rFonts w:ascii="Arial" w:hAnsi="Arial" w:cs="Arial"/>
          <w:color w:val="000000"/>
          <w:spacing w:val="-2"/>
          <w:sz w:val="18"/>
          <w:szCs w:val="18"/>
        </w:rPr>
        <w:t>P</w:t>
      </w:r>
      <w:r w:rsidRPr="00AD7405">
        <w:rPr>
          <w:rFonts w:ascii="Arial" w:hAnsi="Arial" w:cs="Arial"/>
          <w:color w:val="000000"/>
          <w:spacing w:val="-6"/>
          <w:sz w:val="18"/>
          <w:szCs w:val="18"/>
        </w:rPr>
        <w:t>rofit or loss is sensitive to higher or lower interest income from lending</w:t>
      </w:r>
      <w:r w:rsidR="006E278C" w:rsidRPr="00AD7405">
        <w:rPr>
          <w:rFonts w:ascii="Arial" w:hAnsi="Arial" w:cs="Arial"/>
          <w:color w:val="000000"/>
          <w:spacing w:val="-6"/>
          <w:sz w:val="18"/>
          <w:szCs w:val="18"/>
        </w:rPr>
        <w:t xml:space="preserve"> and</w:t>
      </w:r>
      <w:r w:rsidRPr="00AD7405">
        <w:rPr>
          <w:rFonts w:ascii="Arial" w:hAnsi="Arial" w:cs="Arial"/>
          <w:color w:val="000000"/>
          <w:spacing w:val="-6"/>
          <w:sz w:val="18"/>
          <w:szCs w:val="18"/>
        </w:rPr>
        <w:t xml:space="preserve"> interest expenses from borrowings</w:t>
      </w:r>
      <w:r w:rsidR="006E278C" w:rsidRPr="00AD7405">
        <w:rPr>
          <w:rFonts w:ascii="Arial" w:hAnsi="Arial" w:cs="Arial"/>
          <w:color w:val="000000"/>
          <w:spacing w:val="-2"/>
          <w:sz w:val="18"/>
          <w:szCs w:val="18"/>
        </w:rPr>
        <w:t xml:space="preserve"> </w:t>
      </w:r>
      <w:r w:rsidRPr="00AD7405">
        <w:rPr>
          <w:rFonts w:ascii="Arial" w:hAnsi="Arial" w:cs="Arial"/>
          <w:color w:val="000000"/>
          <w:spacing w:val="-1"/>
          <w:sz w:val="18"/>
          <w:szCs w:val="18"/>
        </w:rPr>
        <w:t>as a result of changes in interest rates and cash flow from borrowings</w:t>
      </w:r>
      <w:r w:rsidRPr="00AD7405">
        <w:rPr>
          <w:rFonts w:ascii="Arial" w:hAnsi="Arial" w:cs="Arial"/>
          <w:color w:val="000000"/>
          <w:sz w:val="18"/>
          <w:szCs w:val="18"/>
          <w:cs/>
        </w:rPr>
        <w:t>.</w:t>
      </w:r>
    </w:p>
    <w:p w14:paraId="4C6AB9FB" w14:textId="77777777" w:rsidR="00566DDF" w:rsidRPr="00AD7405" w:rsidRDefault="00566DDF" w:rsidP="00350137">
      <w:pPr>
        <w:spacing w:after="0" w:line="240" w:lineRule="auto"/>
        <w:ind w:left="1080"/>
        <w:jc w:val="both"/>
        <w:rPr>
          <w:rFonts w:ascii="Arial" w:eastAsia="Cordia New" w:hAnsi="Arial" w:cs="Arial"/>
          <w:color w:val="000000"/>
          <w:sz w:val="18"/>
          <w:szCs w:val="18"/>
        </w:rPr>
      </w:pPr>
    </w:p>
    <w:tbl>
      <w:tblPr>
        <w:tblW w:w="9024" w:type="dxa"/>
        <w:tblInd w:w="562" w:type="dxa"/>
        <w:tblLook w:val="04A0" w:firstRow="1" w:lastRow="0" w:firstColumn="1" w:lastColumn="0" w:noHBand="0" w:noVBand="1"/>
      </w:tblPr>
      <w:tblGrid>
        <w:gridCol w:w="3232"/>
        <w:gridCol w:w="1417"/>
        <w:gridCol w:w="1540"/>
        <w:gridCol w:w="1417"/>
        <w:gridCol w:w="1418"/>
      </w:tblGrid>
      <w:tr w:rsidR="00566DDF" w:rsidRPr="00AD7405" w14:paraId="196F6F68" w14:textId="77777777" w:rsidTr="00514750">
        <w:tc>
          <w:tcPr>
            <w:tcW w:w="3232" w:type="dxa"/>
          </w:tcPr>
          <w:p w14:paraId="356DA8F4" w14:textId="77777777" w:rsidR="00566DDF" w:rsidRPr="00AD7405" w:rsidRDefault="00566DDF" w:rsidP="00350137">
            <w:pPr>
              <w:spacing w:after="0" w:line="240" w:lineRule="auto"/>
              <w:ind w:left="523"/>
              <w:jc w:val="both"/>
              <w:rPr>
                <w:rFonts w:ascii="Arial" w:eastAsia="Cordia New" w:hAnsi="Arial" w:cs="Arial"/>
                <w:color w:val="000000"/>
                <w:sz w:val="18"/>
                <w:szCs w:val="18"/>
              </w:rPr>
            </w:pPr>
          </w:p>
        </w:tc>
        <w:tc>
          <w:tcPr>
            <w:tcW w:w="2957" w:type="dxa"/>
            <w:gridSpan w:val="2"/>
            <w:tcBorders>
              <w:bottom w:val="single" w:sz="4" w:space="0" w:color="auto"/>
            </w:tcBorders>
          </w:tcPr>
          <w:p w14:paraId="4AF75927" w14:textId="77777777" w:rsidR="00566DDF" w:rsidRPr="00AD7405" w:rsidRDefault="00566DDF" w:rsidP="00350137">
            <w:pPr>
              <w:spacing w:after="0" w:line="240" w:lineRule="auto"/>
              <w:ind w:left="-43" w:right="-72"/>
              <w:jc w:val="center"/>
              <w:rPr>
                <w:rFonts w:ascii="Arial" w:eastAsia="Cordia New" w:hAnsi="Arial" w:cs="Arial"/>
                <w:b/>
                <w:bCs/>
                <w:color w:val="000000"/>
                <w:spacing w:val="-6"/>
                <w:sz w:val="18"/>
                <w:szCs w:val="18"/>
              </w:rPr>
            </w:pPr>
            <w:r w:rsidRPr="00AD7405">
              <w:rPr>
                <w:rFonts w:ascii="Arial" w:eastAsia="Cordia New" w:hAnsi="Arial" w:cs="Arial"/>
                <w:b/>
                <w:bCs/>
                <w:color w:val="000000"/>
                <w:spacing w:val="-6"/>
                <w:sz w:val="18"/>
                <w:szCs w:val="18"/>
              </w:rPr>
              <w:t>Consolidated financial statements</w:t>
            </w:r>
          </w:p>
        </w:tc>
        <w:tc>
          <w:tcPr>
            <w:tcW w:w="2835" w:type="dxa"/>
            <w:gridSpan w:val="2"/>
            <w:tcBorders>
              <w:bottom w:val="single" w:sz="4" w:space="0" w:color="auto"/>
            </w:tcBorders>
          </w:tcPr>
          <w:p w14:paraId="0E241612" w14:textId="00DEEB54" w:rsidR="00566DDF" w:rsidRPr="00AD7405" w:rsidRDefault="00C85EBD" w:rsidP="00350137">
            <w:pPr>
              <w:spacing w:after="0" w:line="240" w:lineRule="auto"/>
              <w:ind w:left="-43" w:right="-72"/>
              <w:jc w:val="center"/>
              <w:rPr>
                <w:rFonts w:ascii="Arial" w:eastAsia="Cordia New" w:hAnsi="Arial" w:cs="Arial"/>
                <w:b/>
                <w:bCs/>
                <w:color w:val="000000"/>
                <w:spacing w:val="-6"/>
                <w:sz w:val="18"/>
                <w:szCs w:val="18"/>
                <w:cs/>
              </w:rPr>
            </w:pPr>
            <w:r w:rsidRPr="00AD7405">
              <w:rPr>
                <w:rFonts w:ascii="Arial" w:eastAsia="Cordia New" w:hAnsi="Arial" w:cs="Arial"/>
                <w:b/>
                <w:bCs/>
                <w:color w:val="000000"/>
                <w:spacing w:val="-6"/>
                <w:sz w:val="18"/>
                <w:szCs w:val="18"/>
              </w:rPr>
              <w:t>Separate</w:t>
            </w:r>
            <w:r w:rsidR="00566DDF" w:rsidRPr="00AD7405">
              <w:rPr>
                <w:rFonts w:ascii="Arial" w:eastAsia="Cordia New" w:hAnsi="Arial" w:cs="Arial"/>
                <w:b/>
                <w:bCs/>
                <w:color w:val="000000"/>
                <w:spacing w:val="-6"/>
                <w:sz w:val="18"/>
                <w:szCs w:val="18"/>
              </w:rPr>
              <w:t xml:space="preserve"> financial statements</w:t>
            </w:r>
          </w:p>
        </w:tc>
      </w:tr>
      <w:tr w:rsidR="00566DDF" w:rsidRPr="00AD7405" w14:paraId="0782720E" w14:textId="77777777" w:rsidTr="00514750">
        <w:tc>
          <w:tcPr>
            <w:tcW w:w="3232" w:type="dxa"/>
          </w:tcPr>
          <w:p w14:paraId="6311AB77" w14:textId="77777777" w:rsidR="00566DDF" w:rsidRPr="00AD7405" w:rsidRDefault="00566DDF" w:rsidP="00350137">
            <w:pPr>
              <w:spacing w:after="0" w:line="240" w:lineRule="auto"/>
              <w:ind w:left="523"/>
              <w:jc w:val="both"/>
              <w:rPr>
                <w:rFonts w:ascii="Arial" w:eastAsia="Cordia New" w:hAnsi="Arial" w:cs="Arial"/>
                <w:color w:val="000000"/>
                <w:sz w:val="18"/>
                <w:szCs w:val="18"/>
              </w:rPr>
            </w:pPr>
          </w:p>
        </w:tc>
        <w:tc>
          <w:tcPr>
            <w:tcW w:w="2957" w:type="dxa"/>
            <w:gridSpan w:val="2"/>
            <w:tcBorders>
              <w:top w:val="single" w:sz="4" w:space="0" w:color="auto"/>
              <w:bottom w:val="single" w:sz="4" w:space="0" w:color="auto"/>
            </w:tcBorders>
          </w:tcPr>
          <w:p w14:paraId="37EBE765" w14:textId="77777777" w:rsidR="00566DDF" w:rsidRPr="00AD7405" w:rsidRDefault="00566DDF" w:rsidP="00350137">
            <w:pPr>
              <w:spacing w:after="0" w:line="240" w:lineRule="auto"/>
              <w:ind w:left="-43" w:right="-72"/>
              <w:jc w:val="center"/>
              <w:rPr>
                <w:rFonts w:ascii="Arial" w:eastAsia="Cordia New" w:hAnsi="Arial" w:cs="Arial"/>
                <w:b/>
                <w:bCs/>
                <w:color w:val="000000"/>
                <w:sz w:val="18"/>
                <w:szCs w:val="18"/>
              </w:rPr>
            </w:pPr>
            <w:r w:rsidRPr="00AD7405">
              <w:rPr>
                <w:rFonts w:ascii="Arial" w:eastAsia="Cordia New" w:hAnsi="Arial" w:cs="Arial"/>
                <w:b/>
                <w:bCs/>
                <w:color w:val="000000"/>
                <w:sz w:val="18"/>
                <w:szCs w:val="18"/>
              </w:rPr>
              <w:t>Impact to net profit</w:t>
            </w:r>
          </w:p>
        </w:tc>
        <w:tc>
          <w:tcPr>
            <w:tcW w:w="2835" w:type="dxa"/>
            <w:gridSpan w:val="2"/>
            <w:tcBorders>
              <w:top w:val="single" w:sz="4" w:space="0" w:color="auto"/>
              <w:bottom w:val="single" w:sz="4" w:space="0" w:color="auto"/>
            </w:tcBorders>
          </w:tcPr>
          <w:p w14:paraId="7018EE7F" w14:textId="77777777" w:rsidR="00566DDF" w:rsidRPr="00AD7405" w:rsidRDefault="00566DDF" w:rsidP="00350137">
            <w:pPr>
              <w:spacing w:after="0" w:line="240" w:lineRule="auto"/>
              <w:ind w:left="-43" w:right="-72"/>
              <w:jc w:val="center"/>
              <w:rPr>
                <w:rFonts w:ascii="Arial" w:eastAsia="Cordia New" w:hAnsi="Arial" w:cs="Arial"/>
                <w:b/>
                <w:bCs/>
                <w:color w:val="000000"/>
                <w:sz w:val="18"/>
                <w:szCs w:val="18"/>
              </w:rPr>
            </w:pPr>
            <w:r w:rsidRPr="00AD7405">
              <w:rPr>
                <w:rFonts w:ascii="Arial" w:eastAsia="Cordia New" w:hAnsi="Arial" w:cs="Arial"/>
                <w:b/>
                <w:bCs/>
                <w:color w:val="000000"/>
                <w:sz w:val="18"/>
                <w:szCs w:val="18"/>
              </w:rPr>
              <w:t>Impact to net profit</w:t>
            </w:r>
          </w:p>
        </w:tc>
      </w:tr>
      <w:tr w:rsidR="00566DDF" w:rsidRPr="00AD7405" w14:paraId="0AB478FE" w14:textId="77777777" w:rsidTr="00514750">
        <w:tc>
          <w:tcPr>
            <w:tcW w:w="3232" w:type="dxa"/>
          </w:tcPr>
          <w:p w14:paraId="325E3690" w14:textId="77777777" w:rsidR="00566DDF" w:rsidRPr="00AD7405" w:rsidRDefault="00566DDF" w:rsidP="00350137">
            <w:pPr>
              <w:spacing w:after="0" w:line="240" w:lineRule="auto"/>
              <w:ind w:left="523"/>
              <w:jc w:val="both"/>
              <w:rPr>
                <w:rFonts w:ascii="Arial" w:eastAsia="Cordia New" w:hAnsi="Arial" w:cs="Arial"/>
                <w:color w:val="000000"/>
                <w:sz w:val="18"/>
                <w:szCs w:val="18"/>
              </w:rPr>
            </w:pPr>
          </w:p>
        </w:tc>
        <w:tc>
          <w:tcPr>
            <w:tcW w:w="1417" w:type="dxa"/>
            <w:tcBorders>
              <w:top w:val="single" w:sz="4" w:space="0" w:color="auto"/>
              <w:bottom w:val="single" w:sz="4" w:space="0" w:color="auto"/>
            </w:tcBorders>
          </w:tcPr>
          <w:p w14:paraId="636003FC" w14:textId="7E1A4E1D" w:rsidR="00566DDF" w:rsidRPr="00AD7405" w:rsidRDefault="00566DDF" w:rsidP="00350137">
            <w:pPr>
              <w:spacing w:after="0" w:line="240" w:lineRule="auto"/>
              <w:ind w:right="-72"/>
              <w:jc w:val="right"/>
              <w:rPr>
                <w:rFonts w:ascii="Arial" w:eastAsia="Cordia New" w:hAnsi="Arial" w:cs="Arial"/>
                <w:b/>
                <w:bCs/>
                <w:color w:val="000000"/>
                <w:sz w:val="18"/>
                <w:szCs w:val="18"/>
              </w:rPr>
            </w:pPr>
            <w:r w:rsidRPr="00AD7405">
              <w:rPr>
                <w:rFonts w:ascii="Arial" w:eastAsia="Cordia New" w:hAnsi="Arial" w:cs="Arial"/>
                <w:b/>
                <w:bCs/>
                <w:color w:val="000000"/>
                <w:sz w:val="18"/>
                <w:szCs w:val="18"/>
              </w:rPr>
              <w:t>2025</w:t>
            </w:r>
          </w:p>
          <w:p w14:paraId="7585B3EF" w14:textId="77777777" w:rsidR="00566DDF" w:rsidRPr="00AD7405" w:rsidRDefault="00566DDF" w:rsidP="00350137">
            <w:pPr>
              <w:spacing w:after="0" w:line="240" w:lineRule="auto"/>
              <w:ind w:right="-72"/>
              <w:jc w:val="right"/>
              <w:rPr>
                <w:rFonts w:ascii="Arial" w:eastAsia="Cordia New" w:hAnsi="Arial" w:cs="Arial"/>
                <w:b/>
                <w:bCs/>
                <w:color w:val="000000"/>
                <w:sz w:val="18"/>
                <w:szCs w:val="18"/>
              </w:rPr>
            </w:pPr>
            <w:r w:rsidRPr="00AD7405">
              <w:rPr>
                <w:rFonts w:ascii="Arial" w:eastAsia="Cordia New" w:hAnsi="Arial" w:cs="Arial"/>
                <w:b/>
                <w:bCs/>
                <w:color w:val="000000"/>
                <w:sz w:val="18"/>
                <w:szCs w:val="18"/>
              </w:rPr>
              <w:t>Baht</w:t>
            </w:r>
          </w:p>
        </w:tc>
        <w:tc>
          <w:tcPr>
            <w:tcW w:w="1540" w:type="dxa"/>
            <w:tcBorders>
              <w:top w:val="single" w:sz="4" w:space="0" w:color="auto"/>
              <w:bottom w:val="single" w:sz="4" w:space="0" w:color="auto"/>
            </w:tcBorders>
          </w:tcPr>
          <w:p w14:paraId="2554CC6A" w14:textId="4A5BC430" w:rsidR="00566DDF" w:rsidRPr="00AD7405" w:rsidRDefault="00566DDF" w:rsidP="00350137">
            <w:pPr>
              <w:spacing w:after="0" w:line="240" w:lineRule="auto"/>
              <w:ind w:right="-72"/>
              <w:jc w:val="right"/>
              <w:rPr>
                <w:rFonts w:ascii="Arial" w:eastAsia="Cordia New" w:hAnsi="Arial" w:cs="Arial"/>
                <w:b/>
                <w:bCs/>
                <w:color w:val="000000"/>
                <w:sz w:val="18"/>
                <w:szCs w:val="18"/>
              </w:rPr>
            </w:pPr>
            <w:r w:rsidRPr="00AD7405">
              <w:rPr>
                <w:rFonts w:ascii="Arial" w:eastAsia="Cordia New" w:hAnsi="Arial" w:cs="Arial"/>
                <w:b/>
                <w:bCs/>
                <w:color w:val="000000"/>
                <w:sz w:val="18"/>
                <w:szCs w:val="18"/>
              </w:rPr>
              <w:t>2024</w:t>
            </w:r>
          </w:p>
          <w:p w14:paraId="4132CA43" w14:textId="77777777" w:rsidR="00566DDF" w:rsidRPr="00AD7405" w:rsidRDefault="00566DDF" w:rsidP="00350137">
            <w:pPr>
              <w:spacing w:after="0" w:line="240" w:lineRule="auto"/>
              <w:ind w:right="-72"/>
              <w:jc w:val="right"/>
              <w:rPr>
                <w:rFonts w:ascii="Arial" w:eastAsia="Cordia New" w:hAnsi="Arial" w:cs="Arial"/>
                <w:b/>
                <w:bCs/>
                <w:color w:val="000000"/>
                <w:sz w:val="18"/>
                <w:szCs w:val="18"/>
              </w:rPr>
            </w:pPr>
            <w:r w:rsidRPr="00AD7405">
              <w:rPr>
                <w:rFonts w:ascii="Arial" w:eastAsia="Cordia New" w:hAnsi="Arial" w:cs="Arial"/>
                <w:b/>
                <w:bCs/>
                <w:color w:val="000000"/>
                <w:sz w:val="18"/>
                <w:szCs w:val="18"/>
              </w:rPr>
              <w:t>Baht</w:t>
            </w:r>
          </w:p>
        </w:tc>
        <w:tc>
          <w:tcPr>
            <w:tcW w:w="1417" w:type="dxa"/>
            <w:tcBorders>
              <w:top w:val="single" w:sz="4" w:space="0" w:color="auto"/>
              <w:bottom w:val="single" w:sz="4" w:space="0" w:color="auto"/>
            </w:tcBorders>
          </w:tcPr>
          <w:p w14:paraId="54863851" w14:textId="57DDFB56" w:rsidR="00566DDF" w:rsidRPr="00AD7405" w:rsidRDefault="006E278C" w:rsidP="00350137">
            <w:pPr>
              <w:spacing w:after="0" w:line="240" w:lineRule="auto"/>
              <w:ind w:right="-72"/>
              <w:jc w:val="right"/>
              <w:rPr>
                <w:rFonts w:ascii="Arial" w:eastAsia="Cordia New" w:hAnsi="Arial" w:cs="Arial"/>
                <w:b/>
                <w:bCs/>
                <w:color w:val="000000"/>
                <w:sz w:val="18"/>
                <w:szCs w:val="18"/>
              </w:rPr>
            </w:pPr>
            <w:r w:rsidRPr="00AD7405">
              <w:rPr>
                <w:rFonts w:ascii="Arial" w:eastAsia="Cordia New" w:hAnsi="Arial" w:cs="Arial"/>
                <w:b/>
                <w:bCs/>
                <w:color w:val="000000"/>
                <w:sz w:val="18"/>
                <w:szCs w:val="18"/>
              </w:rPr>
              <w:t>2</w:t>
            </w:r>
            <w:r w:rsidR="00566DDF" w:rsidRPr="00AD7405">
              <w:rPr>
                <w:rFonts w:ascii="Arial" w:eastAsia="Cordia New" w:hAnsi="Arial" w:cs="Arial"/>
                <w:b/>
                <w:bCs/>
                <w:color w:val="000000"/>
                <w:sz w:val="18"/>
                <w:szCs w:val="18"/>
              </w:rPr>
              <w:t>025</w:t>
            </w:r>
          </w:p>
          <w:p w14:paraId="3C2B5C4F" w14:textId="77777777" w:rsidR="00566DDF" w:rsidRPr="00AD7405" w:rsidRDefault="00566DDF" w:rsidP="00350137">
            <w:pPr>
              <w:spacing w:after="0" w:line="240" w:lineRule="auto"/>
              <w:ind w:right="-72"/>
              <w:jc w:val="right"/>
              <w:rPr>
                <w:rFonts w:ascii="Arial" w:eastAsia="Cordia New" w:hAnsi="Arial" w:cs="Arial"/>
                <w:b/>
                <w:bCs/>
                <w:color w:val="000000"/>
                <w:sz w:val="18"/>
                <w:szCs w:val="18"/>
              </w:rPr>
            </w:pPr>
            <w:r w:rsidRPr="00AD7405">
              <w:rPr>
                <w:rFonts w:ascii="Arial" w:eastAsia="Cordia New" w:hAnsi="Arial" w:cs="Arial"/>
                <w:b/>
                <w:bCs/>
                <w:color w:val="000000"/>
                <w:sz w:val="18"/>
                <w:szCs w:val="18"/>
              </w:rPr>
              <w:t>Baht</w:t>
            </w:r>
          </w:p>
        </w:tc>
        <w:tc>
          <w:tcPr>
            <w:tcW w:w="1418" w:type="dxa"/>
            <w:tcBorders>
              <w:top w:val="single" w:sz="4" w:space="0" w:color="auto"/>
              <w:bottom w:val="single" w:sz="4" w:space="0" w:color="auto"/>
            </w:tcBorders>
          </w:tcPr>
          <w:p w14:paraId="66811737" w14:textId="7D1931B9" w:rsidR="00566DDF" w:rsidRPr="00AD7405" w:rsidRDefault="00566DDF" w:rsidP="00350137">
            <w:pPr>
              <w:spacing w:after="0" w:line="240" w:lineRule="auto"/>
              <w:ind w:right="-72"/>
              <w:jc w:val="right"/>
              <w:rPr>
                <w:rFonts w:ascii="Arial" w:eastAsia="Cordia New" w:hAnsi="Arial" w:cs="Arial"/>
                <w:b/>
                <w:bCs/>
                <w:color w:val="000000"/>
                <w:sz w:val="18"/>
                <w:szCs w:val="18"/>
              </w:rPr>
            </w:pPr>
            <w:r w:rsidRPr="00AD7405">
              <w:rPr>
                <w:rFonts w:ascii="Arial" w:eastAsia="Cordia New" w:hAnsi="Arial" w:cs="Arial"/>
                <w:b/>
                <w:bCs/>
                <w:color w:val="000000"/>
                <w:sz w:val="18"/>
                <w:szCs w:val="18"/>
              </w:rPr>
              <w:t>2024</w:t>
            </w:r>
          </w:p>
          <w:p w14:paraId="016494FE" w14:textId="77777777" w:rsidR="00566DDF" w:rsidRPr="00AD7405" w:rsidRDefault="00566DDF" w:rsidP="00350137">
            <w:pPr>
              <w:spacing w:after="0" w:line="240" w:lineRule="auto"/>
              <w:ind w:right="-72"/>
              <w:jc w:val="right"/>
              <w:rPr>
                <w:rFonts w:ascii="Arial" w:eastAsia="Cordia New" w:hAnsi="Arial" w:cs="Arial"/>
                <w:b/>
                <w:bCs/>
                <w:color w:val="000000"/>
                <w:sz w:val="18"/>
                <w:szCs w:val="18"/>
              </w:rPr>
            </w:pPr>
            <w:r w:rsidRPr="00AD7405">
              <w:rPr>
                <w:rFonts w:ascii="Arial" w:eastAsia="Cordia New" w:hAnsi="Arial" w:cs="Arial"/>
                <w:b/>
                <w:bCs/>
                <w:color w:val="000000"/>
                <w:sz w:val="18"/>
                <w:szCs w:val="18"/>
              </w:rPr>
              <w:t>Baht</w:t>
            </w:r>
          </w:p>
        </w:tc>
      </w:tr>
      <w:tr w:rsidR="00566DDF" w:rsidRPr="00AD7405" w14:paraId="6D56467A" w14:textId="77777777" w:rsidTr="00514750">
        <w:tc>
          <w:tcPr>
            <w:tcW w:w="3232" w:type="dxa"/>
          </w:tcPr>
          <w:p w14:paraId="48925BE6" w14:textId="77777777" w:rsidR="00566DDF" w:rsidRPr="00AD7405" w:rsidRDefault="00566DDF" w:rsidP="00350137">
            <w:pPr>
              <w:spacing w:after="0" w:line="240" w:lineRule="auto"/>
              <w:ind w:left="523"/>
              <w:rPr>
                <w:rFonts w:ascii="Arial" w:eastAsia="Cordia New" w:hAnsi="Arial" w:cs="Arial"/>
                <w:color w:val="000000"/>
                <w:sz w:val="18"/>
                <w:szCs w:val="18"/>
              </w:rPr>
            </w:pPr>
          </w:p>
        </w:tc>
        <w:tc>
          <w:tcPr>
            <w:tcW w:w="1417" w:type="dxa"/>
            <w:tcBorders>
              <w:top w:val="single" w:sz="4" w:space="0" w:color="auto"/>
            </w:tcBorders>
          </w:tcPr>
          <w:p w14:paraId="31DC71AA" w14:textId="77777777" w:rsidR="00566DDF" w:rsidRPr="00AD7405" w:rsidRDefault="00566DDF" w:rsidP="00350137">
            <w:pPr>
              <w:spacing w:after="0" w:line="240" w:lineRule="auto"/>
              <w:ind w:right="-72"/>
              <w:jc w:val="both"/>
              <w:rPr>
                <w:rFonts w:ascii="Arial" w:eastAsia="Cordia New" w:hAnsi="Arial" w:cs="Arial"/>
                <w:color w:val="000000"/>
                <w:sz w:val="18"/>
                <w:szCs w:val="18"/>
              </w:rPr>
            </w:pPr>
          </w:p>
        </w:tc>
        <w:tc>
          <w:tcPr>
            <w:tcW w:w="1540" w:type="dxa"/>
            <w:tcBorders>
              <w:top w:val="single" w:sz="4" w:space="0" w:color="auto"/>
            </w:tcBorders>
          </w:tcPr>
          <w:p w14:paraId="71016683" w14:textId="77777777" w:rsidR="00566DDF" w:rsidRPr="00AD7405" w:rsidRDefault="00566DDF" w:rsidP="00350137">
            <w:pPr>
              <w:spacing w:after="0" w:line="240" w:lineRule="auto"/>
              <w:ind w:right="-72"/>
              <w:jc w:val="both"/>
              <w:rPr>
                <w:rFonts w:ascii="Arial" w:eastAsia="Cordia New" w:hAnsi="Arial" w:cs="Arial"/>
                <w:color w:val="000000"/>
                <w:sz w:val="18"/>
                <w:szCs w:val="18"/>
              </w:rPr>
            </w:pPr>
          </w:p>
        </w:tc>
        <w:tc>
          <w:tcPr>
            <w:tcW w:w="1417" w:type="dxa"/>
            <w:tcBorders>
              <w:top w:val="single" w:sz="4" w:space="0" w:color="auto"/>
            </w:tcBorders>
          </w:tcPr>
          <w:p w14:paraId="5DC6B509" w14:textId="77777777" w:rsidR="00566DDF" w:rsidRPr="00AD7405" w:rsidRDefault="00566DDF" w:rsidP="00350137">
            <w:pPr>
              <w:spacing w:after="0" w:line="240" w:lineRule="auto"/>
              <w:ind w:right="-72"/>
              <w:jc w:val="both"/>
              <w:rPr>
                <w:rFonts w:ascii="Arial" w:eastAsia="Cordia New" w:hAnsi="Arial" w:cs="Arial"/>
                <w:color w:val="000000"/>
                <w:sz w:val="18"/>
                <w:szCs w:val="18"/>
              </w:rPr>
            </w:pPr>
          </w:p>
        </w:tc>
        <w:tc>
          <w:tcPr>
            <w:tcW w:w="1418" w:type="dxa"/>
            <w:tcBorders>
              <w:top w:val="single" w:sz="4" w:space="0" w:color="auto"/>
            </w:tcBorders>
          </w:tcPr>
          <w:p w14:paraId="2B1C0771" w14:textId="77777777" w:rsidR="00566DDF" w:rsidRPr="00AD7405" w:rsidRDefault="00566DDF" w:rsidP="00350137">
            <w:pPr>
              <w:spacing w:after="0" w:line="240" w:lineRule="auto"/>
              <w:ind w:right="-72"/>
              <w:jc w:val="both"/>
              <w:rPr>
                <w:rFonts w:ascii="Arial" w:eastAsia="Cordia New" w:hAnsi="Arial" w:cs="Arial"/>
                <w:color w:val="000000"/>
                <w:sz w:val="18"/>
                <w:szCs w:val="18"/>
              </w:rPr>
            </w:pPr>
          </w:p>
        </w:tc>
      </w:tr>
      <w:tr w:rsidR="00566DDF" w:rsidRPr="00AD7405" w14:paraId="39FFD51B" w14:textId="77777777" w:rsidTr="00514750">
        <w:trPr>
          <w:trHeight w:val="144"/>
        </w:trPr>
        <w:tc>
          <w:tcPr>
            <w:tcW w:w="3232" w:type="dxa"/>
          </w:tcPr>
          <w:p w14:paraId="21DA9AA7" w14:textId="17A7E5CB" w:rsidR="00566DDF" w:rsidRPr="00AD7405" w:rsidRDefault="00566DDF" w:rsidP="00350137">
            <w:pPr>
              <w:spacing w:after="0" w:line="240" w:lineRule="auto"/>
              <w:ind w:left="523"/>
              <w:rPr>
                <w:rFonts w:ascii="Arial" w:eastAsia="Cordia New" w:hAnsi="Arial" w:cs="Arial"/>
                <w:color w:val="000000"/>
                <w:spacing w:val="-6"/>
                <w:sz w:val="18"/>
                <w:szCs w:val="18"/>
              </w:rPr>
            </w:pPr>
            <w:r w:rsidRPr="00AD7405">
              <w:rPr>
                <w:rFonts w:ascii="Arial" w:eastAsia="Cordia New" w:hAnsi="Arial" w:cs="Arial"/>
                <w:color w:val="000000"/>
                <w:spacing w:val="-6"/>
                <w:sz w:val="18"/>
                <w:szCs w:val="18"/>
              </w:rPr>
              <w:t xml:space="preserve">Interest rate </w:t>
            </w:r>
            <w:r w:rsidRPr="00AD7405">
              <w:rPr>
                <w:rFonts w:ascii="Arial" w:eastAsia="Cordia New" w:hAnsi="Arial" w:cs="Arial"/>
                <w:color w:val="000000"/>
                <w:spacing w:val="-6"/>
                <w:sz w:val="18"/>
                <w:szCs w:val="18"/>
                <w:cs/>
              </w:rPr>
              <w:t xml:space="preserve">- </w:t>
            </w:r>
            <w:r w:rsidRPr="00AD7405">
              <w:rPr>
                <w:rFonts w:ascii="Arial" w:eastAsia="Cordia New" w:hAnsi="Arial" w:cs="Arial"/>
                <w:color w:val="000000"/>
                <w:spacing w:val="-6"/>
                <w:sz w:val="18"/>
                <w:szCs w:val="18"/>
              </w:rPr>
              <w:t xml:space="preserve">increase </w:t>
            </w:r>
            <w:r w:rsidR="00B05E63" w:rsidRPr="00AD7405">
              <w:rPr>
                <w:rFonts w:ascii="Arial" w:eastAsia="Cordia New" w:hAnsi="Arial" w:cs="Arial"/>
                <w:color w:val="000000"/>
                <w:spacing w:val="-6"/>
                <w:sz w:val="18"/>
                <w:szCs w:val="18"/>
              </w:rPr>
              <w:t>1</w:t>
            </w:r>
            <w:r w:rsidRPr="00AD7405">
              <w:rPr>
                <w:rFonts w:ascii="Arial" w:eastAsia="Cordia New" w:hAnsi="Arial" w:cs="Arial"/>
                <w:color w:val="000000"/>
                <w:spacing w:val="-6"/>
                <w:sz w:val="18"/>
                <w:szCs w:val="18"/>
              </w:rPr>
              <w:t>%</w:t>
            </w:r>
            <w:r w:rsidRPr="00AD7405">
              <w:rPr>
                <w:rFonts w:ascii="Arial" w:eastAsia="Cordia New" w:hAnsi="Arial" w:cs="Arial"/>
                <w:color w:val="000000"/>
                <w:spacing w:val="-6"/>
                <w:sz w:val="18"/>
                <w:szCs w:val="18"/>
                <w:cs/>
              </w:rPr>
              <w:t>*</w:t>
            </w:r>
          </w:p>
        </w:tc>
        <w:tc>
          <w:tcPr>
            <w:tcW w:w="1417" w:type="dxa"/>
          </w:tcPr>
          <w:p w14:paraId="5A6BB489" w14:textId="3DBFBEE7" w:rsidR="00566DDF" w:rsidRPr="00AD7405" w:rsidRDefault="00B05E63" w:rsidP="00350137">
            <w:pPr>
              <w:spacing w:after="0" w:line="240" w:lineRule="auto"/>
              <w:ind w:right="-72"/>
              <w:jc w:val="right"/>
              <w:rPr>
                <w:rFonts w:ascii="Arial" w:eastAsia="Cordia New" w:hAnsi="Arial" w:cs="Arial"/>
                <w:color w:val="000000"/>
                <w:sz w:val="18"/>
                <w:szCs w:val="18"/>
              </w:rPr>
            </w:pPr>
            <w:r w:rsidRPr="00AD7405">
              <w:rPr>
                <w:rFonts w:ascii="Arial" w:eastAsia="Cordia New" w:hAnsi="Arial" w:cs="Arial"/>
                <w:color w:val="000000"/>
                <w:sz w:val="18"/>
                <w:szCs w:val="18"/>
              </w:rPr>
              <w:t>(334,462)</w:t>
            </w:r>
          </w:p>
        </w:tc>
        <w:tc>
          <w:tcPr>
            <w:tcW w:w="1540" w:type="dxa"/>
          </w:tcPr>
          <w:p w14:paraId="70F9CAA0" w14:textId="510159D5" w:rsidR="00566DDF" w:rsidRPr="00AD7405" w:rsidRDefault="008337A5" w:rsidP="00350137">
            <w:pPr>
              <w:spacing w:after="0" w:line="240" w:lineRule="auto"/>
              <w:ind w:right="-72"/>
              <w:jc w:val="right"/>
              <w:rPr>
                <w:rFonts w:ascii="Arial" w:eastAsia="Cordia New" w:hAnsi="Arial" w:cs="Arial"/>
                <w:color w:val="000000"/>
                <w:sz w:val="18"/>
                <w:szCs w:val="18"/>
              </w:rPr>
            </w:pPr>
            <w:r w:rsidRPr="00AD7405">
              <w:rPr>
                <w:rFonts w:ascii="Arial" w:eastAsia="Cordia New" w:hAnsi="Arial" w:cs="Arial"/>
                <w:color w:val="000000"/>
                <w:sz w:val="18"/>
                <w:szCs w:val="18"/>
              </w:rPr>
              <w:t>(289,722)</w:t>
            </w:r>
          </w:p>
        </w:tc>
        <w:tc>
          <w:tcPr>
            <w:tcW w:w="1417" w:type="dxa"/>
          </w:tcPr>
          <w:p w14:paraId="39DF5AAE" w14:textId="0F83F3D6" w:rsidR="00566DDF" w:rsidRPr="00AD7405" w:rsidRDefault="008337A5" w:rsidP="00350137">
            <w:pPr>
              <w:spacing w:after="0" w:line="240" w:lineRule="auto"/>
              <w:ind w:right="-72"/>
              <w:jc w:val="right"/>
              <w:rPr>
                <w:rFonts w:ascii="Arial" w:eastAsia="Cordia New" w:hAnsi="Arial" w:cs="Arial"/>
                <w:color w:val="000000"/>
                <w:sz w:val="18"/>
                <w:szCs w:val="18"/>
              </w:rPr>
            </w:pPr>
            <w:r w:rsidRPr="00AD7405">
              <w:rPr>
                <w:rFonts w:ascii="Arial" w:eastAsia="Cordia New" w:hAnsi="Arial" w:cs="Arial"/>
                <w:color w:val="000000"/>
                <w:sz w:val="18"/>
                <w:szCs w:val="18"/>
              </w:rPr>
              <w:t>-</w:t>
            </w:r>
          </w:p>
        </w:tc>
        <w:tc>
          <w:tcPr>
            <w:tcW w:w="1418" w:type="dxa"/>
          </w:tcPr>
          <w:p w14:paraId="48A6971B" w14:textId="04F6EA37" w:rsidR="00566DDF" w:rsidRPr="00AD7405" w:rsidRDefault="008337A5" w:rsidP="00350137">
            <w:pPr>
              <w:spacing w:after="0" w:line="240" w:lineRule="auto"/>
              <w:ind w:right="-72"/>
              <w:jc w:val="right"/>
              <w:rPr>
                <w:rFonts w:ascii="Arial" w:eastAsia="Cordia New" w:hAnsi="Arial" w:cs="Arial"/>
                <w:color w:val="000000"/>
                <w:sz w:val="18"/>
                <w:szCs w:val="18"/>
              </w:rPr>
            </w:pPr>
            <w:r w:rsidRPr="00AD7405">
              <w:rPr>
                <w:rFonts w:ascii="Arial" w:eastAsia="Cordia New" w:hAnsi="Arial" w:cs="Arial"/>
                <w:color w:val="000000"/>
                <w:sz w:val="18"/>
                <w:szCs w:val="18"/>
              </w:rPr>
              <w:t>-</w:t>
            </w:r>
          </w:p>
        </w:tc>
      </w:tr>
      <w:tr w:rsidR="00566DDF" w:rsidRPr="00AD7405" w14:paraId="41B2A2A0" w14:textId="77777777" w:rsidTr="00514750">
        <w:tc>
          <w:tcPr>
            <w:tcW w:w="3232" w:type="dxa"/>
          </w:tcPr>
          <w:p w14:paraId="269F2EAC" w14:textId="41E73042" w:rsidR="00566DDF" w:rsidRPr="00AD7405" w:rsidRDefault="00566DDF" w:rsidP="00350137">
            <w:pPr>
              <w:spacing w:after="0" w:line="240" w:lineRule="auto"/>
              <w:ind w:left="523"/>
              <w:rPr>
                <w:rFonts w:ascii="Arial" w:eastAsia="Cordia New" w:hAnsi="Arial" w:cs="Arial"/>
                <w:color w:val="000000"/>
                <w:sz w:val="18"/>
                <w:szCs w:val="18"/>
              </w:rPr>
            </w:pPr>
            <w:r w:rsidRPr="00AD7405">
              <w:rPr>
                <w:rFonts w:ascii="Arial" w:eastAsia="Cordia New" w:hAnsi="Arial" w:cs="Arial"/>
                <w:color w:val="000000"/>
                <w:spacing w:val="-6"/>
                <w:sz w:val="18"/>
                <w:szCs w:val="18"/>
              </w:rPr>
              <w:t>Interest rate</w:t>
            </w:r>
            <w:r w:rsidRPr="00AD7405">
              <w:rPr>
                <w:rFonts w:ascii="Arial" w:eastAsia="Cordia New" w:hAnsi="Arial" w:cs="Arial"/>
                <w:color w:val="000000"/>
                <w:spacing w:val="-6"/>
                <w:sz w:val="18"/>
                <w:szCs w:val="18"/>
                <w:cs/>
              </w:rPr>
              <w:t xml:space="preserve"> - </w:t>
            </w:r>
            <w:r w:rsidRPr="00AD7405">
              <w:rPr>
                <w:rFonts w:ascii="Arial" w:eastAsia="Cordia New" w:hAnsi="Arial" w:cs="Arial"/>
                <w:color w:val="000000"/>
                <w:spacing w:val="-6"/>
                <w:sz w:val="18"/>
                <w:szCs w:val="18"/>
              </w:rPr>
              <w:t xml:space="preserve">decrease </w:t>
            </w:r>
            <w:r w:rsidR="00B05E63" w:rsidRPr="00AD7405">
              <w:rPr>
                <w:rFonts w:ascii="Arial" w:eastAsia="Cordia New" w:hAnsi="Arial" w:cs="Arial"/>
                <w:color w:val="000000"/>
                <w:spacing w:val="-6"/>
                <w:sz w:val="18"/>
                <w:szCs w:val="18"/>
              </w:rPr>
              <w:t>1</w:t>
            </w:r>
            <w:r w:rsidRPr="00AD7405">
              <w:rPr>
                <w:rFonts w:ascii="Arial" w:eastAsia="Cordia New" w:hAnsi="Arial" w:cs="Arial"/>
                <w:color w:val="000000"/>
                <w:spacing w:val="-6"/>
                <w:sz w:val="18"/>
                <w:szCs w:val="18"/>
              </w:rPr>
              <w:t>%</w:t>
            </w:r>
            <w:r w:rsidRPr="00AD7405">
              <w:rPr>
                <w:rFonts w:ascii="Arial" w:eastAsia="Cordia New" w:hAnsi="Arial" w:cs="Arial"/>
                <w:color w:val="000000"/>
                <w:spacing w:val="-6"/>
                <w:sz w:val="18"/>
                <w:szCs w:val="18"/>
                <w:cs/>
              </w:rPr>
              <w:t>*</w:t>
            </w:r>
          </w:p>
        </w:tc>
        <w:tc>
          <w:tcPr>
            <w:tcW w:w="1417" w:type="dxa"/>
          </w:tcPr>
          <w:p w14:paraId="43CE495C" w14:textId="03FAEB37" w:rsidR="00566DDF" w:rsidRPr="00AD7405" w:rsidRDefault="00B05E63" w:rsidP="00350137">
            <w:pPr>
              <w:spacing w:after="0" w:line="240" w:lineRule="auto"/>
              <w:ind w:right="-72"/>
              <w:jc w:val="right"/>
              <w:rPr>
                <w:rFonts w:ascii="Arial" w:eastAsia="Cordia New" w:hAnsi="Arial" w:cs="Arial"/>
                <w:color w:val="000000"/>
                <w:sz w:val="18"/>
                <w:szCs w:val="18"/>
              </w:rPr>
            </w:pPr>
            <w:r w:rsidRPr="00AD7405">
              <w:rPr>
                <w:rFonts w:ascii="Arial" w:eastAsia="Cordia New" w:hAnsi="Arial" w:cs="Arial"/>
                <w:color w:val="000000"/>
                <w:sz w:val="18"/>
                <w:szCs w:val="18"/>
              </w:rPr>
              <w:t>334,462</w:t>
            </w:r>
          </w:p>
        </w:tc>
        <w:tc>
          <w:tcPr>
            <w:tcW w:w="1540" w:type="dxa"/>
          </w:tcPr>
          <w:p w14:paraId="5BE13632" w14:textId="37530D9B" w:rsidR="00566DDF" w:rsidRPr="00AD7405" w:rsidRDefault="008337A5" w:rsidP="00350137">
            <w:pPr>
              <w:spacing w:after="0" w:line="240" w:lineRule="auto"/>
              <w:ind w:right="-72"/>
              <w:jc w:val="right"/>
              <w:rPr>
                <w:rFonts w:ascii="Arial" w:eastAsia="Cordia New" w:hAnsi="Arial" w:cs="Arial"/>
                <w:color w:val="000000"/>
                <w:sz w:val="18"/>
                <w:szCs w:val="18"/>
              </w:rPr>
            </w:pPr>
            <w:r w:rsidRPr="00AD7405">
              <w:rPr>
                <w:rFonts w:ascii="Arial" w:eastAsia="Cordia New" w:hAnsi="Arial" w:cs="Arial"/>
                <w:color w:val="000000"/>
                <w:sz w:val="18"/>
                <w:szCs w:val="18"/>
              </w:rPr>
              <w:t>289,722</w:t>
            </w:r>
          </w:p>
        </w:tc>
        <w:tc>
          <w:tcPr>
            <w:tcW w:w="1417" w:type="dxa"/>
          </w:tcPr>
          <w:p w14:paraId="69E90BF4" w14:textId="083DCF8D" w:rsidR="00566DDF" w:rsidRPr="00AD7405" w:rsidRDefault="008337A5" w:rsidP="00350137">
            <w:pPr>
              <w:spacing w:after="0" w:line="240" w:lineRule="auto"/>
              <w:ind w:right="-72"/>
              <w:jc w:val="right"/>
              <w:rPr>
                <w:rFonts w:ascii="Arial" w:eastAsia="Cordia New" w:hAnsi="Arial" w:cs="Arial"/>
                <w:color w:val="000000"/>
                <w:sz w:val="18"/>
                <w:szCs w:val="18"/>
                <w:lang w:val="en-US"/>
              </w:rPr>
            </w:pPr>
            <w:r w:rsidRPr="00AD7405">
              <w:rPr>
                <w:rFonts w:ascii="Arial" w:eastAsia="Cordia New" w:hAnsi="Arial" w:cs="Arial"/>
                <w:color w:val="000000"/>
                <w:sz w:val="18"/>
                <w:szCs w:val="18"/>
                <w:lang w:val="en-US"/>
              </w:rPr>
              <w:t>-</w:t>
            </w:r>
          </w:p>
        </w:tc>
        <w:tc>
          <w:tcPr>
            <w:tcW w:w="1418" w:type="dxa"/>
          </w:tcPr>
          <w:p w14:paraId="2C7C9025" w14:textId="464FF857" w:rsidR="00566DDF" w:rsidRPr="00AD7405" w:rsidRDefault="008337A5" w:rsidP="00350137">
            <w:pPr>
              <w:spacing w:after="0" w:line="240" w:lineRule="auto"/>
              <w:ind w:right="-72"/>
              <w:jc w:val="right"/>
              <w:rPr>
                <w:rFonts w:ascii="Arial" w:eastAsia="Cordia New" w:hAnsi="Arial" w:cs="Arial"/>
                <w:color w:val="000000"/>
                <w:sz w:val="18"/>
                <w:szCs w:val="18"/>
              </w:rPr>
            </w:pPr>
            <w:r w:rsidRPr="00AD7405">
              <w:rPr>
                <w:rFonts w:ascii="Arial" w:eastAsia="Cordia New" w:hAnsi="Arial" w:cs="Arial"/>
                <w:color w:val="000000"/>
                <w:sz w:val="18"/>
                <w:szCs w:val="18"/>
              </w:rPr>
              <w:t>-</w:t>
            </w:r>
          </w:p>
        </w:tc>
      </w:tr>
    </w:tbl>
    <w:p w14:paraId="7D159D07" w14:textId="77777777" w:rsidR="00566DDF" w:rsidRPr="00AD7405" w:rsidRDefault="00566DDF" w:rsidP="00350137">
      <w:pPr>
        <w:tabs>
          <w:tab w:val="left" w:pos="1350"/>
        </w:tabs>
        <w:spacing w:after="0" w:line="240" w:lineRule="auto"/>
        <w:ind w:left="1350" w:hanging="281"/>
        <w:rPr>
          <w:rFonts w:ascii="Arial" w:hAnsi="Arial" w:cs="Arial"/>
          <w:color w:val="000000"/>
          <w:sz w:val="18"/>
          <w:szCs w:val="18"/>
        </w:rPr>
      </w:pPr>
      <w:r w:rsidRPr="00AD7405">
        <w:rPr>
          <w:rFonts w:ascii="Arial" w:hAnsi="Arial" w:cs="Arial"/>
          <w:color w:val="000000"/>
          <w:sz w:val="18"/>
          <w:szCs w:val="18"/>
          <w:cs/>
        </w:rPr>
        <w:t>*</w:t>
      </w:r>
      <w:r w:rsidRPr="00AD7405">
        <w:rPr>
          <w:rFonts w:ascii="Arial" w:hAnsi="Arial" w:cs="Arial"/>
          <w:color w:val="000000"/>
          <w:sz w:val="18"/>
          <w:szCs w:val="18"/>
        </w:rPr>
        <w:tab/>
        <w:t>Holding all other variables constant</w:t>
      </w:r>
    </w:p>
    <w:p w14:paraId="41360BA1" w14:textId="77777777" w:rsidR="00566DDF" w:rsidRPr="00AD7405" w:rsidRDefault="00566DDF" w:rsidP="00350137">
      <w:pPr>
        <w:spacing w:after="0" w:line="240" w:lineRule="auto"/>
        <w:rPr>
          <w:rFonts w:ascii="Arial" w:hAnsi="Arial" w:cs="Arial"/>
          <w:b/>
          <w:bCs/>
          <w:color w:val="000000"/>
          <w:sz w:val="18"/>
          <w:szCs w:val="18"/>
          <w:lang w:val="en-US"/>
        </w:rPr>
      </w:pPr>
    </w:p>
    <w:p w14:paraId="51690384" w14:textId="77777777" w:rsidR="00566DDF" w:rsidRPr="00AD7405" w:rsidRDefault="00566DDF" w:rsidP="00350137">
      <w:pPr>
        <w:spacing w:after="0" w:line="240" w:lineRule="auto"/>
        <w:rPr>
          <w:rFonts w:ascii="Arial" w:hAnsi="Arial" w:cs="Arial"/>
          <w:b/>
          <w:bCs/>
          <w:color w:val="000000"/>
          <w:sz w:val="18"/>
          <w:szCs w:val="18"/>
          <w:lang w:val="en-US"/>
        </w:rPr>
      </w:pPr>
      <w:r w:rsidRPr="00AD7405">
        <w:rPr>
          <w:rFonts w:ascii="Arial" w:hAnsi="Arial" w:cs="Arial"/>
          <w:b/>
          <w:bCs/>
          <w:color w:val="000000"/>
          <w:sz w:val="18"/>
          <w:szCs w:val="18"/>
          <w:lang w:val="en-US"/>
        </w:rPr>
        <w:br w:type="page"/>
      </w:r>
    </w:p>
    <w:p w14:paraId="44B8CB99" w14:textId="77777777" w:rsidR="00566DDF" w:rsidRPr="00AD7405" w:rsidRDefault="00566DDF" w:rsidP="00350137">
      <w:pPr>
        <w:spacing w:after="0" w:line="240" w:lineRule="auto"/>
        <w:ind w:left="1080"/>
        <w:jc w:val="both"/>
        <w:rPr>
          <w:rFonts w:ascii="Arial" w:hAnsi="Arial" w:cs="Arial"/>
          <w:b/>
          <w:bCs/>
          <w:color w:val="000000"/>
          <w:sz w:val="18"/>
          <w:szCs w:val="18"/>
          <w:lang w:val="en-US"/>
        </w:rPr>
      </w:pPr>
    </w:p>
    <w:p w14:paraId="47799DA0" w14:textId="77777777" w:rsidR="00566DDF" w:rsidRPr="00AD7405" w:rsidRDefault="00566DDF" w:rsidP="00350137">
      <w:pPr>
        <w:spacing w:after="0" w:line="240" w:lineRule="auto"/>
        <w:ind w:left="1080" w:hanging="540"/>
        <w:jc w:val="both"/>
        <w:rPr>
          <w:rFonts w:ascii="Arial" w:hAnsi="Arial" w:cs="Arial"/>
          <w:b/>
          <w:bCs/>
          <w:color w:val="000000"/>
          <w:sz w:val="18"/>
          <w:szCs w:val="18"/>
          <w:lang w:val="en-US"/>
        </w:rPr>
      </w:pPr>
      <w:r w:rsidRPr="00AD7405">
        <w:rPr>
          <w:rFonts w:ascii="Arial" w:hAnsi="Arial" w:cs="Arial"/>
          <w:b/>
          <w:bCs/>
          <w:color w:val="000000"/>
          <w:sz w:val="18"/>
          <w:szCs w:val="18"/>
        </w:rPr>
        <w:t>5</w:t>
      </w:r>
      <w:r w:rsidRPr="00AD7405">
        <w:rPr>
          <w:rFonts w:ascii="Arial" w:hAnsi="Arial" w:cs="Arial"/>
          <w:b/>
          <w:bCs/>
          <w:color w:val="000000"/>
          <w:sz w:val="18"/>
          <w:szCs w:val="18"/>
          <w:cs/>
          <w:lang w:val="en-US"/>
        </w:rPr>
        <w:t>.</w:t>
      </w:r>
      <w:r w:rsidRPr="00AD7405">
        <w:rPr>
          <w:rFonts w:ascii="Arial" w:hAnsi="Arial" w:cs="Arial"/>
          <w:b/>
          <w:bCs/>
          <w:color w:val="000000"/>
          <w:sz w:val="18"/>
          <w:szCs w:val="18"/>
        </w:rPr>
        <w:t>1</w:t>
      </w:r>
      <w:r w:rsidRPr="00AD7405">
        <w:rPr>
          <w:rFonts w:ascii="Arial" w:hAnsi="Arial" w:cs="Arial"/>
          <w:b/>
          <w:bCs/>
          <w:color w:val="000000"/>
          <w:sz w:val="18"/>
          <w:szCs w:val="18"/>
          <w:cs/>
          <w:lang w:val="en-US"/>
        </w:rPr>
        <w:t>.</w:t>
      </w:r>
      <w:r w:rsidRPr="00AD7405">
        <w:rPr>
          <w:rFonts w:ascii="Arial" w:hAnsi="Arial" w:cs="Arial"/>
          <w:b/>
          <w:bCs/>
          <w:color w:val="000000"/>
          <w:sz w:val="18"/>
          <w:szCs w:val="18"/>
        </w:rPr>
        <w:t>2</w:t>
      </w:r>
      <w:r w:rsidRPr="00AD7405">
        <w:rPr>
          <w:rFonts w:ascii="Arial" w:hAnsi="Arial" w:cs="Arial"/>
          <w:b/>
          <w:bCs/>
          <w:color w:val="000000"/>
          <w:sz w:val="18"/>
          <w:szCs w:val="18"/>
          <w:lang w:val="en-US"/>
        </w:rPr>
        <w:tab/>
        <w:t>Credit risk</w:t>
      </w:r>
    </w:p>
    <w:p w14:paraId="1FA0D5D9" w14:textId="77777777" w:rsidR="00566DDF" w:rsidRPr="00AD7405" w:rsidRDefault="00566DDF" w:rsidP="00350137">
      <w:pPr>
        <w:spacing w:after="0" w:line="240" w:lineRule="auto"/>
        <w:ind w:left="1080"/>
        <w:jc w:val="both"/>
        <w:rPr>
          <w:rFonts w:ascii="Arial" w:hAnsi="Arial" w:cs="Arial"/>
          <w:b/>
          <w:bCs/>
          <w:color w:val="000000"/>
          <w:sz w:val="18"/>
          <w:szCs w:val="18"/>
          <w:lang w:val="en-US"/>
        </w:rPr>
      </w:pPr>
    </w:p>
    <w:p w14:paraId="7838ADAF" w14:textId="77777777" w:rsidR="00566DDF" w:rsidRPr="00AD7405" w:rsidRDefault="00566DDF" w:rsidP="00350137">
      <w:pPr>
        <w:tabs>
          <w:tab w:val="left" w:pos="1080"/>
        </w:tabs>
        <w:spacing w:after="0" w:line="240" w:lineRule="auto"/>
        <w:ind w:left="1080"/>
        <w:jc w:val="both"/>
        <w:rPr>
          <w:rFonts w:ascii="Arial" w:hAnsi="Arial" w:cs="Arial"/>
          <w:color w:val="000000"/>
          <w:sz w:val="18"/>
          <w:szCs w:val="18"/>
        </w:rPr>
      </w:pPr>
      <w:r w:rsidRPr="00AD7405">
        <w:rPr>
          <w:rFonts w:ascii="Arial" w:hAnsi="Arial" w:cs="Arial"/>
          <w:color w:val="000000"/>
          <w:sz w:val="18"/>
          <w:szCs w:val="18"/>
        </w:rPr>
        <w:t>Credit risk arises from cash and cash equivalents as well as credit exposures to customers, including outstanding receivables</w:t>
      </w:r>
      <w:r w:rsidRPr="00AD7405">
        <w:rPr>
          <w:rFonts w:ascii="Arial" w:hAnsi="Arial" w:cs="Arial"/>
          <w:color w:val="000000"/>
          <w:sz w:val="18"/>
          <w:szCs w:val="18"/>
          <w:cs/>
        </w:rPr>
        <w:t>.</w:t>
      </w:r>
    </w:p>
    <w:p w14:paraId="316C1A32" w14:textId="77777777" w:rsidR="00566DDF" w:rsidRPr="00AD7405" w:rsidRDefault="00566DDF" w:rsidP="00350137">
      <w:pPr>
        <w:spacing w:after="0" w:line="240" w:lineRule="auto"/>
        <w:ind w:left="1080"/>
        <w:jc w:val="both"/>
        <w:rPr>
          <w:rFonts w:ascii="Arial" w:hAnsi="Arial" w:cs="Arial"/>
          <w:b/>
          <w:bCs/>
          <w:color w:val="000000"/>
          <w:sz w:val="18"/>
          <w:szCs w:val="18"/>
          <w:lang w:val="en-US"/>
        </w:rPr>
      </w:pPr>
    </w:p>
    <w:p w14:paraId="1B35C150" w14:textId="77777777" w:rsidR="00566DDF" w:rsidRPr="00AD7405" w:rsidRDefault="00566DDF" w:rsidP="00350137">
      <w:pPr>
        <w:spacing w:after="0" w:line="240" w:lineRule="auto"/>
        <w:ind w:left="1080" w:hanging="540"/>
        <w:jc w:val="both"/>
        <w:rPr>
          <w:rFonts w:ascii="Arial" w:hAnsi="Arial" w:cs="Arial"/>
          <w:b/>
          <w:bCs/>
          <w:i/>
          <w:iCs/>
          <w:color w:val="000000"/>
          <w:sz w:val="18"/>
          <w:szCs w:val="18"/>
          <w:lang w:val="en-US"/>
        </w:rPr>
      </w:pPr>
      <w:r w:rsidRPr="00AD7405">
        <w:rPr>
          <w:rFonts w:ascii="Arial" w:hAnsi="Arial" w:cs="Arial"/>
          <w:b/>
          <w:bCs/>
          <w:i/>
          <w:iCs/>
          <w:color w:val="000000"/>
          <w:sz w:val="18"/>
          <w:szCs w:val="18"/>
          <w:lang w:val="en-US"/>
        </w:rPr>
        <w:t>a)</w:t>
      </w:r>
      <w:r w:rsidRPr="00AD7405">
        <w:rPr>
          <w:rFonts w:ascii="Arial" w:hAnsi="Arial" w:cs="Arial"/>
          <w:b/>
          <w:bCs/>
          <w:i/>
          <w:iCs/>
          <w:color w:val="000000"/>
          <w:sz w:val="18"/>
          <w:szCs w:val="18"/>
          <w:lang w:val="en-US"/>
        </w:rPr>
        <w:tab/>
        <w:t>Risk management</w:t>
      </w:r>
    </w:p>
    <w:p w14:paraId="7845E909" w14:textId="77777777" w:rsidR="00566DDF" w:rsidRPr="00AD7405" w:rsidRDefault="00566DDF" w:rsidP="00350137">
      <w:pPr>
        <w:spacing w:after="0" w:line="240" w:lineRule="auto"/>
        <w:ind w:left="1080"/>
        <w:jc w:val="both"/>
        <w:rPr>
          <w:rFonts w:ascii="Arial" w:hAnsi="Arial" w:cs="Arial"/>
          <w:b/>
          <w:bCs/>
          <w:color w:val="000000"/>
          <w:sz w:val="18"/>
          <w:szCs w:val="18"/>
          <w:lang w:val="en-US"/>
        </w:rPr>
      </w:pPr>
    </w:p>
    <w:p w14:paraId="2D09E958" w14:textId="1A4F89EE" w:rsidR="00566DDF" w:rsidRPr="00AD7405" w:rsidRDefault="00566DDF" w:rsidP="00350137">
      <w:pPr>
        <w:spacing w:after="0" w:line="240" w:lineRule="auto"/>
        <w:ind w:left="1080"/>
        <w:jc w:val="both"/>
        <w:rPr>
          <w:rFonts w:ascii="Arial" w:hAnsi="Arial" w:cs="Arial"/>
          <w:color w:val="000000"/>
          <w:sz w:val="18"/>
          <w:szCs w:val="18"/>
        </w:rPr>
      </w:pPr>
      <w:r w:rsidRPr="00AD7405">
        <w:rPr>
          <w:rFonts w:ascii="Arial" w:hAnsi="Arial" w:cs="Arial"/>
          <w:color w:val="000000"/>
          <w:sz w:val="18"/>
          <w:szCs w:val="18"/>
        </w:rPr>
        <w:t>The Group has no material credit risks for cash and cash equivalents</w:t>
      </w:r>
      <w:r w:rsidRPr="00AD7405">
        <w:rPr>
          <w:rFonts w:ascii="Arial" w:hAnsi="Arial" w:cs="Arial"/>
          <w:color w:val="000000"/>
          <w:sz w:val="18"/>
          <w:szCs w:val="18"/>
          <w:cs/>
        </w:rPr>
        <w:t xml:space="preserve">. </w:t>
      </w:r>
      <w:r w:rsidRPr="00AD7405">
        <w:rPr>
          <w:rFonts w:ascii="Arial" w:hAnsi="Arial" w:cs="Arial"/>
          <w:color w:val="000000"/>
          <w:sz w:val="18"/>
          <w:szCs w:val="18"/>
        </w:rPr>
        <w:t>This is because the Group uses quality banks and financial institutions for cash deposits</w:t>
      </w:r>
      <w:r w:rsidRPr="00AD7405">
        <w:rPr>
          <w:rFonts w:ascii="Arial" w:hAnsi="Arial" w:cs="Arial"/>
          <w:color w:val="000000"/>
          <w:sz w:val="18"/>
          <w:szCs w:val="18"/>
          <w:cs/>
        </w:rPr>
        <w:t xml:space="preserve">. </w:t>
      </w:r>
      <w:r w:rsidRPr="00AD7405">
        <w:rPr>
          <w:rFonts w:ascii="Arial" w:hAnsi="Arial" w:cs="Arial"/>
          <w:color w:val="000000"/>
          <w:sz w:val="18"/>
          <w:szCs w:val="18"/>
        </w:rPr>
        <w:t>The Group manages credit risk by categorising the risks</w:t>
      </w:r>
      <w:r w:rsidRPr="00AD7405">
        <w:rPr>
          <w:rFonts w:ascii="Arial" w:hAnsi="Arial" w:cs="Arial"/>
          <w:color w:val="000000"/>
          <w:sz w:val="18"/>
          <w:szCs w:val="18"/>
          <w:cs/>
        </w:rPr>
        <w:t xml:space="preserve">. </w:t>
      </w:r>
      <w:r w:rsidRPr="00AD7405">
        <w:rPr>
          <w:rFonts w:ascii="Arial" w:hAnsi="Arial" w:cs="Arial"/>
          <w:color w:val="000000"/>
          <w:sz w:val="18"/>
          <w:szCs w:val="18"/>
        </w:rPr>
        <w:t xml:space="preserve">To reduce potential risks for deposits with banks and financial institutions, the Group has </w:t>
      </w:r>
      <w:r w:rsidRPr="00AD7405">
        <w:rPr>
          <w:rFonts w:ascii="Arial" w:hAnsi="Arial" w:cs="Arial"/>
          <w:color w:val="000000"/>
          <w:spacing w:val="-4"/>
          <w:sz w:val="18"/>
          <w:szCs w:val="18"/>
        </w:rPr>
        <w:t>a policy to limit the transactions to be made with a particular financial institution</w:t>
      </w:r>
      <w:r w:rsidRPr="00AD7405">
        <w:rPr>
          <w:rFonts w:ascii="Arial" w:hAnsi="Arial" w:cs="Arial"/>
          <w:color w:val="000000"/>
          <w:spacing w:val="-4"/>
          <w:sz w:val="18"/>
          <w:szCs w:val="18"/>
          <w:cs/>
        </w:rPr>
        <w:t xml:space="preserve">. </w:t>
      </w:r>
      <w:r w:rsidRPr="00AD7405">
        <w:rPr>
          <w:rFonts w:ascii="Arial" w:hAnsi="Arial" w:cs="Arial"/>
          <w:color w:val="000000"/>
          <w:spacing w:val="-4"/>
          <w:sz w:val="18"/>
          <w:szCs w:val="18"/>
        </w:rPr>
        <w:t>In past experience</w:t>
      </w:r>
      <w:r w:rsidRPr="00AD7405">
        <w:rPr>
          <w:rFonts w:ascii="Arial" w:hAnsi="Arial" w:cs="Arial"/>
          <w:color w:val="000000"/>
          <w:sz w:val="18"/>
          <w:szCs w:val="18"/>
        </w:rPr>
        <w:t>, the Group has never suffered any losses from cash</w:t>
      </w:r>
      <w:r w:rsidRPr="00AD7405">
        <w:rPr>
          <w:rFonts w:ascii="Arial" w:hAnsi="Arial" w:cs="Arial"/>
          <w:color w:val="000000"/>
          <w:sz w:val="18"/>
          <w:szCs w:val="18"/>
          <w:cs/>
        </w:rPr>
        <w:t>.</w:t>
      </w:r>
    </w:p>
    <w:p w14:paraId="70499E2C" w14:textId="77777777" w:rsidR="00566DDF" w:rsidRPr="00AD7405" w:rsidRDefault="00566DDF" w:rsidP="00350137">
      <w:pPr>
        <w:spacing w:after="0" w:line="240" w:lineRule="auto"/>
        <w:ind w:left="1080"/>
        <w:jc w:val="both"/>
        <w:rPr>
          <w:rFonts w:ascii="Arial" w:hAnsi="Arial" w:cs="Arial"/>
          <w:b/>
          <w:bCs/>
          <w:color w:val="000000"/>
          <w:sz w:val="18"/>
          <w:szCs w:val="18"/>
          <w:lang w:val="en-US"/>
        </w:rPr>
      </w:pPr>
    </w:p>
    <w:p w14:paraId="5345E995" w14:textId="3289FD1A" w:rsidR="00566DDF" w:rsidRPr="00AD7405" w:rsidRDefault="00566DDF" w:rsidP="00350137">
      <w:pPr>
        <w:spacing w:after="0" w:line="240" w:lineRule="auto"/>
        <w:ind w:left="1080"/>
        <w:jc w:val="both"/>
        <w:rPr>
          <w:rFonts w:ascii="Arial" w:hAnsi="Arial" w:cs="Arial"/>
          <w:color w:val="000000"/>
          <w:sz w:val="18"/>
          <w:szCs w:val="18"/>
        </w:rPr>
      </w:pPr>
      <w:r w:rsidRPr="00AD7405">
        <w:rPr>
          <w:rFonts w:ascii="Arial" w:hAnsi="Arial" w:cs="Arial"/>
          <w:color w:val="000000"/>
          <w:sz w:val="18"/>
          <w:szCs w:val="18"/>
        </w:rPr>
        <w:t>Credit risk is managed on a Group basis</w:t>
      </w:r>
      <w:r w:rsidRPr="00AD7405">
        <w:rPr>
          <w:rFonts w:ascii="Arial" w:hAnsi="Arial" w:cs="Arial"/>
          <w:color w:val="000000"/>
          <w:sz w:val="18"/>
          <w:szCs w:val="18"/>
          <w:cs/>
        </w:rPr>
        <w:t xml:space="preserve">. </w:t>
      </w:r>
      <w:r w:rsidRPr="00AD7405">
        <w:rPr>
          <w:rFonts w:ascii="Arial" w:hAnsi="Arial" w:cs="Arial"/>
          <w:color w:val="000000"/>
          <w:sz w:val="18"/>
          <w:szCs w:val="18"/>
        </w:rPr>
        <w:t>Credit risk primarily arises from credit exposures to wholesale and retail trade customers, including outstanding receivables and committed transactions</w:t>
      </w:r>
      <w:r w:rsidRPr="00AD7405">
        <w:rPr>
          <w:rFonts w:ascii="Arial" w:hAnsi="Arial" w:cs="Arial"/>
          <w:color w:val="000000"/>
          <w:sz w:val="18"/>
          <w:szCs w:val="18"/>
          <w:cs/>
        </w:rPr>
        <w:t xml:space="preserve">. </w:t>
      </w:r>
      <w:r w:rsidRPr="00AD7405">
        <w:rPr>
          <w:rFonts w:ascii="Arial" w:hAnsi="Arial" w:cs="Arial"/>
          <w:color w:val="000000"/>
          <w:sz w:val="18"/>
          <w:szCs w:val="18"/>
        </w:rPr>
        <w:t>Credit risk in respect of balances outstanding with related parties has been assessed to be low due to the overall strength of the Group</w:t>
      </w:r>
      <w:r w:rsidR="00475B1C" w:rsidRPr="00AD7405">
        <w:rPr>
          <w:rFonts w:ascii="Arial" w:hAnsi="Arial" w:cs="Arial"/>
          <w:color w:val="000000"/>
          <w:sz w:val="18"/>
          <w:szCs w:val="18"/>
        </w:rPr>
        <w:t>, the good history of payment and the Group’s systematic and continuously manage the cash flows.</w:t>
      </w:r>
    </w:p>
    <w:p w14:paraId="3C1ECCAD" w14:textId="77777777" w:rsidR="00566DDF" w:rsidRPr="00AD7405" w:rsidRDefault="00566DDF" w:rsidP="00350137">
      <w:pPr>
        <w:spacing w:after="0" w:line="240" w:lineRule="auto"/>
        <w:ind w:left="1080"/>
        <w:jc w:val="both"/>
        <w:rPr>
          <w:rFonts w:ascii="Arial" w:hAnsi="Arial" w:cs="Arial"/>
          <w:b/>
          <w:bCs/>
          <w:color w:val="000000"/>
          <w:sz w:val="18"/>
          <w:szCs w:val="18"/>
          <w:lang w:val="en-US"/>
        </w:rPr>
      </w:pPr>
    </w:p>
    <w:p w14:paraId="049ED0A2" w14:textId="549E8A03" w:rsidR="00566DDF" w:rsidRPr="00AD7405" w:rsidRDefault="00FE3837" w:rsidP="00350137">
      <w:pPr>
        <w:spacing w:after="0" w:line="240" w:lineRule="auto"/>
        <w:ind w:left="1080"/>
        <w:jc w:val="both"/>
        <w:rPr>
          <w:rFonts w:ascii="Arial" w:hAnsi="Arial" w:cs="Arial"/>
          <w:color w:val="000000"/>
          <w:spacing w:val="-4"/>
          <w:sz w:val="18"/>
          <w:szCs w:val="18"/>
        </w:rPr>
      </w:pPr>
      <w:r w:rsidRPr="00AD7405">
        <w:rPr>
          <w:rFonts w:ascii="Arial" w:hAnsi="Arial" w:cs="Arial"/>
          <w:color w:val="000000"/>
          <w:spacing w:val="-4"/>
          <w:sz w:val="18"/>
          <w:szCs w:val="18"/>
        </w:rPr>
        <w:t>R</w:t>
      </w:r>
      <w:r w:rsidR="00566DDF" w:rsidRPr="00AD7405">
        <w:rPr>
          <w:rFonts w:ascii="Arial" w:hAnsi="Arial" w:cs="Arial"/>
          <w:color w:val="000000"/>
          <w:spacing w:val="-4"/>
          <w:sz w:val="18"/>
          <w:szCs w:val="18"/>
        </w:rPr>
        <w:t>isk evaluations are performed internally which include reviews of financial positions, business success indicators, historical experiences and other factors</w:t>
      </w:r>
      <w:r w:rsidR="00566DDF" w:rsidRPr="00AD7405">
        <w:rPr>
          <w:rFonts w:ascii="Arial" w:hAnsi="Arial" w:cs="Arial"/>
          <w:color w:val="000000"/>
          <w:spacing w:val="-4"/>
          <w:sz w:val="18"/>
          <w:szCs w:val="18"/>
          <w:cs/>
        </w:rPr>
        <w:t xml:space="preserve">. </w:t>
      </w:r>
      <w:r w:rsidR="00566DDF" w:rsidRPr="00AD7405">
        <w:rPr>
          <w:rFonts w:ascii="Arial" w:hAnsi="Arial" w:cs="Arial"/>
          <w:color w:val="000000"/>
          <w:spacing w:val="-4"/>
          <w:sz w:val="18"/>
          <w:szCs w:val="18"/>
        </w:rPr>
        <w:t>Individual risk limits, ranging from very low to very high risks, are set based on the result of internal ratings in accordance with limits set by the Group</w:t>
      </w:r>
      <w:r w:rsidR="00566DDF" w:rsidRPr="00AD7405">
        <w:rPr>
          <w:rFonts w:ascii="Arial" w:hAnsi="Arial" w:cs="Arial"/>
          <w:color w:val="000000"/>
          <w:spacing w:val="-4"/>
          <w:sz w:val="18"/>
          <w:szCs w:val="18"/>
          <w:cs/>
        </w:rPr>
        <w:t>’</w:t>
      </w:r>
      <w:r w:rsidR="00566DDF" w:rsidRPr="00AD7405">
        <w:rPr>
          <w:rFonts w:ascii="Arial" w:hAnsi="Arial" w:cs="Arial"/>
          <w:color w:val="000000"/>
          <w:spacing w:val="-4"/>
          <w:sz w:val="18"/>
          <w:szCs w:val="18"/>
        </w:rPr>
        <w:t>s management</w:t>
      </w:r>
      <w:r w:rsidR="00566DDF" w:rsidRPr="00AD7405">
        <w:rPr>
          <w:rFonts w:ascii="Arial" w:hAnsi="Arial" w:cs="Arial"/>
          <w:color w:val="000000"/>
          <w:spacing w:val="-4"/>
          <w:sz w:val="18"/>
          <w:szCs w:val="18"/>
          <w:cs/>
        </w:rPr>
        <w:t xml:space="preserve">. </w:t>
      </w:r>
      <w:r w:rsidR="00566DDF" w:rsidRPr="00AD7405">
        <w:rPr>
          <w:rFonts w:ascii="Arial" w:hAnsi="Arial" w:cs="Arial"/>
          <w:color w:val="000000"/>
          <w:spacing w:val="-4"/>
          <w:sz w:val="18"/>
          <w:szCs w:val="18"/>
        </w:rPr>
        <w:t xml:space="preserve">The risk categories are intended to reflect the risk of payment default by a customer and </w:t>
      </w:r>
      <w:r w:rsidR="00475B1C" w:rsidRPr="00AD7405">
        <w:rPr>
          <w:rFonts w:ascii="Arial" w:hAnsi="Arial" w:cs="Arial"/>
          <w:color w:val="000000"/>
          <w:spacing w:val="-4"/>
          <w:sz w:val="18"/>
          <w:szCs w:val="18"/>
        </w:rPr>
        <w:t>consistent to</w:t>
      </w:r>
      <w:r w:rsidR="00566DDF" w:rsidRPr="00AD7405">
        <w:rPr>
          <w:rFonts w:ascii="Arial" w:hAnsi="Arial" w:cs="Arial"/>
          <w:color w:val="000000"/>
          <w:spacing w:val="-4"/>
          <w:sz w:val="18"/>
          <w:szCs w:val="18"/>
        </w:rPr>
        <w:t xml:space="preserve"> the rating scales with those established by external rating agencies</w:t>
      </w:r>
      <w:r w:rsidR="00566DDF" w:rsidRPr="00AD7405">
        <w:rPr>
          <w:rFonts w:ascii="Arial" w:hAnsi="Arial" w:cs="Arial"/>
          <w:color w:val="000000"/>
          <w:spacing w:val="-4"/>
          <w:sz w:val="18"/>
          <w:szCs w:val="18"/>
          <w:cs/>
        </w:rPr>
        <w:t>.</w:t>
      </w:r>
    </w:p>
    <w:p w14:paraId="5BB68AC7" w14:textId="77777777" w:rsidR="00566DDF" w:rsidRPr="00AD7405" w:rsidRDefault="00566DDF" w:rsidP="00350137">
      <w:pPr>
        <w:spacing w:after="0" w:line="240" w:lineRule="auto"/>
        <w:ind w:left="1080"/>
        <w:jc w:val="both"/>
        <w:rPr>
          <w:rFonts w:ascii="Arial" w:hAnsi="Arial" w:cs="Arial"/>
          <w:b/>
          <w:bCs/>
          <w:color w:val="000000"/>
          <w:sz w:val="18"/>
          <w:szCs w:val="18"/>
          <w:lang w:val="en-US"/>
        </w:rPr>
      </w:pPr>
    </w:p>
    <w:p w14:paraId="04F6C96A" w14:textId="77777777" w:rsidR="00566DDF" w:rsidRPr="00AD7405" w:rsidRDefault="00566DDF" w:rsidP="00350137">
      <w:pPr>
        <w:spacing w:after="0" w:line="240" w:lineRule="auto"/>
        <w:ind w:left="1080" w:hanging="540"/>
        <w:jc w:val="both"/>
        <w:rPr>
          <w:rFonts w:ascii="Arial" w:hAnsi="Arial" w:cs="Arial"/>
          <w:b/>
          <w:bCs/>
          <w:i/>
          <w:iCs/>
          <w:color w:val="000000"/>
          <w:sz w:val="18"/>
          <w:szCs w:val="18"/>
          <w:lang w:val="en-US"/>
        </w:rPr>
      </w:pPr>
      <w:r w:rsidRPr="00AD7405">
        <w:rPr>
          <w:rFonts w:ascii="Arial" w:hAnsi="Arial" w:cs="Arial"/>
          <w:b/>
          <w:bCs/>
          <w:i/>
          <w:iCs/>
          <w:color w:val="000000"/>
          <w:sz w:val="18"/>
          <w:szCs w:val="18"/>
          <w:lang w:val="en-US"/>
        </w:rPr>
        <w:t>b)</w:t>
      </w:r>
      <w:r w:rsidRPr="00AD7405">
        <w:rPr>
          <w:rFonts w:ascii="Arial" w:hAnsi="Arial" w:cs="Arial"/>
          <w:b/>
          <w:bCs/>
          <w:i/>
          <w:iCs/>
          <w:color w:val="000000"/>
          <w:sz w:val="18"/>
          <w:szCs w:val="18"/>
          <w:lang w:val="en-US"/>
        </w:rPr>
        <w:tab/>
        <w:t>Impairment of financial assets</w:t>
      </w:r>
    </w:p>
    <w:p w14:paraId="0A99A82D" w14:textId="77777777" w:rsidR="00566DDF" w:rsidRPr="00AD7405" w:rsidRDefault="00566DDF" w:rsidP="00350137">
      <w:pPr>
        <w:spacing w:after="0" w:line="240" w:lineRule="auto"/>
        <w:ind w:left="1080"/>
        <w:jc w:val="both"/>
        <w:rPr>
          <w:rFonts w:ascii="Arial" w:hAnsi="Arial" w:cs="Arial"/>
          <w:b/>
          <w:bCs/>
          <w:color w:val="000000"/>
          <w:sz w:val="18"/>
          <w:szCs w:val="18"/>
          <w:lang w:val="en-US"/>
        </w:rPr>
      </w:pPr>
    </w:p>
    <w:p w14:paraId="43D57075" w14:textId="19754A1B" w:rsidR="00566DDF" w:rsidRPr="00AD7405" w:rsidRDefault="00566DDF" w:rsidP="00350137">
      <w:pPr>
        <w:spacing w:after="0" w:line="240" w:lineRule="auto"/>
        <w:ind w:left="1080"/>
        <w:jc w:val="both"/>
        <w:rPr>
          <w:rFonts w:ascii="Arial" w:hAnsi="Arial" w:cs="Arial"/>
          <w:color w:val="000000"/>
          <w:sz w:val="18"/>
          <w:szCs w:val="18"/>
          <w:lang w:val="en-US"/>
        </w:rPr>
      </w:pPr>
      <w:r w:rsidRPr="00AD7405">
        <w:rPr>
          <w:rFonts w:ascii="Arial" w:hAnsi="Arial" w:cs="Arial"/>
          <w:color w:val="000000"/>
          <w:sz w:val="18"/>
          <w:szCs w:val="18"/>
          <w:lang w:val="en-US"/>
        </w:rPr>
        <w:t>The Group and the Company ha</w:t>
      </w:r>
      <w:r w:rsidR="000E0C1C" w:rsidRPr="00AD7405">
        <w:rPr>
          <w:rFonts w:ascii="Arial" w:hAnsi="Arial" w:cs="Arial"/>
          <w:color w:val="000000"/>
          <w:sz w:val="18"/>
          <w:szCs w:val="18"/>
          <w:lang w:val="en-US"/>
        </w:rPr>
        <w:t>ve</w:t>
      </w:r>
      <w:r w:rsidRPr="00AD7405">
        <w:rPr>
          <w:rFonts w:ascii="Arial" w:hAnsi="Arial" w:cs="Arial"/>
          <w:color w:val="000000"/>
          <w:sz w:val="18"/>
          <w:szCs w:val="18"/>
          <w:lang w:val="en-US"/>
        </w:rPr>
        <w:t xml:space="preserve"> financial assets that are subject to the expected credit loss model</w:t>
      </w:r>
      <w:r w:rsidRPr="00AD7405">
        <w:rPr>
          <w:rFonts w:ascii="Arial" w:hAnsi="Arial" w:cs="Arial"/>
          <w:color w:val="000000"/>
          <w:sz w:val="18"/>
          <w:szCs w:val="18"/>
          <w:cs/>
          <w:lang w:val="en-US"/>
        </w:rPr>
        <w:t>:</w:t>
      </w:r>
    </w:p>
    <w:p w14:paraId="6E48157D" w14:textId="77777777" w:rsidR="00566DDF" w:rsidRPr="00AD7405" w:rsidRDefault="00566DDF" w:rsidP="00350137">
      <w:pPr>
        <w:spacing w:after="0" w:line="240" w:lineRule="auto"/>
        <w:ind w:left="1080"/>
        <w:jc w:val="both"/>
        <w:rPr>
          <w:rFonts w:ascii="Arial" w:hAnsi="Arial" w:cs="Arial"/>
          <w:b/>
          <w:bCs/>
          <w:color w:val="000000"/>
          <w:sz w:val="18"/>
          <w:szCs w:val="18"/>
          <w:lang w:val="en-US"/>
        </w:rPr>
      </w:pPr>
    </w:p>
    <w:p w14:paraId="5E6D4635" w14:textId="77777777" w:rsidR="00566DDF" w:rsidRPr="00AD7405" w:rsidRDefault="00566DDF" w:rsidP="00350137">
      <w:pPr>
        <w:numPr>
          <w:ilvl w:val="0"/>
          <w:numId w:val="33"/>
        </w:numPr>
        <w:spacing w:after="0" w:line="240" w:lineRule="auto"/>
        <w:ind w:left="1440"/>
        <w:jc w:val="both"/>
        <w:rPr>
          <w:rFonts w:ascii="Arial" w:hAnsi="Arial" w:cs="Arial"/>
          <w:color w:val="000000"/>
          <w:sz w:val="18"/>
          <w:szCs w:val="18"/>
          <w:lang w:val="en-US"/>
        </w:rPr>
      </w:pPr>
      <w:r w:rsidRPr="00AD7405">
        <w:rPr>
          <w:rFonts w:ascii="Arial" w:hAnsi="Arial" w:cs="Arial"/>
          <w:color w:val="000000"/>
          <w:sz w:val="18"/>
          <w:szCs w:val="18"/>
          <w:lang w:val="en-US"/>
        </w:rPr>
        <w:t>Cash and cash equivalents</w:t>
      </w:r>
    </w:p>
    <w:p w14:paraId="212B4B61" w14:textId="77777777" w:rsidR="00566DDF" w:rsidRPr="00AD7405" w:rsidRDefault="00566DDF" w:rsidP="00350137">
      <w:pPr>
        <w:numPr>
          <w:ilvl w:val="0"/>
          <w:numId w:val="33"/>
        </w:numPr>
        <w:spacing w:after="0" w:line="240" w:lineRule="auto"/>
        <w:ind w:left="1440"/>
        <w:jc w:val="both"/>
        <w:rPr>
          <w:rFonts w:ascii="Arial" w:hAnsi="Arial" w:cs="Arial"/>
          <w:color w:val="000000"/>
          <w:sz w:val="18"/>
          <w:szCs w:val="18"/>
          <w:lang w:val="en-US"/>
        </w:rPr>
      </w:pPr>
      <w:r w:rsidRPr="00AD7405">
        <w:rPr>
          <w:rFonts w:ascii="Arial" w:hAnsi="Arial" w:cs="Arial"/>
          <w:color w:val="000000"/>
          <w:sz w:val="18"/>
          <w:szCs w:val="18"/>
          <w:lang w:val="en-US"/>
        </w:rPr>
        <w:t xml:space="preserve">Trade and other current receivables </w:t>
      </w:r>
    </w:p>
    <w:p w14:paraId="75F00609" w14:textId="38EF12C7" w:rsidR="00566DDF" w:rsidRPr="00AD7405" w:rsidRDefault="00566DDF" w:rsidP="00350137">
      <w:pPr>
        <w:numPr>
          <w:ilvl w:val="0"/>
          <w:numId w:val="34"/>
        </w:numPr>
        <w:spacing w:after="0" w:line="240" w:lineRule="auto"/>
        <w:ind w:left="1440"/>
        <w:contextualSpacing/>
        <w:jc w:val="both"/>
        <w:rPr>
          <w:rFonts w:ascii="Arial" w:eastAsia="Calibri" w:hAnsi="Arial" w:cs="Arial"/>
          <w:color w:val="000000"/>
          <w:sz w:val="18"/>
          <w:szCs w:val="18"/>
          <w:lang w:val="en-US"/>
        </w:rPr>
      </w:pPr>
      <w:r w:rsidRPr="00AD7405">
        <w:rPr>
          <w:rFonts w:ascii="Arial" w:eastAsia="Calibri" w:hAnsi="Arial" w:cs="Arial"/>
          <w:color w:val="000000"/>
          <w:sz w:val="18"/>
          <w:szCs w:val="18"/>
          <w:lang w:val="en-US"/>
        </w:rPr>
        <w:t>Loan to related parties</w:t>
      </w:r>
    </w:p>
    <w:p w14:paraId="14248A8C" w14:textId="77777777" w:rsidR="00566DDF" w:rsidRPr="00AD7405" w:rsidRDefault="00566DDF" w:rsidP="00350137">
      <w:pPr>
        <w:spacing w:after="0" w:line="240" w:lineRule="auto"/>
        <w:ind w:left="1080"/>
        <w:jc w:val="both"/>
        <w:rPr>
          <w:rFonts w:ascii="Arial" w:hAnsi="Arial" w:cs="Arial"/>
          <w:b/>
          <w:bCs/>
          <w:color w:val="000000"/>
          <w:sz w:val="18"/>
          <w:szCs w:val="18"/>
          <w:lang w:val="en-US"/>
        </w:rPr>
      </w:pPr>
    </w:p>
    <w:p w14:paraId="58E3D953" w14:textId="30381965" w:rsidR="00566DDF" w:rsidRPr="00AD7405" w:rsidRDefault="00566DDF" w:rsidP="00350137">
      <w:pPr>
        <w:spacing w:after="0" w:line="240" w:lineRule="auto"/>
        <w:ind w:left="1080"/>
        <w:jc w:val="both"/>
        <w:rPr>
          <w:rFonts w:ascii="Arial" w:hAnsi="Arial" w:cs="Arial"/>
          <w:color w:val="000000"/>
          <w:sz w:val="18"/>
          <w:szCs w:val="18"/>
          <w:lang w:val="en-US"/>
        </w:rPr>
      </w:pPr>
      <w:r w:rsidRPr="00AD7405">
        <w:rPr>
          <w:rFonts w:ascii="Arial" w:hAnsi="Arial" w:cs="Arial"/>
          <w:color w:val="000000"/>
          <w:spacing w:val="-4"/>
          <w:sz w:val="18"/>
          <w:szCs w:val="18"/>
          <w:lang w:val="en-US"/>
        </w:rPr>
        <w:t>While cash and cash equivalents</w:t>
      </w:r>
      <w:r w:rsidR="000E0C1C" w:rsidRPr="00AD7405">
        <w:rPr>
          <w:rFonts w:ascii="Arial" w:hAnsi="Arial" w:cs="Arial"/>
          <w:color w:val="000000"/>
          <w:spacing w:val="-4"/>
          <w:sz w:val="18"/>
          <w:szCs w:val="18"/>
          <w:lang w:val="en-US"/>
        </w:rPr>
        <w:t xml:space="preserve"> and</w:t>
      </w:r>
      <w:r w:rsidRPr="00AD7405">
        <w:rPr>
          <w:rFonts w:ascii="Arial" w:hAnsi="Arial" w:cs="Arial"/>
          <w:color w:val="000000"/>
          <w:spacing w:val="-4"/>
          <w:sz w:val="18"/>
          <w:szCs w:val="18"/>
          <w:lang w:val="en-US"/>
        </w:rPr>
        <w:t xml:space="preserve"> loan to related parties are also subject to the impairment requirements</w:t>
      </w:r>
      <w:r w:rsidRPr="00AD7405">
        <w:rPr>
          <w:rFonts w:ascii="Arial" w:hAnsi="Arial" w:cs="Arial"/>
          <w:color w:val="000000"/>
          <w:sz w:val="18"/>
          <w:szCs w:val="18"/>
          <w:lang w:val="en-US"/>
        </w:rPr>
        <w:t xml:space="preserve"> of TFRS </w:t>
      </w:r>
      <w:r w:rsidRPr="00AD7405">
        <w:rPr>
          <w:rFonts w:ascii="Arial" w:hAnsi="Arial" w:cs="Arial"/>
          <w:color w:val="000000"/>
          <w:sz w:val="18"/>
          <w:szCs w:val="18"/>
        </w:rPr>
        <w:t>9</w:t>
      </w:r>
      <w:r w:rsidRPr="00AD7405">
        <w:rPr>
          <w:rFonts w:ascii="Arial" w:hAnsi="Arial" w:cs="Arial"/>
          <w:color w:val="000000"/>
          <w:sz w:val="18"/>
          <w:szCs w:val="18"/>
          <w:lang w:val="en-US"/>
        </w:rPr>
        <w:t xml:space="preserve">, </w:t>
      </w:r>
      <w:r w:rsidR="00444335" w:rsidRPr="00AD7405">
        <w:rPr>
          <w:rFonts w:ascii="Arial" w:hAnsi="Arial" w:cs="Arial"/>
          <w:color w:val="000000"/>
          <w:sz w:val="18"/>
          <w:szCs w:val="18"/>
          <w:lang w:val="en-US"/>
        </w:rPr>
        <w:t xml:space="preserve">the Group considered that </w:t>
      </w:r>
      <w:r w:rsidRPr="00AD7405">
        <w:rPr>
          <w:rFonts w:ascii="Arial" w:hAnsi="Arial" w:cs="Arial"/>
          <w:color w:val="000000"/>
          <w:sz w:val="18"/>
          <w:szCs w:val="18"/>
          <w:lang w:val="en-US"/>
        </w:rPr>
        <w:t>the impairment loss was immaterial</w:t>
      </w:r>
      <w:r w:rsidRPr="00AD7405">
        <w:rPr>
          <w:rFonts w:ascii="Arial" w:hAnsi="Arial" w:cs="Arial"/>
          <w:color w:val="000000"/>
          <w:sz w:val="18"/>
          <w:szCs w:val="18"/>
          <w:cs/>
          <w:lang w:val="en-US"/>
        </w:rPr>
        <w:t>.</w:t>
      </w:r>
    </w:p>
    <w:p w14:paraId="38153565" w14:textId="77777777" w:rsidR="00566DDF" w:rsidRPr="00AD7405" w:rsidRDefault="00566DDF" w:rsidP="00350137">
      <w:pPr>
        <w:spacing w:after="0" w:line="240" w:lineRule="auto"/>
        <w:ind w:left="1080"/>
        <w:jc w:val="both"/>
        <w:rPr>
          <w:rFonts w:ascii="Arial" w:hAnsi="Arial" w:cs="Arial"/>
          <w:b/>
          <w:bCs/>
          <w:color w:val="000000"/>
          <w:sz w:val="18"/>
          <w:szCs w:val="18"/>
          <w:lang w:val="en-US"/>
        </w:rPr>
      </w:pPr>
    </w:p>
    <w:p w14:paraId="20AE4147" w14:textId="13FBA85D" w:rsidR="00566DDF" w:rsidRPr="00AD7405" w:rsidRDefault="00566DDF" w:rsidP="00350137">
      <w:pPr>
        <w:spacing w:after="0" w:line="240" w:lineRule="auto"/>
        <w:ind w:left="1080"/>
        <w:jc w:val="both"/>
        <w:rPr>
          <w:rFonts w:ascii="Arial" w:hAnsi="Arial" w:cs="Arial"/>
          <w:color w:val="000000"/>
          <w:sz w:val="18"/>
          <w:szCs w:val="18"/>
        </w:rPr>
      </w:pPr>
      <w:r w:rsidRPr="00AD7405">
        <w:rPr>
          <w:rFonts w:ascii="Arial" w:hAnsi="Arial" w:cs="Arial"/>
          <w:color w:val="000000"/>
          <w:sz w:val="18"/>
          <w:szCs w:val="18"/>
        </w:rPr>
        <w:t>Details</w:t>
      </w:r>
      <w:r w:rsidRPr="00AD7405">
        <w:rPr>
          <w:rFonts w:ascii="Arial" w:hAnsi="Arial" w:cs="Arial"/>
          <w:color w:val="000000"/>
          <w:sz w:val="18"/>
          <w:szCs w:val="18"/>
          <w:cs/>
        </w:rPr>
        <w:t xml:space="preserve"> </w:t>
      </w:r>
      <w:r w:rsidRPr="00AD7405">
        <w:rPr>
          <w:rFonts w:ascii="Arial" w:hAnsi="Arial" w:cs="Arial"/>
          <w:color w:val="000000"/>
          <w:sz w:val="18"/>
          <w:szCs w:val="18"/>
        </w:rPr>
        <w:t>of impairment of financial assets are described in Note 4</w:t>
      </w:r>
      <w:r w:rsidRPr="00AD7405">
        <w:rPr>
          <w:rFonts w:ascii="Arial" w:hAnsi="Arial" w:cs="Arial"/>
          <w:color w:val="000000"/>
          <w:sz w:val="18"/>
          <w:szCs w:val="18"/>
          <w:cs/>
        </w:rPr>
        <w:t>.</w:t>
      </w:r>
      <w:r w:rsidR="000E0C1C" w:rsidRPr="00AD7405">
        <w:rPr>
          <w:rFonts w:ascii="Arial" w:hAnsi="Arial" w:cs="Arial"/>
          <w:color w:val="000000"/>
          <w:sz w:val="18"/>
          <w:szCs w:val="18"/>
        </w:rPr>
        <w:t>5</w:t>
      </w:r>
      <w:r w:rsidRPr="00AD7405">
        <w:rPr>
          <w:rFonts w:ascii="Arial" w:hAnsi="Arial" w:cs="Arial"/>
          <w:color w:val="000000"/>
          <w:sz w:val="18"/>
          <w:szCs w:val="18"/>
        </w:rPr>
        <w:t xml:space="preserve"> and details of credit loss allowance for trade and other receivables are described in Note 10</w:t>
      </w:r>
      <w:r w:rsidRPr="00AD7405">
        <w:rPr>
          <w:rFonts w:ascii="Arial" w:hAnsi="Arial" w:cs="Arial"/>
          <w:color w:val="000000"/>
          <w:sz w:val="18"/>
          <w:szCs w:val="18"/>
          <w:cs/>
        </w:rPr>
        <w:t>.</w:t>
      </w:r>
    </w:p>
    <w:p w14:paraId="580B159C" w14:textId="77777777" w:rsidR="00566DDF" w:rsidRPr="00AD7405" w:rsidRDefault="00566DDF" w:rsidP="00350137">
      <w:pPr>
        <w:spacing w:after="0" w:line="240" w:lineRule="auto"/>
        <w:ind w:left="1080"/>
        <w:jc w:val="both"/>
        <w:rPr>
          <w:rFonts w:ascii="Arial" w:hAnsi="Arial" w:cs="Arial"/>
          <w:color w:val="000000"/>
          <w:sz w:val="18"/>
          <w:szCs w:val="18"/>
        </w:rPr>
      </w:pPr>
    </w:p>
    <w:p w14:paraId="3C48F330" w14:textId="77777777" w:rsidR="00566DDF" w:rsidRPr="00AD7405" w:rsidRDefault="00566DDF" w:rsidP="00350137">
      <w:pPr>
        <w:spacing w:after="0" w:line="240" w:lineRule="auto"/>
        <w:ind w:left="1080" w:hanging="540"/>
        <w:jc w:val="both"/>
        <w:rPr>
          <w:rFonts w:ascii="Arial" w:hAnsi="Arial" w:cs="Arial"/>
          <w:b/>
          <w:bCs/>
          <w:color w:val="000000"/>
          <w:sz w:val="18"/>
          <w:szCs w:val="18"/>
          <w:lang w:val="en-US"/>
        </w:rPr>
      </w:pPr>
      <w:r w:rsidRPr="00AD7405">
        <w:rPr>
          <w:rFonts w:ascii="Arial" w:hAnsi="Arial" w:cs="Arial"/>
          <w:b/>
          <w:bCs/>
          <w:color w:val="000000"/>
          <w:sz w:val="18"/>
          <w:szCs w:val="18"/>
        </w:rPr>
        <w:t>5</w:t>
      </w:r>
      <w:r w:rsidRPr="00AD7405">
        <w:rPr>
          <w:rFonts w:ascii="Arial" w:hAnsi="Arial" w:cs="Arial"/>
          <w:b/>
          <w:bCs/>
          <w:color w:val="000000"/>
          <w:sz w:val="18"/>
          <w:szCs w:val="18"/>
          <w:cs/>
          <w:lang w:val="en-US"/>
        </w:rPr>
        <w:t>.</w:t>
      </w:r>
      <w:r w:rsidRPr="00AD7405">
        <w:rPr>
          <w:rFonts w:ascii="Arial" w:hAnsi="Arial" w:cs="Arial"/>
          <w:b/>
          <w:bCs/>
          <w:color w:val="000000"/>
          <w:sz w:val="18"/>
          <w:szCs w:val="18"/>
        </w:rPr>
        <w:t>1</w:t>
      </w:r>
      <w:r w:rsidRPr="00AD7405">
        <w:rPr>
          <w:rFonts w:ascii="Arial" w:hAnsi="Arial" w:cs="Arial"/>
          <w:b/>
          <w:bCs/>
          <w:color w:val="000000"/>
          <w:sz w:val="18"/>
          <w:szCs w:val="18"/>
          <w:cs/>
          <w:lang w:val="en-US"/>
        </w:rPr>
        <w:t>.</w:t>
      </w:r>
      <w:r w:rsidRPr="00AD7405">
        <w:rPr>
          <w:rFonts w:ascii="Arial" w:hAnsi="Arial" w:cs="Arial"/>
          <w:b/>
          <w:bCs/>
          <w:color w:val="000000"/>
          <w:sz w:val="18"/>
          <w:szCs w:val="18"/>
        </w:rPr>
        <w:t>3</w:t>
      </w:r>
      <w:r w:rsidRPr="00AD7405">
        <w:rPr>
          <w:rFonts w:ascii="Arial" w:hAnsi="Arial" w:cs="Arial"/>
          <w:b/>
          <w:bCs/>
          <w:color w:val="000000"/>
          <w:sz w:val="18"/>
          <w:szCs w:val="18"/>
          <w:lang w:val="en-US"/>
        </w:rPr>
        <w:tab/>
        <w:t>Liquidity risk</w:t>
      </w:r>
    </w:p>
    <w:p w14:paraId="55A65965" w14:textId="77777777" w:rsidR="00566DDF" w:rsidRPr="00AD7405" w:rsidRDefault="00566DDF" w:rsidP="00350137">
      <w:pPr>
        <w:spacing w:after="0" w:line="240" w:lineRule="auto"/>
        <w:ind w:left="1080"/>
        <w:jc w:val="both"/>
        <w:rPr>
          <w:rFonts w:ascii="Arial" w:hAnsi="Arial" w:cs="Arial"/>
          <w:color w:val="000000"/>
          <w:sz w:val="18"/>
          <w:szCs w:val="18"/>
        </w:rPr>
      </w:pPr>
    </w:p>
    <w:p w14:paraId="69C0532D" w14:textId="274C0B90" w:rsidR="00566DDF" w:rsidRPr="00AD7405" w:rsidRDefault="00566DDF" w:rsidP="00350137">
      <w:pPr>
        <w:spacing w:after="0" w:line="240" w:lineRule="auto"/>
        <w:ind w:left="1080"/>
        <w:jc w:val="both"/>
        <w:rPr>
          <w:rFonts w:ascii="Arial" w:hAnsi="Arial" w:cs="Arial"/>
          <w:color w:val="000000"/>
          <w:sz w:val="18"/>
          <w:szCs w:val="18"/>
        </w:rPr>
      </w:pPr>
      <w:r w:rsidRPr="00AD7405">
        <w:rPr>
          <w:rFonts w:ascii="Arial" w:hAnsi="Arial" w:cs="Arial"/>
          <w:color w:val="000000"/>
          <w:sz w:val="18"/>
          <w:szCs w:val="18"/>
        </w:rPr>
        <w:t xml:space="preserve">Prudent liquidity risk management </w:t>
      </w:r>
      <w:r w:rsidR="00444335" w:rsidRPr="00AD7405">
        <w:rPr>
          <w:rFonts w:ascii="Arial" w:hAnsi="Arial" w:cs="Arial"/>
          <w:color w:val="000000"/>
          <w:sz w:val="18"/>
          <w:szCs w:val="18"/>
        </w:rPr>
        <w:t>of the Group comprises of</w:t>
      </w:r>
      <w:r w:rsidRPr="00AD7405">
        <w:rPr>
          <w:rFonts w:ascii="Arial" w:hAnsi="Arial" w:cs="Arial"/>
          <w:color w:val="000000"/>
          <w:sz w:val="18"/>
          <w:szCs w:val="18"/>
        </w:rPr>
        <w:t xml:space="preserve"> maintaining sufficient cash and marketable securities and the availability of funding through an adequate amount of committed credit facilities to meet obligations when due and to close out market positions</w:t>
      </w:r>
      <w:r w:rsidRPr="00AD7405">
        <w:rPr>
          <w:rFonts w:ascii="Arial" w:hAnsi="Arial" w:cs="Arial"/>
          <w:color w:val="000000"/>
          <w:sz w:val="18"/>
          <w:szCs w:val="18"/>
          <w:cs/>
        </w:rPr>
        <w:t xml:space="preserve">. </w:t>
      </w:r>
      <w:r w:rsidRPr="00AD7405">
        <w:rPr>
          <w:rFonts w:ascii="Arial" w:hAnsi="Arial" w:cs="Arial"/>
          <w:color w:val="000000"/>
          <w:sz w:val="18"/>
          <w:szCs w:val="18"/>
        </w:rPr>
        <w:t xml:space="preserve">At the end of the reporting period the Group held deposits at call of Baht </w:t>
      </w:r>
      <w:r w:rsidR="00D349D0" w:rsidRPr="00AD7405">
        <w:rPr>
          <w:rFonts w:ascii="Arial" w:hAnsi="Arial" w:cs="Arial"/>
          <w:color w:val="000000"/>
          <w:sz w:val="18"/>
          <w:szCs w:val="18"/>
        </w:rPr>
        <w:t>10.60</w:t>
      </w:r>
      <w:r w:rsidRPr="00AD7405">
        <w:rPr>
          <w:rFonts w:ascii="Arial" w:hAnsi="Arial" w:cs="Arial"/>
          <w:color w:val="000000"/>
          <w:sz w:val="18"/>
          <w:szCs w:val="18"/>
          <w:cs/>
        </w:rPr>
        <w:t xml:space="preserve"> </w:t>
      </w:r>
      <w:r w:rsidRPr="00AD7405">
        <w:rPr>
          <w:rFonts w:ascii="Arial" w:hAnsi="Arial" w:cs="Arial"/>
          <w:color w:val="000000"/>
          <w:sz w:val="18"/>
          <w:szCs w:val="18"/>
        </w:rPr>
        <w:t xml:space="preserve">million </w:t>
      </w:r>
      <w:r w:rsidRPr="00AD7405">
        <w:rPr>
          <w:rFonts w:ascii="Arial" w:hAnsi="Arial" w:cs="Arial"/>
          <w:color w:val="000000"/>
          <w:sz w:val="18"/>
          <w:szCs w:val="18"/>
          <w:cs/>
        </w:rPr>
        <w:t>(</w:t>
      </w:r>
      <w:r w:rsidRPr="00AD7405">
        <w:rPr>
          <w:rFonts w:ascii="Arial" w:hAnsi="Arial" w:cs="Arial"/>
          <w:color w:val="000000"/>
          <w:sz w:val="18"/>
          <w:szCs w:val="18"/>
        </w:rPr>
        <w:t>2024</w:t>
      </w:r>
      <w:r w:rsidRPr="00AD7405">
        <w:rPr>
          <w:rFonts w:ascii="Arial" w:hAnsi="Arial" w:cs="Arial"/>
          <w:color w:val="000000"/>
          <w:sz w:val="18"/>
          <w:szCs w:val="18"/>
          <w:cs/>
        </w:rPr>
        <w:t xml:space="preserve">: </w:t>
      </w:r>
      <w:r w:rsidRPr="00AD7405">
        <w:rPr>
          <w:rFonts w:ascii="Arial" w:hAnsi="Arial" w:cs="Arial"/>
          <w:color w:val="000000"/>
          <w:sz w:val="18"/>
          <w:szCs w:val="18"/>
        </w:rPr>
        <w:t xml:space="preserve">Baht </w:t>
      </w:r>
      <w:r w:rsidR="00D349D0" w:rsidRPr="00AD7405">
        <w:rPr>
          <w:rFonts w:ascii="Arial" w:hAnsi="Arial" w:cs="Arial"/>
          <w:color w:val="000000"/>
          <w:sz w:val="18"/>
          <w:szCs w:val="18"/>
        </w:rPr>
        <w:t>19.</w:t>
      </w:r>
      <w:r w:rsidR="001F74BF" w:rsidRPr="00AD7405">
        <w:rPr>
          <w:rFonts w:ascii="Arial" w:hAnsi="Arial" w:cs="Arial"/>
          <w:color w:val="000000"/>
          <w:sz w:val="18"/>
          <w:szCs w:val="18"/>
        </w:rPr>
        <w:t>56</w:t>
      </w:r>
      <w:r w:rsidRPr="00AD7405">
        <w:rPr>
          <w:rFonts w:ascii="Arial" w:hAnsi="Arial" w:cs="Arial"/>
          <w:color w:val="000000"/>
          <w:sz w:val="18"/>
          <w:szCs w:val="18"/>
        </w:rPr>
        <w:t xml:space="preserve"> million</w:t>
      </w:r>
      <w:r w:rsidRPr="00AD7405">
        <w:rPr>
          <w:rFonts w:ascii="Arial" w:hAnsi="Arial" w:cs="Arial"/>
          <w:color w:val="000000"/>
          <w:sz w:val="18"/>
          <w:szCs w:val="18"/>
          <w:cs/>
        </w:rPr>
        <w:t xml:space="preserve">) </w:t>
      </w:r>
      <w:r w:rsidRPr="00AD7405">
        <w:rPr>
          <w:rFonts w:ascii="Arial" w:hAnsi="Arial" w:cs="Arial"/>
          <w:color w:val="000000"/>
          <w:sz w:val="18"/>
          <w:szCs w:val="18"/>
        </w:rPr>
        <w:t>that are readily</w:t>
      </w:r>
      <w:r w:rsidR="009656AE" w:rsidRPr="00AD7405">
        <w:rPr>
          <w:rFonts w:ascii="Arial" w:hAnsi="Arial" w:cs="Arial"/>
          <w:color w:val="000000"/>
          <w:sz w:val="18"/>
          <w:szCs w:val="18"/>
        </w:rPr>
        <w:t xml:space="preserve"> to use to manage</w:t>
      </w:r>
      <w:r w:rsidRPr="00AD7405">
        <w:rPr>
          <w:rFonts w:ascii="Arial" w:hAnsi="Arial" w:cs="Arial"/>
          <w:color w:val="000000"/>
          <w:sz w:val="18"/>
          <w:szCs w:val="18"/>
        </w:rPr>
        <w:t xml:space="preserve"> liquidity risk</w:t>
      </w:r>
      <w:r w:rsidRPr="00AD7405">
        <w:rPr>
          <w:rFonts w:ascii="Arial" w:hAnsi="Arial" w:cs="Arial"/>
          <w:color w:val="000000"/>
          <w:sz w:val="18"/>
          <w:szCs w:val="18"/>
          <w:cs/>
        </w:rPr>
        <w:t xml:space="preserve">. </w:t>
      </w:r>
      <w:r w:rsidRPr="00AD7405">
        <w:rPr>
          <w:rFonts w:ascii="Arial" w:hAnsi="Arial" w:cs="Arial"/>
          <w:color w:val="000000"/>
          <w:sz w:val="18"/>
          <w:szCs w:val="18"/>
        </w:rPr>
        <w:t>Due to the dynamic nature of the underlying businesses, the Group maintains flexibility in funding by maintaining availability under committed credit lines</w:t>
      </w:r>
      <w:r w:rsidRPr="00AD7405">
        <w:rPr>
          <w:rFonts w:ascii="Arial" w:hAnsi="Arial" w:cs="Arial"/>
          <w:color w:val="000000"/>
          <w:sz w:val="18"/>
          <w:szCs w:val="18"/>
          <w:cs/>
        </w:rPr>
        <w:t>.</w:t>
      </w:r>
    </w:p>
    <w:p w14:paraId="1243DD3C" w14:textId="77777777" w:rsidR="00566DDF" w:rsidRPr="00AD7405" w:rsidRDefault="00566DDF" w:rsidP="00350137">
      <w:pPr>
        <w:spacing w:after="0" w:line="240" w:lineRule="auto"/>
        <w:ind w:left="1080"/>
        <w:jc w:val="both"/>
        <w:rPr>
          <w:rFonts w:ascii="Arial" w:hAnsi="Arial" w:cs="Arial"/>
          <w:color w:val="000000"/>
          <w:sz w:val="18"/>
          <w:szCs w:val="18"/>
        </w:rPr>
      </w:pPr>
    </w:p>
    <w:p w14:paraId="1DF718D9" w14:textId="77777777" w:rsidR="00566DDF" w:rsidRPr="00AD7405" w:rsidRDefault="00566DDF" w:rsidP="00350137">
      <w:pPr>
        <w:spacing w:after="0" w:line="240" w:lineRule="auto"/>
        <w:ind w:left="1080"/>
        <w:jc w:val="both"/>
        <w:rPr>
          <w:rFonts w:ascii="Arial" w:hAnsi="Arial" w:cs="Arial"/>
          <w:color w:val="000000"/>
          <w:sz w:val="18"/>
          <w:szCs w:val="18"/>
        </w:rPr>
      </w:pPr>
      <w:r w:rsidRPr="00AD7405">
        <w:rPr>
          <w:rFonts w:ascii="Arial" w:hAnsi="Arial" w:cs="Arial"/>
          <w:color w:val="000000"/>
          <w:sz w:val="18"/>
          <w:szCs w:val="18"/>
        </w:rPr>
        <w:t>Management monitors i</w:t>
      </w:r>
      <w:r w:rsidRPr="00AD7405">
        <w:rPr>
          <w:rFonts w:ascii="Arial" w:hAnsi="Arial" w:cs="Arial"/>
          <w:color w:val="000000"/>
          <w:sz w:val="18"/>
          <w:szCs w:val="18"/>
          <w:cs/>
        </w:rPr>
        <w:t xml:space="preserve">) </w:t>
      </w:r>
      <w:r w:rsidRPr="00AD7405">
        <w:rPr>
          <w:rFonts w:ascii="Arial" w:hAnsi="Arial" w:cs="Arial"/>
          <w:color w:val="000000"/>
          <w:sz w:val="18"/>
          <w:szCs w:val="18"/>
        </w:rPr>
        <w:t>rolling forecasts of the Group</w:t>
      </w:r>
      <w:r w:rsidRPr="00AD7405">
        <w:rPr>
          <w:rFonts w:ascii="Arial" w:hAnsi="Arial" w:cs="Arial"/>
          <w:color w:val="000000"/>
          <w:sz w:val="18"/>
          <w:szCs w:val="18"/>
          <w:cs/>
        </w:rPr>
        <w:t>’</w:t>
      </w:r>
      <w:r w:rsidRPr="00AD7405">
        <w:rPr>
          <w:rFonts w:ascii="Arial" w:hAnsi="Arial" w:cs="Arial"/>
          <w:color w:val="000000"/>
          <w:sz w:val="18"/>
          <w:szCs w:val="18"/>
        </w:rPr>
        <w:t xml:space="preserve">s liquidity reserve </w:t>
      </w:r>
      <w:r w:rsidRPr="00AD7405">
        <w:rPr>
          <w:rFonts w:ascii="Arial" w:hAnsi="Arial" w:cs="Arial"/>
          <w:color w:val="000000"/>
          <w:sz w:val="18"/>
          <w:szCs w:val="18"/>
          <w:cs/>
        </w:rPr>
        <w:t>(</w:t>
      </w:r>
      <w:r w:rsidRPr="00AD7405">
        <w:rPr>
          <w:rFonts w:ascii="Arial" w:hAnsi="Arial" w:cs="Arial"/>
          <w:color w:val="000000"/>
          <w:sz w:val="18"/>
          <w:szCs w:val="18"/>
        </w:rPr>
        <w:t>comprising the undrawn borrowing facilities below</w:t>
      </w:r>
      <w:r w:rsidRPr="00AD7405">
        <w:rPr>
          <w:rFonts w:ascii="Arial" w:hAnsi="Arial" w:cs="Arial"/>
          <w:color w:val="000000"/>
          <w:sz w:val="18"/>
          <w:szCs w:val="18"/>
          <w:cs/>
        </w:rPr>
        <w:t>)</w:t>
      </w:r>
      <w:r w:rsidRPr="00AD7405">
        <w:rPr>
          <w:rFonts w:ascii="Arial" w:hAnsi="Arial" w:cs="Arial"/>
          <w:color w:val="000000"/>
          <w:sz w:val="18"/>
          <w:szCs w:val="18"/>
        </w:rPr>
        <w:t>; and ii</w:t>
      </w:r>
      <w:r w:rsidRPr="00AD7405">
        <w:rPr>
          <w:rFonts w:ascii="Arial" w:hAnsi="Arial" w:cs="Arial"/>
          <w:color w:val="000000"/>
          <w:sz w:val="18"/>
          <w:szCs w:val="18"/>
          <w:cs/>
        </w:rPr>
        <w:t xml:space="preserve">) </w:t>
      </w:r>
      <w:r w:rsidRPr="00AD7405">
        <w:rPr>
          <w:rFonts w:ascii="Arial" w:hAnsi="Arial" w:cs="Arial"/>
          <w:color w:val="000000"/>
          <w:sz w:val="18"/>
          <w:szCs w:val="18"/>
        </w:rPr>
        <w:t>cash and cash equivalents on the basis of expected cash flows</w:t>
      </w:r>
      <w:r w:rsidRPr="00AD7405">
        <w:rPr>
          <w:rFonts w:ascii="Arial" w:hAnsi="Arial" w:cs="Arial"/>
          <w:color w:val="000000"/>
          <w:sz w:val="18"/>
          <w:szCs w:val="18"/>
          <w:cs/>
        </w:rPr>
        <w:t xml:space="preserve">. </w:t>
      </w:r>
      <w:r w:rsidRPr="00AD7405">
        <w:rPr>
          <w:rFonts w:ascii="Arial" w:hAnsi="Arial" w:cs="Arial"/>
          <w:color w:val="000000"/>
          <w:sz w:val="18"/>
          <w:szCs w:val="18"/>
        </w:rPr>
        <w:br/>
        <w:t>In addition, the Group</w:t>
      </w:r>
      <w:r w:rsidRPr="00AD7405">
        <w:rPr>
          <w:rFonts w:ascii="Arial" w:hAnsi="Arial" w:cs="Arial"/>
          <w:color w:val="000000"/>
          <w:sz w:val="18"/>
          <w:szCs w:val="18"/>
          <w:cs/>
        </w:rPr>
        <w:t>’</w:t>
      </w:r>
      <w:r w:rsidRPr="00AD7405">
        <w:rPr>
          <w:rFonts w:ascii="Arial" w:hAnsi="Arial" w:cs="Arial"/>
          <w:color w:val="000000"/>
          <w:sz w:val="18"/>
          <w:szCs w:val="18"/>
        </w:rPr>
        <w:t xml:space="preserve">s liquidity management policy involves projecting cash flows and considering the </w:t>
      </w:r>
      <w:r w:rsidRPr="00AD7405">
        <w:rPr>
          <w:rFonts w:ascii="Arial" w:hAnsi="Arial" w:cs="Arial"/>
          <w:color w:val="000000"/>
          <w:spacing w:val="-2"/>
          <w:sz w:val="18"/>
          <w:szCs w:val="18"/>
        </w:rPr>
        <w:t>level of liquid assets necessary, monitoring balance sheet liquidity ratios and maintaining financing</w:t>
      </w:r>
      <w:r w:rsidRPr="00AD7405">
        <w:rPr>
          <w:rFonts w:ascii="Arial" w:hAnsi="Arial" w:cs="Arial"/>
          <w:color w:val="000000"/>
          <w:spacing w:val="-2"/>
          <w:sz w:val="18"/>
          <w:szCs w:val="18"/>
          <w:cs/>
        </w:rPr>
        <w:t xml:space="preserve"> </w:t>
      </w:r>
      <w:r w:rsidRPr="00AD7405">
        <w:rPr>
          <w:rFonts w:ascii="Arial" w:hAnsi="Arial" w:cs="Arial"/>
          <w:color w:val="000000"/>
          <w:spacing w:val="-2"/>
          <w:sz w:val="18"/>
          <w:szCs w:val="18"/>
        </w:rPr>
        <w:t>plans</w:t>
      </w:r>
      <w:r w:rsidRPr="00AD7405">
        <w:rPr>
          <w:rFonts w:ascii="Arial" w:hAnsi="Arial" w:cs="Arial"/>
          <w:color w:val="000000"/>
          <w:spacing w:val="-2"/>
          <w:sz w:val="18"/>
          <w:szCs w:val="18"/>
          <w:cs/>
        </w:rPr>
        <w:t>.</w:t>
      </w:r>
    </w:p>
    <w:p w14:paraId="1AC925F8" w14:textId="77777777" w:rsidR="00566DDF" w:rsidRPr="00AD7405" w:rsidRDefault="00566DDF" w:rsidP="00350137">
      <w:pPr>
        <w:tabs>
          <w:tab w:val="right" w:pos="9990"/>
          <w:tab w:val="right" w:pos="10890"/>
        </w:tabs>
        <w:autoSpaceDE w:val="0"/>
        <w:autoSpaceDN w:val="0"/>
        <w:spacing w:after="0" w:line="240" w:lineRule="auto"/>
        <w:ind w:left="1080"/>
        <w:rPr>
          <w:rFonts w:ascii="Arial" w:hAnsi="Arial" w:cs="Arial"/>
          <w:color w:val="000000"/>
          <w:sz w:val="18"/>
          <w:szCs w:val="18"/>
        </w:rPr>
      </w:pPr>
    </w:p>
    <w:p w14:paraId="62AB2A2A" w14:textId="77777777" w:rsidR="00566DDF" w:rsidRPr="00AD7405" w:rsidRDefault="00566DDF" w:rsidP="00350137">
      <w:pPr>
        <w:spacing w:after="0" w:line="240" w:lineRule="auto"/>
        <w:ind w:left="1080" w:hanging="540"/>
        <w:jc w:val="both"/>
        <w:rPr>
          <w:rFonts w:ascii="Arial" w:hAnsi="Arial" w:cs="Arial"/>
          <w:b/>
          <w:bCs/>
          <w:i/>
          <w:iCs/>
          <w:color w:val="000000"/>
          <w:sz w:val="18"/>
          <w:szCs w:val="18"/>
          <w:lang w:val="en-US"/>
        </w:rPr>
      </w:pPr>
      <w:r w:rsidRPr="00AD7405">
        <w:rPr>
          <w:rFonts w:ascii="Arial" w:hAnsi="Arial" w:cs="Arial"/>
          <w:b/>
          <w:bCs/>
          <w:i/>
          <w:iCs/>
          <w:color w:val="000000"/>
          <w:sz w:val="18"/>
          <w:szCs w:val="18"/>
          <w:lang w:val="en-US"/>
        </w:rPr>
        <w:t>a</w:t>
      </w:r>
      <w:r w:rsidRPr="00AD7405">
        <w:rPr>
          <w:rFonts w:ascii="Arial" w:hAnsi="Arial" w:cs="Arial"/>
          <w:b/>
          <w:bCs/>
          <w:i/>
          <w:iCs/>
          <w:color w:val="000000"/>
          <w:sz w:val="18"/>
          <w:szCs w:val="18"/>
          <w:cs/>
          <w:lang w:val="en-US"/>
        </w:rPr>
        <w:t>)</w:t>
      </w:r>
      <w:r w:rsidRPr="00AD7405">
        <w:rPr>
          <w:rFonts w:ascii="Arial" w:hAnsi="Arial" w:cs="Arial"/>
          <w:b/>
          <w:bCs/>
          <w:i/>
          <w:iCs/>
          <w:color w:val="000000"/>
          <w:sz w:val="18"/>
          <w:szCs w:val="18"/>
          <w:lang w:val="en-US"/>
        </w:rPr>
        <w:tab/>
        <w:t>Financing arrangements</w:t>
      </w:r>
    </w:p>
    <w:p w14:paraId="5B7D86F1" w14:textId="77777777" w:rsidR="00566DDF" w:rsidRPr="00AD7405" w:rsidRDefault="00566DDF" w:rsidP="00350137">
      <w:pPr>
        <w:spacing w:after="0" w:line="240" w:lineRule="auto"/>
        <w:ind w:left="1080"/>
        <w:jc w:val="both"/>
        <w:rPr>
          <w:rFonts w:ascii="Arial" w:hAnsi="Arial" w:cs="Arial"/>
          <w:i/>
          <w:iCs/>
          <w:color w:val="000000"/>
          <w:sz w:val="18"/>
          <w:szCs w:val="18"/>
          <w:lang w:val="en-US"/>
        </w:rPr>
      </w:pPr>
    </w:p>
    <w:p w14:paraId="79AEA4CA" w14:textId="77777777" w:rsidR="00566DDF" w:rsidRPr="00AD7405" w:rsidRDefault="00566DDF" w:rsidP="00350137">
      <w:pPr>
        <w:spacing w:after="0" w:line="240" w:lineRule="auto"/>
        <w:ind w:left="1080"/>
        <w:jc w:val="both"/>
        <w:rPr>
          <w:rFonts w:ascii="Arial" w:hAnsi="Arial" w:cs="Arial"/>
          <w:color w:val="000000"/>
          <w:sz w:val="18"/>
          <w:szCs w:val="18"/>
        </w:rPr>
      </w:pPr>
      <w:r w:rsidRPr="00AD7405">
        <w:rPr>
          <w:rFonts w:ascii="Arial" w:hAnsi="Arial" w:cs="Arial"/>
          <w:color w:val="000000"/>
          <w:sz w:val="18"/>
          <w:szCs w:val="18"/>
        </w:rPr>
        <w:t>The Group has access to the following undrawn credit facilities as at 31 December as follows</w:t>
      </w:r>
      <w:r w:rsidRPr="00AD7405">
        <w:rPr>
          <w:rFonts w:ascii="Arial" w:hAnsi="Arial" w:cs="Arial"/>
          <w:color w:val="000000"/>
          <w:sz w:val="18"/>
          <w:szCs w:val="18"/>
          <w:cs/>
        </w:rPr>
        <w:t>:</w:t>
      </w:r>
    </w:p>
    <w:p w14:paraId="3BF4C009" w14:textId="77777777" w:rsidR="00566DDF" w:rsidRPr="00AD7405" w:rsidRDefault="00566DDF" w:rsidP="00350137">
      <w:pPr>
        <w:tabs>
          <w:tab w:val="right" w:pos="9990"/>
          <w:tab w:val="right" w:pos="10890"/>
        </w:tabs>
        <w:autoSpaceDE w:val="0"/>
        <w:autoSpaceDN w:val="0"/>
        <w:spacing w:after="0" w:line="240" w:lineRule="auto"/>
        <w:ind w:left="1080"/>
        <w:rPr>
          <w:rFonts w:ascii="Arial" w:hAnsi="Arial" w:cs="Arial"/>
          <w:color w:val="000000"/>
          <w:sz w:val="18"/>
          <w:szCs w:val="18"/>
        </w:rPr>
      </w:pPr>
    </w:p>
    <w:tbl>
      <w:tblPr>
        <w:tblW w:w="8892" w:type="dxa"/>
        <w:tblInd w:w="675" w:type="dxa"/>
        <w:tblLayout w:type="fixed"/>
        <w:tblLook w:val="0000" w:firstRow="0" w:lastRow="0" w:firstColumn="0" w:lastColumn="0" w:noHBand="0" w:noVBand="0"/>
      </w:tblPr>
      <w:tblGrid>
        <w:gridCol w:w="3132"/>
        <w:gridCol w:w="1440"/>
        <w:gridCol w:w="1440"/>
        <w:gridCol w:w="1440"/>
        <w:gridCol w:w="1440"/>
      </w:tblGrid>
      <w:tr w:rsidR="00566DDF" w:rsidRPr="00AD7405" w14:paraId="289CB90A" w14:textId="77777777" w:rsidTr="00514750">
        <w:trPr>
          <w:trHeight w:val="20"/>
        </w:trPr>
        <w:tc>
          <w:tcPr>
            <w:tcW w:w="3132" w:type="dxa"/>
            <w:vAlign w:val="center"/>
          </w:tcPr>
          <w:p w14:paraId="3777ED6A" w14:textId="77777777" w:rsidR="00566DDF" w:rsidRPr="00AD7405" w:rsidRDefault="00566DDF" w:rsidP="00350137">
            <w:pPr>
              <w:tabs>
                <w:tab w:val="right" w:pos="10890"/>
              </w:tabs>
              <w:autoSpaceDE w:val="0"/>
              <w:autoSpaceDN w:val="0"/>
              <w:spacing w:after="0" w:line="240" w:lineRule="auto"/>
              <w:ind w:left="427"/>
              <w:jc w:val="right"/>
              <w:rPr>
                <w:rFonts w:ascii="Arial" w:hAnsi="Arial" w:cs="Arial"/>
                <w:color w:val="000000"/>
                <w:sz w:val="18"/>
                <w:szCs w:val="18"/>
              </w:rPr>
            </w:pPr>
          </w:p>
        </w:tc>
        <w:tc>
          <w:tcPr>
            <w:tcW w:w="2880" w:type="dxa"/>
            <w:gridSpan w:val="2"/>
            <w:tcBorders>
              <w:bottom w:val="single" w:sz="4" w:space="0" w:color="auto"/>
            </w:tcBorders>
            <w:vAlign w:val="center"/>
          </w:tcPr>
          <w:p w14:paraId="0EDBD4AD" w14:textId="77777777" w:rsidR="00566DDF" w:rsidRPr="00AD7405" w:rsidRDefault="00566DDF" w:rsidP="00350137">
            <w:pPr>
              <w:autoSpaceDE w:val="0"/>
              <w:autoSpaceDN w:val="0"/>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Consolidated</w:t>
            </w:r>
          </w:p>
          <w:p w14:paraId="227AAA2C" w14:textId="77777777" w:rsidR="00566DDF" w:rsidRPr="00AD7405" w:rsidRDefault="00566DDF" w:rsidP="00350137">
            <w:pPr>
              <w:autoSpaceDE w:val="0"/>
              <w:autoSpaceDN w:val="0"/>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financial statements</w:t>
            </w:r>
          </w:p>
        </w:tc>
        <w:tc>
          <w:tcPr>
            <w:tcW w:w="2880" w:type="dxa"/>
            <w:gridSpan w:val="2"/>
            <w:tcBorders>
              <w:bottom w:val="single" w:sz="4" w:space="0" w:color="auto"/>
            </w:tcBorders>
            <w:vAlign w:val="center"/>
          </w:tcPr>
          <w:p w14:paraId="56DF0BBC" w14:textId="77777777" w:rsidR="00566DDF" w:rsidRPr="00AD7405" w:rsidRDefault="00566DDF" w:rsidP="00350137">
            <w:pPr>
              <w:autoSpaceDE w:val="0"/>
              <w:autoSpaceDN w:val="0"/>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Separate</w:t>
            </w:r>
          </w:p>
          <w:p w14:paraId="45D21C83" w14:textId="77777777" w:rsidR="00566DDF" w:rsidRPr="00AD7405" w:rsidRDefault="00566DDF" w:rsidP="00350137">
            <w:pPr>
              <w:autoSpaceDE w:val="0"/>
              <w:autoSpaceDN w:val="0"/>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financial statements</w:t>
            </w:r>
          </w:p>
        </w:tc>
      </w:tr>
      <w:tr w:rsidR="00566DDF" w:rsidRPr="00AD7405" w14:paraId="0B5B264A" w14:textId="77777777" w:rsidTr="00514750">
        <w:trPr>
          <w:trHeight w:val="20"/>
        </w:trPr>
        <w:tc>
          <w:tcPr>
            <w:tcW w:w="3132" w:type="dxa"/>
            <w:vAlign w:val="center"/>
          </w:tcPr>
          <w:p w14:paraId="1F737A3E" w14:textId="77777777" w:rsidR="00566DDF" w:rsidRPr="00AD7405" w:rsidRDefault="00566DDF" w:rsidP="00350137">
            <w:pPr>
              <w:tabs>
                <w:tab w:val="right" w:pos="10890"/>
              </w:tabs>
              <w:autoSpaceDE w:val="0"/>
              <w:autoSpaceDN w:val="0"/>
              <w:spacing w:after="0" w:line="240" w:lineRule="auto"/>
              <w:ind w:left="427"/>
              <w:rPr>
                <w:rFonts w:ascii="Arial" w:hAnsi="Arial" w:cs="Arial"/>
                <w:color w:val="000000"/>
                <w:sz w:val="18"/>
                <w:szCs w:val="18"/>
              </w:rPr>
            </w:pPr>
          </w:p>
        </w:tc>
        <w:tc>
          <w:tcPr>
            <w:tcW w:w="1440" w:type="dxa"/>
            <w:tcBorders>
              <w:top w:val="single" w:sz="4" w:space="0" w:color="auto"/>
            </w:tcBorders>
            <w:vAlign w:val="center"/>
          </w:tcPr>
          <w:p w14:paraId="2C256C8C" w14:textId="77777777" w:rsidR="00566DDF" w:rsidRPr="00AD7405" w:rsidRDefault="00566DDF" w:rsidP="00350137">
            <w:pPr>
              <w:autoSpaceDE w:val="0"/>
              <w:autoSpaceDN w:val="0"/>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2025</w:t>
            </w:r>
          </w:p>
        </w:tc>
        <w:tc>
          <w:tcPr>
            <w:tcW w:w="1440" w:type="dxa"/>
            <w:tcBorders>
              <w:top w:val="single" w:sz="4" w:space="0" w:color="auto"/>
            </w:tcBorders>
          </w:tcPr>
          <w:p w14:paraId="32C21066" w14:textId="77777777" w:rsidR="00566DDF" w:rsidRPr="00AD7405" w:rsidRDefault="00566DDF" w:rsidP="00350137">
            <w:pPr>
              <w:autoSpaceDE w:val="0"/>
              <w:autoSpaceDN w:val="0"/>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2024</w:t>
            </w:r>
          </w:p>
        </w:tc>
        <w:tc>
          <w:tcPr>
            <w:tcW w:w="1440" w:type="dxa"/>
            <w:tcBorders>
              <w:top w:val="single" w:sz="4" w:space="0" w:color="auto"/>
            </w:tcBorders>
            <w:vAlign w:val="center"/>
          </w:tcPr>
          <w:p w14:paraId="59FBF537" w14:textId="77777777" w:rsidR="00566DDF" w:rsidRPr="00AD7405" w:rsidRDefault="00566DDF" w:rsidP="00350137">
            <w:pPr>
              <w:autoSpaceDE w:val="0"/>
              <w:autoSpaceDN w:val="0"/>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2025</w:t>
            </w:r>
          </w:p>
        </w:tc>
        <w:tc>
          <w:tcPr>
            <w:tcW w:w="1440" w:type="dxa"/>
            <w:tcBorders>
              <w:top w:val="single" w:sz="4" w:space="0" w:color="auto"/>
            </w:tcBorders>
          </w:tcPr>
          <w:p w14:paraId="31FB28DB" w14:textId="77777777" w:rsidR="00566DDF" w:rsidRPr="00AD7405" w:rsidRDefault="00566DDF" w:rsidP="00350137">
            <w:pPr>
              <w:autoSpaceDE w:val="0"/>
              <w:autoSpaceDN w:val="0"/>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2024</w:t>
            </w:r>
          </w:p>
        </w:tc>
      </w:tr>
      <w:tr w:rsidR="00566DDF" w:rsidRPr="00AD7405" w14:paraId="3A4C922D" w14:textId="77777777" w:rsidTr="00514750">
        <w:trPr>
          <w:trHeight w:val="20"/>
        </w:trPr>
        <w:tc>
          <w:tcPr>
            <w:tcW w:w="3132" w:type="dxa"/>
            <w:vAlign w:val="bottom"/>
          </w:tcPr>
          <w:p w14:paraId="42D8985C" w14:textId="77777777" w:rsidR="00566DDF" w:rsidRPr="00AD7405" w:rsidRDefault="00566DDF" w:rsidP="00350137">
            <w:pPr>
              <w:tabs>
                <w:tab w:val="right" w:pos="10890"/>
              </w:tabs>
              <w:autoSpaceDE w:val="0"/>
              <w:autoSpaceDN w:val="0"/>
              <w:spacing w:after="0" w:line="240" w:lineRule="auto"/>
              <w:ind w:left="427"/>
              <w:rPr>
                <w:rFonts w:ascii="Arial" w:hAnsi="Arial" w:cs="Arial"/>
                <w:color w:val="000000"/>
                <w:sz w:val="18"/>
                <w:szCs w:val="18"/>
              </w:rPr>
            </w:pPr>
          </w:p>
        </w:tc>
        <w:tc>
          <w:tcPr>
            <w:tcW w:w="1440" w:type="dxa"/>
            <w:tcBorders>
              <w:bottom w:val="single" w:sz="4" w:space="0" w:color="auto"/>
            </w:tcBorders>
            <w:vAlign w:val="bottom"/>
          </w:tcPr>
          <w:p w14:paraId="0A59D319" w14:textId="77777777" w:rsidR="00566DDF" w:rsidRPr="00AD7405" w:rsidRDefault="00566DDF" w:rsidP="00350137">
            <w:pPr>
              <w:autoSpaceDE w:val="0"/>
              <w:autoSpaceDN w:val="0"/>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vAlign w:val="bottom"/>
          </w:tcPr>
          <w:p w14:paraId="3304191C" w14:textId="77777777" w:rsidR="00566DDF" w:rsidRPr="00AD7405" w:rsidRDefault="00566DDF" w:rsidP="00350137">
            <w:pPr>
              <w:autoSpaceDE w:val="0"/>
              <w:autoSpaceDN w:val="0"/>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vAlign w:val="bottom"/>
          </w:tcPr>
          <w:p w14:paraId="3F441566" w14:textId="77777777" w:rsidR="00566DDF" w:rsidRPr="00AD7405" w:rsidRDefault="00566DDF" w:rsidP="00350137">
            <w:pPr>
              <w:autoSpaceDE w:val="0"/>
              <w:autoSpaceDN w:val="0"/>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vAlign w:val="bottom"/>
          </w:tcPr>
          <w:p w14:paraId="31F5B5CF" w14:textId="77777777" w:rsidR="00566DDF" w:rsidRPr="00AD7405" w:rsidRDefault="00566DDF" w:rsidP="00350137">
            <w:pPr>
              <w:autoSpaceDE w:val="0"/>
              <w:autoSpaceDN w:val="0"/>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r>
      <w:tr w:rsidR="00566DDF" w:rsidRPr="00AD7405" w14:paraId="4A89ECA6" w14:textId="77777777" w:rsidTr="00514750">
        <w:trPr>
          <w:trHeight w:val="20"/>
        </w:trPr>
        <w:tc>
          <w:tcPr>
            <w:tcW w:w="3132" w:type="dxa"/>
            <w:vAlign w:val="center"/>
          </w:tcPr>
          <w:p w14:paraId="2690A93B" w14:textId="77777777" w:rsidR="00566DDF" w:rsidRPr="00AD7405" w:rsidRDefault="00566DDF" w:rsidP="00350137">
            <w:pPr>
              <w:tabs>
                <w:tab w:val="right" w:pos="9990"/>
                <w:tab w:val="right" w:pos="10890"/>
              </w:tabs>
              <w:autoSpaceDE w:val="0"/>
              <w:autoSpaceDN w:val="0"/>
              <w:spacing w:after="0" w:line="240" w:lineRule="auto"/>
              <w:ind w:left="427"/>
              <w:rPr>
                <w:rFonts w:ascii="Arial" w:hAnsi="Arial" w:cs="Arial"/>
                <w:color w:val="000000"/>
                <w:sz w:val="18"/>
                <w:szCs w:val="18"/>
              </w:rPr>
            </w:pPr>
          </w:p>
        </w:tc>
        <w:tc>
          <w:tcPr>
            <w:tcW w:w="1440" w:type="dxa"/>
            <w:tcBorders>
              <w:top w:val="single" w:sz="4" w:space="0" w:color="auto"/>
            </w:tcBorders>
            <w:vAlign w:val="bottom"/>
          </w:tcPr>
          <w:p w14:paraId="16B910F5" w14:textId="77777777" w:rsidR="00566DDF" w:rsidRPr="00AD7405" w:rsidRDefault="00566DDF" w:rsidP="00350137">
            <w:pPr>
              <w:autoSpaceDE w:val="0"/>
              <w:autoSpaceDN w:val="0"/>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54CC3648" w14:textId="77777777" w:rsidR="00566DDF" w:rsidRPr="00AD7405" w:rsidRDefault="00566DDF" w:rsidP="00350137">
            <w:pPr>
              <w:autoSpaceDE w:val="0"/>
              <w:autoSpaceDN w:val="0"/>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394B5999" w14:textId="77777777" w:rsidR="00566DDF" w:rsidRPr="00AD7405" w:rsidRDefault="00566DDF" w:rsidP="00350137">
            <w:pPr>
              <w:autoSpaceDE w:val="0"/>
              <w:autoSpaceDN w:val="0"/>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1AB91C93" w14:textId="77777777" w:rsidR="00566DDF" w:rsidRPr="00AD7405" w:rsidRDefault="00566DDF" w:rsidP="00350137">
            <w:pPr>
              <w:autoSpaceDE w:val="0"/>
              <w:autoSpaceDN w:val="0"/>
              <w:spacing w:after="0" w:line="240" w:lineRule="auto"/>
              <w:ind w:right="-72"/>
              <w:jc w:val="right"/>
              <w:rPr>
                <w:rFonts w:ascii="Arial" w:hAnsi="Arial" w:cs="Arial"/>
                <w:color w:val="000000"/>
                <w:sz w:val="18"/>
                <w:szCs w:val="18"/>
              </w:rPr>
            </w:pPr>
          </w:p>
        </w:tc>
      </w:tr>
      <w:tr w:rsidR="00566DDF" w:rsidRPr="00AD7405" w14:paraId="314A9A01" w14:textId="77777777" w:rsidTr="00514750">
        <w:trPr>
          <w:trHeight w:val="20"/>
        </w:trPr>
        <w:tc>
          <w:tcPr>
            <w:tcW w:w="3132" w:type="dxa"/>
            <w:vAlign w:val="center"/>
          </w:tcPr>
          <w:p w14:paraId="28486D74" w14:textId="77777777" w:rsidR="00566DDF" w:rsidRPr="00AD7405" w:rsidRDefault="00566DDF" w:rsidP="00350137">
            <w:pPr>
              <w:autoSpaceDE w:val="0"/>
              <w:autoSpaceDN w:val="0"/>
              <w:spacing w:after="0" w:line="240" w:lineRule="auto"/>
              <w:ind w:left="427"/>
              <w:rPr>
                <w:rFonts w:ascii="Arial" w:hAnsi="Arial" w:cs="Arial"/>
                <w:b/>
                <w:bCs/>
                <w:color w:val="000000"/>
                <w:sz w:val="18"/>
                <w:szCs w:val="18"/>
              </w:rPr>
            </w:pPr>
            <w:r w:rsidRPr="00AD7405">
              <w:rPr>
                <w:rFonts w:ascii="Arial" w:hAnsi="Arial" w:cs="Arial"/>
                <w:b/>
                <w:bCs/>
                <w:color w:val="000000"/>
                <w:sz w:val="18"/>
                <w:szCs w:val="18"/>
              </w:rPr>
              <w:t>Floating rate</w:t>
            </w:r>
          </w:p>
        </w:tc>
        <w:tc>
          <w:tcPr>
            <w:tcW w:w="1440" w:type="dxa"/>
            <w:vAlign w:val="bottom"/>
          </w:tcPr>
          <w:p w14:paraId="7D9BCA1D" w14:textId="77777777" w:rsidR="00566DDF" w:rsidRPr="00AD7405" w:rsidRDefault="00566DDF"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5CA5A59B" w14:textId="77777777" w:rsidR="00566DDF" w:rsidRPr="00AD7405" w:rsidRDefault="00566DDF"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59CF1AE0" w14:textId="77777777" w:rsidR="00566DDF" w:rsidRPr="00AD7405" w:rsidRDefault="00566DDF"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7946EEF8" w14:textId="77777777" w:rsidR="00566DDF" w:rsidRPr="00AD7405" w:rsidRDefault="00566DDF" w:rsidP="00350137">
            <w:pPr>
              <w:autoSpaceDE w:val="0"/>
              <w:autoSpaceDN w:val="0"/>
              <w:spacing w:after="0" w:line="240" w:lineRule="auto"/>
              <w:ind w:right="-72"/>
              <w:jc w:val="right"/>
              <w:rPr>
                <w:rFonts w:ascii="Arial" w:hAnsi="Arial" w:cs="Arial"/>
                <w:color w:val="000000"/>
                <w:sz w:val="18"/>
                <w:szCs w:val="18"/>
              </w:rPr>
            </w:pPr>
          </w:p>
        </w:tc>
      </w:tr>
      <w:tr w:rsidR="00566DDF" w:rsidRPr="00AD7405" w14:paraId="5B6DA599" w14:textId="77777777" w:rsidTr="009156E1">
        <w:trPr>
          <w:trHeight w:val="85"/>
        </w:trPr>
        <w:tc>
          <w:tcPr>
            <w:tcW w:w="3132" w:type="dxa"/>
            <w:vAlign w:val="center"/>
          </w:tcPr>
          <w:p w14:paraId="1602E039" w14:textId="77777777" w:rsidR="00566DDF" w:rsidRPr="00AD7405" w:rsidRDefault="00566DDF" w:rsidP="00350137">
            <w:pPr>
              <w:autoSpaceDE w:val="0"/>
              <w:autoSpaceDN w:val="0"/>
              <w:spacing w:after="0" w:line="240" w:lineRule="auto"/>
              <w:ind w:left="427"/>
              <w:rPr>
                <w:rFonts w:ascii="Arial" w:hAnsi="Arial" w:cs="Arial"/>
                <w:color w:val="000000"/>
                <w:sz w:val="18"/>
                <w:szCs w:val="18"/>
              </w:rPr>
            </w:pPr>
            <w:r w:rsidRPr="00AD7405">
              <w:rPr>
                <w:rFonts w:ascii="Arial" w:hAnsi="Arial" w:cs="Arial"/>
                <w:color w:val="000000"/>
                <w:sz w:val="18"/>
                <w:szCs w:val="18"/>
              </w:rPr>
              <w:t>Expiring within one year</w:t>
            </w:r>
          </w:p>
        </w:tc>
        <w:tc>
          <w:tcPr>
            <w:tcW w:w="1440" w:type="dxa"/>
            <w:vAlign w:val="bottom"/>
          </w:tcPr>
          <w:p w14:paraId="0760A59B" w14:textId="77777777" w:rsidR="00566DDF" w:rsidRPr="00AD7405" w:rsidRDefault="00566DDF"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21BDD5F2" w14:textId="77777777" w:rsidR="00566DDF" w:rsidRPr="00AD7405" w:rsidRDefault="00566DDF"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0AC565F5" w14:textId="77777777" w:rsidR="00566DDF" w:rsidRPr="00AD7405" w:rsidRDefault="00566DDF" w:rsidP="00350137">
            <w:pPr>
              <w:autoSpaceDE w:val="0"/>
              <w:autoSpaceDN w:val="0"/>
              <w:spacing w:after="0" w:line="240" w:lineRule="auto"/>
              <w:ind w:right="-72"/>
              <w:jc w:val="right"/>
              <w:rPr>
                <w:rFonts w:ascii="Arial" w:hAnsi="Arial" w:cs="Arial"/>
                <w:color w:val="000000"/>
                <w:sz w:val="18"/>
                <w:szCs w:val="18"/>
              </w:rPr>
            </w:pPr>
          </w:p>
        </w:tc>
        <w:tc>
          <w:tcPr>
            <w:tcW w:w="1440" w:type="dxa"/>
            <w:vAlign w:val="bottom"/>
          </w:tcPr>
          <w:p w14:paraId="51E50E97" w14:textId="77777777" w:rsidR="00566DDF" w:rsidRPr="00AD7405" w:rsidRDefault="00566DDF" w:rsidP="00350137">
            <w:pPr>
              <w:autoSpaceDE w:val="0"/>
              <w:autoSpaceDN w:val="0"/>
              <w:spacing w:after="0" w:line="240" w:lineRule="auto"/>
              <w:ind w:right="-72"/>
              <w:jc w:val="right"/>
              <w:rPr>
                <w:rFonts w:ascii="Arial" w:hAnsi="Arial" w:cs="Arial"/>
                <w:color w:val="000000"/>
                <w:sz w:val="18"/>
                <w:szCs w:val="18"/>
              </w:rPr>
            </w:pPr>
          </w:p>
        </w:tc>
      </w:tr>
      <w:tr w:rsidR="00566DDF" w:rsidRPr="00AD7405" w14:paraId="4733F477" w14:textId="77777777" w:rsidTr="009156E1">
        <w:trPr>
          <w:trHeight w:val="20"/>
        </w:trPr>
        <w:tc>
          <w:tcPr>
            <w:tcW w:w="3132" w:type="dxa"/>
            <w:vAlign w:val="center"/>
          </w:tcPr>
          <w:p w14:paraId="1876CA42" w14:textId="77777777" w:rsidR="00566DDF" w:rsidRPr="00AD7405" w:rsidRDefault="00566DDF" w:rsidP="00350137">
            <w:pPr>
              <w:autoSpaceDE w:val="0"/>
              <w:autoSpaceDN w:val="0"/>
              <w:spacing w:after="0" w:line="240" w:lineRule="auto"/>
              <w:ind w:left="427"/>
              <w:rPr>
                <w:rFonts w:ascii="Arial" w:hAnsi="Arial" w:cs="Arial"/>
                <w:color w:val="000000"/>
                <w:sz w:val="18"/>
                <w:szCs w:val="18"/>
              </w:rPr>
            </w:pPr>
            <w:r w:rsidRPr="00AD7405">
              <w:rPr>
                <w:rFonts w:ascii="Arial" w:hAnsi="Arial" w:cs="Arial"/>
                <w:color w:val="000000"/>
                <w:sz w:val="18"/>
                <w:szCs w:val="18"/>
                <w:cs/>
              </w:rPr>
              <w:t xml:space="preserve">   - </w:t>
            </w:r>
            <w:r w:rsidRPr="00AD7405">
              <w:rPr>
                <w:rFonts w:ascii="Arial" w:hAnsi="Arial" w:cs="Arial"/>
                <w:color w:val="000000"/>
                <w:sz w:val="18"/>
                <w:szCs w:val="18"/>
              </w:rPr>
              <w:t>Bank overdraft</w:t>
            </w:r>
          </w:p>
        </w:tc>
        <w:tc>
          <w:tcPr>
            <w:tcW w:w="1440" w:type="dxa"/>
            <w:tcBorders>
              <w:bottom w:val="single" w:sz="4" w:space="0" w:color="auto"/>
            </w:tcBorders>
            <w:vAlign w:val="bottom"/>
          </w:tcPr>
          <w:p w14:paraId="2039FA21" w14:textId="6614B37C" w:rsidR="00566DDF" w:rsidRPr="00AD7405" w:rsidRDefault="001F74BF"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w:t>
            </w:r>
          </w:p>
        </w:tc>
        <w:tc>
          <w:tcPr>
            <w:tcW w:w="1440" w:type="dxa"/>
            <w:tcBorders>
              <w:bottom w:val="single" w:sz="4" w:space="0" w:color="auto"/>
            </w:tcBorders>
            <w:vAlign w:val="bottom"/>
          </w:tcPr>
          <w:p w14:paraId="6B3D87A5" w14:textId="7A013DC7" w:rsidR="00566DDF" w:rsidRPr="00AD7405" w:rsidRDefault="000D7769"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2,000,000</w:t>
            </w:r>
          </w:p>
        </w:tc>
        <w:tc>
          <w:tcPr>
            <w:tcW w:w="1440" w:type="dxa"/>
            <w:tcBorders>
              <w:bottom w:val="single" w:sz="4" w:space="0" w:color="auto"/>
            </w:tcBorders>
            <w:vAlign w:val="bottom"/>
          </w:tcPr>
          <w:p w14:paraId="3289C5F8" w14:textId="43368818" w:rsidR="00566DDF" w:rsidRPr="00AD7405" w:rsidRDefault="001F74BF"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w:t>
            </w:r>
          </w:p>
        </w:tc>
        <w:tc>
          <w:tcPr>
            <w:tcW w:w="1440" w:type="dxa"/>
            <w:tcBorders>
              <w:bottom w:val="single" w:sz="4" w:space="0" w:color="auto"/>
            </w:tcBorders>
            <w:vAlign w:val="bottom"/>
          </w:tcPr>
          <w:p w14:paraId="6A7C8CD7" w14:textId="1E0FD7B7" w:rsidR="00566DDF" w:rsidRPr="00AD7405" w:rsidRDefault="001F74BF" w:rsidP="00350137">
            <w:pPr>
              <w:autoSpaceDE w:val="0"/>
              <w:autoSpaceDN w:val="0"/>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w:t>
            </w:r>
          </w:p>
        </w:tc>
      </w:tr>
    </w:tbl>
    <w:p w14:paraId="50917417" w14:textId="637E166A" w:rsidR="001F74BF" w:rsidRPr="00AD7405" w:rsidRDefault="001F74BF" w:rsidP="00350137">
      <w:pPr>
        <w:spacing w:after="0" w:line="240" w:lineRule="auto"/>
        <w:ind w:left="1080"/>
        <w:jc w:val="both"/>
        <w:rPr>
          <w:rFonts w:ascii="Arial" w:hAnsi="Arial" w:cs="Arial"/>
          <w:i/>
          <w:iCs/>
          <w:color w:val="000000"/>
          <w:sz w:val="18"/>
          <w:szCs w:val="18"/>
          <w:lang w:val="en-US"/>
        </w:rPr>
      </w:pPr>
    </w:p>
    <w:p w14:paraId="772ED3D2" w14:textId="77777777" w:rsidR="001F74BF" w:rsidRPr="00AD7405" w:rsidRDefault="001F74BF" w:rsidP="00350137">
      <w:pPr>
        <w:rPr>
          <w:rFonts w:ascii="Arial" w:hAnsi="Arial" w:cs="Arial"/>
          <w:i/>
          <w:iCs/>
          <w:color w:val="000000"/>
          <w:sz w:val="18"/>
          <w:szCs w:val="18"/>
          <w:lang w:val="en-US"/>
        </w:rPr>
      </w:pPr>
      <w:r w:rsidRPr="00AD7405">
        <w:rPr>
          <w:rFonts w:ascii="Arial" w:hAnsi="Arial" w:cs="Arial"/>
          <w:i/>
          <w:iCs/>
          <w:color w:val="000000"/>
          <w:sz w:val="18"/>
          <w:szCs w:val="18"/>
          <w:lang w:val="en-US"/>
        </w:rPr>
        <w:br w:type="page"/>
      </w:r>
    </w:p>
    <w:p w14:paraId="286C72D5" w14:textId="77777777" w:rsidR="00566DDF" w:rsidRPr="00AD7405" w:rsidRDefault="00566DDF" w:rsidP="00350137">
      <w:pPr>
        <w:spacing w:after="0" w:line="240" w:lineRule="auto"/>
        <w:ind w:left="1080"/>
        <w:jc w:val="both"/>
        <w:rPr>
          <w:rFonts w:ascii="Arial" w:hAnsi="Arial" w:cs="Arial"/>
          <w:i/>
          <w:iCs/>
          <w:color w:val="000000"/>
          <w:sz w:val="18"/>
          <w:szCs w:val="18"/>
          <w:lang w:val="en-US"/>
        </w:rPr>
      </w:pPr>
    </w:p>
    <w:p w14:paraId="771F7B35" w14:textId="77777777" w:rsidR="00566DDF" w:rsidRPr="00AD7405" w:rsidRDefault="00566DDF" w:rsidP="00350137">
      <w:pPr>
        <w:spacing w:after="0" w:line="240" w:lineRule="auto"/>
        <w:ind w:left="1080" w:hanging="540"/>
        <w:jc w:val="both"/>
        <w:rPr>
          <w:rFonts w:ascii="Arial" w:hAnsi="Arial" w:cs="Arial"/>
          <w:b/>
          <w:bCs/>
          <w:i/>
          <w:iCs/>
          <w:color w:val="000000"/>
          <w:sz w:val="18"/>
          <w:szCs w:val="18"/>
          <w:lang w:val="en-US"/>
        </w:rPr>
      </w:pPr>
      <w:r w:rsidRPr="00AD7405">
        <w:rPr>
          <w:rFonts w:ascii="Arial" w:hAnsi="Arial" w:cs="Arial"/>
          <w:b/>
          <w:bCs/>
          <w:i/>
          <w:iCs/>
          <w:color w:val="000000"/>
          <w:sz w:val="18"/>
          <w:szCs w:val="18"/>
          <w:lang w:val="en-US"/>
        </w:rPr>
        <w:t>b)</w:t>
      </w:r>
      <w:r w:rsidRPr="00AD7405">
        <w:rPr>
          <w:rFonts w:ascii="Arial" w:hAnsi="Arial" w:cs="Arial"/>
          <w:b/>
          <w:bCs/>
          <w:i/>
          <w:iCs/>
          <w:color w:val="000000"/>
          <w:sz w:val="18"/>
          <w:szCs w:val="18"/>
          <w:lang w:val="en-US"/>
        </w:rPr>
        <w:tab/>
        <w:t>Maturity of financial liabilities</w:t>
      </w:r>
    </w:p>
    <w:p w14:paraId="0DC68CD4" w14:textId="77777777" w:rsidR="00566DDF" w:rsidRPr="00AD7405" w:rsidRDefault="00566DDF" w:rsidP="00350137">
      <w:pPr>
        <w:spacing w:after="0" w:line="240" w:lineRule="auto"/>
        <w:ind w:left="1080"/>
        <w:jc w:val="both"/>
        <w:rPr>
          <w:rFonts w:ascii="Arial" w:hAnsi="Arial" w:cs="Arial"/>
          <w:color w:val="000000"/>
          <w:sz w:val="18"/>
          <w:szCs w:val="18"/>
        </w:rPr>
      </w:pPr>
    </w:p>
    <w:p w14:paraId="15155C23" w14:textId="46FA225C" w:rsidR="00566DDF" w:rsidRPr="00AD7405" w:rsidRDefault="00566DDF" w:rsidP="00350137">
      <w:pPr>
        <w:spacing w:after="0" w:line="240" w:lineRule="auto"/>
        <w:ind w:left="1080"/>
        <w:jc w:val="both"/>
        <w:rPr>
          <w:rFonts w:ascii="Arial" w:hAnsi="Arial" w:cs="Arial"/>
          <w:color w:val="000000"/>
          <w:sz w:val="18"/>
          <w:szCs w:val="18"/>
        </w:rPr>
      </w:pPr>
      <w:r w:rsidRPr="00AD7405">
        <w:rPr>
          <w:rFonts w:ascii="Arial" w:hAnsi="Arial" w:cs="Arial"/>
          <w:color w:val="000000"/>
          <w:sz w:val="18"/>
          <w:szCs w:val="18"/>
        </w:rPr>
        <w:t>The tables below analyse the Group’s financial liabilities into relevant maturity groupings based on their contractual maturities</w:t>
      </w:r>
      <w:r w:rsidR="001A3ED9" w:rsidRPr="00AD7405">
        <w:rPr>
          <w:rFonts w:ascii="Arial" w:hAnsi="Arial" w:cs="Arial"/>
          <w:color w:val="000000"/>
          <w:sz w:val="18"/>
          <w:szCs w:val="18"/>
        </w:rPr>
        <w:t>.</w:t>
      </w:r>
    </w:p>
    <w:p w14:paraId="6F7C6A40" w14:textId="77777777" w:rsidR="00566DDF" w:rsidRPr="00AD7405" w:rsidRDefault="00566DDF" w:rsidP="00350137">
      <w:pPr>
        <w:spacing w:after="0" w:line="240" w:lineRule="auto"/>
        <w:ind w:left="1080"/>
        <w:jc w:val="both"/>
        <w:rPr>
          <w:rFonts w:ascii="Arial" w:hAnsi="Arial" w:cs="Arial"/>
          <w:color w:val="000000"/>
          <w:sz w:val="18"/>
          <w:szCs w:val="18"/>
        </w:rPr>
      </w:pPr>
    </w:p>
    <w:p w14:paraId="3ED0C800" w14:textId="2BD3A0BF" w:rsidR="00566DDF" w:rsidRPr="00AD7405" w:rsidRDefault="00566DDF" w:rsidP="00350137">
      <w:pPr>
        <w:spacing w:after="0" w:line="240" w:lineRule="auto"/>
        <w:ind w:left="1080"/>
        <w:jc w:val="both"/>
        <w:rPr>
          <w:rFonts w:ascii="Arial" w:hAnsi="Arial" w:cs="Arial"/>
          <w:color w:val="000000"/>
          <w:sz w:val="18"/>
          <w:szCs w:val="18"/>
        </w:rPr>
      </w:pPr>
      <w:r w:rsidRPr="00AD7405">
        <w:rPr>
          <w:rFonts w:ascii="Arial" w:hAnsi="Arial" w:cs="Arial"/>
          <w:color w:val="000000"/>
          <w:sz w:val="18"/>
          <w:szCs w:val="18"/>
        </w:rPr>
        <w:t xml:space="preserve">The amounts disclosed in the table are the contractual undiscounted cash flows. Balances due within </w:t>
      </w:r>
      <w:r w:rsidRPr="00AD7405">
        <w:rPr>
          <w:rFonts w:ascii="Arial" w:hAnsi="Arial" w:cs="Arial"/>
          <w:color w:val="000000"/>
          <w:sz w:val="18"/>
          <w:szCs w:val="18"/>
        </w:rPr>
        <w:br/>
        <w:t>12</w:t>
      </w:r>
      <w:r w:rsidRPr="00AD7405">
        <w:rPr>
          <w:rFonts w:ascii="Arial" w:hAnsi="Arial" w:cs="Arial"/>
          <w:color w:val="000000"/>
          <w:sz w:val="18"/>
          <w:szCs w:val="18"/>
          <w:cs/>
        </w:rPr>
        <w:t xml:space="preserve"> </w:t>
      </w:r>
      <w:r w:rsidRPr="00AD7405">
        <w:rPr>
          <w:rFonts w:ascii="Arial" w:hAnsi="Arial" w:cs="Arial"/>
          <w:color w:val="000000"/>
          <w:sz w:val="18"/>
          <w:szCs w:val="18"/>
        </w:rPr>
        <w:t>months equal their carrying balances as the impact of discounting is not significant</w:t>
      </w:r>
      <w:r w:rsidR="001A3ED9" w:rsidRPr="00AD7405">
        <w:rPr>
          <w:rFonts w:ascii="Arial" w:hAnsi="Arial" w:cs="Arial"/>
          <w:color w:val="000000"/>
          <w:sz w:val="18"/>
          <w:szCs w:val="18"/>
        </w:rPr>
        <w:t>.</w:t>
      </w:r>
    </w:p>
    <w:p w14:paraId="6A958881" w14:textId="77777777" w:rsidR="00566DDF" w:rsidRPr="00AD7405" w:rsidRDefault="00566DDF" w:rsidP="00350137">
      <w:pPr>
        <w:spacing w:after="0" w:line="240" w:lineRule="auto"/>
        <w:ind w:left="1080"/>
        <w:jc w:val="both"/>
        <w:rPr>
          <w:rFonts w:ascii="Arial" w:hAnsi="Arial" w:cs="Arial"/>
          <w:b/>
          <w:bCs/>
          <w:color w:val="000000"/>
          <w:sz w:val="18"/>
          <w:szCs w:val="18"/>
        </w:rPr>
      </w:pPr>
    </w:p>
    <w:tbl>
      <w:tblPr>
        <w:tblW w:w="10178" w:type="dxa"/>
        <w:tblInd w:w="-601" w:type="dxa"/>
        <w:tblLayout w:type="fixed"/>
        <w:tblLook w:val="04A0" w:firstRow="1" w:lastRow="0" w:firstColumn="1" w:lastColumn="0" w:noHBand="0" w:noVBand="1"/>
      </w:tblPr>
      <w:tblGrid>
        <w:gridCol w:w="3658"/>
        <w:gridCol w:w="1134"/>
        <w:gridCol w:w="1134"/>
        <w:gridCol w:w="992"/>
        <w:gridCol w:w="992"/>
        <w:gridCol w:w="1134"/>
        <w:gridCol w:w="1134"/>
      </w:tblGrid>
      <w:tr w:rsidR="00135907" w:rsidRPr="00AD7405" w14:paraId="596DB9DA" w14:textId="77777777" w:rsidTr="00AD7405">
        <w:trPr>
          <w:cantSplit/>
        </w:trPr>
        <w:tc>
          <w:tcPr>
            <w:tcW w:w="3658" w:type="dxa"/>
          </w:tcPr>
          <w:p w14:paraId="5394D025" w14:textId="77777777" w:rsidR="00135907" w:rsidRPr="00AD7405" w:rsidRDefault="00135907" w:rsidP="00350137">
            <w:pPr>
              <w:spacing w:after="0" w:line="240" w:lineRule="auto"/>
              <w:ind w:left="601"/>
              <w:rPr>
                <w:rFonts w:ascii="Arial" w:eastAsia="Cordia New" w:hAnsi="Arial" w:cs="Arial"/>
                <w:b/>
                <w:bCs/>
                <w:color w:val="000000"/>
                <w:sz w:val="14"/>
                <w:szCs w:val="14"/>
              </w:rPr>
            </w:pPr>
          </w:p>
        </w:tc>
        <w:tc>
          <w:tcPr>
            <w:tcW w:w="6520" w:type="dxa"/>
            <w:gridSpan w:val="6"/>
          </w:tcPr>
          <w:p w14:paraId="0F01F702" w14:textId="35AD7504" w:rsidR="00135907" w:rsidRPr="00AD7405" w:rsidRDefault="00135907" w:rsidP="00350137">
            <w:pPr>
              <w:spacing w:after="0" w:line="240" w:lineRule="auto"/>
              <w:ind w:right="-72"/>
              <w:jc w:val="center"/>
              <w:rPr>
                <w:rFonts w:ascii="Arial" w:eastAsia="Cordia New" w:hAnsi="Arial" w:cs="Arial"/>
                <w:b/>
                <w:bCs/>
                <w:color w:val="000000"/>
                <w:sz w:val="14"/>
                <w:szCs w:val="14"/>
              </w:rPr>
            </w:pPr>
            <w:r w:rsidRPr="00AD7405">
              <w:rPr>
                <w:rFonts w:ascii="Arial" w:eastAsia="Cordia New" w:hAnsi="Arial" w:cs="Arial"/>
                <w:b/>
                <w:bCs/>
                <w:color w:val="000000"/>
                <w:sz w:val="14"/>
                <w:szCs w:val="14"/>
              </w:rPr>
              <w:t>Consolidated financial statements</w:t>
            </w:r>
          </w:p>
        </w:tc>
      </w:tr>
      <w:tr w:rsidR="004666D8" w:rsidRPr="00AD7405" w14:paraId="3502DE1B" w14:textId="77777777" w:rsidTr="00AD7405">
        <w:trPr>
          <w:cantSplit/>
        </w:trPr>
        <w:tc>
          <w:tcPr>
            <w:tcW w:w="3658" w:type="dxa"/>
          </w:tcPr>
          <w:p w14:paraId="617FCDE3" w14:textId="77777777" w:rsidR="004666D8" w:rsidRPr="00AD7405" w:rsidRDefault="004666D8" w:rsidP="00350137">
            <w:pPr>
              <w:spacing w:after="0" w:line="240" w:lineRule="auto"/>
              <w:ind w:left="601"/>
              <w:rPr>
                <w:rFonts w:ascii="Arial" w:eastAsia="Cordia New" w:hAnsi="Arial" w:cs="Arial"/>
                <w:b/>
                <w:bCs/>
                <w:color w:val="000000"/>
                <w:sz w:val="14"/>
                <w:szCs w:val="14"/>
              </w:rPr>
            </w:pPr>
          </w:p>
        </w:tc>
        <w:tc>
          <w:tcPr>
            <w:tcW w:w="1134" w:type="dxa"/>
            <w:tcBorders>
              <w:top w:val="single" w:sz="4" w:space="0" w:color="auto"/>
              <w:bottom w:val="single" w:sz="4" w:space="0" w:color="auto"/>
            </w:tcBorders>
            <w:vAlign w:val="bottom"/>
          </w:tcPr>
          <w:p w14:paraId="7F0A7AAB" w14:textId="05D6406E" w:rsidR="004666D8" w:rsidRPr="00AD7405" w:rsidRDefault="00AD3710"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On demand</w:t>
            </w:r>
          </w:p>
          <w:p w14:paraId="5010DFF7"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1134" w:type="dxa"/>
            <w:tcBorders>
              <w:top w:val="single" w:sz="4" w:space="0" w:color="auto"/>
              <w:bottom w:val="single" w:sz="4" w:space="0" w:color="auto"/>
            </w:tcBorders>
            <w:vAlign w:val="bottom"/>
          </w:tcPr>
          <w:p w14:paraId="39A356E9"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Within 1 year</w:t>
            </w:r>
          </w:p>
          <w:p w14:paraId="2E5AF7AA" w14:textId="4A49EC01" w:rsidR="004666D8" w:rsidRPr="00AD7405" w:rsidRDefault="004666D8"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992" w:type="dxa"/>
            <w:tcBorders>
              <w:top w:val="single" w:sz="4" w:space="0" w:color="auto"/>
              <w:bottom w:val="single" w:sz="4" w:space="0" w:color="auto"/>
            </w:tcBorders>
            <w:vAlign w:val="bottom"/>
          </w:tcPr>
          <w:p w14:paraId="326CEBA9" w14:textId="3F906FCF" w:rsidR="004666D8" w:rsidRPr="00AD7405" w:rsidRDefault="004666D8"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 xml:space="preserve">1 </w:t>
            </w:r>
            <w:r w:rsidR="00847264" w:rsidRPr="00AD7405">
              <w:rPr>
                <w:rFonts w:ascii="Arial" w:eastAsia="Cordia New" w:hAnsi="Arial" w:cs="Arial"/>
                <w:b/>
                <w:bCs/>
                <w:color w:val="000000"/>
                <w:sz w:val="14"/>
                <w:szCs w:val="14"/>
                <w:cs/>
              </w:rPr>
              <w:t>-</w:t>
            </w:r>
            <w:r w:rsidRPr="00AD7405">
              <w:rPr>
                <w:rFonts w:ascii="Arial" w:eastAsia="Cordia New" w:hAnsi="Arial" w:cs="Arial"/>
                <w:b/>
                <w:bCs/>
                <w:color w:val="000000"/>
                <w:sz w:val="14"/>
                <w:szCs w:val="14"/>
                <w:cs/>
              </w:rPr>
              <w:t xml:space="preserve"> </w:t>
            </w:r>
            <w:r w:rsidRPr="00AD7405">
              <w:rPr>
                <w:rFonts w:ascii="Arial" w:eastAsia="Cordia New" w:hAnsi="Arial" w:cs="Arial"/>
                <w:b/>
                <w:bCs/>
                <w:color w:val="000000"/>
                <w:sz w:val="14"/>
                <w:szCs w:val="14"/>
              </w:rPr>
              <w:t>5 years</w:t>
            </w:r>
          </w:p>
          <w:p w14:paraId="17997F93"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992" w:type="dxa"/>
            <w:tcBorders>
              <w:top w:val="single" w:sz="4" w:space="0" w:color="auto"/>
              <w:bottom w:val="single" w:sz="4" w:space="0" w:color="auto"/>
            </w:tcBorders>
            <w:vAlign w:val="bottom"/>
          </w:tcPr>
          <w:p w14:paraId="76BFE152"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Over 5 years</w:t>
            </w:r>
          </w:p>
          <w:p w14:paraId="3A340C76"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1134" w:type="dxa"/>
            <w:tcBorders>
              <w:top w:val="single" w:sz="4" w:space="0" w:color="auto"/>
              <w:bottom w:val="single" w:sz="4" w:space="0" w:color="auto"/>
            </w:tcBorders>
          </w:tcPr>
          <w:p w14:paraId="79CEE680"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Total</w:t>
            </w:r>
          </w:p>
          <w:p w14:paraId="116DC253"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1134" w:type="dxa"/>
            <w:tcBorders>
              <w:top w:val="single" w:sz="4" w:space="0" w:color="auto"/>
              <w:bottom w:val="single" w:sz="4" w:space="0" w:color="auto"/>
            </w:tcBorders>
            <w:vAlign w:val="bottom"/>
          </w:tcPr>
          <w:p w14:paraId="3AC4AD83"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Book Value</w:t>
            </w:r>
          </w:p>
          <w:p w14:paraId="26415FBF"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r>
      <w:tr w:rsidR="004666D8" w:rsidRPr="00AD7405" w14:paraId="27878633" w14:textId="77777777" w:rsidTr="00AD7405">
        <w:trPr>
          <w:cantSplit/>
        </w:trPr>
        <w:tc>
          <w:tcPr>
            <w:tcW w:w="3658" w:type="dxa"/>
          </w:tcPr>
          <w:p w14:paraId="2A0262E3" w14:textId="77777777" w:rsidR="004666D8" w:rsidRPr="00AD7405" w:rsidRDefault="004666D8" w:rsidP="00350137">
            <w:pPr>
              <w:spacing w:after="0" w:line="240" w:lineRule="auto"/>
              <w:ind w:left="601"/>
              <w:rPr>
                <w:rFonts w:ascii="Arial" w:eastAsia="Cordia New" w:hAnsi="Arial" w:cs="Arial"/>
                <w:b/>
                <w:bCs/>
                <w:color w:val="000000"/>
                <w:sz w:val="14"/>
                <w:szCs w:val="14"/>
              </w:rPr>
            </w:pPr>
          </w:p>
        </w:tc>
        <w:tc>
          <w:tcPr>
            <w:tcW w:w="1134" w:type="dxa"/>
            <w:tcBorders>
              <w:top w:val="single" w:sz="4" w:space="0" w:color="auto"/>
            </w:tcBorders>
            <w:vAlign w:val="bottom"/>
          </w:tcPr>
          <w:p w14:paraId="3898711D"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p>
        </w:tc>
        <w:tc>
          <w:tcPr>
            <w:tcW w:w="1134" w:type="dxa"/>
            <w:tcBorders>
              <w:top w:val="single" w:sz="4" w:space="0" w:color="auto"/>
            </w:tcBorders>
          </w:tcPr>
          <w:p w14:paraId="0809A2C0"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p>
        </w:tc>
        <w:tc>
          <w:tcPr>
            <w:tcW w:w="992" w:type="dxa"/>
            <w:tcBorders>
              <w:top w:val="single" w:sz="4" w:space="0" w:color="auto"/>
            </w:tcBorders>
            <w:vAlign w:val="bottom"/>
          </w:tcPr>
          <w:p w14:paraId="4B38266C" w14:textId="1826153E" w:rsidR="004666D8" w:rsidRPr="00AD7405" w:rsidRDefault="004666D8" w:rsidP="00350137">
            <w:pPr>
              <w:spacing w:after="0" w:line="240" w:lineRule="auto"/>
              <w:ind w:right="-72"/>
              <w:jc w:val="right"/>
              <w:rPr>
                <w:rFonts w:ascii="Arial" w:eastAsia="Cordia New" w:hAnsi="Arial" w:cs="Arial"/>
                <w:b/>
                <w:bCs/>
                <w:color w:val="000000"/>
                <w:sz w:val="14"/>
                <w:szCs w:val="14"/>
              </w:rPr>
            </w:pPr>
          </w:p>
        </w:tc>
        <w:tc>
          <w:tcPr>
            <w:tcW w:w="992" w:type="dxa"/>
            <w:tcBorders>
              <w:top w:val="single" w:sz="4" w:space="0" w:color="auto"/>
            </w:tcBorders>
            <w:vAlign w:val="bottom"/>
          </w:tcPr>
          <w:p w14:paraId="4426E29D"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p>
        </w:tc>
        <w:tc>
          <w:tcPr>
            <w:tcW w:w="1134" w:type="dxa"/>
            <w:tcBorders>
              <w:top w:val="single" w:sz="4" w:space="0" w:color="auto"/>
            </w:tcBorders>
          </w:tcPr>
          <w:p w14:paraId="22D071A9"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p>
        </w:tc>
        <w:tc>
          <w:tcPr>
            <w:tcW w:w="1134" w:type="dxa"/>
            <w:tcBorders>
              <w:top w:val="single" w:sz="4" w:space="0" w:color="auto"/>
            </w:tcBorders>
            <w:vAlign w:val="bottom"/>
          </w:tcPr>
          <w:p w14:paraId="31A524F5"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p>
        </w:tc>
      </w:tr>
      <w:tr w:rsidR="004666D8" w:rsidRPr="00AD7405" w14:paraId="27673914" w14:textId="77777777" w:rsidTr="00AD7405">
        <w:trPr>
          <w:cantSplit/>
        </w:trPr>
        <w:tc>
          <w:tcPr>
            <w:tcW w:w="3658" w:type="dxa"/>
          </w:tcPr>
          <w:p w14:paraId="4A0F82BB" w14:textId="77777777" w:rsidR="004666D8" w:rsidRPr="00AD7405" w:rsidRDefault="004666D8" w:rsidP="00350137">
            <w:pPr>
              <w:spacing w:after="0" w:line="240" w:lineRule="auto"/>
              <w:ind w:left="601"/>
              <w:rPr>
                <w:rFonts w:ascii="Arial" w:eastAsia="Cordia New" w:hAnsi="Arial" w:cs="Arial"/>
                <w:b/>
                <w:bCs/>
                <w:color w:val="000000"/>
                <w:sz w:val="14"/>
                <w:szCs w:val="14"/>
              </w:rPr>
            </w:pPr>
            <w:r w:rsidRPr="00AD7405">
              <w:rPr>
                <w:rFonts w:ascii="Arial" w:eastAsia="Cordia New" w:hAnsi="Arial" w:cs="Arial"/>
                <w:b/>
                <w:bCs/>
                <w:color w:val="000000"/>
                <w:sz w:val="14"/>
                <w:szCs w:val="14"/>
              </w:rPr>
              <w:t>Contractual maturity of financial liabilities</w:t>
            </w:r>
          </w:p>
        </w:tc>
        <w:tc>
          <w:tcPr>
            <w:tcW w:w="1134" w:type="dxa"/>
            <w:vAlign w:val="bottom"/>
          </w:tcPr>
          <w:p w14:paraId="5017205E"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p>
        </w:tc>
        <w:tc>
          <w:tcPr>
            <w:tcW w:w="1134" w:type="dxa"/>
          </w:tcPr>
          <w:p w14:paraId="3A950E05"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p>
        </w:tc>
        <w:tc>
          <w:tcPr>
            <w:tcW w:w="992" w:type="dxa"/>
            <w:vAlign w:val="bottom"/>
          </w:tcPr>
          <w:p w14:paraId="22418739" w14:textId="347D00D0" w:rsidR="004666D8" w:rsidRPr="00AD7405" w:rsidRDefault="004666D8" w:rsidP="00350137">
            <w:pPr>
              <w:spacing w:after="0" w:line="240" w:lineRule="auto"/>
              <w:ind w:right="-72"/>
              <w:jc w:val="right"/>
              <w:rPr>
                <w:rFonts w:ascii="Arial" w:eastAsia="Cordia New" w:hAnsi="Arial" w:cs="Arial"/>
                <w:b/>
                <w:bCs/>
                <w:color w:val="000000"/>
                <w:sz w:val="14"/>
                <w:szCs w:val="14"/>
              </w:rPr>
            </w:pPr>
          </w:p>
        </w:tc>
        <w:tc>
          <w:tcPr>
            <w:tcW w:w="992" w:type="dxa"/>
            <w:vAlign w:val="bottom"/>
          </w:tcPr>
          <w:p w14:paraId="46ED5DB7"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p>
        </w:tc>
        <w:tc>
          <w:tcPr>
            <w:tcW w:w="1134" w:type="dxa"/>
          </w:tcPr>
          <w:p w14:paraId="1B30FE50"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p>
        </w:tc>
        <w:tc>
          <w:tcPr>
            <w:tcW w:w="1134" w:type="dxa"/>
            <w:vAlign w:val="bottom"/>
          </w:tcPr>
          <w:p w14:paraId="41990BD1"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p>
        </w:tc>
      </w:tr>
      <w:tr w:rsidR="004666D8" w:rsidRPr="00AD7405" w14:paraId="35978013" w14:textId="77777777" w:rsidTr="00AD7405">
        <w:trPr>
          <w:cantSplit/>
        </w:trPr>
        <w:tc>
          <w:tcPr>
            <w:tcW w:w="3658" w:type="dxa"/>
          </w:tcPr>
          <w:p w14:paraId="3E057A2D" w14:textId="77777777" w:rsidR="004666D8" w:rsidRPr="00AD7405" w:rsidRDefault="004666D8" w:rsidP="00350137">
            <w:pPr>
              <w:spacing w:after="0" w:line="240" w:lineRule="auto"/>
              <w:ind w:left="601"/>
              <w:rPr>
                <w:rFonts w:ascii="Arial" w:eastAsia="Cordia New" w:hAnsi="Arial" w:cs="Arial"/>
                <w:b/>
                <w:bCs/>
                <w:color w:val="000000"/>
                <w:sz w:val="14"/>
                <w:szCs w:val="14"/>
              </w:rPr>
            </w:pPr>
            <w:r w:rsidRPr="00AD7405">
              <w:rPr>
                <w:rFonts w:ascii="Arial" w:eastAsia="Cordia New" w:hAnsi="Arial" w:cs="Arial"/>
                <w:b/>
                <w:bCs/>
                <w:color w:val="000000"/>
                <w:sz w:val="14"/>
                <w:szCs w:val="14"/>
              </w:rPr>
              <w:t xml:space="preserve">   as at 31 December 2025</w:t>
            </w:r>
          </w:p>
        </w:tc>
        <w:tc>
          <w:tcPr>
            <w:tcW w:w="1134" w:type="dxa"/>
            <w:vAlign w:val="bottom"/>
          </w:tcPr>
          <w:p w14:paraId="732CD5E1"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p>
        </w:tc>
        <w:tc>
          <w:tcPr>
            <w:tcW w:w="1134" w:type="dxa"/>
          </w:tcPr>
          <w:p w14:paraId="6BCAFF39"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p>
        </w:tc>
        <w:tc>
          <w:tcPr>
            <w:tcW w:w="992" w:type="dxa"/>
            <w:vAlign w:val="bottom"/>
          </w:tcPr>
          <w:p w14:paraId="1A160829" w14:textId="2A7BD5EF" w:rsidR="004666D8" w:rsidRPr="00AD7405" w:rsidRDefault="004666D8" w:rsidP="00350137">
            <w:pPr>
              <w:spacing w:after="0" w:line="240" w:lineRule="auto"/>
              <w:ind w:right="-72"/>
              <w:jc w:val="right"/>
              <w:rPr>
                <w:rFonts w:ascii="Arial" w:eastAsia="Cordia New" w:hAnsi="Arial" w:cs="Arial"/>
                <w:b/>
                <w:bCs/>
                <w:color w:val="000000"/>
                <w:sz w:val="14"/>
                <w:szCs w:val="14"/>
              </w:rPr>
            </w:pPr>
          </w:p>
        </w:tc>
        <w:tc>
          <w:tcPr>
            <w:tcW w:w="992" w:type="dxa"/>
            <w:vAlign w:val="bottom"/>
          </w:tcPr>
          <w:p w14:paraId="5A43C444"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p>
        </w:tc>
        <w:tc>
          <w:tcPr>
            <w:tcW w:w="1134" w:type="dxa"/>
          </w:tcPr>
          <w:p w14:paraId="74CD4775"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p>
        </w:tc>
        <w:tc>
          <w:tcPr>
            <w:tcW w:w="1134" w:type="dxa"/>
            <w:vAlign w:val="bottom"/>
          </w:tcPr>
          <w:p w14:paraId="023B3CC8" w14:textId="77777777" w:rsidR="004666D8" w:rsidRPr="00AD7405" w:rsidRDefault="004666D8" w:rsidP="00350137">
            <w:pPr>
              <w:spacing w:after="0" w:line="240" w:lineRule="auto"/>
              <w:ind w:right="-72"/>
              <w:jc w:val="right"/>
              <w:rPr>
                <w:rFonts w:ascii="Arial" w:eastAsia="Cordia New" w:hAnsi="Arial" w:cs="Arial"/>
                <w:b/>
                <w:bCs/>
                <w:color w:val="000000"/>
                <w:sz w:val="14"/>
                <w:szCs w:val="14"/>
              </w:rPr>
            </w:pPr>
          </w:p>
        </w:tc>
      </w:tr>
      <w:tr w:rsidR="004666D8" w:rsidRPr="00AD7405" w14:paraId="678F5C78" w14:textId="77777777" w:rsidTr="00AD7405">
        <w:trPr>
          <w:cantSplit/>
        </w:trPr>
        <w:tc>
          <w:tcPr>
            <w:tcW w:w="3658" w:type="dxa"/>
          </w:tcPr>
          <w:p w14:paraId="10193452" w14:textId="1DDF927F" w:rsidR="004666D8" w:rsidRPr="00AD7405" w:rsidRDefault="004666D8" w:rsidP="00350137">
            <w:pPr>
              <w:spacing w:after="0" w:line="240" w:lineRule="auto"/>
              <w:ind w:left="601"/>
              <w:rPr>
                <w:rFonts w:ascii="Arial" w:eastAsia="Cordia New" w:hAnsi="Arial" w:cs="Arial"/>
                <w:color w:val="000000"/>
                <w:sz w:val="14"/>
                <w:szCs w:val="14"/>
              </w:rPr>
            </w:pPr>
            <w:r w:rsidRPr="00AD7405">
              <w:rPr>
                <w:rFonts w:ascii="Arial" w:eastAsia="Cordia New" w:hAnsi="Arial" w:cs="Arial"/>
                <w:color w:val="000000"/>
                <w:sz w:val="14"/>
                <w:szCs w:val="14"/>
              </w:rPr>
              <w:t>Bank overdrafts</w:t>
            </w:r>
          </w:p>
        </w:tc>
        <w:tc>
          <w:tcPr>
            <w:tcW w:w="1134" w:type="dxa"/>
            <w:vAlign w:val="bottom"/>
          </w:tcPr>
          <w:p w14:paraId="31F8E8FC" w14:textId="0A43C519" w:rsidR="004666D8" w:rsidRPr="00AD7405" w:rsidRDefault="00470BE2"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2,007,907</w:t>
            </w:r>
          </w:p>
        </w:tc>
        <w:tc>
          <w:tcPr>
            <w:tcW w:w="1134" w:type="dxa"/>
          </w:tcPr>
          <w:p w14:paraId="40BE933C" w14:textId="64ED1504" w:rsidR="004666D8" w:rsidRPr="00AD7405" w:rsidRDefault="00470BE2"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2" w:type="dxa"/>
            <w:vAlign w:val="bottom"/>
          </w:tcPr>
          <w:p w14:paraId="350ED20E" w14:textId="764C187C" w:rsidR="004666D8" w:rsidRPr="00AD7405" w:rsidRDefault="00470BE2"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2" w:type="dxa"/>
            <w:vAlign w:val="bottom"/>
          </w:tcPr>
          <w:p w14:paraId="149D3A01" w14:textId="60544BAD" w:rsidR="004666D8" w:rsidRPr="00AD7405" w:rsidRDefault="00470BE2"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vAlign w:val="bottom"/>
          </w:tcPr>
          <w:p w14:paraId="6EC706D0" w14:textId="0C0C842A" w:rsidR="004666D8" w:rsidRPr="00AD7405" w:rsidRDefault="00470BE2"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2,007,907</w:t>
            </w:r>
          </w:p>
        </w:tc>
        <w:tc>
          <w:tcPr>
            <w:tcW w:w="1134" w:type="dxa"/>
            <w:vAlign w:val="bottom"/>
          </w:tcPr>
          <w:p w14:paraId="645D3A38" w14:textId="5736FD5F" w:rsidR="004666D8" w:rsidRPr="00AD7405" w:rsidRDefault="00470BE2"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2,007,907</w:t>
            </w:r>
          </w:p>
        </w:tc>
      </w:tr>
      <w:tr w:rsidR="004666D8" w:rsidRPr="00AD7405" w14:paraId="3B7F37E6" w14:textId="77777777" w:rsidTr="00AD7405">
        <w:trPr>
          <w:cantSplit/>
        </w:trPr>
        <w:tc>
          <w:tcPr>
            <w:tcW w:w="3658" w:type="dxa"/>
          </w:tcPr>
          <w:p w14:paraId="01DB578A" w14:textId="457799BD" w:rsidR="004666D8" w:rsidRPr="00AD7405" w:rsidRDefault="004666D8" w:rsidP="00350137">
            <w:pPr>
              <w:spacing w:after="0" w:line="240" w:lineRule="auto"/>
              <w:ind w:left="601" w:right="-108"/>
              <w:rPr>
                <w:rFonts w:ascii="Arial" w:eastAsia="Cordia New" w:hAnsi="Arial" w:cs="Arial"/>
                <w:color w:val="000000"/>
                <w:sz w:val="14"/>
                <w:szCs w:val="14"/>
              </w:rPr>
            </w:pPr>
            <w:r w:rsidRPr="00AD7405">
              <w:rPr>
                <w:rFonts w:ascii="Arial" w:eastAsia="Cordia New" w:hAnsi="Arial" w:cs="Arial"/>
                <w:color w:val="000000"/>
                <w:sz w:val="14"/>
                <w:szCs w:val="14"/>
              </w:rPr>
              <w:t>Trade and other current payables</w:t>
            </w:r>
          </w:p>
        </w:tc>
        <w:tc>
          <w:tcPr>
            <w:tcW w:w="1134" w:type="dxa"/>
            <w:vAlign w:val="bottom"/>
          </w:tcPr>
          <w:p w14:paraId="56BA0AD8" w14:textId="7279D11D" w:rsidR="004666D8" w:rsidRPr="00AD7405" w:rsidRDefault="00514CAB"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tcPr>
          <w:p w14:paraId="627187E6" w14:textId="726E4FC9" w:rsidR="004666D8" w:rsidRPr="00AD7405" w:rsidRDefault="00514CAB"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109,178,999</w:t>
            </w:r>
          </w:p>
        </w:tc>
        <w:tc>
          <w:tcPr>
            <w:tcW w:w="992" w:type="dxa"/>
            <w:vAlign w:val="bottom"/>
          </w:tcPr>
          <w:p w14:paraId="3A3EE5C6" w14:textId="3C9C7B9F" w:rsidR="004666D8" w:rsidRPr="00AD7405" w:rsidRDefault="00514CAB"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2" w:type="dxa"/>
            <w:vAlign w:val="bottom"/>
          </w:tcPr>
          <w:p w14:paraId="1A01BD97" w14:textId="228C58DF" w:rsidR="004666D8" w:rsidRPr="00AD7405" w:rsidRDefault="00514CAB"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vAlign w:val="bottom"/>
          </w:tcPr>
          <w:p w14:paraId="4FD30978" w14:textId="6263BE3F" w:rsidR="004666D8" w:rsidRPr="00AD7405" w:rsidRDefault="00514CAB"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109,178,999</w:t>
            </w:r>
          </w:p>
        </w:tc>
        <w:tc>
          <w:tcPr>
            <w:tcW w:w="1134" w:type="dxa"/>
          </w:tcPr>
          <w:p w14:paraId="6E1F2299" w14:textId="27866269" w:rsidR="004666D8" w:rsidRPr="00AD7405" w:rsidRDefault="00514CAB"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109,178,999</w:t>
            </w:r>
          </w:p>
        </w:tc>
      </w:tr>
      <w:tr w:rsidR="0091139F" w:rsidRPr="00AD7405" w14:paraId="63827CED" w14:textId="77777777" w:rsidTr="00AD7405">
        <w:trPr>
          <w:cantSplit/>
        </w:trPr>
        <w:tc>
          <w:tcPr>
            <w:tcW w:w="3658" w:type="dxa"/>
          </w:tcPr>
          <w:p w14:paraId="64B4F5CF" w14:textId="09A2135F" w:rsidR="0091139F" w:rsidRPr="00AD7405" w:rsidRDefault="0091139F" w:rsidP="00350137">
            <w:pPr>
              <w:spacing w:after="0" w:line="240" w:lineRule="auto"/>
              <w:ind w:left="601" w:right="-108"/>
              <w:rPr>
                <w:rFonts w:ascii="Arial" w:eastAsia="Cordia New" w:hAnsi="Arial" w:cs="Arial"/>
                <w:color w:val="000000"/>
                <w:sz w:val="14"/>
                <w:szCs w:val="14"/>
              </w:rPr>
            </w:pPr>
            <w:r w:rsidRPr="00AD7405">
              <w:rPr>
                <w:rFonts w:ascii="Arial" w:eastAsia="Cordia New" w:hAnsi="Arial" w:cs="Arial"/>
                <w:color w:val="000000"/>
                <w:sz w:val="14"/>
                <w:szCs w:val="14"/>
              </w:rPr>
              <w:t>Short-term loans from other parties</w:t>
            </w:r>
          </w:p>
        </w:tc>
        <w:tc>
          <w:tcPr>
            <w:tcW w:w="1134" w:type="dxa"/>
            <w:vAlign w:val="bottom"/>
          </w:tcPr>
          <w:p w14:paraId="0D46E908" w14:textId="1EBF369B" w:rsidR="0091139F" w:rsidRPr="00AD7405" w:rsidRDefault="0091139F"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1,413,000</w:t>
            </w:r>
          </w:p>
        </w:tc>
        <w:tc>
          <w:tcPr>
            <w:tcW w:w="1134" w:type="dxa"/>
          </w:tcPr>
          <w:p w14:paraId="285A0AB3" w14:textId="43272073" w:rsidR="0091139F" w:rsidRPr="00AD7405" w:rsidRDefault="008A13CC"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60,000,000</w:t>
            </w:r>
          </w:p>
        </w:tc>
        <w:tc>
          <w:tcPr>
            <w:tcW w:w="992" w:type="dxa"/>
            <w:vAlign w:val="bottom"/>
          </w:tcPr>
          <w:p w14:paraId="7466A1C8" w14:textId="41C0CD30" w:rsidR="0091139F" w:rsidRPr="00AD7405" w:rsidRDefault="0091139F"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2" w:type="dxa"/>
            <w:vAlign w:val="bottom"/>
          </w:tcPr>
          <w:p w14:paraId="2059799B" w14:textId="1C8C8747" w:rsidR="0091139F" w:rsidRPr="00AD7405" w:rsidRDefault="0091139F"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vAlign w:val="bottom"/>
          </w:tcPr>
          <w:p w14:paraId="239B0434" w14:textId="6089DF66" w:rsidR="0091139F" w:rsidRPr="00AD7405" w:rsidRDefault="0091139F"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61,413,000</w:t>
            </w:r>
          </w:p>
        </w:tc>
        <w:tc>
          <w:tcPr>
            <w:tcW w:w="1134" w:type="dxa"/>
            <w:vAlign w:val="bottom"/>
          </w:tcPr>
          <w:p w14:paraId="0CFD1104" w14:textId="5B4C8EE3" w:rsidR="0091139F" w:rsidRPr="00AD7405" w:rsidRDefault="0091139F"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61,413,000</w:t>
            </w:r>
          </w:p>
        </w:tc>
      </w:tr>
      <w:tr w:rsidR="00B13029" w:rsidRPr="00AD7405" w14:paraId="6A21A459" w14:textId="77777777" w:rsidTr="00AD7405">
        <w:trPr>
          <w:cantSplit/>
        </w:trPr>
        <w:tc>
          <w:tcPr>
            <w:tcW w:w="3658" w:type="dxa"/>
          </w:tcPr>
          <w:p w14:paraId="1A905730" w14:textId="77777777" w:rsidR="00B13029" w:rsidRPr="00AD7405" w:rsidRDefault="00B13029" w:rsidP="00350137">
            <w:pPr>
              <w:spacing w:after="0" w:line="240" w:lineRule="auto"/>
              <w:ind w:left="601" w:right="-108"/>
              <w:rPr>
                <w:rFonts w:ascii="Arial" w:eastAsia="Cordia New" w:hAnsi="Arial" w:cs="Arial"/>
                <w:color w:val="000000"/>
                <w:sz w:val="14"/>
                <w:szCs w:val="14"/>
              </w:rPr>
            </w:pPr>
            <w:r w:rsidRPr="00AD7405">
              <w:rPr>
                <w:rFonts w:ascii="Arial" w:eastAsia="Cordia New" w:hAnsi="Arial" w:cs="Arial"/>
                <w:color w:val="000000"/>
                <w:sz w:val="14"/>
                <w:szCs w:val="14"/>
              </w:rPr>
              <w:t>Short-term loans from related parties</w:t>
            </w:r>
          </w:p>
        </w:tc>
        <w:tc>
          <w:tcPr>
            <w:tcW w:w="1134" w:type="dxa"/>
            <w:vAlign w:val="bottom"/>
          </w:tcPr>
          <w:p w14:paraId="2E6D7DBE" w14:textId="6AC2295A" w:rsidR="00B13029" w:rsidRPr="00AD7405" w:rsidRDefault="00B57642" w:rsidP="00350137">
            <w:pPr>
              <w:autoSpaceDE w:val="0"/>
              <w:autoSpaceDN w:val="0"/>
              <w:spacing w:after="0" w:line="240" w:lineRule="auto"/>
              <w:ind w:right="-72"/>
              <w:jc w:val="right"/>
              <w:rPr>
                <w:rFonts w:ascii="Arial" w:hAnsi="Arial" w:cs="Arial"/>
                <w:color w:val="000000"/>
                <w:sz w:val="14"/>
                <w:szCs w:val="14"/>
                <w:cs/>
              </w:rPr>
            </w:pPr>
            <w:r w:rsidRPr="00AD7405">
              <w:rPr>
                <w:rFonts w:ascii="Arial" w:hAnsi="Arial" w:cs="Arial"/>
                <w:color w:val="000000"/>
                <w:sz w:val="14"/>
                <w:szCs w:val="14"/>
              </w:rPr>
              <w:t>65</w:t>
            </w:r>
            <w:r w:rsidR="00B13029" w:rsidRPr="00AD7405">
              <w:rPr>
                <w:rFonts w:ascii="Arial" w:hAnsi="Arial" w:cs="Arial"/>
                <w:color w:val="000000"/>
                <w:sz w:val="14"/>
                <w:szCs w:val="14"/>
              </w:rPr>
              <w:t>,500,000</w:t>
            </w:r>
          </w:p>
        </w:tc>
        <w:tc>
          <w:tcPr>
            <w:tcW w:w="1134" w:type="dxa"/>
          </w:tcPr>
          <w:p w14:paraId="4C8DA2BC" w14:textId="0CCC90FB" w:rsidR="00B13029" w:rsidRPr="00AD7405" w:rsidRDefault="00460751"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9,000,000</w:t>
            </w:r>
          </w:p>
        </w:tc>
        <w:tc>
          <w:tcPr>
            <w:tcW w:w="992" w:type="dxa"/>
            <w:vAlign w:val="bottom"/>
          </w:tcPr>
          <w:p w14:paraId="397DA96E" w14:textId="4B12BAA7" w:rsidR="00B13029" w:rsidRPr="00AD7405" w:rsidRDefault="00B13029"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2" w:type="dxa"/>
            <w:vAlign w:val="bottom"/>
          </w:tcPr>
          <w:p w14:paraId="24D9BEC6" w14:textId="288F6ACB" w:rsidR="00B13029" w:rsidRPr="00AD7405" w:rsidRDefault="00B13029"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vAlign w:val="bottom"/>
          </w:tcPr>
          <w:p w14:paraId="5078754A" w14:textId="1C9ED88D" w:rsidR="00B13029" w:rsidRPr="00AD7405" w:rsidRDefault="00B13029" w:rsidP="00350137">
            <w:pPr>
              <w:spacing w:after="0" w:line="240" w:lineRule="auto"/>
              <w:ind w:right="-72"/>
              <w:jc w:val="right"/>
              <w:rPr>
                <w:rFonts w:ascii="Arial" w:hAnsi="Arial" w:cs="Arial"/>
                <w:color w:val="000000"/>
                <w:sz w:val="14"/>
                <w:szCs w:val="14"/>
                <w:cs/>
              </w:rPr>
            </w:pPr>
            <w:r w:rsidRPr="00AD7405">
              <w:rPr>
                <w:rFonts w:ascii="Arial" w:hAnsi="Arial" w:cs="Arial"/>
                <w:color w:val="000000"/>
                <w:sz w:val="14"/>
                <w:szCs w:val="14"/>
              </w:rPr>
              <w:t>74,500,000</w:t>
            </w:r>
          </w:p>
        </w:tc>
        <w:tc>
          <w:tcPr>
            <w:tcW w:w="1134" w:type="dxa"/>
          </w:tcPr>
          <w:p w14:paraId="38387D09" w14:textId="14E66CEC" w:rsidR="00B13029" w:rsidRPr="00AD7405" w:rsidRDefault="00B13029"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74,500,000</w:t>
            </w:r>
          </w:p>
        </w:tc>
      </w:tr>
      <w:tr w:rsidR="0091139F" w:rsidRPr="00AD7405" w14:paraId="389AED3F" w14:textId="77777777" w:rsidTr="00AD7405">
        <w:trPr>
          <w:cantSplit/>
        </w:trPr>
        <w:tc>
          <w:tcPr>
            <w:tcW w:w="3658" w:type="dxa"/>
          </w:tcPr>
          <w:p w14:paraId="27AAE19F" w14:textId="77777777" w:rsidR="0091139F" w:rsidRPr="00AD7405" w:rsidRDefault="0091139F" w:rsidP="00350137">
            <w:pPr>
              <w:spacing w:after="0" w:line="240" w:lineRule="auto"/>
              <w:ind w:left="601" w:right="-108"/>
              <w:rPr>
                <w:rFonts w:ascii="Arial" w:eastAsia="Cordia New" w:hAnsi="Arial" w:cs="Arial"/>
                <w:color w:val="000000"/>
                <w:sz w:val="14"/>
                <w:szCs w:val="14"/>
              </w:rPr>
            </w:pPr>
            <w:r w:rsidRPr="00AD7405">
              <w:rPr>
                <w:rFonts w:ascii="Arial" w:eastAsia="Cordia New" w:hAnsi="Arial" w:cs="Arial"/>
                <w:color w:val="000000"/>
                <w:sz w:val="14"/>
                <w:szCs w:val="14"/>
              </w:rPr>
              <w:t>Long</w:t>
            </w:r>
            <w:r w:rsidRPr="00AD7405">
              <w:rPr>
                <w:rFonts w:ascii="Arial" w:eastAsia="Cordia New" w:hAnsi="Arial" w:cs="Arial"/>
                <w:color w:val="000000"/>
                <w:sz w:val="14"/>
                <w:szCs w:val="14"/>
                <w:cs/>
              </w:rPr>
              <w:t>-</w:t>
            </w:r>
            <w:r w:rsidRPr="00AD7405">
              <w:rPr>
                <w:rFonts w:ascii="Arial" w:eastAsia="Cordia New" w:hAnsi="Arial" w:cs="Arial"/>
                <w:color w:val="000000"/>
                <w:sz w:val="14"/>
                <w:szCs w:val="14"/>
              </w:rPr>
              <w:t>term loans from financial institutions</w:t>
            </w:r>
          </w:p>
        </w:tc>
        <w:tc>
          <w:tcPr>
            <w:tcW w:w="1134" w:type="dxa"/>
            <w:vAlign w:val="bottom"/>
          </w:tcPr>
          <w:p w14:paraId="619E4AD4" w14:textId="71EB4E6C" w:rsidR="0091139F" w:rsidRPr="00AD7405" w:rsidRDefault="00B13029"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tcPr>
          <w:p w14:paraId="2F5F11F6" w14:textId="117528A0" w:rsidR="0091139F" w:rsidRPr="00AD7405" w:rsidRDefault="00B13029"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8,6</w:t>
            </w:r>
            <w:r w:rsidR="00460751" w:rsidRPr="00AD7405">
              <w:rPr>
                <w:rFonts w:ascii="Arial" w:hAnsi="Arial" w:cs="Arial"/>
                <w:color w:val="000000"/>
                <w:sz w:val="14"/>
                <w:szCs w:val="14"/>
              </w:rPr>
              <w:t>95,795</w:t>
            </w:r>
          </w:p>
        </w:tc>
        <w:tc>
          <w:tcPr>
            <w:tcW w:w="992" w:type="dxa"/>
            <w:vAlign w:val="bottom"/>
          </w:tcPr>
          <w:p w14:paraId="10A99E74" w14:textId="6F0829A7" w:rsidR="0091139F" w:rsidRPr="00AD7405" w:rsidRDefault="00C3253D"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29,</w:t>
            </w:r>
            <w:r w:rsidR="00460751" w:rsidRPr="00AD7405">
              <w:rPr>
                <w:rFonts w:ascii="Arial" w:hAnsi="Arial" w:cs="Arial"/>
                <w:color w:val="000000"/>
                <w:sz w:val="14"/>
                <w:szCs w:val="14"/>
              </w:rPr>
              <w:t>816,781</w:t>
            </w:r>
          </w:p>
        </w:tc>
        <w:tc>
          <w:tcPr>
            <w:tcW w:w="992" w:type="dxa"/>
            <w:vAlign w:val="bottom"/>
          </w:tcPr>
          <w:p w14:paraId="56309025" w14:textId="1DC80B2D" w:rsidR="0091139F" w:rsidRPr="00AD7405" w:rsidRDefault="00C3253D"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tcPr>
          <w:p w14:paraId="2016CAA3" w14:textId="4ADB13AC" w:rsidR="0091139F" w:rsidRPr="00AD7405" w:rsidRDefault="00D837DA"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38,512,576</w:t>
            </w:r>
          </w:p>
        </w:tc>
        <w:tc>
          <w:tcPr>
            <w:tcW w:w="1134" w:type="dxa"/>
          </w:tcPr>
          <w:p w14:paraId="256897F9" w14:textId="25906334" w:rsidR="0091139F" w:rsidRPr="00AD7405" w:rsidRDefault="00C3253D"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38,444,447</w:t>
            </w:r>
          </w:p>
        </w:tc>
      </w:tr>
      <w:tr w:rsidR="0091139F" w:rsidRPr="00AD7405" w14:paraId="772BCA30" w14:textId="77777777" w:rsidTr="00AD7405">
        <w:trPr>
          <w:cantSplit/>
        </w:trPr>
        <w:tc>
          <w:tcPr>
            <w:tcW w:w="3658" w:type="dxa"/>
          </w:tcPr>
          <w:p w14:paraId="52F1141E" w14:textId="77777777" w:rsidR="0091139F" w:rsidRPr="00AD7405" w:rsidRDefault="0091139F" w:rsidP="00350137">
            <w:pPr>
              <w:spacing w:after="0" w:line="240" w:lineRule="auto"/>
              <w:ind w:left="601" w:right="-108"/>
              <w:rPr>
                <w:rFonts w:ascii="Arial" w:eastAsia="Cordia New" w:hAnsi="Arial" w:cs="Arial"/>
                <w:color w:val="000000"/>
                <w:sz w:val="14"/>
                <w:szCs w:val="14"/>
              </w:rPr>
            </w:pPr>
            <w:r w:rsidRPr="00AD7405">
              <w:rPr>
                <w:rFonts w:ascii="Arial" w:eastAsia="Cordia New" w:hAnsi="Arial" w:cs="Arial"/>
                <w:color w:val="000000"/>
                <w:sz w:val="14"/>
                <w:szCs w:val="14"/>
              </w:rPr>
              <w:t>Long-term loans from related parties</w:t>
            </w:r>
          </w:p>
        </w:tc>
        <w:tc>
          <w:tcPr>
            <w:tcW w:w="1134" w:type="dxa"/>
            <w:vAlign w:val="bottom"/>
          </w:tcPr>
          <w:p w14:paraId="059DA62F" w14:textId="43412C93" w:rsidR="0091139F" w:rsidRPr="00AD7405" w:rsidRDefault="000355D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43,052,8</w:t>
            </w:r>
            <w:r w:rsidR="00050F0A" w:rsidRPr="00AD7405">
              <w:rPr>
                <w:rFonts w:ascii="Arial" w:hAnsi="Arial" w:cs="Arial"/>
                <w:color w:val="000000"/>
                <w:sz w:val="14"/>
                <w:szCs w:val="14"/>
              </w:rPr>
              <w:t>58</w:t>
            </w:r>
          </w:p>
        </w:tc>
        <w:tc>
          <w:tcPr>
            <w:tcW w:w="1134" w:type="dxa"/>
          </w:tcPr>
          <w:p w14:paraId="6E6C4463" w14:textId="1698EC88" w:rsidR="0091139F" w:rsidRPr="00AD7405" w:rsidRDefault="00050F0A"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2" w:type="dxa"/>
            <w:vAlign w:val="bottom"/>
          </w:tcPr>
          <w:p w14:paraId="0BFD000A" w14:textId="03B6E0D9" w:rsidR="0091139F" w:rsidRPr="00AD7405" w:rsidRDefault="00050F0A"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2" w:type="dxa"/>
            <w:vAlign w:val="bottom"/>
          </w:tcPr>
          <w:p w14:paraId="03F7447F" w14:textId="19DC843B" w:rsidR="0091139F" w:rsidRPr="00AD7405" w:rsidRDefault="00050F0A"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tcPr>
          <w:p w14:paraId="400B6CD7" w14:textId="3C1083E6" w:rsidR="0091139F" w:rsidRPr="00AD7405" w:rsidRDefault="00050F0A"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43,052,858</w:t>
            </w:r>
          </w:p>
        </w:tc>
        <w:tc>
          <w:tcPr>
            <w:tcW w:w="1134" w:type="dxa"/>
          </w:tcPr>
          <w:p w14:paraId="115B507F" w14:textId="60A0DF07" w:rsidR="0091139F" w:rsidRPr="00AD7405" w:rsidRDefault="00050F0A"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43,052,858</w:t>
            </w:r>
          </w:p>
        </w:tc>
      </w:tr>
      <w:tr w:rsidR="0091139F" w:rsidRPr="00AD7405" w14:paraId="0AFC3771" w14:textId="77777777" w:rsidTr="00AD7405">
        <w:trPr>
          <w:cantSplit/>
        </w:trPr>
        <w:tc>
          <w:tcPr>
            <w:tcW w:w="3658" w:type="dxa"/>
          </w:tcPr>
          <w:p w14:paraId="4D26FC28" w14:textId="77777777" w:rsidR="0091139F" w:rsidRPr="00AD7405" w:rsidRDefault="0091139F" w:rsidP="00350137">
            <w:pPr>
              <w:spacing w:after="0" w:line="240" w:lineRule="auto"/>
              <w:ind w:left="601"/>
              <w:rPr>
                <w:rFonts w:ascii="Arial" w:eastAsia="Cordia New" w:hAnsi="Arial" w:cs="Arial"/>
                <w:color w:val="000000"/>
                <w:sz w:val="14"/>
                <w:szCs w:val="14"/>
              </w:rPr>
            </w:pPr>
            <w:r w:rsidRPr="00AD7405">
              <w:rPr>
                <w:rFonts w:ascii="Arial" w:eastAsia="Cordia New" w:hAnsi="Arial" w:cs="Arial"/>
                <w:color w:val="000000"/>
                <w:sz w:val="14"/>
                <w:szCs w:val="14"/>
              </w:rPr>
              <w:t>Lease liabilities</w:t>
            </w:r>
          </w:p>
        </w:tc>
        <w:tc>
          <w:tcPr>
            <w:tcW w:w="1134" w:type="dxa"/>
            <w:tcBorders>
              <w:bottom w:val="single" w:sz="4" w:space="0" w:color="auto"/>
            </w:tcBorders>
            <w:vAlign w:val="bottom"/>
          </w:tcPr>
          <w:p w14:paraId="6BA47839" w14:textId="0C5683CA" w:rsidR="0091139F" w:rsidRPr="00AD7405" w:rsidRDefault="00523EF2"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tcBorders>
              <w:bottom w:val="single" w:sz="4" w:space="0" w:color="auto"/>
            </w:tcBorders>
          </w:tcPr>
          <w:p w14:paraId="28A03AB0" w14:textId="150767CD" w:rsidR="0091139F" w:rsidRPr="00AD7405" w:rsidRDefault="008A13CC"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27,821,331</w:t>
            </w:r>
          </w:p>
        </w:tc>
        <w:tc>
          <w:tcPr>
            <w:tcW w:w="992" w:type="dxa"/>
            <w:tcBorders>
              <w:bottom w:val="single" w:sz="4" w:space="0" w:color="auto"/>
            </w:tcBorders>
            <w:vAlign w:val="bottom"/>
          </w:tcPr>
          <w:p w14:paraId="1FA51FEA" w14:textId="3D778FBA" w:rsidR="0091139F" w:rsidRPr="00AD7405" w:rsidRDefault="008A13CC"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72,410,305</w:t>
            </w:r>
          </w:p>
        </w:tc>
        <w:tc>
          <w:tcPr>
            <w:tcW w:w="992" w:type="dxa"/>
            <w:tcBorders>
              <w:bottom w:val="single" w:sz="4" w:space="0" w:color="auto"/>
            </w:tcBorders>
            <w:vAlign w:val="bottom"/>
          </w:tcPr>
          <w:p w14:paraId="1CC61B91" w14:textId="2DA098DE" w:rsidR="0091139F" w:rsidRPr="00AD7405" w:rsidRDefault="008A13CC"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108,305</w:t>
            </w:r>
            <w:r w:rsidR="00B338C5" w:rsidRPr="00AD7405">
              <w:rPr>
                <w:rFonts w:ascii="Arial" w:hAnsi="Arial" w:cs="Arial"/>
                <w:color w:val="000000"/>
                <w:sz w:val="14"/>
                <w:szCs w:val="14"/>
              </w:rPr>
              <w:t>,778</w:t>
            </w:r>
          </w:p>
        </w:tc>
        <w:tc>
          <w:tcPr>
            <w:tcW w:w="1134" w:type="dxa"/>
            <w:tcBorders>
              <w:bottom w:val="single" w:sz="4" w:space="0" w:color="auto"/>
            </w:tcBorders>
            <w:vAlign w:val="bottom"/>
          </w:tcPr>
          <w:p w14:paraId="771C4F0E" w14:textId="460FEF6E" w:rsidR="0091139F" w:rsidRPr="00AD7405" w:rsidRDefault="00B338C5"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208,537,414</w:t>
            </w:r>
          </w:p>
        </w:tc>
        <w:tc>
          <w:tcPr>
            <w:tcW w:w="1134" w:type="dxa"/>
            <w:tcBorders>
              <w:bottom w:val="single" w:sz="4" w:space="0" w:color="auto"/>
            </w:tcBorders>
            <w:vAlign w:val="bottom"/>
          </w:tcPr>
          <w:p w14:paraId="1411D3EF" w14:textId="2171F7AA" w:rsidR="0091139F" w:rsidRPr="00AD7405" w:rsidRDefault="00804A89"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147,685,553</w:t>
            </w:r>
          </w:p>
        </w:tc>
      </w:tr>
      <w:tr w:rsidR="0091139F" w:rsidRPr="00AD7405" w14:paraId="7BAE5527" w14:textId="77777777" w:rsidTr="00AD7405">
        <w:trPr>
          <w:cantSplit/>
        </w:trPr>
        <w:tc>
          <w:tcPr>
            <w:tcW w:w="3658" w:type="dxa"/>
          </w:tcPr>
          <w:p w14:paraId="08E7A5B3" w14:textId="77777777" w:rsidR="0091139F" w:rsidRPr="00AD7405" w:rsidRDefault="0091139F" w:rsidP="00350137">
            <w:pPr>
              <w:spacing w:after="0" w:line="240" w:lineRule="auto"/>
              <w:ind w:left="601"/>
              <w:rPr>
                <w:rFonts w:ascii="Arial" w:eastAsia="Cordia New" w:hAnsi="Arial" w:cs="Arial"/>
                <w:b/>
                <w:bCs/>
                <w:color w:val="000000"/>
                <w:sz w:val="14"/>
                <w:szCs w:val="14"/>
              </w:rPr>
            </w:pPr>
          </w:p>
        </w:tc>
        <w:tc>
          <w:tcPr>
            <w:tcW w:w="1134" w:type="dxa"/>
            <w:tcBorders>
              <w:top w:val="single" w:sz="4" w:space="0" w:color="auto"/>
            </w:tcBorders>
            <w:vAlign w:val="bottom"/>
          </w:tcPr>
          <w:p w14:paraId="39CC679E" w14:textId="77777777" w:rsidR="0091139F" w:rsidRPr="00AD7405" w:rsidRDefault="0091139F" w:rsidP="00350137">
            <w:pPr>
              <w:spacing w:after="0" w:line="240" w:lineRule="auto"/>
              <w:ind w:right="-72"/>
              <w:jc w:val="right"/>
              <w:rPr>
                <w:rFonts w:ascii="Arial" w:eastAsia="Cordia New" w:hAnsi="Arial" w:cs="Arial"/>
                <w:color w:val="000000"/>
                <w:sz w:val="14"/>
                <w:szCs w:val="14"/>
              </w:rPr>
            </w:pPr>
          </w:p>
        </w:tc>
        <w:tc>
          <w:tcPr>
            <w:tcW w:w="1134" w:type="dxa"/>
            <w:tcBorders>
              <w:top w:val="single" w:sz="4" w:space="0" w:color="auto"/>
            </w:tcBorders>
          </w:tcPr>
          <w:p w14:paraId="5AA18033" w14:textId="77777777" w:rsidR="0091139F" w:rsidRPr="00AD7405" w:rsidRDefault="0091139F" w:rsidP="00350137">
            <w:pPr>
              <w:spacing w:after="0" w:line="240" w:lineRule="auto"/>
              <w:ind w:right="-72"/>
              <w:jc w:val="right"/>
              <w:rPr>
                <w:rFonts w:ascii="Arial" w:eastAsia="Cordia New" w:hAnsi="Arial" w:cs="Arial"/>
                <w:color w:val="000000"/>
                <w:sz w:val="14"/>
                <w:szCs w:val="14"/>
              </w:rPr>
            </w:pPr>
          </w:p>
        </w:tc>
        <w:tc>
          <w:tcPr>
            <w:tcW w:w="992" w:type="dxa"/>
            <w:tcBorders>
              <w:top w:val="single" w:sz="4" w:space="0" w:color="auto"/>
            </w:tcBorders>
            <w:vAlign w:val="bottom"/>
          </w:tcPr>
          <w:p w14:paraId="71AFFCF3" w14:textId="144C9FF7" w:rsidR="0091139F" w:rsidRPr="00AD7405" w:rsidRDefault="0091139F" w:rsidP="00350137">
            <w:pPr>
              <w:spacing w:after="0" w:line="240" w:lineRule="auto"/>
              <w:ind w:right="-72"/>
              <w:jc w:val="right"/>
              <w:rPr>
                <w:rFonts w:ascii="Arial" w:eastAsia="Cordia New" w:hAnsi="Arial" w:cs="Arial"/>
                <w:color w:val="000000"/>
                <w:sz w:val="14"/>
                <w:szCs w:val="14"/>
              </w:rPr>
            </w:pPr>
          </w:p>
        </w:tc>
        <w:tc>
          <w:tcPr>
            <w:tcW w:w="992" w:type="dxa"/>
            <w:tcBorders>
              <w:top w:val="single" w:sz="4" w:space="0" w:color="auto"/>
            </w:tcBorders>
            <w:vAlign w:val="bottom"/>
          </w:tcPr>
          <w:p w14:paraId="0787ED58" w14:textId="77777777" w:rsidR="0091139F" w:rsidRPr="00AD7405" w:rsidRDefault="0091139F" w:rsidP="00350137">
            <w:pPr>
              <w:spacing w:after="0" w:line="240" w:lineRule="auto"/>
              <w:ind w:right="-72"/>
              <w:jc w:val="right"/>
              <w:rPr>
                <w:rFonts w:ascii="Arial" w:eastAsia="Cordia New" w:hAnsi="Arial" w:cs="Arial"/>
                <w:color w:val="000000"/>
                <w:sz w:val="14"/>
                <w:szCs w:val="14"/>
              </w:rPr>
            </w:pPr>
          </w:p>
        </w:tc>
        <w:tc>
          <w:tcPr>
            <w:tcW w:w="1134" w:type="dxa"/>
            <w:tcBorders>
              <w:top w:val="single" w:sz="4" w:space="0" w:color="auto"/>
            </w:tcBorders>
          </w:tcPr>
          <w:p w14:paraId="04A8EE36" w14:textId="77777777" w:rsidR="0091139F" w:rsidRPr="00AD7405" w:rsidRDefault="0091139F" w:rsidP="00350137">
            <w:pPr>
              <w:spacing w:after="0" w:line="240" w:lineRule="auto"/>
              <w:ind w:right="-72"/>
              <w:jc w:val="right"/>
              <w:rPr>
                <w:rFonts w:ascii="Arial" w:eastAsia="Cordia New" w:hAnsi="Arial" w:cs="Arial"/>
                <w:color w:val="000000"/>
                <w:sz w:val="14"/>
                <w:szCs w:val="14"/>
              </w:rPr>
            </w:pPr>
          </w:p>
        </w:tc>
        <w:tc>
          <w:tcPr>
            <w:tcW w:w="1134" w:type="dxa"/>
            <w:tcBorders>
              <w:top w:val="single" w:sz="4" w:space="0" w:color="auto"/>
            </w:tcBorders>
            <w:vAlign w:val="bottom"/>
          </w:tcPr>
          <w:p w14:paraId="5FC74BA8" w14:textId="77777777" w:rsidR="0091139F" w:rsidRPr="00AD7405" w:rsidRDefault="0091139F" w:rsidP="00350137">
            <w:pPr>
              <w:spacing w:after="0" w:line="240" w:lineRule="auto"/>
              <w:ind w:right="-72"/>
              <w:jc w:val="right"/>
              <w:rPr>
                <w:rFonts w:ascii="Arial" w:eastAsia="Cordia New" w:hAnsi="Arial" w:cs="Arial"/>
                <w:color w:val="000000"/>
                <w:sz w:val="14"/>
                <w:szCs w:val="14"/>
              </w:rPr>
            </w:pPr>
          </w:p>
        </w:tc>
      </w:tr>
      <w:tr w:rsidR="00135907" w:rsidRPr="00AD7405" w14:paraId="55346BF8" w14:textId="77777777" w:rsidTr="00AD7405">
        <w:trPr>
          <w:cantSplit/>
          <w:trHeight w:val="87"/>
        </w:trPr>
        <w:tc>
          <w:tcPr>
            <w:tcW w:w="3658" w:type="dxa"/>
          </w:tcPr>
          <w:p w14:paraId="6A05B34D" w14:textId="0C752CF5" w:rsidR="00135907" w:rsidRPr="00AD7405" w:rsidRDefault="00135907" w:rsidP="00350137">
            <w:pPr>
              <w:spacing w:after="0" w:line="240" w:lineRule="auto"/>
              <w:ind w:left="601"/>
              <w:rPr>
                <w:rFonts w:ascii="Arial" w:eastAsia="Cordia New" w:hAnsi="Arial" w:cs="Arial"/>
                <w:b/>
                <w:bCs/>
                <w:color w:val="000000"/>
                <w:sz w:val="14"/>
                <w:szCs w:val="14"/>
              </w:rPr>
            </w:pPr>
            <w:r w:rsidRPr="00AD7405">
              <w:rPr>
                <w:rFonts w:ascii="Arial" w:eastAsia="Cordia New" w:hAnsi="Arial" w:cs="Arial"/>
                <w:b/>
                <w:bCs/>
                <w:color w:val="000000"/>
                <w:sz w:val="14"/>
                <w:szCs w:val="14"/>
              </w:rPr>
              <w:t>Total</w:t>
            </w:r>
          </w:p>
        </w:tc>
        <w:tc>
          <w:tcPr>
            <w:tcW w:w="1134" w:type="dxa"/>
            <w:tcBorders>
              <w:bottom w:val="single" w:sz="4" w:space="0" w:color="auto"/>
            </w:tcBorders>
            <w:vAlign w:val="bottom"/>
          </w:tcPr>
          <w:p w14:paraId="77BC6DCE" w14:textId="5B14E3B4" w:rsidR="00135907" w:rsidRPr="00AD7405" w:rsidRDefault="00135907" w:rsidP="00350137">
            <w:pPr>
              <w:autoSpaceDE w:val="0"/>
              <w:autoSpaceDN w:val="0"/>
              <w:spacing w:after="0" w:line="240" w:lineRule="auto"/>
              <w:ind w:right="-72"/>
              <w:jc w:val="right"/>
              <w:rPr>
                <w:rFonts w:ascii="Arial" w:hAnsi="Arial" w:cs="Arial"/>
                <w:color w:val="000000"/>
                <w:sz w:val="14"/>
                <w:szCs w:val="14"/>
                <w:cs/>
              </w:rPr>
            </w:pPr>
            <w:r w:rsidRPr="00AD7405">
              <w:rPr>
                <w:rFonts w:ascii="Arial" w:hAnsi="Arial" w:cs="Arial"/>
                <w:color w:val="000000"/>
                <w:sz w:val="14"/>
                <w:szCs w:val="14"/>
              </w:rPr>
              <w:t>111,973,765</w:t>
            </w:r>
          </w:p>
        </w:tc>
        <w:tc>
          <w:tcPr>
            <w:tcW w:w="1134" w:type="dxa"/>
            <w:tcBorders>
              <w:bottom w:val="single" w:sz="4" w:space="0" w:color="auto"/>
            </w:tcBorders>
          </w:tcPr>
          <w:p w14:paraId="01B7BFF5" w14:textId="27410A3D" w:rsidR="00135907" w:rsidRPr="00AD7405" w:rsidRDefault="00135907"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214,</w:t>
            </w:r>
            <w:r w:rsidR="00DD5CBC">
              <w:rPr>
                <w:rFonts w:ascii="Arial" w:hAnsi="Arial" w:cs="Arial"/>
                <w:color w:val="000000"/>
                <w:sz w:val="14"/>
                <w:szCs w:val="14"/>
              </w:rPr>
              <w:t>695,125</w:t>
            </w:r>
          </w:p>
        </w:tc>
        <w:tc>
          <w:tcPr>
            <w:tcW w:w="992" w:type="dxa"/>
            <w:tcBorders>
              <w:bottom w:val="single" w:sz="4" w:space="0" w:color="auto"/>
            </w:tcBorders>
            <w:vAlign w:val="bottom"/>
          </w:tcPr>
          <w:p w14:paraId="12CD7A10" w14:textId="2C8B401F" w:rsidR="00135907" w:rsidRPr="00AD7405" w:rsidRDefault="00135907"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102,</w:t>
            </w:r>
            <w:r w:rsidR="00DD5CBC">
              <w:rPr>
                <w:rFonts w:ascii="Arial" w:hAnsi="Arial" w:cs="Arial"/>
                <w:color w:val="000000"/>
                <w:sz w:val="14"/>
                <w:szCs w:val="14"/>
              </w:rPr>
              <w:t>227,086</w:t>
            </w:r>
          </w:p>
        </w:tc>
        <w:tc>
          <w:tcPr>
            <w:tcW w:w="992" w:type="dxa"/>
            <w:tcBorders>
              <w:bottom w:val="single" w:sz="4" w:space="0" w:color="auto"/>
            </w:tcBorders>
          </w:tcPr>
          <w:p w14:paraId="6FD085F6" w14:textId="130D904E" w:rsidR="00135907" w:rsidRPr="00AD7405" w:rsidRDefault="00135907"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sz w:val="14"/>
                <w:szCs w:val="14"/>
              </w:rPr>
              <w:t xml:space="preserve"> 108,305,778 </w:t>
            </w:r>
          </w:p>
        </w:tc>
        <w:tc>
          <w:tcPr>
            <w:tcW w:w="1134" w:type="dxa"/>
            <w:tcBorders>
              <w:bottom w:val="single" w:sz="4" w:space="0" w:color="auto"/>
            </w:tcBorders>
          </w:tcPr>
          <w:p w14:paraId="2DB01984" w14:textId="194E4EE0" w:rsidR="00135907" w:rsidRPr="00AD7405" w:rsidRDefault="00135907"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sz w:val="14"/>
                <w:szCs w:val="14"/>
              </w:rPr>
              <w:t>537,</w:t>
            </w:r>
            <w:r w:rsidR="00DD5CBC">
              <w:rPr>
                <w:rFonts w:ascii="Arial" w:hAnsi="Arial" w:cs="Arial"/>
                <w:sz w:val="14"/>
                <w:szCs w:val="14"/>
              </w:rPr>
              <w:t>202,754</w:t>
            </w:r>
          </w:p>
        </w:tc>
        <w:tc>
          <w:tcPr>
            <w:tcW w:w="1134" w:type="dxa"/>
            <w:tcBorders>
              <w:bottom w:val="single" w:sz="4" w:space="0" w:color="auto"/>
            </w:tcBorders>
          </w:tcPr>
          <w:p w14:paraId="57CFAD33" w14:textId="7C9B6BC3" w:rsidR="00135907" w:rsidRPr="00AD7405" w:rsidRDefault="00135907"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fldChar w:fldCharType="begin"/>
            </w:r>
            <w:r w:rsidRPr="00AD7405">
              <w:rPr>
                <w:rFonts w:ascii="Arial" w:hAnsi="Arial" w:cs="Arial"/>
                <w:color w:val="000000"/>
                <w:sz w:val="14"/>
                <w:szCs w:val="14"/>
              </w:rPr>
              <w:instrText xml:space="preserve"> =SUM(ABOVE) </w:instrText>
            </w:r>
            <w:r w:rsidRPr="00AD7405">
              <w:rPr>
                <w:rFonts w:ascii="Arial" w:hAnsi="Arial" w:cs="Arial"/>
                <w:color w:val="000000"/>
                <w:sz w:val="14"/>
                <w:szCs w:val="14"/>
              </w:rPr>
              <w:fldChar w:fldCharType="separate"/>
            </w:r>
            <w:r w:rsidRPr="00AD7405">
              <w:rPr>
                <w:rFonts w:ascii="Arial" w:hAnsi="Arial" w:cs="Arial"/>
                <w:noProof/>
                <w:color w:val="000000"/>
                <w:sz w:val="14"/>
                <w:szCs w:val="14"/>
              </w:rPr>
              <w:t>476,282,764</w:t>
            </w:r>
            <w:r w:rsidRPr="00AD7405">
              <w:rPr>
                <w:rFonts w:ascii="Arial" w:hAnsi="Arial" w:cs="Arial"/>
                <w:color w:val="000000"/>
                <w:sz w:val="14"/>
                <w:szCs w:val="14"/>
              </w:rPr>
              <w:fldChar w:fldCharType="end"/>
            </w:r>
          </w:p>
        </w:tc>
      </w:tr>
    </w:tbl>
    <w:p w14:paraId="2B37DEA3" w14:textId="77777777" w:rsidR="00566DDF" w:rsidRPr="00AD7405" w:rsidRDefault="00566DDF" w:rsidP="00350137">
      <w:pPr>
        <w:tabs>
          <w:tab w:val="left" w:pos="990"/>
        </w:tabs>
        <w:spacing w:after="0" w:line="240" w:lineRule="auto"/>
        <w:jc w:val="thaiDistribute"/>
        <w:rPr>
          <w:rFonts w:ascii="Arial" w:eastAsia="Angsana New" w:hAnsi="Arial" w:cs="Arial"/>
          <w:sz w:val="18"/>
          <w:szCs w:val="18"/>
        </w:rPr>
      </w:pPr>
    </w:p>
    <w:tbl>
      <w:tblPr>
        <w:tblW w:w="10179" w:type="dxa"/>
        <w:tblInd w:w="-601" w:type="dxa"/>
        <w:tblLayout w:type="fixed"/>
        <w:tblLook w:val="04A0" w:firstRow="1" w:lastRow="0" w:firstColumn="1" w:lastColumn="0" w:noHBand="0" w:noVBand="1"/>
      </w:tblPr>
      <w:tblGrid>
        <w:gridCol w:w="3658"/>
        <w:gridCol w:w="1134"/>
        <w:gridCol w:w="1134"/>
        <w:gridCol w:w="992"/>
        <w:gridCol w:w="993"/>
        <w:gridCol w:w="1134"/>
        <w:gridCol w:w="1134"/>
      </w:tblGrid>
      <w:tr w:rsidR="0026772C" w:rsidRPr="00AD7405" w14:paraId="298B3C5C" w14:textId="77777777" w:rsidTr="00AD7405">
        <w:trPr>
          <w:cantSplit/>
        </w:trPr>
        <w:tc>
          <w:tcPr>
            <w:tcW w:w="3658" w:type="dxa"/>
          </w:tcPr>
          <w:p w14:paraId="422D1A94" w14:textId="77777777" w:rsidR="0026772C" w:rsidRPr="00AD7405" w:rsidRDefault="0026772C" w:rsidP="00350137">
            <w:pPr>
              <w:spacing w:after="0" w:line="240" w:lineRule="auto"/>
              <w:ind w:left="601"/>
              <w:rPr>
                <w:rFonts w:ascii="Arial" w:eastAsia="Cordia New" w:hAnsi="Arial" w:cs="Arial"/>
                <w:b/>
                <w:bCs/>
                <w:color w:val="000000"/>
                <w:sz w:val="14"/>
                <w:szCs w:val="14"/>
              </w:rPr>
            </w:pPr>
          </w:p>
        </w:tc>
        <w:tc>
          <w:tcPr>
            <w:tcW w:w="6521" w:type="dxa"/>
            <w:gridSpan w:val="6"/>
          </w:tcPr>
          <w:p w14:paraId="52F8B02B" w14:textId="51E58912" w:rsidR="0026772C" w:rsidRPr="00AD7405" w:rsidRDefault="0026772C" w:rsidP="00350137">
            <w:pPr>
              <w:spacing w:after="0" w:line="240" w:lineRule="auto"/>
              <w:ind w:right="-72"/>
              <w:jc w:val="center"/>
              <w:rPr>
                <w:rFonts w:ascii="Arial" w:eastAsia="Cordia New" w:hAnsi="Arial" w:cs="Arial"/>
                <w:b/>
                <w:bCs/>
                <w:color w:val="000000"/>
                <w:sz w:val="14"/>
                <w:szCs w:val="14"/>
              </w:rPr>
            </w:pPr>
            <w:r w:rsidRPr="00AD7405">
              <w:rPr>
                <w:rFonts w:ascii="Arial" w:eastAsia="Cordia New" w:hAnsi="Arial" w:cs="Arial"/>
                <w:b/>
                <w:bCs/>
                <w:color w:val="000000"/>
                <w:sz w:val="14"/>
                <w:szCs w:val="14"/>
              </w:rPr>
              <w:t>Separate financial statements</w:t>
            </w:r>
          </w:p>
        </w:tc>
      </w:tr>
      <w:tr w:rsidR="00E52A5D" w:rsidRPr="00AD7405" w14:paraId="3F8FEC1F" w14:textId="77777777" w:rsidTr="00AD7405">
        <w:trPr>
          <w:cantSplit/>
        </w:trPr>
        <w:tc>
          <w:tcPr>
            <w:tcW w:w="3658" w:type="dxa"/>
          </w:tcPr>
          <w:p w14:paraId="5D976DFC" w14:textId="77777777" w:rsidR="00E52A5D" w:rsidRPr="00AD7405" w:rsidRDefault="00E52A5D" w:rsidP="00350137">
            <w:pPr>
              <w:spacing w:after="0" w:line="240" w:lineRule="auto"/>
              <w:ind w:left="601"/>
              <w:rPr>
                <w:rFonts w:ascii="Arial" w:eastAsia="Cordia New" w:hAnsi="Arial" w:cs="Arial"/>
                <w:b/>
                <w:bCs/>
                <w:color w:val="000000"/>
                <w:sz w:val="14"/>
                <w:szCs w:val="14"/>
              </w:rPr>
            </w:pPr>
          </w:p>
        </w:tc>
        <w:tc>
          <w:tcPr>
            <w:tcW w:w="1134" w:type="dxa"/>
            <w:tcBorders>
              <w:top w:val="single" w:sz="4" w:space="0" w:color="auto"/>
              <w:bottom w:val="single" w:sz="4" w:space="0" w:color="auto"/>
            </w:tcBorders>
            <w:vAlign w:val="bottom"/>
          </w:tcPr>
          <w:p w14:paraId="15635137" w14:textId="5A0772E1" w:rsidR="00E52A5D" w:rsidRPr="00AD7405" w:rsidRDefault="00AD3710"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On demand</w:t>
            </w:r>
          </w:p>
          <w:p w14:paraId="1E2F5757"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1134" w:type="dxa"/>
            <w:tcBorders>
              <w:top w:val="single" w:sz="4" w:space="0" w:color="auto"/>
              <w:bottom w:val="single" w:sz="4" w:space="0" w:color="auto"/>
            </w:tcBorders>
            <w:vAlign w:val="bottom"/>
          </w:tcPr>
          <w:p w14:paraId="19366C77"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Within 1 year</w:t>
            </w:r>
          </w:p>
          <w:p w14:paraId="57EBCC1F"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992" w:type="dxa"/>
            <w:tcBorders>
              <w:top w:val="single" w:sz="4" w:space="0" w:color="auto"/>
              <w:bottom w:val="single" w:sz="4" w:space="0" w:color="auto"/>
            </w:tcBorders>
            <w:vAlign w:val="bottom"/>
          </w:tcPr>
          <w:p w14:paraId="4E674010" w14:textId="77777777" w:rsidR="00847264" w:rsidRPr="00AD7405" w:rsidRDefault="00847264"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 xml:space="preserve">1 </w:t>
            </w:r>
            <w:r w:rsidRPr="00AD7405">
              <w:rPr>
                <w:rFonts w:ascii="Arial" w:eastAsia="Cordia New" w:hAnsi="Arial" w:cs="Arial"/>
                <w:b/>
                <w:bCs/>
                <w:color w:val="000000"/>
                <w:sz w:val="14"/>
                <w:szCs w:val="14"/>
                <w:cs/>
              </w:rPr>
              <w:t xml:space="preserve">- </w:t>
            </w:r>
            <w:r w:rsidRPr="00AD7405">
              <w:rPr>
                <w:rFonts w:ascii="Arial" w:eastAsia="Cordia New" w:hAnsi="Arial" w:cs="Arial"/>
                <w:b/>
                <w:bCs/>
                <w:color w:val="000000"/>
                <w:sz w:val="14"/>
                <w:szCs w:val="14"/>
              </w:rPr>
              <w:t>5 years</w:t>
            </w:r>
          </w:p>
          <w:p w14:paraId="5F719329" w14:textId="6A11848F" w:rsidR="00E52A5D" w:rsidRPr="00AD7405" w:rsidRDefault="00847264"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993" w:type="dxa"/>
            <w:tcBorders>
              <w:top w:val="single" w:sz="4" w:space="0" w:color="auto"/>
              <w:bottom w:val="single" w:sz="4" w:space="0" w:color="auto"/>
            </w:tcBorders>
            <w:vAlign w:val="bottom"/>
          </w:tcPr>
          <w:p w14:paraId="23277F36"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Over 5 years</w:t>
            </w:r>
          </w:p>
          <w:p w14:paraId="3D480300"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1134" w:type="dxa"/>
            <w:tcBorders>
              <w:top w:val="single" w:sz="4" w:space="0" w:color="auto"/>
              <w:bottom w:val="single" w:sz="4" w:space="0" w:color="auto"/>
            </w:tcBorders>
          </w:tcPr>
          <w:p w14:paraId="0EA7DC50"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Total</w:t>
            </w:r>
          </w:p>
          <w:p w14:paraId="58BB9D36"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1134" w:type="dxa"/>
            <w:tcBorders>
              <w:top w:val="single" w:sz="4" w:space="0" w:color="auto"/>
              <w:bottom w:val="single" w:sz="4" w:space="0" w:color="auto"/>
            </w:tcBorders>
            <w:vAlign w:val="bottom"/>
          </w:tcPr>
          <w:p w14:paraId="308B0AA4"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Book Value</w:t>
            </w:r>
          </w:p>
          <w:p w14:paraId="6124103D"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r>
      <w:tr w:rsidR="00E52A5D" w:rsidRPr="00AD7405" w14:paraId="1D2C2D27" w14:textId="77777777" w:rsidTr="00AD7405">
        <w:trPr>
          <w:cantSplit/>
        </w:trPr>
        <w:tc>
          <w:tcPr>
            <w:tcW w:w="3658" w:type="dxa"/>
          </w:tcPr>
          <w:p w14:paraId="0F6233B0" w14:textId="77777777" w:rsidR="00E52A5D" w:rsidRPr="00AD7405" w:rsidRDefault="00E52A5D" w:rsidP="00350137">
            <w:pPr>
              <w:spacing w:after="0" w:line="240" w:lineRule="auto"/>
              <w:ind w:left="601"/>
              <w:rPr>
                <w:rFonts w:ascii="Arial" w:eastAsia="Cordia New" w:hAnsi="Arial" w:cs="Arial"/>
                <w:b/>
                <w:bCs/>
                <w:color w:val="000000"/>
                <w:sz w:val="14"/>
                <w:szCs w:val="14"/>
              </w:rPr>
            </w:pPr>
          </w:p>
        </w:tc>
        <w:tc>
          <w:tcPr>
            <w:tcW w:w="1134" w:type="dxa"/>
            <w:tcBorders>
              <w:top w:val="single" w:sz="4" w:space="0" w:color="auto"/>
            </w:tcBorders>
            <w:vAlign w:val="bottom"/>
          </w:tcPr>
          <w:p w14:paraId="456592EC"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c>
          <w:tcPr>
            <w:tcW w:w="1134" w:type="dxa"/>
            <w:tcBorders>
              <w:top w:val="single" w:sz="4" w:space="0" w:color="auto"/>
            </w:tcBorders>
          </w:tcPr>
          <w:p w14:paraId="64C2331C"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c>
          <w:tcPr>
            <w:tcW w:w="992" w:type="dxa"/>
            <w:tcBorders>
              <w:top w:val="single" w:sz="4" w:space="0" w:color="auto"/>
            </w:tcBorders>
            <w:vAlign w:val="bottom"/>
          </w:tcPr>
          <w:p w14:paraId="092FAF0A"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c>
          <w:tcPr>
            <w:tcW w:w="993" w:type="dxa"/>
            <w:tcBorders>
              <w:top w:val="single" w:sz="4" w:space="0" w:color="auto"/>
            </w:tcBorders>
            <w:vAlign w:val="bottom"/>
          </w:tcPr>
          <w:p w14:paraId="055ABB66"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c>
          <w:tcPr>
            <w:tcW w:w="1134" w:type="dxa"/>
            <w:tcBorders>
              <w:top w:val="single" w:sz="4" w:space="0" w:color="auto"/>
            </w:tcBorders>
          </w:tcPr>
          <w:p w14:paraId="04D3E457"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c>
          <w:tcPr>
            <w:tcW w:w="1134" w:type="dxa"/>
            <w:tcBorders>
              <w:top w:val="single" w:sz="4" w:space="0" w:color="auto"/>
            </w:tcBorders>
            <w:vAlign w:val="bottom"/>
          </w:tcPr>
          <w:p w14:paraId="4FEB9E7E"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r>
      <w:tr w:rsidR="00E52A5D" w:rsidRPr="00AD7405" w14:paraId="60EBED4E" w14:textId="77777777" w:rsidTr="00AD7405">
        <w:trPr>
          <w:cantSplit/>
        </w:trPr>
        <w:tc>
          <w:tcPr>
            <w:tcW w:w="3658" w:type="dxa"/>
          </w:tcPr>
          <w:p w14:paraId="42CD01CA" w14:textId="77777777" w:rsidR="00E52A5D" w:rsidRPr="00AD7405" w:rsidRDefault="00E52A5D" w:rsidP="00350137">
            <w:pPr>
              <w:spacing w:after="0" w:line="240" w:lineRule="auto"/>
              <w:ind w:left="601"/>
              <w:rPr>
                <w:rFonts w:ascii="Arial" w:eastAsia="Cordia New" w:hAnsi="Arial" w:cs="Arial"/>
                <w:b/>
                <w:bCs/>
                <w:color w:val="000000"/>
                <w:sz w:val="14"/>
                <w:szCs w:val="14"/>
              </w:rPr>
            </w:pPr>
            <w:r w:rsidRPr="00AD7405">
              <w:rPr>
                <w:rFonts w:ascii="Arial" w:eastAsia="Cordia New" w:hAnsi="Arial" w:cs="Arial"/>
                <w:b/>
                <w:bCs/>
                <w:color w:val="000000"/>
                <w:sz w:val="14"/>
                <w:szCs w:val="14"/>
              </w:rPr>
              <w:t>Contractual maturity of financial liabilities</w:t>
            </w:r>
          </w:p>
        </w:tc>
        <w:tc>
          <w:tcPr>
            <w:tcW w:w="1134" w:type="dxa"/>
            <w:vAlign w:val="bottom"/>
          </w:tcPr>
          <w:p w14:paraId="4DCA8D4E"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c>
          <w:tcPr>
            <w:tcW w:w="1134" w:type="dxa"/>
          </w:tcPr>
          <w:p w14:paraId="6E9BCAE4"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c>
          <w:tcPr>
            <w:tcW w:w="992" w:type="dxa"/>
            <w:vAlign w:val="bottom"/>
          </w:tcPr>
          <w:p w14:paraId="69C379B2"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c>
          <w:tcPr>
            <w:tcW w:w="993" w:type="dxa"/>
            <w:vAlign w:val="bottom"/>
          </w:tcPr>
          <w:p w14:paraId="0B209F06"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c>
          <w:tcPr>
            <w:tcW w:w="1134" w:type="dxa"/>
          </w:tcPr>
          <w:p w14:paraId="7D81583B"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c>
          <w:tcPr>
            <w:tcW w:w="1134" w:type="dxa"/>
            <w:vAlign w:val="bottom"/>
          </w:tcPr>
          <w:p w14:paraId="6622D255"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r>
      <w:tr w:rsidR="00E52A5D" w:rsidRPr="00AD7405" w14:paraId="4CED262E" w14:textId="77777777" w:rsidTr="00AD7405">
        <w:trPr>
          <w:cantSplit/>
        </w:trPr>
        <w:tc>
          <w:tcPr>
            <w:tcW w:w="3658" w:type="dxa"/>
          </w:tcPr>
          <w:p w14:paraId="55FBAECA" w14:textId="77777777" w:rsidR="00E52A5D" w:rsidRPr="00AD7405" w:rsidRDefault="00E52A5D" w:rsidP="00350137">
            <w:pPr>
              <w:spacing w:after="0" w:line="240" w:lineRule="auto"/>
              <w:ind w:left="601"/>
              <w:rPr>
                <w:rFonts w:ascii="Arial" w:eastAsia="Cordia New" w:hAnsi="Arial" w:cs="Arial"/>
                <w:b/>
                <w:bCs/>
                <w:color w:val="000000"/>
                <w:sz w:val="14"/>
                <w:szCs w:val="14"/>
              </w:rPr>
            </w:pPr>
            <w:r w:rsidRPr="00AD7405">
              <w:rPr>
                <w:rFonts w:ascii="Arial" w:eastAsia="Cordia New" w:hAnsi="Arial" w:cs="Arial"/>
                <w:b/>
                <w:bCs/>
                <w:color w:val="000000"/>
                <w:sz w:val="14"/>
                <w:szCs w:val="14"/>
              </w:rPr>
              <w:t xml:space="preserve">   as at 31 December 2025</w:t>
            </w:r>
          </w:p>
        </w:tc>
        <w:tc>
          <w:tcPr>
            <w:tcW w:w="1134" w:type="dxa"/>
            <w:vAlign w:val="bottom"/>
          </w:tcPr>
          <w:p w14:paraId="336D52FA"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c>
          <w:tcPr>
            <w:tcW w:w="1134" w:type="dxa"/>
          </w:tcPr>
          <w:p w14:paraId="04150143"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c>
          <w:tcPr>
            <w:tcW w:w="992" w:type="dxa"/>
            <w:vAlign w:val="bottom"/>
          </w:tcPr>
          <w:p w14:paraId="34DE22E9"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c>
          <w:tcPr>
            <w:tcW w:w="993" w:type="dxa"/>
            <w:vAlign w:val="bottom"/>
          </w:tcPr>
          <w:p w14:paraId="48EE07A1"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c>
          <w:tcPr>
            <w:tcW w:w="1134" w:type="dxa"/>
          </w:tcPr>
          <w:p w14:paraId="6EA79429"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c>
          <w:tcPr>
            <w:tcW w:w="1134" w:type="dxa"/>
            <w:vAlign w:val="bottom"/>
          </w:tcPr>
          <w:p w14:paraId="2DEBDF95" w14:textId="77777777" w:rsidR="00E52A5D" w:rsidRPr="00AD7405" w:rsidRDefault="00E52A5D" w:rsidP="00350137">
            <w:pPr>
              <w:spacing w:after="0" w:line="240" w:lineRule="auto"/>
              <w:ind w:right="-72"/>
              <w:jc w:val="right"/>
              <w:rPr>
                <w:rFonts w:ascii="Arial" w:eastAsia="Cordia New" w:hAnsi="Arial" w:cs="Arial"/>
                <w:b/>
                <w:bCs/>
                <w:color w:val="000000"/>
                <w:sz w:val="14"/>
                <w:szCs w:val="14"/>
              </w:rPr>
            </w:pPr>
          </w:p>
        </w:tc>
      </w:tr>
      <w:tr w:rsidR="00E52A5D" w:rsidRPr="00AD7405" w14:paraId="5A5DC463" w14:textId="77777777" w:rsidTr="00AD7405">
        <w:trPr>
          <w:cantSplit/>
        </w:trPr>
        <w:tc>
          <w:tcPr>
            <w:tcW w:w="3658" w:type="dxa"/>
          </w:tcPr>
          <w:p w14:paraId="7AA019B6" w14:textId="77777777" w:rsidR="00E52A5D" w:rsidRPr="00AD7405" w:rsidRDefault="00E52A5D" w:rsidP="00350137">
            <w:pPr>
              <w:spacing w:after="0" w:line="240" w:lineRule="auto"/>
              <w:ind w:left="601" w:right="-108"/>
              <w:rPr>
                <w:rFonts w:ascii="Arial" w:eastAsia="Cordia New" w:hAnsi="Arial" w:cs="Arial"/>
                <w:color w:val="000000"/>
                <w:sz w:val="14"/>
                <w:szCs w:val="14"/>
              </w:rPr>
            </w:pPr>
            <w:r w:rsidRPr="00AD7405">
              <w:rPr>
                <w:rFonts w:ascii="Arial" w:eastAsia="Cordia New" w:hAnsi="Arial" w:cs="Arial"/>
                <w:color w:val="000000"/>
                <w:sz w:val="14"/>
                <w:szCs w:val="14"/>
              </w:rPr>
              <w:t>Trade and other current payables</w:t>
            </w:r>
          </w:p>
        </w:tc>
        <w:tc>
          <w:tcPr>
            <w:tcW w:w="1134" w:type="dxa"/>
            <w:vAlign w:val="bottom"/>
          </w:tcPr>
          <w:p w14:paraId="6B076668" w14:textId="322CA27B" w:rsidR="00E52A5D" w:rsidRPr="00AD7405" w:rsidRDefault="000C6BA7"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tcPr>
          <w:p w14:paraId="15F09766" w14:textId="50F74AB3" w:rsidR="00E52A5D" w:rsidRPr="00AD7405" w:rsidRDefault="000C6BA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16,591,956</w:t>
            </w:r>
          </w:p>
        </w:tc>
        <w:tc>
          <w:tcPr>
            <w:tcW w:w="992" w:type="dxa"/>
            <w:vAlign w:val="bottom"/>
          </w:tcPr>
          <w:p w14:paraId="49ECE205" w14:textId="39F98F9E" w:rsidR="00E52A5D" w:rsidRPr="00AD7405" w:rsidRDefault="000C6BA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3" w:type="dxa"/>
            <w:vAlign w:val="bottom"/>
          </w:tcPr>
          <w:p w14:paraId="1FA7BBFA" w14:textId="36076B07" w:rsidR="00E52A5D" w:rsidRPr="00AD7405" w:rsidRDefault="000C6BA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vAlign w:val="bottom"/>
          </w:tcPr>
          <w:p w14:paraId="00E3175A" w14:textId="399F97F7" w:rsidR="00E52A5D" w:rsidRPr="00AD7405" w:rsidRDefault="000C6BA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16,591,956</w:t>
            </w:r>
          </w:p>
        </w:tc>
        <w:tc>
          <w:tcPr>
            <w:tcW w:w="1134" w:type="dxa"/>
          </w:tcPr>
          <w:p w14:paraId="23038DA5" w14:textId="3A95ADA1" w:rsidR="00E52A5D" w:rsidRPr="00AD7405" w:rsidRDefault="000C6BA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16,591,956</w:t>
            </w:r>
          </w:p>
        </w:tc>
      </w:tr>
      <w:tr w:rsidR="00CF394E" w:rsidRPr="00AD7405" w14:paraId="3AACF96E" w14:textId="77777777" w:rsidTr="00AD7405">
        <w:trPr>
          <w:cantSplit/>
        </w:trPr>
        <w:tc>
          <w:tcPr>
            <w:tcW w:w="3658" w:type="dxa"/>
          </w:tcPr>
          <w:p w14:paraId="2D64BDBE" w14:textId="77777777" w:rsidR="00CF394E" w:rsidRPr="00AD7405" w:rsidRDefault="00CF394E" w:rsidP="00350137">
            <w:pPr>
              <w:spacing w:after="0" w:line="240" w:lineRule="auto"/>
              <w:ind w:left="601" w:right="-108"/>
              <w:rPr>
                <w:rFonts w:ascii="Arial" w:eastAsia="Cordia New" w:hAnsi="Arial" w:cs="Arial"/>
                <w:color w:val="000000"/>
                <w:sz w:val="14"/>
                <w:szCs w:val="14"/>
              </w:rPr>
            </w:pPr>
            <w:r w:rsidRPr="00AD7405">
              <w:rPr>
                <w:rFonts w:ascii="Arial" w:eastAsia="Cordia New" w:hAnsi="Arial" w:cs="Arial"/>
                <w:color w:val="000000"/>
                <w:sz w:val="14"/>
                <w:szCs w:val="14"/>
              </w:rPr>
              <w:t>Short-term loans from related parties</w:t>
            </w:r>
          </w:p>
        </w:tc>
        <w:tc>
          <w:tcPr>
            <w:tcW w:w="1134" w:type="dxa"/>
            <w:vAlign w:val="bottom"/>
          </w:tcPr>
          <w:p w14:paraId="0CCFE11E" w14:textId="7E965856" w:rsidR="00CF394E" w:rsidRPr="00AD7405" w:rsidRDefault="00CF394E" w:rsidP="00350137">
            <w:pPr>
              <w:autoSpaceDE w:val="0"/>
              <w:autoSpaceDN w:val="0"/>
              <w:spacing w:after="0" w:line="240" w:lineRule="auto"/>
              <w:ind w:right="-72"/>
              <w:jc w:val="right"/>
              <w:rPr>
                <w:rFonts w:ascii="Arial" w:hAnsi="Arial" w:cs="Arial"/>
                <w:color w:val="000000"/>
                <w:sz w:val="14"/>
                <w:szCs w:val="14"/>
                <w:cs/>
              </w:rPr>
            </w:pPr>
            <w:r w:rsidRPr="00AD7405">
              <w:rPr>
                <w:rFonts w:ascii="Arial" w:hAnsi="Arial" w:cs="Arial"/>
                <w:color w:val="000000"/>
                <w:sz w:val="14"/>
                <w:szCs w:val="14"/>
              </w:rPr>
              <w:t>82,260,344</w:t>
            </w:r>
          </w:p>
        </w:tc>
        <w:tc>
          <w:tcPr>
            <w:tcW w:w="1134" w:type="dxa"/>
          </w:tcPr>
          <w:p w14:paraId="1DFBED21" w14:textId="68C7DAEB" w:rsidR="00CF394E" w:rsidRPr="00AD7405" w:rsidRDefault="00CF394E"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2" w:type="dxa"/>
            <w:vAlign w:val="bottom"/>
          </w:tcPr>
          <w:p w14:paraId="64C4CB6D" w14:textId="562656FD" w:rsidR="00CF394E" w:rsidRPr="00AD7405" w:rsidRDefault="00CF394E"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3" w:type="dxa"/>
            <w:vAlign w:val="bottom"/>
          </w:tcPr>
          <w:p w14:paraId="6CBCF687" w14:textId="17E41E26" w:rsidR="00CF394E" w:rsidRPr="00AD7405" w:rsidRDefault="00CF394E"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vAlign w:val="bottom"/>
          </w:tcPr>
          <w:p w14:paraId="284A8265" w14:textId="16B21197" w:rsidR="00CF394E" w:rsidRPr="00AD7405" w:rsidRDefault="00CF394E" w:rsidP="00350137">
            <w:pPr>
              <w:spacing w:after="0" w:line="240" w:lineRule="auto"/>
              <w:ind w:right="-72"/>
              <w:jc w:val="right"/>
              <w:rPr>
                <w:rFonts w:ascii="Arial" w:hAnsi="Arial" w:cs="Arial"/>
                <w:color w:val="000000"/>
                <w:sz w:val="14"/>
                <w:szCs w:val="14"/>
                <w:cs/>
              </w:rPr>
            </w:pPr>
            <w:r w:rsidRPr="00AD7405">
              <w:rPr>
                <w:rFonts w:ascii="Arial" w:hAnsi="Arial" w:cs="Arial"/>
                <w:color w:val="000000"/>
                <w:sz w:val="14"/>
                <w:szCs w:val="14"/>
              </w:rPr>
              <w:t>82,260,344</w:t>
            </w:r>
          </w:p>
        </w:tc>
        <w:tc>
          <w:tcPr>
            <w:tcW w:w="1134" w:type="dxa"/>
            <w:vAlign w:val="bottom"/>
          </w:tcPr>
          <w:p w14:paraId="4D791F27" w14:textId="48597B30" w:rsidR="00CF394E" w:rsidRPr="00AD7405" w:rsidRDefault="00CF394E"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82,260,344</w:t>
            </w:r>
          </w:p>
        </w:tc>
      </w:tr>
      <w:tr w:rsidR="00E52A5D" w:rsidRPr="00AD7405" w14:paraId="1A9EACD4" w14:textId="77777777" w:rsidTr="00AD7405">
        <w:trPr>
          <w:cantSplit/>
        </w:trPr>
        <w:tc>
          <w:tcPr>
            <w:tcW w:w="3658" w:type="dxa"/>
          </w:tcPr>
          <w:p w14:paraId="3ED507A3" w14:textId="77777777" w:rsidR="00E52A5D" w:rsidRPr="00AD7405" w:rsidRDefault="00E52A5D" w:rsidP="00350137">
            <w:pPr>
              <w:spacing w:after="0" w:line="240" w:lineRule="auto"/>
              <w:ind w:left="601"/>
              <w:rPr>
                <w:rFonts w:ascii="Arial" w:eastAsia="Cordia New" w:hAnsi="Arial" w:cs="Arial"/>
                <w:color w:val="000000"/>
                <w:sz w:val="14"/>
                <w:szCs w:val="14"/>
              </w:rPr>
            </w:pPr>
            <w:r w:rsidRPr="00AD7405">
              <w:rPr>
                <w:rFonts w:ascii="Arial" w:eastAsia="Cordia New" w:hAnsi="Arial" w:cs="Arial"/>
                <w:color w:val="000000"/>
                <w:sz w:val="14"/>
                <w:szCs w:val="14"/>
              </w:rPr>
              <w:t>Lease liabilities</w:t>
            </w:r>
          </w:p>
        </w:tc>
        <w:tc>
          <w:tcPr>
            <w:tcW w:w="1134" w:type="dxa"/>
            <w:tcBorders>
              <w:bottom w:val="single" w:sz="4" w:space="0" w:color="auto"/>
            </w:tcBorders>
            <w:vAlign w:val="bottom"/>
          </w:tcPr>
          <w:p w14:paraId="0D92DD5F" w14:textId="5D96A3EB" w:rsidR="00E52A5D" w:rsidRPr="00AD7405" w:rsidRDefault="00FB796F"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tcBorders>
              <w:bottom w:val="single" w:sz="4" w:space="0" w:color="auto"/>
            </w:tcBorders>
          </w:tcPr>
          <w:p w14:paraId="5643413B" w14:textId="3813362F" w:rsidR="00E52A5D" w:rsidRPr="00AD7405" w:rsidRDefault="009825BF"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9,703,188</w:t>
            </w:r>
          </w:p>
        </w:tc>
        <w:tc>
          <w:tcPr>
            <w:tcW w:w="992" w:type="dxa"/>
            <w:tcBorders>
              <w:bottom w:val="single" w:sz="4" w:space="0" w:color="auto"/>
            </w:tcBorders>
            <w:vAlign w:val="bottom"/>
          </w:tcPr>
          <w:p w14:paraId="6D2A455B" w14:textId="0C0F840B" w:rsidR="00E52A5D" w:rsidRPr="00AD7405" w:rsidRDefault="009825BF"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11,396,069</w:t>
            </w:r>
          </w:p>
        </w:tc>
        <w:tc>
          <w:tcPr>
            <w:tcW w:w="993" w:type="dxa"/>
            <w:tcBorders>
              <w:bottom w:val="single" w:sz="4" w:space="0" w:color="auto"/>
            </w:tcBorders>
            <w:vAlign w:val="bottom"/>
          </w:tcPr>
          <w:p w14:paraId="09B3947F" w14:textId="4A495A49" w:rsidR="00E52A5D" w:rsidRPr="00AD7405" w:rsidRDefault="009825BF"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tcBorders>
              <w:bottom w:val="single" w:sz="4" w:space="0" w:color="auto"/>
            </w:tcBorders>
            <w:vAlign w:val="bottom"/>
          </w:tcPr>
          <w:p w14:paraId="495476EC" w14:textId="1E0337E3" w:rsidR="00E52A5D" w:rsidRPr="00AD7405" w:rsidRDefault="009825BF"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21,099,257</w:t>
            </w:r>
          </w:p>
        </w:tc>
        <w:tc>
          <w:tcPr>
            <w:tcW w:w="1134" w:type="dxa"/>
            <w:tcBorders>
              <w:bottom w:val="single" w:sz="4" w:space="0" w:color="auto"/>
            </w:tcBorders>
            <w:vAlign w:val="bottom"/>
          </w:tcPr>
          <w:p w14:paraId="48630AB5" w14:textId="6B3EC1D6" w:rsidR="00E52A5D" w:rsidRPr="00AD7405" w:rsidRDefault="00C8188D"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19,972,542</w:t>
            </w:r>
          </w:p>
        </w:tc>
      </w:tr>
      <w:tr w:rsidR="00E52A5D" w:rsidRPr="00AD7405" w14:paraId="6FA30341" w14:textId="77777777" w:rsidTr="00AD7405">
        <w:trPr>
          <w:cantSplit/>
        </w:trPr>
        <w:tc>
          <w:tcPr>
            <w:tcW w:w="3658" w:type="dxa"/>
          </w:tcPr>
          <w:p w14:paraId="54590A25" w14:textId="77777777" w:rsidR="00E52A5D" w:rsidRPr="00AD7405" w:rsidRDefault="00E52A5D" w:rsidP="00350137">
            <w:pPr>
              <w:spacing w:after="0" w:line="240" w:lineRule="auto"/>
              <w:ind w:left="601"/>
              <w:rPr>
                <w:rFonts w:ascii="Arial" w:eastAsia="Cordia New" w:hAnsi="Arial" w:cs="Arial"/>
                <w:b/>
                <w:bCs/>
                <w:color w:val="000000"/>
                <w:sz w:val="14"/>
                <w:szCs w:val="14"/>
              </w:rPr>
            </w:pPr>
          </w:p>
        </w:tc>
        <w:tc>
          <w:tcPr>
            <w:tcW w:w="1134" w:type="dxa"/>
            <w:tcBorders>
              <w:top w:val="single" w:sz="4" w:space="0" w:color="auto"/>
            </w:tcBorders>
            <w:vAlign w:val="bottom"/>
          </w:tcPr>
          <w:p w14:paraId="76E71211" w14:textId="77777777" w:rsidR="00E52A5D" w:rsidRPr="00AD7405" w:rsidRDefault="00E52A5D" w:rsidP="00350137">
            <w:pPr>
              <w:spacing w:after="0" w:line="240" w:lineRule="auto"/>
              <w:ind w:right="-72"/>
              <w:jc w:val="right"/>
              <w:rPr>
                <w:rFonts w:ascii="Arial" w:eastAsia="Cordia New" w:hAnsi="Arial" w:cs="Arial"/>
                <w:color w:val="000000"/>
                <w:sz w:val="14"/>
                <w:szCs w:val="14"/>
              </w:rPr>
            </w:pPr>
          </w:p>
        </w:tc>
        <w:tc>
          <w:tcPr>
            <w:tcW w:w="1134" w:type="dxa"/>
            <w:tcBorders>
              <w:top w:val="single" w:sz="4" w:space="0" w:color="auto"/>
            </w:tcBorders>
          </w:tcPr>
          <w:p w14:paraId="19AD1435" w14:textId="77777777" w:rsidR="00E52A5D" w:rsidRPr="00AD7405" w:rsidRDefault="00E52A5D" w:rsidP="00350137">
            <w:pPr>
              <w:spacing w:after="0" w:line="240" w:lineRule="auto"/>
              <w:ind w:right="-72"/>
              <w:jc w:val="right"/>
              <w:rPr>
                <w:rFonts w:ascii="Arial" w:eastAsia="Cordia New" w:hAnsi="Arial" w:cs="Arial"/>
                <w:color w:val="000000"/>
                <w:sz w:val="14"/>
                <w:szCs w:val="14"/>
              </w:rPr>
            </w:pPr>
          </w:p>
        </w:tc>
        <w:tc>
          <w:tcPr>
            <w:tcW w:w="992" w:type="dxa"/>
            <w:tcBorders>
              <w:top w:val="single" w:sz="4" w:space="0" w:color="auto"/>
            </w:tcBorders>
            <w:vAlign w:val="bottom"/>
          </w:tcPr>
          <w:p w14:paraId="1FECFCD0" w14:textId="77777777" w:rsidR="00E52A5D" w:rsidRPr="00AD7405" w:rsidRDefault="00E52A5D" w:rsidP="00350137">
            <w:pPr>
              <w:spacing w:after="0" w:line="240" w:lineRule="auto"/>
              <w:ind w:right="-72"/>
              <w:jc w:val="right"/>
              <w:rPr>
                <w:rFonts w:ascii="Arial" w:eastAsia="Cordia New" w:hAnsi="Arial" w:cs="Arial"/>
                <w:color w:val="000000"/>
                <w:sz w:val="14"/>
                <w:szCs w:val="14"/>
              </w:rPr>
            </w:pPr>
          </w:p>
        </w:tc>
        <w:tc>
          <w:tcPr>
            <w:tcW w:w="993" w:type="dxa"/>
            <w:tcBorders>
              <w:top w:val="single" w:sz="4" w:space="0" w:color="auto"/>
            </w:tcBorders>
            <w:vAlign w:val="bottom"/>
          </w:tcPr>
          <w:p w14:paraId="61AB7CF2" w14:textId="77777777" w:rsidR="00E52A5D" w:rsidRPr="00AD7405" w:rsidRDefault="00E52A5D" w:rsidP="00350137">
            <w:pPr>
              <w:spacing w:after="0" w:line="240" w:lineRule="auto"/>
              <w:ind w:right="-72"/>
              <w:jc w:val="right"/>
              <w:rPr>
                <w:rFonts w:ascii="Arial" w:eastAsia="Cordia New" w:hAnsi="Arial" w:cs="Arial"/>
                <w:color w:val="000000"/>
                <w:sz w:val="14"/>
                <w:szCs w:val="14"/>
              </w:rPr>
            </w:pPr>
          </w:p>
        </w:tc>
        <w:tc>
          <w:tcPr>
            <w:tcW w:w="1134" w:type="dxa"/>
            <w:tcBorders>
              <w:top w:val="single" w:sz="4" w:space="0" w:color="auto"/>
            </w:tcBorders>
          </w:tcPr>
          <w:p w14:paraId="0AE53166" w14:textId="77777777" w:rsidR="00E52A5D" w:rsidRPr="00AD7405" w:rsidRDefault="00E52A5D" w:rsidP="00350137">
            <w:pPr>
              <w:spacing w:after="0" w:line="240" w:lineRule="auto"/>
              <w:ind w:right="-72"/>
              <w:jc w:val="right"/>
              <w:rPr>
                <w:rFonts w:ascii="Arial" w:eastAsia="Cordia New" w:hAnsi="Arial" w:cs="Arial"/>
                <w:color w:val="000000"/>
                <w:sz w:val="14"/>
                <w:szCs w:val="14"/>
              </w:rPr>
            </w:pPr>
          </w:p>
        </w:tc>
        <w:tc>
          <w:tcPr>
            <w:tcW w:w="1134" w:type="dxa"/>
            <w:tcBorders>
              <w:top w:val="single" w:sz="4" w:space="0" w:color="auto"/>
            </w:tcBorders>
            <w:vAlign w:val="bottom"/>
          </w:tcPr>
          <w:p w14:paraId="15A4D599" w14:textId="77777777" w:rsidR="00E52A5D" w:rsidRPr="00AD7405" w:rsidRDefault="00E52A5D" w:rsidP="00350137">
            <w:pPr>
              <w:spacing w:after="0" w:line="240" w:lineRule="auto"/>
              <w:ind w:right="-72"/>
              <w:jc w:val="right"/>
              <w:rPr>
                <w:rFonts w:ascii="Arial" w:eastAsia="Cordia New" w:hAnsi="Arial" w:cs="Arial"/>
                <w:color w:val="000000"/>
                <w:sz w:val="14"/>
                <w:szCs w:val="14"/>
              </w:rPr>
            </w:pPr>
          </w:p>
        </w:tc>
      </w:tr>
      <w:tr w:rsidR="00E52A5D" w:rsidRPr="00AD7405" w14:paraId="34C6E523" w14:textId="77777777" w:rsidTr="00AD7405">
        <w:trPr>
          <w:cantSplit/>
          <w:trHeight w:val="87"/>
        </w:trPr>
        <w:tc>
          <w:tcPr>
            <w:tcW w:w="3658" w:type="dxa"/>
          </w:tcPr>
          <w:p w14:paraId="5BC0C90D" w14:textId="77777777" w:rsidR="00E52A5D" w:rsidRPr="00AD7405" w:rsidRDefault="00E52A5D" w:rsidP="00350137">
            <w:pPr>
              <w:spacing w:after="0" w:line="240" w:lineRule="auto"/>
              <w:ind w:left="601"/>
              <w:rPr>
                <w:rFonts w:ascii="Arial" w:eastAsia="Cordia New" w:hAnsi="Arial" w:cs="Arial"/>
                <w:b/>
                <w:bCs/>
                <w:color w:val="000000"/>
                <w:sz w:val="14"/>
                <w:szCs w:val="14"/>
              </w:rPr>
            </w:pPr>
            <w:r w:rsidRPr="00AD7405">
              <w:rPr>
                <w:rFonts w:ascii="Arial" w:eastAsia="Cordia New" w:hAnsi="Arial" w:cs="Arial"/>
                <w:b/>
                <w:bCs/>
                <w:color w:val="000000"/>
                <w:sz w:val="14"/>
                <w:szCs w:val="14"/>
              </w:rPr>
              <w:t>Total</w:t>
            </w:r>
          </w:p>
        </w:tc>
        <w:tc>
          <w:tcPr>
            <w:tcW w:w="1134" w:type="dxa"/>
            <w:tcBorders>
              <w:bottom w:val="single" w:sz="4" w:space="0" w:color="auto"/>
            </w:tcBorders>
            <w:vAlign w:val="bottom"/>
          </w:tcPr>
          <w:p w14:paraId="0DEDDC0E" w14:textId="6F584A94" w:rsidR="00E52A5D" w:rsidRPr="00AD7405" w:rsidRDefault="00FB796F" w:rsidP="00350137">
            <w:pPr>
              <w:autoSpaceDE w:val="0"/>
              <w:autoSpaceDN w:val="0"/>
              <w:spacing w:after="0" w:line="240" w:lineRule="auto"/>
              <w:ind w:right="-72"/>
              <w:jc w:val="right"/>
              <w:rPr>
                <w:rFonts w:ascii="Arial" w:hAnsi="Arial" w:cs="Arial"/>
                <w:color w:val="000000"/>
                <w:sz w:val="14"/>
                <w:szCs w:val="14"/>
                <w:cs/>
              </w:rPr>
            </w:pPr>
            <w:r w:rsidRPr="00AD7405">
              <w:rPr>
                <w:rFonts w:ascii="Arial" w:hAnsi="Arial" w:cs="Arial"/>
                <w:color w:val="000000"/>
                <w:sz w:val="14"/>
                <w:szCs w:val="14"/>
              </w:rPr>
              <w:t>82,260,344</w:t>
            </w:r>
          </w:p>
        </w:tc>
        <w:tc>
          <w:tcPr>
            <w:tcW w:w="1134" w:type="dxa"/>
            <w:tcBorders>
              <w:bottom w:val="single" w:sz="4" w:space="0" w:color="auto"/>
            </w:tcBorders>
          </w:tcPr>
          <w:p w14:paraId="791FC0E0" w14:textId="628D120B" w:rsidR="00E52A5D" w:rsidRPr="00AD7405" w:rsidRDefault="009825BF"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26,295,144</w:t>
            </w:r>
          </w:p>
        </w:tc>
        <w:tc>
          <w:tcPr>
            <w:tcW w:w="992" w:type="dxa"/>
            <w:tcBorders>
              <w:bottom w:val="single" w:sz="4" w:space="0" w:color="auto"/>
            </w:tcBorders>
            <w:vAlign w:val="bottom"/>
          </w:tcPr>
          <w:p w14:paraId="52374FA1" w14:textId="41421D5B" w:rsidR="00E52A5D" w:rsidRPr="00AD7405" w:rsidRDefault="009825BF"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11,396,069</w:t>
            </w:r>
          </w:p>
        </w:tc>
        <w:tc>
          <w:tcPr>
            <w:tcW w:w="993" w:type="dxa"/>
            <w:tcBorders>
              <w:bottom w:val="single" w:sz="4" w:space="0" w:color="auto"/>
            </w:tcBorders>
            <w:vAlign w:val="bottom"/>
          </w:tcPr>
          <w:p w14:paraId="2EF6AFE0" w14:textId="206CF677" w:rsidR="00E52A5D" w:rsidRPr="00AD7405" w:rsidRDefault="009825BF"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tcBorders>
              <w:bottom w:val="single" w:sz="4" w:space="0" w:color="auto"/>
            </w:tcBorders>
            <w:vAlign w:val="bottom"/>
          </w:tcPr>
          <w:p w14:paraId="48C5FCCA" w14:textId="0C833A53" w:rsidR="00E52A5D" w:rsidRPr="00AD7405" w:rsidRDefault="00CE1348" w:rsidP="00350137">
            <w:pPr>
              <w:autoSpaceDE w:val="0"/>
              <w:autoSpaceDN w:val="0"/>
              <w:spacing w:after="0" w:line="240" w:lineRule="auto"/>
              <w:ind w:right="-72"/>
              <w:jc w:val="right"/>
              <w:rPr>
                <w:rFonts w:ascii="Arial" w:hAnsi="Arial" w:cs="Arial"/>
                <w:color w:val="000000"/>
                <w:sz w:val="14"/>
                <w:szCs w:val="14"/>
                <w:cs/>
              </w:rPr>
            </w:pPr>
            <w:r w:rsidRPr="00AD7405">
              <w:rPr>
                <w:rFonts w:ascii="Arial" w:hAnsi="Arial" w:cs="Arial"/>
                <w:color w:val="000000"/>
                <w:sz w:val="14"/>
                <w:szCs w:val="14"/>
              </w:rPr>
              <w:t>119,951,557</w:t>
            </w:r>
          </w:p>
        </w:tc>
        <w:tc>
          <w:tcPr>
            <w:tcW w:w="1134" w:type="dxa"/>
            <w:tcBorders>
              <w:bottom w:val="single" w:sz="4" w:space="0" w:color="auto"/>
            </w:tcBorders>
          </w:tcPr>
          <w:p w14:paraId="6E7FB81B" w14:textId="3257718E" w:rsidR="00E52A5D" w:rsidRPr="00AD7405" w:rsidRDefault="00E52A5D"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fldChar w:fldCharType="begin"/>
            </w:r>
            <w:r w:rsidRPr="00AD7405">
              <w:rPr>
                <w:rFonts w:ascii="Arial" w:hAnsi="Arial" w:cs="Arial"/>
                <w:color w:val="000000"/>
                <w:sz w:val="14"/>
                <w:szCs w:val="14"/>
              </w:rPr>
              <w:instrText xml:space="preserve"> =SUM(ABOVE) </w:instrText>
            </w:r>
            <w:r w:rsidRPr="00AD7405">
              <w:rPr>
                <w:rFonts w:ascii="Arial" w:hAnsi="Arial" w:cs="Arial"/>
                <w:color w:val="000000"/>
                <w:sz w:val="14"/>
                <w:szCs w:val="14"/>
              </w:rPr>
              <w:fldChar w:fldCharType="separate"/>
            </w:r>
            <w:r w:rsidR="00C8188D" w:rsidRPr="00AD7405">
              <w:rPr>
                <w:rFonts w:ascii="Arial" w:hAnsi="Arial" w:cs="Arial"/>
                <w:noProof/>
                <w:color w:val="000000"/>
                <w:sz w:val="14"/>
                <w:szCs w:val="14"/>
              </w:rPr>
              <w:t>118,824,842</w:t>
            </w:r>
            <w:r w:rsidRPr="00AD7405">
              <w:rPr>
                <w:rFonts w:ascii="Arial" w:hAnsi="Arial" w:cs="Arial"/>
                <w:color w:val="000000"/>
                <w:sz w:val="14"/>
                <w:szCs w:val="14"/>
              </w:rPr>
              <w:fldChar w:fldCharType="end"/>
            </w:r>
          </w:p>
        </w:tc>
      </w:tr>
    </w:tbl>
    <w:p w14:paraId="7DB061E2" w14:textId="77777777" w:rsidR="00566DDF" w:rsidRPr="00AD7405" w:rsidRDefault="00566DDF" w:rsidP="00350137">
      <w:pPr>
        <w:tabs>
          <w:tab w:val="left" w:pos="990"/>
        </w:tabs>
        <w:spacing w:after="0" w:line="240" w:lineRule="auto"/>
        <w:jc w:val="thaiDistribute"/>
        <w:rPr>
          <w:rFonts w:ascii="Arial" w:eastAsia="Angsana New" w:hAnsi="Arial" w:cs="Arial"/>
          <w:sz w:val="18"/>
          <w:szCs w:val="18"/>
        </w:rPr>
      </w:pPr>
    </w:p>
    <w:tbl>
      <w:tblPr>
        <w:tblW w:w="10179" w:type="dxa"/>
        <w:tblInd w:w="-601" w:type="dxa"/>
        <w:tblLayout w:type="fixed"/>
        <w:tblLook w:val="04A0" w:firstRow="1" w:lastRow="0" w:firstColumn="1" w:lastColumn="0" w:noHBand="0" w:noVBand="1"/>
      </w:tblPr>
      <w:tblGrid>
        <w:gridCol w:w="3658"/>
        <w:gridCol w:w="1134"/>
        <w:gridCol w:w="1134"/>
        <w:gridCol w:w="992"/>
        <w:gridCol w:w="993"/>
        <w:gridCol w:w="1134"/>
        <w:gridCol w:w="1134"/>
      </w:tblGrid>
      <w:tr w:rsidR="0026772C" w:rsidRPr="00AD7405" w14:paraId="21FC505A" w14:textId="77777777" w:rsidTr="00AD7405">
        <w:trPr>
          <w:cantSplit/>
        </w:trPr>
        <w:tc>
          <w:tcPr>
            <w:tcW w:w="3658" w:type="dxa"/>
          </w:tcPr>
          <w:p w14:paraId="018C8AD6" w14:textId="77777777" w:rsidR="0026772C" w:rsidRPr="00AD7405" w:rsidRDefault="0026772C" w:rsidP="00350137">
            <w:pPr>
              <w:spacing w:after="0" w:line="240" w:lineRule="auto"/>
              <w:ind w:left="601"/>
              <w:rPr>
                <w:rFonts w:ascii="Arial" w:eastAsia="Cordia New" w:hAnsi="Arial" w:cs="Arial"/>
                <w:b/>
                <w:bCs/>
                <w:color w:val="000000"/>
                <w:sz w:val="14"/>
                <w:szCs w:val="14"/>
              </w:rPr>
            </w:pPr>
          </w:p>
        </w:tc>
        <w:tc>
          <w:tcPr>
            <w:tcW w:w="6521" w:type="dxa"/>
            <w:gridSpan w:val="6"/>
          </w:tcPr>
          <w:p w14:paraId="0C0B20F7" w14:textId="77777777" w:rsidR="0026772C" w:rsidRPr="00AD7405" w:rsidRDefault="0026772C" w:rsidP="00350137">
            <w:pPr>
              <w:spacing w:after="0" w:line="240" w:lineRule="auto"/>
              <w:ind w:right="-72"/>
              <w:jc w:val="center"/>
              <w:rPr>
                <w:rFonts w:ascii="Arial" w:eastAsia="Cordia New" w:hAnsi="Arial" w:cs="Arial"/>
                <w:b/>
                <w:bCs/>
                <w:color w:val="000000"/>
                <w:sz w:val="14"/>
                <w:szCs w:val="14"/>
              </w:rPr>
            </w:pPr>
            <w:r w:rsidRPr="00AD7405">
              <w:rPr>
                <w:rFonts w:ascii="Arial" w:eastAsia="Cordia New" w:hAnsi="Arial" w:cs="Arial"/>
                <w:b/>
                <w:bCs/>
                <w:color w:val="000000"/>
                <w:sz w:val="14"/>
                <w:szCs w:val="14"/>
              </w:rPr>
              <w:t>Consolidated financial statements</w:t>
            </w:r>
          </w:p>
        </w:tc>
      </w:tr>
      <w:tr w:rsidR="004B11C7" w:rsidRPr="00AD7405" w14:paraId="33D7BAAC" w14:textId="77777777" w:rsidTr="00AD7405">
        <w:trPr>
          <w:cantSplit/>
        </w:trPr>
        <w:tc>
          <w:tcPr>
            <w:tcW w:w="3658" w:type="dxa"/>
          </w:tcPr>
          <w:p w14:paraId="67A359C2" w14:textId="77777777" w:rsidR="004B11C7" w:rsidRPr="00AD7405" w:rsidRDefault="004B11C7" w:rsidP="00350137">
            <w:pPr>
              <w:spacing w:after="0" w:line="240" w:lineRule="auto"/>
              <w:ind w:left="601"/>
              <w:rPr>
                <w:rFonts w:ascii="Arial" w:eastAsia="Cordia New" w:hAnsi="Arial" w:cs="Arial"/>
                <w:b/>
                <w:bCs/>
                <w:color w:val="000000"/>
                <w:sz w:val="14"/>
                <w:szCs w:val="14"/>
              </w:rPr>
            </w:pPr>
          </w:p>
        </w:tc>
        <w:tc>
          <w:tcPr>
            <w:tcW w:w="1134" w:type="dxa"/>
            <w:tcBorders>
              <w:top w:val="single" w:sz="4" w:space="0" w:color="auto"/>
              <w:bottom w:val="single" w:sz="4" w:space="0" w:color="auto"/>
            </w:tcBorders>
            <w:vAlign w:val="bottom"/>
          </w:tcPr>
          <w:p w14:paraId="00B74D7F" w14:textId="3021B62C" w:rsidR="004B11C7" w:rsidRPr="00AD7405" w:rsidRDefault="00AD3710"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On demand</w:t>
            </w:r>
          </w:p>
          <w:p w14:paraId="1324AD0C"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1134" w:type="dxa"/>
            <w:tcBorders>
              <w:top w:val="single" w:sz="4" w:space="0" w:color="auto"/>
              <w:bottom w:val="single" w:sz="4" w:space="0" w:color="auto"/>
            </w:tcBorders>
            <w:vAlign w:val="bottom"/>
          </w:tcPr>
          <w:p w14:paraId="010F69C6"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Within 1 year</w:t>
            </w:r>
          </w:p>
          <w:p w14:paraId="475989B0"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992" w:type="dxa"/>
            <w:tcBorders>
              <w:top w:val="single" w:sz="4" w:space="0" w:color="auto"/>
              <w:bottom w:val="single" w:sz="4" w:space="0" w:color="auto"/>
            </w:tcBorders>
            <w:vAlign w:val="bottom"/>
          </w:tcPr>
          <w:p w14:paraId="406E99C5" w14:textId="77777777" w:rsidR="00847264" w:rsidRPr="00AD7405" w:rsidRDefault="00847264"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 xml:space="preserve">1 </w:t>
            </w:r>
            <w:r w:rsidRPr="00AD7405">
              <w:rPr>
                <w:rFonts w:ascii="Arial" w:eastAsia="Cordia New" w:hAnsi="Arial" w:cs="Arial"/>
                <w:b/>
                <w:bCs/>
                <w:color w:val="000000"/>
                <w:sz w:val="14"/>
                <w:szCs w:val="14"/>
                <w:cs/>
              </w:rPr>
              <w:t xml:space="preserve">- </w:t>
            </w:r>
            <w:r w:rsidRPr="00AD7405">
              <w:rPr>
                <w:rFonts w:ascii="Arial" w:eastAsia="Cordia New" w:hAnsi="Arial" w:cs="Arial"/>
                <w:b/>
                <w:bCs/>
                <w:color w:val="000000"/>
                <w:sz w:val="14"/>
                <w:szCs w:val="14"/>
              </w:rPr>
              <w:t>5 years</w:t>
            </w:r>
          </w:p>
          <w:p w14:paraId="21DA7F53" w14:textId="6E0DEC16" w:rsidR="004B11C7" w:rsidRPr="00AD7405" w:rsidRDefault="00847264"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993" w:type="dxa"/>
            <w:tcBorders>
              <w:top w:val="single" w:sz="4" w:space="0" w:color="auto"/>
              <w:bottom w:val="single" w:sz="4" w:space="0" w:color="auto"/>
            </w:tcBorders>
            <w:vAlign w:val="bottom"/>
          </w:tcPr>
          <w:p w14:paraId="56536413"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Over 5 years</w:t>
            </w:r>
          </w:p>
          <w:p w14:paraId="58330D55"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1134" w:type="dxa"/>
            <w:tcBorders>
              <w:top w:val="single" w:sz="4" w:space="0" w:color="auto"/>
              <w:bottom w:val="single" w:sz="4" w:space="0" w:color="auto"/>
            </w:tcBorders>
          </w:tcPr>
          <w:p w14:paraId="39936D51"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Total</w:t>
            </w:r>
          </w:p>
          <w:p w14:paraId="67D5846E"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1134" w:type="dxa"/>
            <w:tcBorders>
              <w:top w:val="single" w:sz="4" w:space="0" w:color="auto"/>
              <w:bottom w:val="single" w:sz="4" w:space="0" w:color="auto"/>
            </w:tcBorders>
            <w:vAlign w:val="bottom"/>
          </w:tcPr>
          <w:p w14:paraId="05465F29"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Book Value</w:t>
            </w:r>
          </w:p>
          <w:p w14:paraId="77BD4A49"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r>
      <w:tr w:rsidR="004B11C7" w:rsidRPr="00AD7405" w14:paraId="6CF3F4B2" w14:textId="77777777" w:rsidTr="00AD7405">
        <w:trPr>
          <w:cantSplit/>
        </w:trPr>
        <w:tc>
          <w:tcPr>
            <w:tcW w:w="3658" w:type="dxa"/>
          </w:tcPr>
          <w:p w14:paraId="76211E8A" w14:textId="77777777" w:rsidR="004B11C7" w:rsidRPr="00AD7405" w:rsidRDefault="004B11C7" w:rsidP="00350137">
            <w:pPr>
              <w:spacing w:after="0" w:line="240" w:lineRule="auto"/>
              <w:ind w:left="601"/>
              <w:rPr>
                <w:rFonts w:ascii="Arial" w:eastAsia="Cordia New" w:hAnsi="Arial" w:cs="Arial"/>
                <w:b/>
                <w:bCs/>
                <w:color w:val="000000"/>
                <w:sz w:val="14"/>
                <w:szCs w:val="14"/>
              </w:rPr>
            </w:pPr>
          </w:p>
        </w:tc>
        <w:tc>
          <w:tcPr>
            <w:tcW w:w="1134" w:type="dxa"/>
            <w:tcBorders>
              <w:top w:val="single" w:sz="4" w:space="0" w:color="auto"/>
            </w:tcBorders>
            <w:vAlign w:val="bottom"/>
          </w:tcPr>
          <w:p w14:paraId="6F9D8DF7"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c>
          <w:tcPr>
            <w:tcW w:w="1134" w:type="dxa"/>
            <w:tcBorders>
              <w:top w:val="single" w:sz="4" w:space="0" w:color="auto"/>
            </w:tcBorders>
          </w:tcPr>
          <w:p w14:paraId="0A5C240F"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c>
          <w:tcPr>
            <w:tcW w:w="992" w:type="dxa"/>
            <w:tcBorders>
              <w:top w:val="single" w:sz="4" w:space="0" w:color="auto"/>
            </w:tcBorders>
            <w:vAlign w:val="bottom"/>
          </w:tcPr>
          <w:p w14:paraId="0BE01983"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c>
          <w:tcPr>
            <w:tcW w:w="993" w:type="dxa"/>
            <w:tcBorders>
              <w:top w:val="single" w:sz="4" w:space="0" w:color="auto"/>
            </w:tcBorders>
            <w:vAlign w:val="bottom"/>
          </w:tcPr>
          <w:p w14:paraId="2F3F63B3"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c>
          <w:tcPr>
            <w:tcW w:w="1134" w:type="dxa"/>
            <w:tcBorders>
              <w:top w:val="single" w:sz="4" w:space="0" w:color="auto"/>
            </w:tcBorders>
          </w:tcPr>
          <w:p w14:paraId="2DE08AD7"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c>
          <w:tcPr>
            <w:tcW w:w="1134" w:type="dxa"/>
            <w:tcBorders>
              <w:top w:val="single" w:sz="4" w:space="0" w:color="auto"/>
            </w:tcBorders>
            <w:vAlign w:val="bottom"/>
          </w:tcPr>
          <w:p w14:paraId="1A3B3885"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r>
      <w:tr w:rsidR="004B11C7" w:rsidRPr="00AD7405" w14:paraId="384D9B4D" w14:textId="77777777" w:rsidTr="00AD7405">
        <w:trPr>
          <w:cantSplit/>
        </w:trPr>
        <w:tc>
          <w:tcPr>
            <w:tcW w:w="3658" w:type="dxa"/>
          </w:tcPr>
          <w:p w14:paraId="65FF3B36" w14:textId="77777777" w:rsidR="004B11C7" w:rsidRPr="00AD7405" w:rsidRDefault="004B11C7" w:rsidP="00350137">
            <w:pPr>
              <w:spacing w:after="0" w:line="240" w:lineRule="auto"/>
              <w:ind w:left="601"/>
              <w:rPr>
                <w:rFonts w:ascii="Arial" w:eastAsia="Cordia New" w:hAnsi="Arial" w:cs="Arial"/>
                <w:b/>
                <w:bCs/>
                <w:color w:val="000000"/>
                <w:sz w:val="14"/>
                <w:szCs w:val="14"/>
              </w:rPr>
            </w:pPr>
            <w:r w:rsidRPr="00AD7405">
              <w:rPr>
                <w:rFonts w:ascii="Arial" w:eastAsia="Cordia New" w:hAnsi="Arial" w:cs="Arial"/>
                <w:b/>
                <w:bCs/>
                <w:color w:val="000000"/>
                <w:sz w:val="14"/>
                <w:szCs w:val="14"/>
              </w:rPr>
              <w:t>Contractual maturity of financial liabilities</w:t>
            </w:r>
          </w:p>
        </w:tc>
        <w:tc>
          <w:tcPr>
            <w:tcW w:w="1134" w:type="dxa"/>
            <w:vAlign w:val="bottom"/>
          </w:tcPr>
          <w:p w14:paraId="0B8F6BD9"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c>
          <w:tcPr>
            <w:tcW w:w="1134" w:type="dxa"/>
          </w:tcPr>
          <w:p w14:paraId="18292685"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c>
          <w:tcPr>
            <w:tcW w:w="992" w:type="dxa"/>
            <w:vAlign w:val="bottom"/>
          </w:tcPr>
          <w:p w14:paraId="7DB7891D"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c>
          <w:tcPr>
            <w:tcW w:w="993" w:type="dxa"/>
            <w:vAlign w:val="bottom"/>
          </w:tcPr>
          <w:p w14:paraId="051424B6"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c>
          <w:tcPr>
            <w:tcW w:w="1134" w:type="dxa"/>
          </w:tcPr>
          <w:p w14:paraId="70D1014D"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c>
          <w:tcPr>
            <w:tcW w:w="1134" w:type="dxa"/>
            <w:vAlign w:val="bottom"/>
          </w:tcPr>
          <w:p w14:paraId="1D2BE71A"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r>
      <w:tr w:rsidR="004B11C7" w:rsidRPr="00AD7405" w14:paraId="3CEAC08D" w14:textId="77777777" w:rsidTr="00AD7405">
        <w:trPr>
          <w:cantSplit/>
        </w:trPr>
        <w:tc>
          <w:tcPr>
            <w:tcW w:w="3658" w:type="dxa"/>
          </w:tcPr>
          <w:p w14:paraId="144B9E0F" w14:textId="35D2F151" w:rsidR="004B11C7" w:rsidRPr="00AD7405" w:rsidRDefault="004B11C7" w:rsidP="00350137">
            <w:pPr>
              <w:spacing w:after="0" w:line="240" w:lineRule="auto"/>
              <w:ind w:left="601"/>
              <w:rPr>
                <w:rFonts w:ascii="Arial" w:eastAsia="Cordia New" w:hAnsi="Arial" w:cs="Arial"/>
                <w:b/>
                <w:bCs/>
                <w:color w:val="000000"/>
                <w:sz w:val="14"/>
                <w:szCs w:val="14"/>
              </w:rPr>
            </w:pPr>
            <w:r w:rsidRPr="00AD7405">
              <w:rPr>
                <w:rFonts w:ascii="Arial" w:eastAsia="Cordia New" w:hAnsi="Arial" w:cs="Arial"/>
                <w:b/>
                <w:bCs/>
                <w:color w:val="000000"/>
                <w:sz w:val="14"/>
                <w:szCs w:val="14"/>
              </w:rPr>
              <w:t xml:space="preserve">   as at 31 December 2024</w:t>
            </w:r>
          </w:p>
        </w:tc>
        <w:tc>
          <w:tcPr>
            <w:tcW w:w="1134" w:type="dxa"/>
            <w:vAlign w:val="bottom"/>
          </w:tcPr>
          <w:p w14:paraId="33FB6B0F"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c>
          <w:tcPr>
            <w:tcW w:w="1134" w:type="dxa"/>
          </w:tcPr>
          <w:p w14:paraId="4F46EE79"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c>
          <w:tcPr>
            <w:tcW w:w="992" w:type="dxa"/>
            <w:vAlign w:val="bottom"/>
          </w:tcPr>
          <w:p w14:paraId="6F37717E"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c>
          <w:tcPr>
            <w:tcW w:w="993" w:type="dxa"/>
            <w:vAlign w:val="bottom"/>
          </w:tcPr>
          <w:p w14:paraId="3D09F14D"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c>
          <w:tcPr>
            <w:tcW w:w="1134" w:type="dxa"/>
          </w:tcPr>
          <w:p w14:paraId="417ADAA2"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c>
          <w:tcPr>
            <w:tcW w:w="1134" w:type="dxa"/>
            <w:vAlign w:val="bottom"/>
          </w:tcPr>
          <w:p w14:paraId="21225384" w14:textId="77777777" w:rsidR="004B11C7" w:rsidRPr="00AD7405" w:rsidRDefault="004B11C7" w:rsidP="00350137">
            <w:pPr>
              <w:spacing w:after="0" w:line="240" w:lineRule="auto"/>
              <w:ind w:right="-72"/>
              <w:jc w:val="right"/>
              <w:rPr>
                <w:rFonts w:ascii="Arial" w:eastAsia="Cordia New" w:hAnsi="Arial" w:cs="Arial"/>
                <w:b/>
                <w:bCs/>
                <w:color w:val="000000"/>
                <w:sz w:val="14"/>
                <w:szCs w:val="14"/>
              </w:rPr>
            </w:pPr>
          </w:p>
        </w:tc>
      </w:tr>
      <w:tr w:rsidR="004B11C7" w:rsidRPr="00AD7405" w14:paraId="54556248" w14:textId="77777777" w:rsidTr="00AD7405">
        <w:trPr>
          <w:cantSplit/>
        </w:trPr>
        <w:tc>
          <w:tcPr>
            <w:tcW w:w="3658" w:type="dxa"/>
          </w:tcPr>
          <w:p w14:paraId="76BA89D4" w14:textId="77777777" w:rsidR="004B11C7" w:rsidRPr="00AD7405" w:rsidRDefault="004B11C7" w:rsidP="00350137">
            <w:pPr>
              <w:spacing w:after="0" w:line="240" w:lineRule="auto"/>
              <w:ind w:left="601" w:right="-108"/>
              <w:rPr>
                <w:rFonts w:ascii="Arial" w:eastAsia="Cordia New" w:hAnsi="Arial" w:cs="Arial"/>
                <w:color w:val="000000"/>
                <w:sz w:val="14"/>
                <w:szCs w:val="14"/>
              </w:rPr>
            </w:pPr>
            <w:r w:rsidRPr="00AD7405">
              <w:rPr>
                <w:rFonts w:ascii="Arial" w:eastAsia="Cordia New" w:hAnsi="Arial" w:cs="Arial"/>
                <w:color w:val="000000"/>
                <w:sz w:val="14"/>
                <w:szCs w:val="14"/>
              </w:rPr>
              <w:t>Trade and other current payables</w:t>
            </w:r>
          </w:p>
        </w:tc>
        <w:tc>
          <w:tcPr>
            <w:tcW w:w="1134" w:type="dxa"/>
            <w:vAlign w:val="bottom"/>
          </w:tcPr>
          <w:p w14:paraId="6D467F5A" w14:textId="77777777" w:rsidR="004B11C7" w:rsidRPr="00AD7405" w:rsidRDefault="004B11C7"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tcPr>
          <w:p w14:paraId="44908AEB" w14:textId="6507F768" w:rsidR="004B11C7" w:rsidRPr="00AD7405" w:rsidRDefault="004B11C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80,464,862</w:t>
            </w:r>
          </w:p>
        </w:tc>
        <w:tc>
          <w:tcPr>
            <w:tcW w:w="992" w:type="dxa"/>
            <w:vAlign w:val="bottom"/>
          </w:tcPr>
          <w:p w14:paraId="782E3082" w14:textId="77777777" w:rsidR="004B11C7" w:rsidRPr="00AD7405" w:rsidRDefault="004B11C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3" w:type="dxa"/>
            <w:vAlign w:val="bottom"/>
          </w:tcPr>
          <w:p w14:paraId="1F07F4F2" w14:textId="77777777" w:rsidR="004B11C7" w:rsidRPr="00AD7405" w:rsidRDefault="004B11C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vAlign w:val="bottom"/>
          </w:tcPr>
          <w:p w14:paraId="0F4CBC5D" w14:textId="179B1671" w:rsidR="004B11C7" w:rsidRPr="00AD7405" w:rsidRDefault="004B11C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80,464,862</w:t>
            </w:r>
          </w:p>
        </w:tc>
        <w:tc>
          <w:tcPr>
            <w:tcW w:w="1134" w:type="dxa"/>
          </w:tcPr>
          <w:p w14:paraId="0DE2E41A" w14:textId="4E493D53" w:rsidR="004B11C7" w:rsidRPr="00AD7405" w:rsidRDefault="004B11C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80,464,862</w:t>
            </w:r>
          </w:p>
        </w:tc>
      </w:tr>
      <w:tr w:rsidR="004B11C7" w:rsidRPr="00AD7405" w14:paraId="7A32CD6C" w14:textId="77777777" w:rsidTr="00AD7405">
        <w:trPr>
          <w:cantSplit/>
        </w:trPr>
        <w:tc>
          <w:tcPr>
            <w:tcW w:w="3658" w:type="dxa"/>
          </w:tcPr>
          <w:p w14:paraId="6AA83DC5" w14:textId="77777777" w:rsidR="004B11C7" w:rsidRPr="00AD7405" w:rsidRDefault="004B11C7" w:rsidP="00350137">
            <w:pPr>
              <w:spacing w:after="0" w:line="240" w:lineRule="auto"/>
              <w:ind w:left="601" w:right="-108"/>
              <w:rPr>
                <w:rFonts w:ascii="Arial" w:eastAsia="Cordia New" w:hAnsi="Arial" w:cs="Arial"/>
                <w:color w:val="000000"/>
                <w:sz w:val="14"/>
                <w:szCs w:val="14"/>
              </w:rPr>
            </w:pPr>
            <w:r w:rsidRPr="00AD7405">
              <w:rPr>
                <w:rFonts w:ascii="Arial" w:eastAsia="Cordia New" w:hAnsi="Arial" w:cs="Arial"/>
                <w:color w:val="000000"/>
                <w:sz w:val="14"/>
                <w:szCs w:val="14"/>
              </w:rPr>
              <w:t>Short-term loans from other parties</w:t>
            </w:r>
          </w:p>
        </w:tc>
        <w:tc>
          <w:tcPr>
            <w:tcW w:w="1134" w:type="dxa"/>
            <w:vAlign w:val="bottom"/>
          </w:tcPr>
          <w:p w14:paraId="535691B2" w14:textId="29FEC034" w:rsidR="004B11C7" w:rsidRPr="00AD7405" w:rsidRDefault="004B11C7"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1,413,000</w:t>
            </w:r>
          </w:p>
        </w:tc>
        <w:tc>
          <w:tcPr>
            <w:tcW w:w="1134" w:type="dxa"/>
          </w:tcPr>
          <w:p w14:paraId="3B203F6B" w14:textId="68189CED" w:rsidR="004B11C7" w:rsidRPr="00AD7405" w:rsidRDefault="00CE1348"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40,000,000</w:t>
            </w:r>
          </w:p>
        </w:tc>
        <w:tc>
          <w:tcPr>
            <w:tcW w:w="992" w:type="dxa"/>
            <w:vAlign w:val="bottom"/>
          </w:tcPr>
          <w:p w14:paraId="5F2DB8F9" w14:textId="77777777" w:rsidR="004B11C7" w:rsidRPr="00AD7405" w:rsidRDefault="004B11C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3" w:type="dxa"/>
            <w:vAlign w:val="bottom"/>
          </w:tcPr>
          <w:p w14:paraId="781DFEC5" w14:textId="77777777" w:rsidR="004B11C7" w:rsidRPr="00AD7405" w:rsidRDefault="004B11C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vAlign w:val="bottom"/>
          </w:tcPr>
          <w:p w14:paraId="31C3D55C" w14:textId="40968946" w:rsidR="004B11C7" w:rsidRPr="00AD7405" w:rsidRDefault="00E560CD"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4</w:t>
            </w:r>
            <w:r w:rsidR="004B11C7" w:rsidRPr="00AD7405">
              <w:rPr>
                <w:rFonts w:ascii="Arial" w:hAnsi="Arial" w:cs="Arial"/>
                <w:color w:val="000000"/>
                <w:sz w:val="14"/>
                <w:szCs w:val="14"/>
              </w:rPr>
              <w:t>1,413,000</w:t>
            </w:r>
          </w:p>
        </w:tc>
        <w:tc>
          <w:tcPr>
            <w:tcW w:w="1134" w:type="dxa"/>
            <w:vAlign w:val="bottom"/>
          </w:tcPr>
          <w:p w14:paraId="40DD05C2" w14:textId="7C33B951" w:rsidR="004B11C7" w:rsidRPr="00AD7405" w:rsidRDefault="00E560CD"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4</w:t>
            </w:r>
            <w:r w:rsidR="004B11C7" w:rsidRPr="00AD7405">
              <w:rPr>
                <w:rFonts w:ascii="Arial" w:hAnsi="Arial" w:cs="Arial"/>
                <w:color w:val="000000"/>
                <w:sz w:val="14"/>
                <w:szCs w:val="14"/>
              </w:rPr>
              <w:t>1,413,000</w:t>
            </w:r>
          </w:p>
        </w:tc>
      </w:tr>
      <w:tr w:rsidR="004B11C7" w:rsidRPr="00AD7405" w14:paraId="2C3F3B42" w14:textId="77777777" w:rsidTr="00AD7405">
        <w:trPr>
          <w:cantSplit/>
        </w:trPr>
        <w:tc>
          <w:tcPr>
            <w:tcW w:w="3658" w:type="dxa"/>
          </w:tcPr>
          <w:p w14:paraId="09FFA24C" w14:textId="77777777" w:rsidR="004B11C7" w:rsidRPr="00AD7405" w:rsidRDefault="004B11C7" w:rsidP="00350137">
            <w:pPr>
              <w:spacing w:after="0" w:line="240" w:lineRule="auto"/>
              <w:ind w:left="601" w:right="-108"/>
              <w:rPr>
                <w:rFonts w:ascii="Arial" w:eastAsia="Cordia New" w:hAnsi="Arial" w:cs="Arial"/>
                <w:color w:val="000000"/>
                <w:sz w:val="14"/>
                <w:szCs w:val="14"/>
              </w:rPr>
            </w:pPr>
            <w:r w:rsidRPr="00AD7405">
              <w:rPr>
                <w:rFonts w:ascii="Arial" w:eastAsia="Cordia New" w:hAnsi="Arial" w:cs="Arial"/>
                <w:color w:val="000000"/>
                <w:sz w:val="14"/>
                <w:szCs w:val="14"/>
              </w:rPr>
              <w:t>Short-term loans from related parties</w:t>
            </w:r>
          </w:p>
        </w:tc>
        <w:tc>
          <w:tcPr>
            <w:tcW w:w="1134" w:type="dxa"/>
            <w:vAlign w:val="bottom"/>
          </w:tcPr>
          <w:p w14:paraId="2F01ED0A" w14:textId="0DC3C239" w:rsidR="004B11C7" w:rsidRPr="00AD7405" w:rsidRDefault="00CE1348" w:rsidP="00350137">
            <w:pPr>
              <w:autoSpaceDE w:val="0"/>
              <w:autoSpaceDN w:val="0"/>
              <w:spacing w:after="0" w:line="240" w:lineRule="auto"/>
              <w:ind w:right="-72"/>
              <w:jc w:val="right"/>
              <w:rPr>
                <w:rFonts w:ascii="Arial" w:hAnsi="Arial" w:cs="Arial"/>
                <w:color w:val="000000"/>
                <w:sz w:val="14"/>
                <w:szCs w:val="14"/>
                <w:cs/>
              </w:rPr>
            </w:pPr>
            <w:r w:rsidRPr="00AD7405">
              <w:rPr>
                <w:rFonts w:ascii="Arial" w:hAnsi="Arial" w:cs="Arial"/>
                <w:color w:val="000000"/>
                <w:sz w:val="14"/>
                <w:szCs w:val="14"/>
              </w:rPr>
              <w:t>6</w:t>
            </w:r>
            <w:r w:rsidR="00E560CD" w:rsidRPr="00AD7405">
              <w:rPr>
                <w:rFonts w:ascii="Arial" w:hAnsi="Arial" w:cs="Arial"/>
                <w:color w:val="000000"/>
                <w:sz w:val="14"/>
                <w:szCs w:val="14"/>
              </w:rPr>
              <w:t>5</w:t>
            </w:r>
            <w:r w:rsidR="004B11C7" w:rsidRPr="00AD7405">
              <w:rPr>
                <w:rFonts w:ascii="Arial" w:hAnsi="Arial" w:cs="Arial"/>
                <w:color w:val="000000"/>
                <w:sz w:val="14"/>
                <w:szCs w:val="14"/>
              </w:rPr>
              <w:t>,500,000</w:t>
            </w:r>
          </w:p>
        </w:tc>
        <w:tc>
          <w:tcPr>
            <w:tcW w:w="1134" w:type="dxa"/>
          </w:tcPr>
          <w:p w14:paraId="77EF71A5" w14:textId="3D4BE1F6" w:rsidR="004B11C7" w:rsidRPr="00AD7405" w:rsidRDefault="00E065D1"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20,000,000</w:t>
            </w:r>
          </w:p>
        </w:tc>
        <w:tc>
          <w:tcPr>
            <w:tcW w:w="992" w:type="dxa"/>
            <w:vAlign w:val="bottom"/>
          </w:tcPr>
          <w:p w14:paraId="37E7BF0D" w14:textId="77777777" w:rsidR="004B11C7" w:rsidRPr="00AD7405" w:rsidRDefault="004B11C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3" w:type="dxa"/>
            <w:vAlign w:val="bottom"/>
          </w:tcPr>
          <w:p w14:paraId="50993628" w14:textId="77777777" w:rsidR="004B11C7" w:rsidRPr="00AD7405" w:rsidRDefault="004B11C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vAlign w:val="bottom"/>
          </w:tcPr>
          <w:p w14:paraId="20BF6D9B" w14:textId="3BEF2F4F" w:rsidR="004B11C7" w:rsidRPr="00AD7405" w:rsidRDefault="00E560CD" w:rsidP="00350137">
            <w:pPr>
              <w:spacing w:after="0" w:line="240" w:lineRule="auto"/>
              <w:ind w:right="-72"/>
              <w:jc w:val="right"/>
              <w:rPr>
                <w:rFonts w:ascii="Arial" w:hAnsi="Arial" w:cs="Arial"/>
                <w:color w:val="000000"/>
                <w:sz w:val="14"/>
                <w:szCs w:val="14"/>
                <w:cs/>
              </w:rPr>
            </w:pPr>
            <w:r w:rsidRPr="00AD7405">
              <w:rPr>
                <w:rFonts w:ascii="Arial" w:hAnsi="Arial" w:cs="Arial"/>
                <w:color w:val="000000"/>
                <w:sz w:val="14"/>
                <w:szCs w:val="14"/>
              </w:rPr>
              <w:t>85</w:t>
            </w:r>
            <w:r w:rsidR="004B11C7" w:rsidRPr="00AD7405">
              <w:rPr>
                <w:rFonts w:ascii="Arial" w:hAnsi="Arial" w:cs="Arial"/>
                <w:color w:val="000000"/>
                <w:sz w:val="14"/>
                <w:szCs w:val="14"/>
              </w:rPr>
              <w:t>,500,000</w:t>
            </w:r>
          </w:p>
        </w:tc>
        <w:tc>
          <w:tcPr>
            <w:tcW w:w="1134" w:type="dxa"/>
          </w:tcPr>
          <w:p w14:paraId="6ADC9B50" w14:textId="4FC84F86" w:rsidR="004B11C7" w:rsidRPr="00AD7405" w:rsidRDefault="00E560CD"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85</w:t>
            </w:r>
            <w:r w:rsidR="004B11C7" w:rsidRPr="00AD7405">
              <w:rPr>
                <w:rFonts w:ascii="Arial" w:hAnsi="Arial" w:cs="Arial"/>
                <w:color w:val="000000"/>
                <w:sz w:val="14"/>
                <w:szCs w:val="14"/>
              </w:rPr>
              <w:t>,500,000</w:t>
            </w:r>
          </w:p>
        </w:tc>
      </w:tr>
      <w:tr w:rsidR="004B11C7" w:rsidRPr="00AD7405" w14:paraId="4F775715" w14:textId="77777777" w:rsidTr="00AD7405">
        <w:trPr>
          <w:cantSplit/>
        </w:trPr>
        <w:tc>
          <w:tcPr>
            <w:tcW w:w="3658" w:type="dxa"/>
          </w:tcPr>
          <w:p w14:paraId="10D11BBC" w14:textId="77777777" w:rsidR="004B11C7" w:rsidRPr="00AD7405" w:rsidRDefault="004B11C7" w:rsidP="00350137">
            <w:pPr>
              <w:spacing w:after="0" w:line="240" w:lineRule="auto"/>
              <w:ind w:left="601" w:right="-108"/>
              <w:rPr>
                <w:rFonts w:ascii="Arial" w:eastAsia="Cordia New" w:hAnsi="Arial" w:cs="Arial"/>
                <w:color w:val="000000"/>
                <w:sz w:val="14"/>
                <w:szCs w:val="14"/>
              </w:rPr>
            </w:pPr>
            <w:r w:rsidRPr="00AD7405">
              <w:rPr>
                <w:rFonts w:ascii="Arial" w:eastAsia="Cordia New" w:hAnsi="Arial" w:cs="Arial"/>
                <w:color w:val="000000"/>
                <w:sz w:val="14"/>
                <w:szCs w:val="14"/>
              </w:rPr>
              <w:t>Long</w:t>
            </w:r>
            <w:r w:rsidRPr="00AD7405">
              <w:rPr>
                <w:rFonts w:ascii="Arial" w:eastAsia="Cordia New" w:hAnsi="Arial" w:cs="Arial"/>
                <w:color w:val="000000"/>
                <w:sz w:val="14"/>
                <w:szCs w:val="14"/>
                <w:cs/>
              </w:rPr>
              <w:t>-</w:t>
            </w:r>
            <w:r w:rsidRPr="00AD7405">
              <w:rPr>
                <w:rFonts w:ascii="Arial" w:eastAsia="Cordia New" w:hAnsi="Arial" w:cs="Arial"/>
                <w:color w:val="000000"/>
                <w:sz w:val="14"/>
                <w:szCs w:val="14"/>
              </w:rPr>
              <w:t>term loans from financial institutions</w:t>
            </w:r>
          </w:p>
        </w:tc>
        <w:tc>
          <w:tcPr>
            <w:tcW w:w="1134" w:type="dxa"/>
            <w:vAlign w:val="bottom"/>
          </w:tcPr>
          <w:p w14:paraId="4121BD16" w14:textId="77777777" w:rsidR="004B11C7" w:rsidRPr="00AD7405" w:rsidRDefault="004B11C7"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tcPr>
          <w:p w14:paraId="465FBAE6" w14:textId="74666568" w:rsidR="004B11C7" w:rsidRPr="00AD7405" w:rsidRDefault="000F6D90"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8,362,445</w:t>
            </w:r>
          </w:p>
        </w:tc>
        <w:tc>
          <w:tcPr>
            <w:tcW w:w="992" w:type="dxa"/>
            <w:vAlign w:val="bottom"/>
          </w:tcPr>
          <w:p w14:paraId="6191F573" w14:textId="678E1D66" w:rsidR="004B11C7" w:rsidRPr="00AD7405" w:rsidRDefault="000F6D90"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2</w:t>
            </w:r>
            <w:r w:rsidR="00CE1348" w:rsidRPr="00AD7405">
              <w:rPr>
                <w:rFonts w:ascii="Arial" w:hAnsi="Arial" w:cs="Arial"/>
                <w:color w:val="000000"/>
                <w:sz w:val="14"/>
                <w:szCs w:val="14"/>
              </w:rPr>
              <w:t>2,875,891</w:t>
            </w:r>
          </w:p>
        </w:tc>
        <w:tc>
          <w:tcPr>
            <w:tcW w:w="993" w:type="dxa"/>
            <w:vAlign w:val="bottom"/>
          </w:tcPr>
          <w:p w14:paraId="37822C32" w14:textId="77B5CB19" w:rsidR="004B11C7" w:rsidRPr="00AD7405" w:rsidRDefault="00CE134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2,584,655</w:t>
            </w:r>
          </w:p>
        </w:tc>
        <w:tc>
          <w:tcPr>
            <w:tcW w:w="1134" w:type="dxa"/>
          </w:tcPr>
          <w:p w14:paraId="17E657D4" w14:textId="0130A42D" w:rsidR="004B11C7" w:rsidRPr="00AD7405" w:rsidRDefault="007F0640"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33,822,991</w:t>
            </w:r>
          </w:p>
        </w:tc>
        <w:tc>
          <w:tcPr>
            <w:tcW w:w="1134" w:type="dxa"/>
          </w:tcPr>
          <w:p w14:paraId="7AC41570" w14:textId="37A2945D" w:rsidR="004B11C7" w:rsidRPr="00AD7405" w:rsidRDefault="007F0640"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33,822,991</w:t>
            </w:r>
          </w:p>
        </w:tc>
      </w:tr>
      <w:tr w:rsidR="004B11C7" w:rsidRPr="00AD7405" w14:paraId="32AB792D" w14:textId="77777777" w:rsidTr="00AD7405">
        <w:trPr>
          <w:cantSplit/>
        </w:trPr>
        <w:tc>
          <w:tcPr>
            <w:tcW w:w="3658" w:type="dxa"/>
          </w:tcPr>
          <w:p w14:paraId="3054A1F6" w14:textId="77777777" w:rsidR="004B11C7" w:rsidRPr="00AD7405" w:rsidRDefault="004B11C7" w:rsidP="00350137">
            <w:pPr>
              <w:spacing w:after="0" w:line="240" w:lineRule="auto"/>
              <w:ind w:left="601" w:right="-108"/>
              <w:rPr>
                <w:rFonts w:ascii="Arial" w:eastAsia="Cordia New" w:hAnsi="Arial" w:cs="Arial"/>
                <w:color w:val="000000"/>
                <w:sz w:val="14"/>
                <w:szCs w:val="14"/>
              </w:rPr>
            </w:pPr>
            <w:r w:rsidRPr="00AD7405">
              <w:rPr>
                <w:rFonts w:ascii="Arial" w:eastAsia="Cordia New" w:hAnsi="Arial" w:cs="Arial"/>
                <w:color w:val="000000"/>
                <w:sz w:val="14"/>
                <w:szCs w:val="14"/>
              </w:rPr>
              <w:t>Long-term loans from related parties</w:t>
            </w:r>
          </w:p>
        </w:tc>
        <w:tc>
          <w:tcPr>
            <w:tcW w:w="1134" w:type="dxa"/>
            <w:vAlign w:val="bottom"/>
          </w:tcPr>
          <w:p w14:paraId="39D63255" w14:textId="609B02F8" w:rsidR="004B11C7" w:rsidRPr="00AD7405" w:rsidRDefault="00C45104"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83,652</w:t>
            </w:r>
            <w:r w:rsidR="00DD77D6" w:rsidRPr="00AD7405">
              <w:rPr>
                <w:rFonts w:ascii="Arial" w:hAnsi="Arial" w:cs="Arial"/>
                <w:color w:val="000000"/>
                <w:sz w:val="14"/>
                <w:szCs w:val="14"/>
              </w:rPr>
              <w:t>,858</w:t>
            </w:r>
          </w:p>
        </w:tc>
        <w:tc>
          <w:tcPr>
            <w:tcW w:w="1134" w:type="dxa"/>
          </w:tcPr>
          <w:p w14:paraId="6955CA28" w14:textId="77777777" w:rsidR="004B11C7" w:rsidRPr="00AD7405" w:rsidRDefault="004B11C7"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2" w:type="dxa"/>
            <w:vAlign w:val="bottom"/>
          </w:tcPr>
          <w:p w14:paraId="1B395439" w14:textId="77777777" w:rsidR="004B11C7" w:rsidRPr="00AD7405" w:rsidRDefault="004B11C7"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3" w:type="dxa"/>
            <w:vAlign w:val="bottom"/>
          </w:tcPr>
          <w:p w14:paraId="0160D392" w14:textId="77777777" w:rsidR="004B11C7" w:rsidRPr="00AD7405" w:rsidRDefault="004B11C7"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tcPr>
          <w:p w14:paraId="7AA138BD" w14:textId="10FC772A" w:rsidR="004B11C7" w:rsidRPr="00AD7405" w:rsidRDefault="00DA30E4"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83,652,858</w:t>
            </w:r>
          </w:p>
        </w:tc>
        <w:tc>
          <w:tcPr>
            <w:tcW w:w="1134" w:type="dxa"/>
          </w:tcPr>
          <w:p w14:paraId="160AAD6A" w14:textId="461CAFDD" w:rsidR="004B11C7" w:rsidRPr="00AD7405" w:rsidRDefault="00DA30E4"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83,652,858</w:t>
            </w:r>
          </w:p>
        </w:tc>
      </w:tr>
      <w:tr w:rsidR="004B11C7" w:rsidRPr="00AD7405" w14:paraId="4B803F8F" w14:textId="77777777" w:rsidTr="00AD7405">
        <w:trPr>
          <w:cantSplit/>
        </w:trPr>
        <w:tc>
          <w:tcPr>
            <w:tcW w:w="3658" w:type="dxa"/>
          </w:tcPr>
          <w:p w14:paraId="775479A1" w14:textId="77777777" w:rsidR="004B11C7" w:rsidRPr="00AD7405" w:rsidRDefault="004B11C7" w:rsidP="00350137">
            <w:pPr>
              <w:spacing w:after="0" w:line="240" w:lineRule="auto"/>
              <w:ind w:left="601"/>
              <w:rPr>
                <w:rFonts w:ascii="Arial" w:eastAsia="Cordia New" w:hAnsi="Arial" w:cs="Arial"/>
                <w:color w:val="000000"/>
                <w:sz w:val="14"/>
                <w:szCs w:val="14"/>
              </w:rPr>
            </w:pPr>
            <w:r w:rsidRPr="00AD7405">
              <w:rPr>
                <w:rFonts w:ascii="Arial" w:eastAsia="Cordia New" w:hAnsi="Arial" w:cs="Arial"/>
                <w:color w:val="000000"/>
                <w:sz w:val="14"/>
                <w:szCs w:val="14"/>
              </w:rPr>
              <w:t>Lease liabilities</w:t>
            </w:r>
          </w:p>
        </w:tc>
        <w:tc>
          <w:tcPr>
            <w:tcW w:w="1134" w:type="dxa"/>
            <w:tcBorders>
              <w:bottom w:val="single" w:sz="4" w:space="0" w:color="auto"/>
            </w:tcBorders>
            <w:vAlign w:val="bottom"/>
          </w:tcPr>
          <w:p w14:paraId="7ECAFDDC" w14:textId="77777777" w:rsidR="004B11C7" w:rsidRPr="00AD7405" w:rsidRDefault="004B11C7"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tcBorders>
              <w:bottom w:val="single" w:sz="4" w:space="0" w:color="auto"/>
            </w:tcBorders>
          </w:tcPr>
          <w:p w14:paraId="4C79E22C" w14:textId="7CD71DC0" w:rsidR="004B11C7" w:rsidRPr="00AD7405" w:rsidRDefault="00CE134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20,515,880</w:t>
            </w:r>
          </w:p>
        </w:tc>
        <w:tc>
          <w:tcPr>
            <w:tcW w:w="992" w:type="dxa"/>
            <w:tcBorders>
              <w:bottom w:val="single" w:sz="4" w:space="0" w:color="auto"/>
            </w:tcBorders>
            <w:vAlign w:val="bottom"/>
          </w:tcPr>
          <w:p w14:paraId="7AE6988F" w14:textId="1F02545F" w:rsidR="004B11C7" w:rsidRPr="00AD7405" w:rsidRDefault="00CE134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56,458,496</w:t>
            </w:r>
          </w:p>
        </w:tc>
        <w:tc>
          <w:tcPr>
            <w:tcW w:w="993" w:type="dxa"/>
            <w:tcBorders>
              <w:bottom w:val="single" w:sz="4" w:space="0" w:color="auto"/>
            </w:tcBorders>
            <w:vAlign w:val="bottom"/>
          </w:tcPr>
          <w:p w14:paraId="7B779956" w14:textId="4C2C08A4" w:rsidR="004B11C7" w:rsidRPr="00AD7405" w:rsidRDefault="00CE134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130,277,781</w:t>
            </w:r>
          </w:p>
        </w:tc>
        <w:tc>
          <w:tcPr>
            <w:tcW w:w="1134" w:type="dxa"/>
            <w:tcBorders>
              <w:bottom w:val="single" w:sz="4" w:space="0" w:color="auto"/>
            </w:tcBorders>
            <w:vAlign w:val="bottom"/>
          </w:tcPr>
          <w:p w14:paraId="36426DF5" w14:textId="77BC3BBB" w:rsidR="004B11C7" w:rsidRPr="00AD7405" w:rsidRDefault="00CE134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207,252,157</w:t>
            </w:r>
          </w:p>
        </w:tc>
        <w:tc>
          <w:tcPr>
            <w:tcW w:w="1134" w:type="dxa"/>
            <w:tcBorders>
              <w:bottom w:val="single" w:sz="4" w:space="0" w:color="auto"/>
            </w:tcBorders>
            <w:vAlign w:val="bottom"/>
          </w:tcPr>
          <w:p w14:paraId="2D811145" w14:textId="70F39D88" w:rsidR="004B11C7" w:rsidRPr="00AD7405" w:rsidRDefault="00FF3E75"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133,230,990</w:t>
            </w:r>
          </w:p>
        </w:tc>
      </w:tr>
      <w:tr w:rsidR="004B11C7" w:rsidRPr="00AD7405" w14:paraId="6BB20735" w14:textId="77777777" w:rsidTr="00AD7405">
        <w:trPr>
          <w:cantSplit/>
        </w:trPr>
        <w:tc>
          <w:tcPr>
            <w:tcW w:w="3658" w:type="dxa"/>
          </w:tcPr>
          <w:p w14:paraId="12133355" w14:textId="77777777" w:rsidR="004B11C7" w:rsidRPr="00AD7405" w:rsidRDefault="004B11C7" w:rsidP="00350137">
            <w:pPr>
              <w:spacing w:after="0" w:line="240" w:lineRule="auto"/>
              <w:ind w:left="601"/>
              <w:rPr>
                <w:rFonts w:ascii="Arial" w:eastAsia="Cordia New" w:hAnsi="Arial" w:cs="Arial"/>
                <w:b/>
                <w:bCs/>
                <w:color w:val="000000"/>
                <w:sz w:val="14"/>
                <w:szCs w:val="14"/>
              </w:rPr>
            </w:pPr>
          </w:p>
        </w:tc>
        <w:tc>
          <w:tcPr>
            <w:tcW w:w="1134" w:type="dxa"/>
            <w:tcBorders>
              <w:top w:val="single" w:sz="4" w:space="0" w:color="auto"/>
            </w:tcBorders>
            <w:vAlign w:val="bottom"/>
          </w:tcPr>
          <w:p w14:paraId="05A50A51" w14:textId="77777777" w:rsidR="004B11C7" w:rsidRPr="00AD7405" w:rsidRDefault="004B11C7" w:rsidP="00350137">
            <w:pPr>
              <w:spacing w:after="0" w:line="240" w:lineRule="auto"/>
              <w:ind w:right="-72"/>
              <w:jc w:val="right"/>
              <w:rPr>
                <w:rFonts w:ascii="Arial" w:eastAsia="Cordia New" w:hAnsi="Arial" w:cs="Arial"/>
                <w:color w:val="000000"/>
                <w:sz w:val="14"/>
                <w:szCs w:val="14"/>
              </w:rPr>
            </w:pPr>
          </w:p>
        </w:tc>
        <w:tc>
          <w:tcPr>
            <w:tcW w:w="1134" w:type="dxa"/>
            <w:tcBorders>
              <w:top w:val="single" w:sz="4" w:space="0" w:color="auto"/>
            </w:tcBorders>
          </w:tcPr>
          <w:p w14:paraId="27896F03" w14:textId="77777777" w:rsidR="004B11C7" w:rsidRPr="00AD7405" w:rsidRDefault="004B11C7" w:rsidP="00350137">
            <w:pPr>
              <w:spacing w:after="0" w:line="240" w:lineRule="auto"/>
              <w:ind w:right="-72"/>
              <w:jc w:val="right"/>
              <w:rPr>
                <w:rFonts w:ascii="Arial" w:eastAsia="Cordia New" w:hAnsi="Arial" w:cs="Arial"/>
                <w:color w:val="000000"/>
                <w:sz w:val="14"/>
                <w:szCs w:val="14"/>
              </w:rPr>
            </w:pPr>
          </w:p>
        </w:tc>
        <w:tc>
          <w:tcPr>
            <w:tcW w:w="992" w:type="dxa"/>
            <w:tcBorders>
              <w:top w:val="single" w:sz="4" w:space="0" w:color="auto"/>
            </w:tcBorders>
            <w:vAlign w:val="bottom"/>
          </w:tcPr>
          <w:p w14:paraId="5E7498A9" w14:textId="77777777" w:rsidR="004B11C7" w:rsidRPr="00AD7405" w:rsidRDefault="004B11C7" w:rsidP="00350137">
            <w:pPr>
              <w:spacing w:after="0" w:line="240" w:lineRule="auto"/>
              <w:ind w:right="-72"/>
              <w:jc w:val="right"/>
              <w:rPr>
                <w:rFonts w:ascii="Arial" w:eastAsia="Cordia New" w:hAnsi="Arial" w:cs="Arial"/>
                <w:color w:val="000000"/>
                <w:sz w:val="14"/>
                <w:szCs w:val="14"/>
              </w:rPr>
            </w:pPr>
          </w:p>
        </w:tc>
        <w:tc>
          <w:tcPr>
            <w:tcW w:w="993" w:type="dxa"/>
            <w:tcBorders>
              <w:top w:val="single" w:sz="4" w:space="0" w:color="auto"/>
            </w:tcBorders>
            <w:vAlign w:val="bottom"/>
          </w:tcPr>
          <w:p w14:paraId="3A116BAE" w14:textId="77777777" w:rsidR="004B11C7" w:rsidRPr="00AD7405" w:rsidRDefault="004B11C7" w:rsidP="00350137">
            <w:pPr>
              <w:spacing w:after="0" w:line="240" w:lineRule="auto"/>
              <w:ind w:right="-72"/>
              <w:jc w:val="right"/>
              <w:rPr>
                <w:rFonts w:ascii="Arial" w:eastAsia="Cordia New" w:hAnsi="Arial" w:cs="Arial"/>
                <w:color w:val="000000"/>
                <w:sz w:val="14"/>
                <w:szCs w:val="14"/>
              </w:rPr>
            </w:pPr>
          </w:p>
        </w:tc>
        <w:tc>
          <w:tcPr>
            <w:tcW w:w="1134" w:type="dxa"/>
            <w:tcBorders>
              <w:top w:val="single" w:sz="4" w:space="0" w:color="auto"/>
            </w:tcBorders>
          </w:tcPr>
          <w:p w14:paraId="495CB559" w14:textId="77777777" w:rsidR="004B11C7" w:rsidRPr="00AD7405" w:rsidRDefault="004B11C7" w:rsidP="00350137">
            <w:pPr>
              <w:spacing w:after="0" w:line="240" w:lineRule="auto"/>
              <w:ind w:right="-72"/>
              <w:jc w:val="right"/>
              <w:rPr>
                <w:rFonts w:ascii="Arial" w:eastAsia="Cordia New" w:hAnsi="Arial" w:cs="Arial"/>
                <w:color w:val="000000"/>
                <w:sz w:val="14"/>
                <w:szCs w:val="14"/>
              </w:rPr>
            </w:pPr>
          </w:p>
        </w:tc>
        <w:tc>
          <w:tcPr>
            <w:tcW w:w="1134" w:type="dxa"/>
            <w:tcBorders>
              <w:top w:val="single" w:sz="4" w:space="0" w:color="auto"/>
            </w:tcBorders>
            <w:vAlign w:val="bottom"/>
          </w:tcPr>
          <w:p w14:paraId="04A5E796" w14:textId="77777777" w:rsidR="004B11C7" w:rsidRPr="00AD7405" w:rsidRDefault="004B11C7" w:rsidP="00350137">
            <w:pPr>
              <w:spacing w:after="0" w:line="240" w:lineRule="auto"/>
              <w:ind w:right="-72"/>
              <w:jc w:val="right"/>
              <w:rPr>
                <w:rFonts w:ascii="Arial" w:eastAsia="Cordia New" w:hAnsi="Arial" w:cs="Arial"/>
                <w:color w:val="000000"/>
                <w:sz w:val="14"/>
                <w:szCs w:val="14"/>
              </w:rPr>
            </w:pPr>
          </w:p>
        </w:tc>
      </w:tr>
      <w:tr w:rsidR="004B11C7" w:rsidRPr="00AD7405" w14:paraId="1169BA77" w14:textId="77777777" w:rsidTr="00AD7405">
        <w:trPr>
          <w:cantSplit/>
          <w:trHeight w:val="87"/>
        </w:trPr>
        <w:tc>
          <w:tcPr>
            <w:tcW w:w="3658" w:type="dxa"/>
          </w:tcPr>
          <w:p w14:paraId="27CB726B" w14:textId="77777777" w:rsidR="004B11C7" w:rsidRPr="00AD7405" w:rsidRDefault="004B11C7" w:rsidP="00350137">
            <w:pPr>
              <w:spacing w:after="0" w:line="240" w:lineRule="auto"/>
              <w:ind w:left="601"/>
              <w:rPr>
                <w:rFonts w:ascii="Arial" w:eastAsia="Cordia New" w:hAnsi="Arial" w:cs="Arial"/>
                <w:b/>
                <w:bCs/>
                <w:color w:val="000000"/>
                <w:sz w:val="14"/>
                <w:szCs w:val="14"/>
              </w:rPr>
            </w:pPr>
            <w:r w:rsidRPr="00AD7405">
              <w:rPr>
                <w:rFonts w:ascii="Arial" w:eastAsia="Cordia New" w:hAnsi="Arial" w:cs="Arial"/>
                <w:b/>
                <w:bCs/>
                <w:color w:val="000000"/>
                <w:sz w:val="14"/>
                <w:szCs w:val="14"/>
              </w:rPr>
              <w:t>Total</w:t>
            </w:r>
          </w:p>
        </w:tc>
        <w:tc>
          <w:tcPr>
            <w:tcW w:w="1134" w:type="dxa"/>
            <w:tcBorders>
              <w:bottom w:val="single" w:sz="4" w:space="0" w:color="auto"/>
            </w:tcBorders>
            <w:vAlign w:val="bottom"/>
          </w:tcPr>
          <w:p w14:paraId="42F13795" w14:textId="11305ACF" w:rsidR="004B11C7" w:rsidRPr="00AD7405" w:rsidRDefault="00CE1348" w:rsidP="00350137">
            <w:pPr>
              <w:autoSpaceDE w:val="0"/>
              <w:autoSpaceDN w:val="0"/>
              <w:spacing w:after="0" w:line="240" w:lineRule="auto"/>
              <w:ind w:right="-72"/>
              <w:jc w:val="right"/>
              <w:rPr>
                <w:rFonts w:ascii="Arial" w:hAnsi="Arial" w:cs="Arial"/>
                <w:color w:val="000000"/>
                <w:sz w:val="14"/>
                <w:szCs w:val="14"/>
                <w:cs/>
              </w:rPr>
            </w:pPr>
            <w:r w:rsidRPr="00AD7405">
              <w:rPr>
                <w:rFonts w:ascii="Arial" w:hAnsi="Arial" w:cs="Arial"/>
                <w:color w:val="000000"/>
                <w:sz w:val="14"/>
                <w:szCs w:val="14"/>
              </w:rPr>
              <w:t>150,565,858</w:t>
            </w:r>
          </w:p>
        </w:tc>
        <w:tc>
          <w:tcPr>
            <w:tcW w:w="1134" w:type="dxa"/>
            <w:tcBorders>
              <w:bottom w:val="single" w:sz="4" w:space="0" w:color="auto"/>
            </w:tcBorders>
          </w:tcPr>
          <w:p w14:paraId="3AEE1842" w14:textId="5EFCF09B" w:rsidR="004B11C7" w:rsidRPr="00AD7405" w:rsidRDefault="00CE134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169,343,187</w:t>
            </w:r>
          </w:p>
        </w:tc>
        <w:tc>
          <w:tcPr>
            <w:tcW w:w="992" w:type="dxa"/>
            <w:tcBorders>
              <w:bottom w:val="single" w:sz="4" w:space="0" w:color="auto"/>
            </w:tcBorders>
            <w:vAlign w:val="bottom"/>
          </w:tcPr>
          <w:p w14:paraId="5B25809B" w14:textId="1B2650F7" w:rsidR="004B11C7" w:rsidRPr="00AD7405" w:rsidRDefault="00CE134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79,334,387</w:t>
            </w:r>
          </w:p>
        </w:tc>
        <w:tc>
          <w:tcPr>
            <w:tcW w:w="993" w:type="dxa"/>
            <w:tcBorders>
              <w:bottom w:val="single" w:sz="4" w:space="0" w:color="auto"/>
            </w:tcBorders>
            <w:vAlign w:val="bottom"/>
          </w:tcPr>
          <w:p w14:paraId="48C391F9" w14:textId="0A2314FA" w:rsidR="004B11C7" w:rsidRPr="00AD7405" w:rsidRDefault="00CE134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132,862,436</w:t>
            </w:r>
          </w:p>
        </w:tc>
        <w:tc>
          <w:tcPr>
            <w:tcW w:w="1134" w:type="dxa"/>
            <w:tcBorders>
              <w:bottom w:val="single" w:sz="4" w:space="0" w:color="auto"/>
            </w:tcBorders>
            <w:vAlign w:val="bottom"/>
          </w:tcPr>
          <w:p w14:paraId="11C3EB3B" w14:textId="42FE5C6A" w:rsidR="004B11C7" w:rsidRPr="00AD7405" w:rsidRDefault="00CE134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532,105,868</w:t>
            </w:r>
          </w:p>
        </w:tc>
        <w:tc>
          <w:tcPr>
            <w:tcW w:w="1134" w:type="dxa"/>
            <w:tcBorders>
              <w:bottom w:val="single" w:sz="4" w:space="0" w:color="auto"/>
            </w:tcBorders>
          </w:tcPr>
          <w:p w14:paraId="2423EDE2" w14:textId="1877CD62" w:rsidR="004B11C7" w:rsidRPr="00AD7405" w:rsidRDefault="004B11C7"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fldChar w:fldCharType="begin"/>
            </w:r>
            <w:r w:rsidRPr="00AD7405">
              <w:rPr>
                <w:rFonts w:ascii="Arial" w:hAnsi="Arial" w:cs="Arial"/>
                <w:color w:val="000000"/>
                <w:sz w:val="14"/>
                <w:szCs w:val="14"/>
              </w:rPr>
              <w:instrText xml:space="preserve"> =SUM(ABOVE) </w:instrText>
            </w:r>
            <w:r w:rsidRPr="00AD7405">
              <w:rPr>
                <w:rFonts w:ascii="Arial" w:hAnsi="Arial" w:cs="Arial"/>
                <w:color w:val="000000"/>
                <w:sz w:val="14"/>
                <w:szCs w:val="14"/>
              </w:rPr>
              <w:fldChar w:fldCharType="separate"/>
            </w:r>
            <w:r w:rsidR="00FF3E75" w:rsidRPr="00AD7405">
              <w:rPr>
                <w:rFonts w:ascii="Arial" w:hAnsi="Arial" w:cs="Arial"/>
                <w:noProof/>
                <w:color w:val="000000"/>
                <w:sz w:val="14"/>
                <w:szCs w:val="14"/>
              </w:rPr>
              <w:t>458,084,701</w:t>
            </w:r>
            <w:r w:rsidRPr="00AD7405">
              <w:rPr>
                <w:rFonts w:ascii="Arial" w:hAnsi="Arial" w:cs="Arial"/>
                <w:color w:val="000000"/>
                <w:sz w:val="14"/>
                <w:szCs w:val="14"/>
              </w:rPr>
              <w:fldChar w:fldCharType="end"/>
            </w:r>
          </w:p>
        </w:tc>
      </w:tr>
    </w:tbl>
    <w:p w14:paraId="1D55D9AD" w14:textId="77777777" w:rsidR="004B11C7" w:rsidRPr="00AD7405" w:rsidRDefault="004B11C7" w:rsidP="00350137">
      <w:pPr>
        <w:tabs>
          <w:tab w:val="left" w:pos="990"/>
        </w:tabs>
        <w:spacing w:after="0" w:line="240" w:lineRule="auto"/>
        <w:jc w:val="thaiDistribute"/>
        <w:rPr>
          <w:rFonts w:ascii="Arial" w:eastAsia="Angsana New" w:hAnsi="Arial" w:cs="Arial"/>
          <w:sz w:val="18"/>
          <w:szCs w:val="18"/>
        </w:rPr>
      </w:pPr>
    </w:p>
    <w:tbl>
      <w:tblPr>
        <w:tblW w:w="10179" w:type="dxa"/>
        <w:tblInd w:w="-601" w:type="dxa"/>
        <w:tblLayout w:type="fixed"/>
        <w:tblLook w:val="04A0" w:firstRow="1" w:lastRow="0" w:firstColumn="1" w:lastColumn="0" w:noHBand="0" w:noVBand="1"/>
      </w:tblPr>
      <w:tblGrid>
        <w:gridCol w:w="3658"/>
        <w:gridCol w:w="1134"/>
        <w:gridCol w:w="1134"/>
        <w:gridCol w:w="992"/>
        <w:gridCol w:w="993"/>
        <w:gridCol w:w="1134"/>
        <w:gridCol w:w="1134"/>
      </w:tblGrid>
      <w:tr w:rsidR="0026772C" w:rsidRPr="00AD7405" w14:paraId="56D900EC" w14:textId="77777777" w:rsidTr="00AD7405">
        <w:trPr>
          <w:cantSplit/>
        </w:trPr>
        <w:tc>
          <w:tcPr>
            <w:tcW w:w="3658" w:type="dxa"/>
          </w:tcPr>
          <w:p w14:paraId="5DF3BCE9" w14:textId="77777777" w:rsidR="0026772C" w:rsidRPr="00AD7405" w:rsidRDefault="0026772C" w:rsidP="00350137">
            <w:pPr>
              <w:spacing w:after="0" w:line="240" w:lineRule="auto"/>
              <w:ind w:left="601"/>
              <w:rPr>
                <w:rFonts w:ascii="Arial" w:eastAsia="Cordia New" w:hAnsi="Arial" w:cs="Arial"/>
                <w:b/>
                <w:bCs/>
                <w:color w:val="000000"/>
                <w:sz w:val="14"/>
                <w:szCs w:val="14"/>
              </w:rPr>
            </w:pPr>
          </w:p>
        </w:tc>
        <w:tc>
          <w:tcPr>
            <w:tcW w:w="6521" w:type="dxa"/>
            <w:gridSpan w:val="6"/>
          </w:tcPr>
          <w:p w14:paraId="0CDEB52C" w14:textId="77777777" w:rsidR="0026772C" w:rsidRPr="00AD7405" w:rsidRDefault="0026772C" w:rsidP="00350137">
            <w:pPr>
              <w:spacing w:after="0" w:line="240" w:lineRule="auto"/>
              <w:ind w:right="-72"/>
              <w:jc w:val="center"/>
              <w:rPr>
                <w:rFonts w:ascii="Arial" w:eastAsia="Cordia New" w:hAnsi="Arial" w:cs="Arial"/>
                <w:b/>
                <w:bCs/>
                <w:color w:val="000000"/>
                <w:sz w:val="14"/>
                <w:szCs w:val="14"/>
              </w:rPr>
            </w:pPr>
            <w:r w:rsidRPr="00AD7405">
              <w:rPr>
                <w:rFonts w:ascii="Arial" w:eastAsia="Cordia New" w:hAnsi="Arial" w:cs="Arial"/>
                <w:b/>
                <w:bCs/>
                <w:color w:val="000000"/>
                <w:sz w:val="14"/>
                <w:szCs w:val="14"/>
              </w:rPr>
              <w:t>Separate financial statements</w:t>
            </w:r>
          </w:p>
        </w:tc>
      </w:tr>
      <w:tr w:rsidR="00200A97" w:rsidRPr="00AD7405" w14:paraId="4968B413" w14:textId="77777777" w:rsidTr="00AD7405">
        <w:trPr>
          <w:cantSplit/>
        </w:trPr>
        <w:tc>
          <w:tcPr>
            <w:tcW w:w="3658" w:type="dxa"/>
          </w:tcPr>
          <w:p w14:paraId="5E053074" w14:textId="77777777" w:rsidR="00200A97" w:rsidRPr="00AD7405" w:rsidRDefault="00200A97" w:rsidP="00350137">
            <w:pPr>
              <w:spacing w:after="0" w:line="240" w:lineRule="auto"/>
              <w:ind w:left="601"/>
              <w:rPr>
                <w:rFonts w:ascii="Arial" w:eastAsia="Cordia New" w:hAnsi="Arial" w:cs="Arial"/>
                <w:b/>
                <w:bCs/>
                <w:color w:val="000000"/>
                <w:sz w:val="14"/>
                <w:szCs w:val="14"/>
              </w:rPr>
            </w:pPr>
          </w:p>
        </w:tc>
        <w:tc>
          <w:tcPr>
            <w:tcW w:w="1134" w:type="dxa"/>
            <w:tcBorders>
              <w:top w:val="single" w:sz="4" w:space="0" w:color="auto"/>
              <w:bottom w:val="single" w:sz="4" w:space="0" w:color="auto"/>
            </w:tcBorders>
            <w:vAlign w:val="bottom"/>
          </w:tcPr>
          <w:p w14:paraId="0820C05D" w14:textId="5E3A72F9" w:rsidR="00200A97" w:rsidRPr="00AD7405" w:rsidRDefault="00AD3710"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On demand</w:t>
            </w:r>
          </w:p>
          <w:p w14:paraId="6B806AAD"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1134" w:type="dxa"/>
            <w:tcBorders>
              <w:top w:val="single" w:sz="4" w:space="0" w:color="auto"/>
              <w:bottom w:val="single" w:sz="4" w:space="0" w:color="auto"/>
            </w:tcBorders>
            <w:vAlign w:val="bottom"/>
          </w:tcPr>
          <w:p w14:paraId="38896636"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Within 1 year</w:t>
            </w:r>
          </w:p>
          <w:p w14:paraId="0A22E6BC"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992" w:type="dxa"/>
            <w:tcBorders>
              <w:top w:val="single" w:sz="4" w:space="0" w:color="auto"/>
              <w:bottom w:val="single" w:sz="4" w:space="0" w:color="auto"/>
            </w:tcBorders>
            <w:vAlign w:val="bottom"/>
          </w:tcPr>
          <w:p w14:paraId="1D4A50BE" w14:textId="77777777" w:rsidR="00847264" w:rsidRPr="00AD7405" w:rsidRDefault="00847264"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 xml:space="preserve">1 </w:t>
            </w:r>
            <w:r w:rsidRPr="00AD7405">
              <w:rPr>
                <w:rFonts w:ascii="Arial" w:eastAsia="Cordia New" w:hAnsi="Arial" w:cs="Arial"/>
                <w:b/>
                <w:bCs/>
                <w:color w:val="000000"/>
                <w:sz w:val="14"/>
                <w:szCs w:val="14"/>
                <w:cs/>
              </w:rPr>
              <w:t xml:space="preserve">- </w:t>
            </w:r>
            <w:r w:rsidRPr="00AD7405">
              <w:rPr>
                <w:rFonts w:ascii="Arial" w:eastAsia="Cordia New" w:hAnsi="Arial" w:cs="Arial"/>
                <w:b/>
                <w:bCs/>
                <w:color w:val="000000"/>
                <w:sz w:val="14"/>
                <w:szCs w:val="14"/>
              </w:rPr>
              <w:t>5 years</w:t>
            </w:r>
          </w:p>
          <w:p w14:paraId="5C6F00D1" w14:textId="47085AFF" w:rsidR="00200A97" w:rsidRPr="00AD7405" w:rsidRDefault="00847264"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993" w:type="dxa"/>
            <w:tcBorders>
              <w:top w:val="single" w:sz="4" w:space="0" w:color="auto"/>
              <w:bottom w:val="single" w:sz="4" w:space="0" w:color="auto"/>
            </w:tcBorders>
            <w:vAlign w:val="bottom"/>
          </w:tcPr>
          <w:p w14:paraId="297F3E0D"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Over 5 years</w:t>
            </w:r>
          </w:p>
          <w:p w14:paraId="117C3053"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1134" w:type="dxa"/>
            <w:tcBorders>
              <w:top w:val="single" w:sz="4" w:space="0" w:color="auto"/>
              <w:bottom w:val="single" w:sz="4" w:space="0" w:color="auto"/>
            </w:tcBorders>
          </w:tcPr>
          <w:p w14:paraId="64568B16"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Total</w:t>
            </w:r>
          </w:p>
          <w:p w14:paraId="6722A7E7"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c>
          <w:tcPr>
            <w:tcW w:w="1134" w:type="dxa"/>
            <w:tcBorders>
              <w:top w:val="single" w:sz="4" w:space="0" w:color="auto"/>
              <w:bottom w:val="single" w:sz="4" w:space="0" w:color="auto"/>
            </w:tcBorders>
            <w:vAlign w:val="bottom"/>
          </w:tcPr>
          <w:p w14:paraId="37902BC0"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Book Value</w:t>
            </w:r>
          </w:p>
          <w:p w14:paraId="30EB2EA1"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r w:rsidRPr="00AD7405">
              <w:rPr>
                <w:rFonts w:ascii="Arial" w:eastAsia="Cordia New" w:hAnsi="Arial" w:cs="Arial"/>
                <w:b/>
                <w:bCs/>
                <w:color w:val="000000"/>
                <w:sz w:val="14"/>
                <w:szCs w:val="14"/>
              </w:rPr>
              <w:t>Baht</w:t>
            </w:r>
          </w:p>
        </w:tc>
      </w:tr>
      <w:tr w:rsidR="00200A97" w:rsidRPr="00AD7405" w14:paraId="398F6A16" w14:textId="77777777" w:rsidTr="00AD7405">
        <w:trPr>
          <w:cantSplit/>
        </w:trPr>
        <w:tc>
          <w:tcPr>
            <w:tcW w:w="3658" w:type="dxa"/>
          </w:tcPr>
          <w:p w14:paraId="50D111B8" w14:textId="77777777" w:rsidR="00200A97" w:rsidRPr="00AD7405" w:rsidRDefault="00200A97" w:rsidP="00350137">
            <w:pPr>
              <w:spacing w:after="0" w:line="240" w:lineRule="auto"/>
              <w:ind w:left="601"/>
              <w:rPr>
                <w:rFonts w:ascii="Arial" w:eastAsia="Cordia New" w:hAnsi="Arial" w:cs="Arial"/>
                <w:b/>
                <w:bCs/>
                <w:color w:val="000000"/>
                <w:sz w:val="14"/>
                <w:szCs w:val="14"/>
              </w:rPr>
            </w:pPr>
          </w:p>
        </w:tc>
        <w:tc>
          <w:tcPr>
            <w:tcW w:w="1134" w:type="dxa"/>
            <w:tcBorders>
              <w:top w:val="single" w:sz="4" w:space="0" w:color="auto"/>
            </w:tcBorders>
            <w:vAlign w:val="bottom"/>
          </w:tcPr>
          <w:p w14:paraId="7FA1B15B"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c>
          <w:tcPr>
            <w:tcW w:w="1134" w:type="dxa"/>
            <w:tcBorders>
              <w:top w:val="single" w:sz="4" w:space="0" w:color="auto"/>
            </w:tcBorders>
          </w:tcPr>
          <w:p w14:paraId="791DF760"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c>
          <w:tcPr>
            <w:tcW w:w="992" w:type="dxa"/>
            <w:tcBorders>
              <w:top w:val="single" w:sz="4" w:space="0" w:color="auto"/>
            </w:tcBorders>
            <w:vAlign w:val="bottom"/>
          </w:tcPr>
          <w:p w14:paraId="0DA81FE1"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c>
          <w:tcPr>
            <w:tcW w:w="993" w:type="dxa"/>
            <w:tcBorders>
              <w:top w:val="single" w:sz="4" w:space="0" w:color="auto"/>
            </w:tcBorders>
            <w:vAlign w:val="bottom"/>
          </w:tcPr>
          <w:p w14:paraId="05DBB3EA"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c>
          <w:tcPr>
            <w:tcW w:w="1134" w:type="dxa"/>
            <w:tcBorders>
              <w:top w:val="single" w:sz="4" w:space="0" w:color="auto"/>
            </w:tcBorders>
          </w:tcPr>
          <w:p w14:paraId="5891BBD3"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c>
          <w:tcPr>
            <w:tcW w:w="1134" w:type="dxa"/>
            <w:tcBorders>
              <w:top w:val="single" w:sz="4" w:space="0" w:color="auto"/>
            </w:tcBorders>
            <w:vAlign w:val="bottom"/>
          </w:tcPr>
          <w:p w14:paraId="69DF60BF"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r>
      <w:tr w:rsidR="00200A97" w:rsidRPr="00AD7405" w14:paraId="0FEE81BB" w14:textId="77777777" w:rsidTr="00AD7405">
        <w:trPr>
          <w:cantSplit/>
        </w:trPr>
        <w:tc>
          <w:tcPr>
            <w:tcW w:w="3658" w:type="dxa"/>
          </w:tcPr>
          <w:p w14:paraId="4DE59AA5" w14:textId="77777777" w:rsidR="00200A97" w:rsidRPr="00AD7405" w:rsidRDefault="00200A97" w:rsidP="00350137">
            <w:pPr>
              <w:spacing w:after="0" w:line="240" w:lineRule="auto"/>
              <w:ind w:left="601"/>
              <w:rPr>
                <w:rFonts w:ascii="Arial" w:eastAsia="Cordia New" w:hAnsi="Arial" w:cs="Arial"/>
                <w:b/>
                <w:bCs/>
                <w:color w:val="000000"/>
                <w:sz w:val="14"/>
                <w:szCs w:val="14"/>
              </w:rPr>
            </w:pPr>
            <w:r w:rsidRPr="00AD7405">
              <w:rPr>
                <w:rFonts w:ascii="Arial" w:eastAsia="Cordia New" w:hAnsi="Arial" w:cs="Arial"/>
                <w:b/>
                <w:bCs/>
                <w:color w:val="000000"/>
                <w:sz w:val="14"/>
                <w:szCs w:val="14"/>
              </w:rPr>
              <w:t>Contractual maturity of financial liabilities</w:t>
            </w:r>
          </w:p>
        </w:tc>
        <w:tc>
          <w:tcPr>
            <w:tcW w:w="1134" w:type="dxa"/>
            <w:vAlign w:val="bottom"/>
          </w:tcPr>
          <w:p w14:paraId="7C6A7ECF"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c>
          <w:tcPr>
            <w:tcW w:w="1134" w:type="dxa"/>
          </w:tcPr>
          <w:p w14:paraId="1C8FC75C"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c>
          <w:tcPr>
            <w:tcW w:w="992" w:type="dxa"/>
            <w:vAlign w:val="bottom"/>
          </w:tcPr>
          <w:p w14:paraId="52DFC726"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c>
          <w:tcPr>
            <w:tcW w:w="993" w:type="dxa"/>
            <w:vAlign w:val="bottom"/>
          </w:tcPr>
          <w:p w14:paraId="6DE7D584"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c>
          <w:tcPr>
            <w:tcW w:w="1134" w:type="dxa"/>
          </w:tcPr>
          <w:p w14:paraId="71F72B8D"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c>
          <w:tcPr>
            <w:tcW w:w="1134" w:type="dxa"/>
            <w:vAlign w:val="bottom"/>
          </w:tcPr>
          <w:p w14:paraId="324EB124"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r>
      <w:tr w:rsidR="00200A97" w:rsidRPr="00AD7405" w14:paraId="6177F6B6" w14:textId="77777777" w:rsidTr="00AD7405">
        <w:trPr>
          <w:cantSplit/>
        </w:trPr>
        <w:tc>
          <w:tcPr>
            <w:tcW w:w="3658" w:type="dxa"/>
          </w:tcPr>
          <w:p w14:paraId="4BF399A1" w14:textId="7B89A9CB" w:rsidR="00200A97" w:rsidRPr="00AD7405" w:rsidRDefault="00200A97" w:rsidP="00350137">
            <w:pPr>
              <w:spacing w:after="0" w:line="240" w:lineRule="auto"/>
              <w:ind w:left="601"/>
              <w:rPr>
                <w:rFonts w:ascii="Arial" w:eastAsia="Cordia New" w:hAnsi="Arial" w:cs="Arial"/>
                <w:b/>
                <w:bCs/>
                <w:color w:val="000000"/>
                <w:sz w:val="14"/>
                <w:szCs w:val="14"/>
              </w:rPr>
            </w:pPr>
            <w:r w:rsidRPr="00AD7405">
              <w:rPr>
                <w:rFonts w:ascii="Arial" w:eastAsia="Cordia New" w:hAnsi="Arial" w:cs="Arial"/>
                <w:b/>
                <w:bCs/>
                <w:color w:val="000000"/>
                <w:sz w:val="14"/>
                <w:szCs w:val="14"/>
              </w:rPr>
              <w:t xml:space="preserve">   as at 31 December 2024</w:t>
            </w:r>
          </w:p>
        </w:tc>
        <w:tc>
          <w:tcPr>
            <w:tcW w:w="1134" w:type="dxa"/>
            <w:vAlign w:val="bottom"/>
          </w:tcPr>
          <w:p w14:paraId="5B59A641"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c>
          <w:tcPr>
            <w:tcW w:w="1134" w:type="dxa"/>
          </w:tcPr>
          <w:p w14:paraId="194BF39E"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c>
          <w:tcPr>
            <w:tcW w:w="992" w:type="dxa"/>
            <w:vAlign w:val="bottom"/>
          </w:tcPr>
          <w:p w14:paraId="11CDAC5F"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c>
          <w:tcPr>
            <w:tcW w:w="993" w:type="dxa"/>
            <w:vAlign w:val="bottom"/>
          </w:tcPr>
          <w:p w14:paraId="1A5A864A"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c>
          <w:tcPr>
            <w:tcW w:w="1134" w:type="dxa"/>
          </w:tcPr>
          <w:p w14:paraId="1DDE8D31"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c>
          <w:tcPr>
            <w:tcW w:w="1134" w:type="dxa"/>
            <w:vAlign w:val="bottom"/>
          </w:tcPr>
          <w:p w14:paraId="7DDB4F23" w14:textId="77777777" w:rsidR="00200A97" w:rsidRPr="00AD7405" w:rsidRDefault="00200A97" w:rsidP="00350137">
            <w:pPr>
              <w:spacing w:after="0" w:line="240" w:lineRule="auto"/>
              <w:ind w:right="-72"/>
              <w:jc w:val="right"/>
              <w:rPr>
                <w:rFonts w:ascii="Arial" w:eastAsia="Cordia New" w:hAnsi="Arial" w:cs="Arial"/>
                <w:b/>
                <w:bCs/>
                <w:color w:val="000000"/>
                <w:sz w:val="14"/>
                <w:szCs w:val="14"/>
              </w:rPr>
            </w:pPr>
          </w:p>
        </w:tc>
      </w:tr>
      <w:tr w:rsidR="00200A97" w:rsidRPr="00AD7405" w14:paraId="60945133" w14:textId="77777777" w:rsidTr="00AD7405">
        <w:trPr>
          <w:cantSplit/>
        </w:trPr>
        <w:tc>
          <w:tcPr>
            <w:tcW w:w="3658" w:type="dxa"/>
          </w:tcPr>
          <w:p w14:paraId="52408DD7" w14:textId="77777777" w:rsidR="00200A97" w:rsidRPr="00AD7405" w:rsidRDefault="00200A97" w:rsidP="00350137">
            <w:pPr>
              <w:spacing w:after="0" w:line="240" w:lineRule="auto"/>
              <w:ind w:left="601" w:right="-108"/>
              <w:rPr>
                <w:rFonts w:ascii="Arial" w:eastAsia="Cordia New" w:hAnsi="Arial" w:cs="Arial"/>
                <w:color w:val="000000"/>
                <w:sz w:val="14"/>
                <w:szCs w:val="14"/>
              </w:rPr>
            </w:pPr>
            <w:r w:rsidRPr="00AD7405">
              <w:rPr>
                <w:rFonts w:ascii="Arial" w:eastAsia="Cordia New" w:hAnsi="Arial" w:cs="Arial"/>
                <w:color w:val="000000"/>
                <w:sz w:val="14"/>
                <w:szCs w:val="14"/>
              </w:rPr>
              <w:t>Trade and other current payables</w:t>
            </w:r>
          </w:p>
        </w:tc>
        <w:tc>
          <w:tcPr>
            <w:tcW w:w="1134" w:type="dxa"/>
            <w:vAlign w:val="bottom"/>
          </w:tcPr>
          <w:p w14:paraId="118E5643" w14:textId="77777777" w:rsidR="00200A97" w:rsidRPr="00AD7405" w:rsidRDefault="00200A97"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tcPr>
          <w:p w14:paraId="1C90040F" w14:textId="0E036DD1" w:rsidR="00200A97" w:rsidRPr="00AD7405" w:rsidRDefault="00200A9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14,377,088</w:t>
            </w:r>
          </w:p>
        </w:tc>
        <w:tc>
          <w:tcPr>
            <w:tcW w:w="992" w:type="dxa"/>
            <w:vAlign w:val="bottom"/>
          </w:tcPr>
          <w:p w14:paraId="5BF8845F" w14:textId="77777777" w:rsidR="00200A97" w:rsidRPr="00AD7405" w:rsidRDefault="00200A9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3" w:type="dxa"/>
            <w:vAlign w:val="bottom"/>
          </w:tcPr>
          <w:p w14:paraId="67FB10F1" w14:textId="77777777" w:rsidR="00200A97" w:rsidRPr="00AD7405" w:rsidRDefault="00200A9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vAlign w:val="bottom"/>
          </w:tcPr>
          <w:p w14:paraId="25C5E4FD" w14:textId="7BEB7FF9" w:rsidR="00200A97" w:rsidRPr="00AD7405" w:rsidRDefault="00200A9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14,377,088</w:t>
            </w:r>
          </w:p>
        </w:tc>
        <w:tc>
          <w:tcPr>
            <w:tcW w:w="1134" w:type="dxa"/>
          </w:tcPr>
          <w:p w14:paraId="33EE85EB" w14:textId="5CD49947" w:rsidR="00200A97" w:rsidRPr="00AD7405" w:rsidRDefault="00200A9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14,377,088</w:t>
            </w:r>
          </w:p>
        </w:tc>
      </w:tr>
      <w:tr w:rsidR="00200A97" w:rsidRPr="00AD7405" w14:paraId="72A06B47" w14:textId="77777777" w:rsidTr="00AD7405">
        <w:trPr>
          <w:cantSplit/>
        </w:trPr>
        <w:tc>
          <w:tcPr>
            <w:tcW w:w="3658" w:type="dxa"/>
          </w:tcPr>
          <w:p w14:paraId="34FC00A6" w14:textId="77777777" w:rsidR="00200A97" w:rsidRPr="00AD7405" w:rsidRDefault="00200A97" w:rsidP="00350137">
            <w:pPr>
              <w:spacing w:after="0" w:line="240" w:lineRule="auto"/>
              <w:ind w:left="601" w:right="-108"/>
              <w:rPr>
                <w:rFonts w:ascii="Arial" w:eastAsia="Cordia New" w:hAnsi="Arial" w:cs="Arial"/>
                <w:color w:val="000000"/>
                <w:sz w:val="14"/>
                <w:szCs w:val="14"/>
              </w:rPr>
            </w:pPr>
            <w:r w:rsidRPr="00AD7405">
              <w:rPr>
                <w:rFonts w:ascii="Arial" w:eastAsia="Cordia New" w:hAnsi="Arial" w:cs="Arial"/>
                <w:color w:val="000000"/>
                <w:sz w:val="14"/>
                <w:szCs w:val="14"/>
              </w:rPr>
              <w:t>Short-term loans from related parties</w:t>
            </w:r>
          </w:p>
        </w:tc>
        <w:tc>
          <w:tcPr>
            <w:tcW w:w="1134" w:type="dxa"/>
            <w:vAlign w:val="bottom"/>
          </w:tcPr>
          <w:p w14:paraId="42B1A218" w14:textId="77777777" w:rsidR="00200A97" w:rsidRPr="00AD7405" w:rsidRDefault="00200A97" w:rsidP="00350137">
            <w:pPr>
              <w:autoSpaceDE w:val="0"/>
              <w:autoSpaceDN w:val="0"/>
              <w:spacing w:after="0" w:line="240" w:lineRule="auto"/>
              <w:ind w:right="-72"/>
              <w:jc w:val="right"/>
              <w:rPr>
                <w:rFonts w:ascii="Arial" w:hAnsi="Arial" w:cs="Arial"/>
                <w:color w:val="000000"/>
                <w:sz w:val="14"/>
                <w:szCs w:val="14"/>
                <w:cs/>
              </w:rPr>
            </w:pPr>
            <w:r w:rsidRPr="00AD7405">
              <w:rPr>
                <w:rFonts w:ascii="Arial" w:hAnsi="Arial" w:cs="Arial"/>
                <w:color w:val="000000"/>
                <w:sz w:val="14"/>
                <w:szCs w:val="14"/>
              </w:rPr>
              <w:t>82,260,344</w:t>
            </w:r>
          </w:p>
        </w:tc>
        <w:tc>
          <w:tcPr>
            <w:tcW w:w="1134" w:type="dxa"/>
          </w:tcPr>
          <w:p w14:paraId="33A438A1" w14:textId="77777777" w:rsidR="00200A97" w:rsidRPr="00AD7405" w:rsidRDefault="00200A9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2" w:type="dxa"/>
            <w:vAlign w:val="bottom"/>
          </w:tcPr>
          <w:p w14:paraId="3E1D3E06" w14:textId="77777777" w:rsidR="00200A97" w:rsidRPr="00AD7405" w:rsidRDefault="00200A9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993" w:type="dxa"/>
            <w:vAlign w:val="bottom"/>
          </w:tcPr>
          <w:p w14:paraId="02E1353D" w14:textId="77777777" w:rsidR="00200A97" w:rsidRPr="00AD7405" w:rsidRDefault="00200A9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vAlign w:val="bottom"/>
          </w:tcPr>
          <w:p w14:paraId="14C41C76" w14:textId="77777777" w:rsidR="00200A97" w:rsidRPr="00AD7405" w:rsidRDefault="00200A97" w:rsidP="00350137">
            <w:pPr>
              <w:spacing w:after="0" w:line="240" w:lineRule="auto"/>
              <w:ind w:right="-72"/>
              <w:jc w:val="right"/>
              <w:rPr>
                <w:rFonts w:ascii="Arial" w:hAnsi="Arial" w:cs="Arial"/>
                <w:color w:val="000000"/>
                <w:sz w:val="14"/>
                <w:szCs w:val="14"/>
                <w:cs/>
              </w:rPr>
            </w:pPr>
            <w:r w:rsidRPr="00AD7405">
              <w:rPr>
                <w:rFonts w:ascii="Arial" w:hAnsi="Arial" w:cs="Arial"/>
                <w:color w:val="000000"/>
                <w:sz w:val="14"/>
                <w:szCs w:val="14"/>
              </w:rPr>
              <w:t>82,260,344</w:t>
            </w:r>
          </w:p>
        </w:tc>
        <w:tc>
          <w:tcPr>
            <w:tcW w:w="1134" w:type="dxa"/>
            <w:vAlign w:val="bottom"/>
          </w:tcPr>
          <w:p w14:paraId="4284904B" w14:textId="77777777" w:rsidR="00200A97" w:rsidRPr="00AD7405" w:rsidRDefault="00200A97"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82,260,344</w:t>
            </w:r>
          </w:p>
        </w:tc>
      </w:tr>
      <w:tr w:rsidR="00200A97" w:rsidRPr="00AD7405" w14:paraId="2707EE40" w14:textId="77777777" w:rsidTr="00AD7405">
        <w:trPr>
          <w:cantSplit/>
        </w:trPr>
        <w:tc>
          <w:tcPr>
            <w:tcW w:w="3658" w:type="dxa"/>
          </w:tcPr>
          <w:p w14:paraId="0F40816D" w14:textId="77777777" w:rsidR="00200A97" w:rsidRPr="00AD7405" w:rsidRDefault="00200A97" w:rsidP="00350137">
            <w:pPr>
              <w:spacing w:after="0" w:line="240" w:lineRule="auto"/>
              <w:ind w:left="601"/>
              <w:rPr>
                <w:rFonts w:ascii="Arial" w:eastAsia="Cordia New" w:hAnsi="Arial" w:cs="Arial"/>
                <w:color w:val="000000"/>
                <w:sz w:val="14"/>
                <w:szCs w:val="14"/>
              </w:rPr>
            </w:pPr>
            <w:r w:rsidRPr="00AD7405">
              <w:rPr>
                <w:rFonts w:ascii="Arial" w:eastAsia="Cordia New" w:hAnsi="Arial" w:cs="Arial"/>
                <w:color w:val="000000"/>
                <w:sz w:val="14"/>
                <w:szCs w:val="14"/>
              </w:rPr>
              <w:t>Lease liabilities</w:t>
            </w:r>
          </w:p>
        </w:tc>
        <w:tc>
          <w:tcPr>
            <w:tcW w:w="1134" w:type="dxa"/>
            <w:tcBorders>
              <w:bottom w:val="single" w:sz="4" w:space="0" w:color="auto"/>
            </w:tcBorders>
            <w:vAlign w:val="bottom"/>
          </w:tcPr>
          <w:p w14:paraId="38B1E52D" w14:textId="77777777" w:rsidR="00200A97" w:rsidRPr="00AD7405" w:rsidRDefault="00200A97"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tcBorders>
              <w:bottom w:val="single" w:sz="4" w:space="0" w:color="auto"/>
            </w:tcBorders>
          </w:tcPr>
          <w:p w14:paraId="1BB1BA21" w14:textId="5E8A1C1E" w:rsidR="00200A97" w:rsidRPr="00AD7405" w:rsidRDefault="00CE134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1,220,868</w:t>
            </w:r>
          </w:p>
        </w:tc>
        <w:tc>
          <w:tcPr>
            <w:tcW w:w="992" w:type="dxa"/>
            <w:tcBorders>
              <w:bottom w:val="single" w:sz="4" w:space="0" w:color="auto"/>
            </w:tcBorders>
            <w:vAlign w:val="bottom"/>
          </w:tcPr>
          <w:p w14:paraId="0C3E421B" w14:textId="34A269FF" w:rsidR="00200A97" w:rsidRPr="00AD7405" w:rsidRDefault="00CE134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2,720,897</w:t>
            </w:r>
          </w:p>
        </w:tc>
        <w:tc>
          <w:tcPr>
            <w:tcW w:w="993" w:type="dxa"/>
            <w:tcBorders>
              <w:bottom w:val="single" w:sz="4" w:space="0" w:color="auto"/>
            </w:tcBorders>
            <w:vAlign w:val="bottom"/>
          </w:tcPr>
          <w:p w14:paraId="4B7ACF8A" w14:textId="5002BF2A" w:rsidR="00200A97" w:rsidRPr="00AD7405" w:rsidRDefault="00CE134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tcBorders>
              <w:bottom w:val="single" w:sz="4" w:space="0" w:color="auto"/>
            </w:tcBorders>
            <w:vAlign w:val="bottom"/>
          </w:tcPr>
          <w:p w14:paraId="4178B0C8" w14:textId="757C2196" w:rsidR="00200A97" w:rsidRPr="00AD7405" w:rsidRDefault="00CE134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3,941,765</w:t>
            </w:r>
          </w:p>
        </w:tc>
        <w:tc>
          <w:tcPr>
            <w:tcW w:w="1134" w:type="dxa"/>
            <w:tcBorders>
              <w:bottom w:val="single" w:sz="4" w:space="0" w:color="auto"/>
            </w:tcBorders>
            <w:vAlign w:val="bottom"/>
          </w:tcPr>
          <w:p w14:paraId="4E22C5B7" w14:textId="5811811D" w:rsidR="00200A97" w:rsidRPr="00AD7405" w:rsidRDefault="00283DAB" w:rsidP="00350137">
            <w:pPr>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3,628,158</w:t>
            </w:r>
          </w:p>
        </w:tc>
      </w:tr>
      <w:tr w:rsidR="00200A97" w:rsidRPr="00AD7405" w14:paraId="4F31F071" w14:textId="77777777" w:rsidTr="00AD7405">
        <w:trPr>
          <w:cantSplit/>
        </w:trPr>
        <w:tc>
          <w:tcPr>
            <w:tcW w:w="3658" w:type="dxa"/>
          </w:tcPr>
          <w:p w14:paraId="764BCEE2" w14:textId="77777777" w:rsidR="00200A97" w:rsidRPr="00AD7405" w:rsidRDefault="00200A97" w:rsidP="00350137">
            <w:pPr>
              <w:spacing w:after="0" w:line="240" w:lineRule="auto"/>
              <w:ind w:left="601"/>
              <w:rPr>
                <w:rFonts w:ascii="Arial" w:eastAsia="Cordia New" w:hAnsi="Arial" w:cs="Arial"/>
                <w:b/>
                <w:bCs/>
                <w:color w:val="000000"/>
                <w:sz w:val="14"/>
                <w:szCs w:val="14"/>
              </w:rPr>
            </w:pPr>
          </w:p>
        </w:tc>
        <w:tc>
          <w:tcPr>
            <w:tcW w:w="1134" w:type="dxa"/>
            <w:tcBorders>
              <w:top w:val="single" w:sz="4" w:space="0" w:color="auto"/>
            </w:tcBorders>
            <w:vAlign w:val="bottom"/>
          </w:tcPr>
          <w:p w14:paraId="554CB8CC" w14:textId="77777777" w:rsidR="00200A97" w:rsidRPr="00AD7405" w:rsidRDefault="00200A97" w:rsidP="00350137">
            <w:pPr>
              <w:spacing w:after="0" w:line="240" w:lineRule="auto"/>
              <w:ind w:right="-72"/>
              <w:jc w:val="right"/>
              <w:rPr>
                <w:rFonts w:ascii="Arial" w:eastAsia="Cordia New" w:hAnsi="Arial" w:cs="Arial"/>
                <w:color w:val="000000"/>
                <w:sz w:val="14"/>
                <w:szCs w:val="14"/>
              </w:rPr>
            </w:pPr>
          </w:p>
        </w:tc>
        <w:tc>
          <w:tcPr>
            <w:tcW w:w="1134" w:type="dxa"/>
            <w:tcBorders>
              <w:top w:val="single" w:sz="4" w:space="0" w:color="auto"/>
            </w:tcBorders>
          </w:tcPr>
          <w:p w14:paraId="7B5A5E52" w14:textId="77777777" w:rsidR="00200A97" w:rsidRPr="00AD7405" w:rsidRDefault="00200A97" w:rsidP="00350137">
            <w:pPr>
              <w:spacing w:after="0" w:line="240" w:lineRule="auto"/>
              <w:ind w:right="-72"/>
              <w:jc w:val="right"/>
              <w:rPr>
                <w:rFonts w:ascii="Arial" w:eastAsia="Cordia New" w:hAnsi="Arial" w:cs="Arial"/>
                <w:color w:val="000000"/>
                <w:sz w:val="14"/>
                <w:szCs w:val="14"/>
              </w:rPr>
            </w:pPr>
          </w:p>
        </w:tc>
        <w:tc>
          <w:tcPr>
            <w:tcW w:w="992" w:type="dxa"/>
            <w:tcBorders>
              <w:top w:val="single" w:sz="4" w:space="0" w:color="auto"/>
            </w:tcBorders>
            <w:vAlign w:val="bottom"/>
          </w:tcPr>
          <w:p w14:paraId="54E1656D" w14:textId="77777777" w:rsidR="00200A97" w:rsidRPr="00AD7405" w:rsidRDefault="00200A97" w:rsidP="00350137">
            <w:pPr>
              <w:spacing w:after="0" w:line="240" w:lineRule="auto"/>
              <w:ind w:right="-72"/>
              <w:jc w:val="right"/>
              <w:rPr>
                <w:rFonts w:ascii="Arial" w:eastAsia="Cordia New" w:hAnsi="Arial" w:cs="Arial"/>
                <w:color w:val="000000"/>
                <w:sz w:val="14"/>
                <w:szCs w:val="14"/>
              </w:rPr>
            </w:pPr>
          </w:p>
        </w:tc>
        <w:tc>
          <w:tcPr>
            <w:tcW w:w="993" w:type="dxa"/>
            <w:tcBorders>
              <w:top w:val="single" w:sz="4" w:space="0" w:color="auto"/>
            </w:tcBorders>
            <w:vAlign w:val="bottom"/>
          </w:tcPr>
          <w:p w14:paraId="65FCE754" w14:textId="77777777" w:rsidR="00200A97" w:rsidRPr="00AD7405" w:rsidRDefault="00200A97" w:rsidP="00350137">
            <w:pPr>
              <w:spacing w:after="0" w:line="240" w:lineRule="auto"/>
              <w:ind w:right="-72"/>
              <w:jc w:val="right"/>
              <w:rPr>
                <w:rFonts w:ascii="Arial" w:eastAsia="Cordia New" w:hAnsi="Arial" w:cs="Arial"/>
                <w:color w:val="000000"/>
                <w:sz w:val="14"/>
                <w:szCs w:val="14"/>
              </w:rPr>
            </w:pPr>
          </w:p>
        </w:tc>
        <w:tc>
          <w:tcPr>
            <w:tcW w:w="1134" w:type="dxa"/>
            <w:tcBorders>
              <w:top w:val="single" w:sz="4" w:space="0" w:color="auto"/>
            </w:tcBorders>
          </w:tcPr>
          <w:p w14:paraId="32436E76" w14:textId="77777777" w:rsidR="00200A97" w:rsidRPr="00AD7405" w:rsidRDefault="00200A97" w:rsidP="00350137">
            <w:pPr>
              <w:spacing w:after="0" w:line="240" w:lineRule="auto"/>
              <w:ind w:right="-72"/>
              <w:jc w:val="right"/>
              <w:rPr>
                <w:rFonts w:ascii="Arial" w:eastAsia="Cordia New" w:hAnsi="Arial" w:cs="Arial"/>
                <w:color w:val="000000"/>
                <w:sz w:val="14"/>
                <w:szCs w:val="14"/>
              </w:rPr>
            </w:pPr>
          </w:p>
        </w:tc>
        <w:tc>
          <w:tcPr>
            <w:tcW w:w="1134" w:type="dxa"/>
            <w:tcBorders>
              <w:top w:val="single" w:sz="4" w:space="0" w:color="auto"/>
            </w:tcBorders>
            <w:vAlign w:val="bottom"/>
          </w:tcPr>
          <w:p w14:paraId="5FF182C0" w14:textId="77777777" w:rsidR="00200A97" w:rsidRPr="00AD7405" w:rsidRDefault="00200A97" w:rsidP="00350137">
            <w:pPr>
              <w:spacing w:after="0" w:line="240" w:lineRule="auto"/>
              <w:ind w:right="-72"/>
              <w:jc w:val="right"/>
              <w:rPr>
                <w:rFonts w:ascii="Arial" w:eastAsia="Cordia New" w:hAnsi="Arial" w:cs="Arial"/>
                <w:color w:val="000000"/>
                <w:sz w:val="14"/>
                <w:szCs w:val="14"/>
              </w:rPr>
            </w:pPr>
          </w:p>
        </w:tc>
      </w:tr>
      <w:tr w:rsidR="00200A97" w:rsidRPr="00AD7405" w14:paraId="47C9A419" w14:textId="77777777" w:rsidTr="00AD7405">
        <w:trPr>
          <w:cantSplit/>
          <w:trHeight w:val="87"/>
        </w:trPr>
        <w:tc>
          <w:tcPr>
            <w:tcW w:w="3658" w:type="dxa"/>
          </w:tcPr>
          <w:p w14:paraId="49E20015" w14:textId="77777777" w:rsidR="00200A97" w:rsidRPr="00AD7405" w:rsidRDefault="00200A97" w:rsidP="00350137">
            <w:pPr>
              <w:spacing w:after="0" w:line="240" w:lineRule="auto"/>
              <w:ind w:left="601"/>
              <w:rPr>
                <w:rFonts w:ascii="Arial" w:eastAsia="Cordia New" w:hAnsi="Arial" w:cs="Arial"/>
                <w:b/>
                <w:bCs/>
                <w:color w:val="000000"/>
                <w:sz w:val="14"/>
                <w:szCs w:val="14"/>
              </w:rPr>
            </w:pPr>
            <w:r w:rsidRPr="00AD7405">
              <w:rPr>
                <w:rFonts w:ascii="Arial" w:eastAsia="Cordia New" w:hAnsi="Arial" w:cs="Arial"/>
                <w:b/>
                <w:bCs/>
                <w:color w:val="000000"/>
                <w:sz w:val="14"/>
                <w:szCs w:val="14"/>
              </w:rPr>
              <w:t>Total</w:t>
            </w:r>
          </w:p>
        </w:tc>
        <w:tc>
          <w:tcPr>
            <w:tcW w:w="1134" w:type="dxa"/>
            <w:tcBorders>
              <w:bottom w:val="single" w:sz="4" w:space="0" w:color="auto"/>
            </w:tcBorders>
            <w:vAlign w:val="bottom"/>
          </w:tcPr>
          <w:p w14:paraId="7E2A0815" w14:textId="77777777" w:rsidR="00200A97" w:rsidRPr="00AD7405" w:rsidRDefault="00200A97" w:rsidP="00350137">
            <w:pPr>
              <w:autoSpaceDE w:val="0"/>
              <w:autoSpaceDN w:val="0"/>
              <w:spacing w:after="0" w:line="240" w:lineRule="auto"/>
              <w:ind w:right="-72"/>
              <w:jc w:val="right"/>
              <w:rPr>
                <w:rFonts w:ascii="Arial" w:hAnsi="Arial" w:cs="Arial"/>
                <w:color w:val="000000"/>
                <w:sz w:val="14"/>
                <w:szCs w:val="14"/>
                <w:cs/>
              </w:rPr>
            </w:pPr>
            <w:r w:rsidRPr="00AD7405">
              <w:rPr>
                <w:rFonts w:ascii="Arial" w:hAnsi="Arial" w:cs="Arial"/>
                <w:color w:val="000000"/>
                <w:sz w:val="14"/>
                <w:szCs w:val="14"/>
              </w:rPr>
              <w:t>82,260,344</w:t>
            </w:r>
          </w:p>
        </w:tc>
        <w:tc>
          <w:tcPr>
            <w:tcW w:w="1134" w:type="dxa"/>
            <w:tcBorders>
              <w:bottom w:val="single" w:sz="4" w:space="0" w:color="auto"/>
            </w:tcBorders>
          </w:tcPr>
          <w:p w14:paraId="2D850165" w14:textId="5050391C" w:rsidR="00200A97" w:rsidRPr="00AD7405" w:rsidRDefault="00CE134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15,597,956</w:t>
            </w:r>
          </w:p>
        </w:tc>
        <w:tc>
          <w:tcPr>
            <w:tcW w:w="992" w:type="dxa"/>
            <w:tcBorders>
              <w:bottom w:val="single" w:sz="4" w:space="0" w:color="auto"/>
            </w:tcBorders>
            <w:vAlign w:val="bottom"/>
          </w:tcPr>
          <w:p w14:paraId="62934B98" w14:textId="023896ED" w:rsidR="00200A97" w:rsidRPr="00AD7405" w:rsidRDefault="00CE134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2,720,897</w:t>
            </w:r>
          </w:p>
        </w:tc>
        <w:tc>
          <w:tcPr>
            <w:tcW w:w="993" w:type="dxa"/>
            <w:tcBorders>
              <w:bottom w:val="single" w:sz="4" w:space="0" w:color="auto"/>
            </w:tcBorders>
            <w:vAlign w:val="bottom"/>
          </w:tcPr>
          <w:p w14:paraId="47C7E022" w14:textId="146C8987" w:rsidR="00200A97" w:rsidRPr="00AD7405" w:rsidRDefault="00CE134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w:t>
            </w:r>
          </w:p>
        </w:tc>
        <w:tc>
          <w:tcPr>
            <w:tcW w:w="1134" w:type="dxa"/>
            <w:tcBorders>
              <w:bottom w:val="single" w:sz="4" w:space="0" w:color="auto"/>
            </w:tcBorders>
            <w:vAlign w:val="bottom"/>
          </w:tcPr>
          <w:p w14:paraId="59EE50FE" w14:textId="26297700" w:rsidR="00200A97" w:rsidRPr="00AD7405" w:rsidRDefault="00CE1348"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t>100,579,197</w:t>
            </w:r>
          </w:p>
        </w:tc>
        <w:tc>
          <w:tcPr>
            <w:tcW w:w="1134" w:type="dxa"/>
            <w:tcBorders>
              <w:bottom w:val="single" w:sz="4" w:space="0" w:color="auto"/>
            </w:tcBorders>
          </w:tcPr>
          <w:p w14:paraId="26A5F58B" w14:textId="4FF259D6" w:rsidR="00200A97" w:rsidRPr="00AD7405" w:rsidRDefault="00200A97" w:rsidP="00350137">
            <w:pPr>
              <w:autoSpaceDE w:val="0"/>
              <w:autoSpaceDN w:val="0"/>
              <w:spacing w:after="0" w:line="240" w:lineRule="auto"/>
              <w:ind w:right="-72"/>
              <w:jc w:val="right"/>
              <w:rPr>
                <w:rFonts w:ascii="Arial" w:hAnsi="Arial" w:cs="Arial"/>
                <w:color w:val="000000"/>
                <w:sz w:val="14"/>
                <w:szCs w:val="14"/>
              </w:rPr>
            </w:pPr>
            <w:r w:rsidRPr="00AD7405">
              <w:rPr>
                <w:rFonts w:ascii="Arial" w:hAnsi="Arial" w:cs="Arial"/>
                <w:color w:val="000000"/>
                <w:sz w:val="14"/>
                <w:szCs w:val="14"/>
              </w:rPr>
              <w:fldChar w:fldCharType="begin"/>
            </w:r>
            <w:r w:rsidRPr="00AD7405">
              <w:rPr>
                <w:rFonts w:ascii="Arial" w:hAnsi="Arial" w:cs="Arial"/>
                <w:color w:val="000000"/>
                <w:sz w:val="14"/>
                <w:szCs w:val="14"/>
              </w:rPr>
              <w:instrText xml:space="preserve"> =SUM(ABOVE) </w:instrText>
            </w:r>
            <w:r w:rsidRPr="00AD7405">
              <w:rPr>
                <w:rFonts w:ascii="Arial" w:hAnsi="Arial" w:cs="Arial"/>
                <w:color w:val="000000"/>
                <w:sz w:val="14"/>
                <w:szCs w:val="14"/>
              </w:rPr>
              <w:fldChar w:fldCharType="separate"/>
            </w:r>
            <w:r w:rsidR="00283DAB" w:rsidRPr="00AD7405">
              <w:rPr>
                <w:rFonts w:ascii="Arial" w:hAnsi="Arial" w:cs="Arial"/>
                <w:noProof/>
                <w:color w:val="000000"/>
                <w:sz w:val="14"/>
                <w:szCs w:val="14"/>
              </w:rPr>
              <w:t>100,265,590</w:t>
            </w:r>
            <w:r w:rsidRPr="00AD7405">
              <w:rPr>
                <w:rFonts w:ascii="Arial" w:hAnsi="Arial" w:cs="Arial"/>
                <w:color w:val="000000"/>
                <w:sz w:val="14"/>
                <w:szCs w:val="14"/>
              </w:rPr>
              <w:fldChar w:fldCharType="end"/>
            </w:r>
          </w:p>
        </w:tc>
      </w:tr>
    </w:tbl>
    <w:p w14:paraId="60A2BB2E" w14:textId="77777777" w:rsidR="00200A97" w:rsidRPr="00AD7405" w:rsidRDefault="00200A97" w:rsidP="00350137">
      <w:pPr>
        <w:tabs>
          <w:tab w:val="left" w:pos="990"/>
        </w:tabs>
        <w:spacing w:after="0" w:line="240" w:lineRule="auto"/>
        <w:jc w:val="thaiDistribute"/>
        <w:rPr>
          <w:rFonts w:ascii="Arial" w:eastAsia="Angsana New" w:hAnsi="Arial" w:cs="Arial"/>
          <w:sz w:val="18"/>
          <w:szCs w:val="18"/>
        </w:rPr>
      </w:pPr>
    </w:p>
    <w:p w14:paraId="5479DABF" w14:textId="77777777" w:rsidR="00F22FCA" w:rsidRPr="00AD7405" w:rsidRDefault="00F22FCA" w:rsidP="00350137">
      <w:pPr>
        <w:spacing w:after="0" w:line="240" w:lineRule="auto"/>
        <w:ind w:left="540" w:hanging="540"/>
        <w:jc w:val="thaiDistribute"/>
        <w:rPr>
          <w:rFonts w:ascii="Arial" w:hAnsi="Arial" w:cs="Arial"/>
          <w:b/>
          <w:bCs/>
          <w:color w:val="000000"/>
          <w:sz w:val="18"/>
          <w:szCs w:val="18"/>
          <w:lang w:val="en-US"/>
        </w:rPr>
      </w:pPr>
      <w:r w:rsidRPr="00AD7405">
        <w:rPr>
          <w:rFonts w:ascii="Arial" w:hAnsi="Arial" w:cs="Arial"/>
          <w:b/>
          <w:bCs/>
          <w:color w:val="000000"/>
          <w:sz w:val="18"/>
          <w:szCs w:val="18"/>
        </w:rPr>
        <w:t>5</w:t>
      </w:r>
      <w:r w:rsidRPr="00AD7405">
        <w:rPr>
          <w:rFonts w:ascii="Arial" w:hAnsi="Arial" w:cs="Arial"/>
          <w:b/>
          <w:bCs/>
          <w:color w:val="000000"/>
          <w:sz w:val="18"/>
          <w:szCs w:val="18"/>
          <w:cs/>
          <w:lang w:val="en-US"/>
        </w:rPr>
        <w:t>.</w:t>
      </w:r>
      <w:r w:rsidRPr="00AD7405">
        <w:rPr>
          <w:rFonts w:ascii="Arial" w:hAnsi="Arial" w:cs="Arial"/>
          <w:b/>
          <w:bCs/>
          <w:color w:val="000000"/>
          <w:sz w:val="18"/>
          <w:szCs w:val="18"/>
        </w:rPr>
        <w:t>2</w:t>
      </w:r>
      <w:r w:rsidRPr="00AD7405">
        <w:rPr>
          <w:rFonts w:ascii="Arial" w:hAnsi="Arial" w:cs="Arial"/>
          <w:b/>
          <w:bCs/>
          <w:color w:val="000000"/>
          <w:sz w:val="18"/>
          <w:szCs w:val="18"/>
          <w:lang w:val="en-US"/>
        </w:rPr>
        <w:tab/>
        <w:t>Capital Management</w:t>
      </w:r>
    </w:p>
    <w:p w14:paraId="61C9C167" w14:textId="77777777" w:rsidR="00F22FCA" w:rsidRPr="00AD7405" w:rsidRDefault="00F22FCA" w:rsidP="00350137">
      <w:pPr>
        <w:spacing w:after="0" w:line="240" w:lineRule="auto"/>
        <w:ind w:left="547"/>
        <w:jc w:val="thaiDistribute"/>
        <w:rPr>
          <w:rFonts w:ascii="Arial" w:hAnsi="Arial" w:cs="Arial"/>
          <w:b/>
          <w:bCs/>
          <w:color w:val="000000"/>
          <w:sz w:val="18"/>
          <w:szCs w:val="18"/>
          <w:lang w:val="en-US"/>
        </w:rPr>
      </w:pPr>
    </w:p>
    <w:p w14:paraId="140D7B77" w14:textId="77777777" w:rsidR="00F22FCA" w:rsidRPr="00AD7405" w:rsidRDefault="00F22FCA" w:rsidP="00350137">
      <w:pPr>
        <w:spacing w:after="0" w:line="240" w:lineRule="auto"/>
        <w:ind w:left="547"/>
        <w:jc w:val="both"/>
        <w:rPr>
          <w:rFonts w:ascii="Arial" w:hAnsi="Arial" w:cs="Arial"/>
          <w:b/>
          <w:bCs/>
          <w:color w:val="000000"/>
          <w:sz w:val="18"/>
          <w:szCs w:val="18"/>
          <w:lang w:val="en-US"/>
        </w:rPr>
      </w:pPr>
      <w:r w:rsidRPr="00AD7405">
        <w:rPr>
          <w:rFonts w:ascii="Arial" w:hAnsi="Arial" w:cs="Arial"/>
          <w:b/>
          <w:bCs/>
          <w:color w:val="000000"/>
          <w:sz w:val="18"/>
          <w:szCs w:val="18"/>
          <w:lang w:val="en-US"/>
        </w:rPr>
        <w:t>Risk Management</w:t>
      </w:r>
    </w:p>
    <w:p w14:paraId="64463F0C" w14:textId="77777777" w:rsidR="00F22FCA" w:rsidRPr="00AD7405" w:rsidRDefault="00F22FCA" w:rsidP="00350137">
      <w:pPr>
        <w:tabs>
          <w:tab w:val="left" w:pos="720"/>
        </w:tabs>
        <w:spacing w:after="0" w:line="240" w:lineRule="auto"/>
        <w:ind w:left="547"/>
        <w:jc w:val="both"/>
        <w:rPr>
          <w:rFonts w:ascii="Arial" w:hAnsi="Arial" w:cs="Arial"/>
          <w:color w:val="000000"/>
          <w:sz w:val="18"/>
          <w:szCs w:val="18"/>
          <w:lang w:val="en-US"/>
        </w:rPr>
      </w:pPr>
    </w:p>
    <w:p w14:paraId="75ED9FC0" w14:textId="7991144A" w:rsidR="00F22FCA" w:rsidRPr="00AD7405" w:rsidRDefault="00F22FCA" w:rsidP="00350137">
      <w:pPr>
        <w:tabs>
          <w:tab w:val="left" w:pos="720"/>
        </w:tabs>
        <w:spacing w:after="0" w:line="240" w:lineRule="auto"/>
        <w:ind w:left="547"/>
        <w:jc w:val="both"/>
        <w:rPr>
          <w:rFonts w:ascii="Arial" w:hAnsi="Arial" w:cs="Arial"/>
          <w:color w:val="000000"/>
          <w:sz w:val="18"/>
          <w:szCs w:val="18"/>
          <w:lang w:val="en-US"/>
        </w:rPr>
      </w:pPr>
      <w:r w:rsidRPr="00AD7405">
        <w:rPr>
          <w:rFonts w:ascii="Arial" w:hAnsi="Arial" w:cs="Arial"/>
          <w:color w:val="000000"/>
          <w:sz w:val="18"/>
          <w:szCs w:val="18"/>
        </w:rPr>
        <w:t>The objectives when managing capital are to</w:t>
      </w:r>
      <w:r w:rsidRPr="00AD7405">
        <w:rPr>
          <w:rFonts w:ascii="Arial" w:hAnsi="Arial" w:cs="Arial"/>
          <w:color w:val="000000"/>
          <w:sz w:val="18"/>
          <w:szCs w:val="18"/>
          <w:cs/>
        </w:rPr>
        <w:t xml:space="preserve"> </w:t>
      </w:r>
      <w:r w:rsidRPr="00AD7405">
        <w:rPr>
          <w:rFonts w:ascii="Arial" w:hAnsi="Arial" w:cs="Arial"/>
          <w:color w:val="000000"/>
          <w:sz w:val="18"/>
          <w:szCs w:val="18"/>
        </w:rPr>
        <w:t>safeguard</w:t>
      </w:r>
      <w:r w:rsidR="00733958" w:rsidRPr="00AD7405">
        <w:rPr>
          <w:rFonts w:ascii="Arial" w:hAnsi="Arial" w:cs="Arial"/>
          <w:color w:val="000000"/>
          <w:sz w:val="18"/>
          <w:szCs w:val="18"/>
        </w:rPr>
        <w:t xml:space="preserve"> the Group</w:t>
      </w:r>
      <w:r w:rsidR="00F01D1C" w:rsidRPr="00AD7405">
        <w:rPr>
          <w:rFonts w:ascii="Arial" w:hAnsi="Arial" w:cs="Arial"/>
          <w:color w:val="000000"/>
          <w:sz w:val="18"/>
          <w:szCs w:val="18"/>
        </w:rPr>
        <w:t>’s</w:t>
      </w:r>
      <w:r w:rsidRPr="00AD7405">
        <w:rPr>
          <w:rFonts w:ascii="Arial" w:hAnsi="Arial" w:cs="Arial"/>
          <w:color w:val="000000"/>
          <w:sz w:val="18"/>
          <w:szCs w:val="18"/>
        </w:rPr>
        <w:t xml:space="preserve"> ability to continue as a going concern, to provide returns for shareholders and benefits for other stakeholders and</w:t>
      </w:r>
      <w:r w:rsidRPr="00AD7405">
        <w:rPr>
          <w:rFonts w:ascii="Arial" w:hAnsi="Arial" w:cs="Arial"/>
          <w:color w:val="000000"/>
          <w:sz w:val="18"/>
          <w:szCs w:val="18"/>
          <w:cs/>
        </w:rPr>
        <w:t xml:space="preserve"> </w:t>
      </w:r>
      <w:r w:rsidRPr="00AD7405">
        <w:rPr>
          <w:rFonts w:ascii="Arial" w:hAnsi="Arial" w:cs="Arial"/>
          <w:color w:val="000000"/>
          <w:sz w:val="18"/>
          <w:szCs w:val="18"/>
        </w:rPr>
        <w:t xml:space="preserve">maintain an optimal capital structure to reduce </w:t>
      </w:r>
      <w:r w:rsidRPr="00AD7405">
        <w:rPr>
          <w:rFonts w:ascii="Arial" w:hAnsi="Arial" w:cs="Arial"/>
          <w:color w:val="000000"/>
          <w:sz w:val="18"/>
          <w:szCs w:val="18"/>
          <w:lang w:val="en-US"/>
        </w:rPr>
        <w:t>the cost of capital</w:t>
      </w:r>
      <w:r w:rsidRPr="00AD7405">
        <w:rPr>
          <w:rFonts w:ascii="Arial" w:hAnsi="Arial" w:cs="Arial"/>
          <w:color w:val="000000"/>
          <w:sz w:val="18"/>
          <w:szCs w:val="18"/>
          <w:cs/>
          <w:lang w:val="en-US"/>
        </w:rPr>
        <w:t>.</w:t>
      </w:r>
    </w:p>
    <w:p w14:paraId="38167446" w14:textId="77777777" w:rsidR="00F22FCA" w:rsidRPr="00AD7405" w:rsidRDefault="00F22FCA" w:rsidP="00350137">
      <w:pPr>
        <w:tabs>
          <w:tab w:val="left" w:pos="720"/>
        </w:tabs>
        <w:spacing w:after="0" w:line="240" w:lineRule="auto"/>
        <w:ind w:left="547"/>
        <w:jc w:val="both"/>
        <w:rPr>
          <w:rFonts w:ascii="Arial" w:hAnsi="Arial" w:cs="Arial"/>
          <w:color w:val="000000"/>
          <w:sz w:val="18"/>
          <w:szCs w:val="18"/>
          <w:lang w:val="en-US"/>
        </w:rPr>
      </w:pPr>
    </w:p>
    <w:p w14:paraId="7F89C0A0" w14:textId="2F1B96AD" w:rsidR="0026772C" w:rsidRPr="00AD7405" w:rsidRDefault="0026772C" w:rsidP="00350137">
      <w:pPr>
        <w:tabs>
          <w:tab w:val="left" w:pos="720"/>
        </w:tabs>
        <w:spacing w:after="0" w:line="240" w:lineRule="auto"/>
        <w:ind w:left="547"/>
        <w:jc w:val="both"/>
        <w:rPr>
          <w:rFonts w:ascii="Arial" w:hAnsi="Arial" w:cs="Arial"/>
          <w:color w:val="000000"/>
          <w:sz w:val="20"/>
          <w:szCs w:val="20"/>
          <w:lang w:val="en-US"/>
        </w:rPr>
      </w:pPr>
      <w:r w:rsidRPr="00AD7405">
        <w:rPr>
          <w:rFonts w:ascii="Arial" w:hAnsi="Arial" w:cs="Arial"/>
          <w:color w:val="000000"/>
          <w:sz w:val="20"/>
          <w:szCs w:val="20"/>
          <w:lang w:val="en-US"/>
        </w:rPr>
        <w:br w:type="page"/>
      </w:r>
    </w:p>
    <w:p w14:paraId="50703661" w14:textId="77777777" w:rsidR="00DB18C8" w:rsidRPr="00AD7405" w:rsidRDefault="00DB18C8" w:rsidP="00350137">
      <w:pPr>
        <w:spacing w:after="0" w:line="240" w:lineRule="auto"/>
        <w:jc w:val="both"/>
        <w:rPr>
          <w:rFonts w:ascii="Arial" w:hAnsi="Arial" w:cs="Arial"/>
          <w:color w:val="000000"/>
          <w:spacing w:val="-4"/>
          <w:sz w:val="16"/>
          <w:szCs w:val="16"/>
        </w:rPr>
      </w:pPr>
    </w:p>
    <w:tbl>
      <w:tblPr>
        <w:tblW w:w="0" w:type="auto"/>
        <w:tblInd w:w="108" w:type="dxa"/>
        <w:tblLayout w:type="fixed"/>
        <w:tblLook w:val="04A0" w:firstRow="1" w:lastRow="0" w:firstColumn="1" w:lastColumn="0" w:noHBand="0" w:noVBand="1"/>
      </w:tblPr>
      <w:tblGrid>
        <w:gridCol w:w="9450"/>
      </w:tblGrid>
      <w:tr w:rsidR="00DB18C8" w:rsidRPr="00AD7405" w14:paraId="0A697BD1" w14:textId="77777777" w:rsidTr="00514750">
        <w:trPr>
          <w:trHeight w:val="386"/>
        </w:trPr>
        <w:tc>
          <w:tcPr>
            <w:tcW w:w="9450" w:type="dxa"/>
            <w:vAlign w:val="center"/>
          </w:tcPr>
          <w:p w14:paraId="62AFB96D" w14:textId="77777777" w:rsidR="00DB18C8" w:rsidRPr="00AD7405" w:rsidRDefault="00DB18C8" w:rsidP="00350137">
            <w:pPr>
              <w:spacing w:after="0" w:line="240" w:lineRule="auto"/>
              <w:ind w:left="418" w:hanging="504"/>
              <w:jc w:val="both"/>
              <w:rPr>
                <w:rFonts w:ascii="Arial" w:hAnsi="Arial" w:cs="Arial"/>
                <w:b/>
                <w:bCs/>
                <w:color w:val="000000"/>
                <w:sz w:val="18"/>
                <w:szCs w:val="18"/>
                <w:cs/>
              </w:rPr>
            </w:pPr>
            <w:r w:rsidRPr="00AD7405">
              <w:rPr>
                <w:rFonts w:ascii="Arial" w:hAnsi="Arial" w:cs="Arial"/>
                <w:b/>
                <w:bCs/>
                <w:color w:val="000000"/>
                <w:sz w:val="18"/>
                <w:szCs w:val="18"/>
              </w:rPr>
              <w:t>6</w:t>
            </w:r>
            <w:r w:rsidRPr="00AD7405">
              <w:rPr>
                <w:rFonts w:ascii="Arial" w:hAnsi="Arial" w:cs="Arial"/>
                <w:b/>
                <w:bCs/>
                <w:color w:val="000000"/>
                <w:sz w:val="18"/>
                <w:szCs w:val="18"/>
              </w:rPr>
              <w:tab/>
              <w:t>Fair value</w:t>
            </w:r>
          </w:p>
        </w:tc>
      </w:tr>
    </w:tbl>
    <w:p w14:paraId="0BBFC603" w14:textId="77777777" w:rsidR="00DB18C8" w:rsidRPr="00AD7405" w:rsidRDefault="00DB18C8" w:rsidP="00350137">
      <w:pPr>
        <w:spacing w:after="0" w:line="240" w:lineRule="auto"/>
        <w:jc w:val="both"/>
        <w:rPr>
          <w:rFonts w:ascii="Arial" w:hAnsi="Arial" w:cs="Arial"/>
          <w:color w:val="000000"/>
          <w:spacing w:val="-4"/>
          <w:sz w:val="16"/>
          <w:szCs w:val="16"/>
        </w:rPr>
      </w:pPr>
    </w:p>
    <w:p w14:paraId="571C26B2" w14:textId="44CFD1E5" w:rsidR="00DB18C8" w:rsidRPr="00AD7405" w:rsidRDefault="00DB18C8" w:rsidP="00350137">
      <w:pPr>
        <w:spacing w:after="0" w:line="240" w:lineRule="auto"/>
        <w:jc w:val="both"/>
        <w:rPr>
          <w:rFonts w:ascii="Arial" w:hAnsi="Arial" w:cs="Arial"/>
          <w:color w:val="000000"/>
          <w:spacing w:val="-4"/>
          <w:sz w:val="18"/>
          <w:szCs w:val="18"/>
        </w:rPr>
      </w:pPr>
      <w:r w:rsidRPr="00AD7405">
        <w:rPr>
          <w:rFonts w:ascii="Arial" w:hAnsi="Arial" w:cs="Arial"/>
          <w:color w:val="000000"/>
          <w:spacing w:val="-4"/>
          <w:sz w:val="18"/>
          <w:szCs w:val="18"/>
        </w:rPr>
        <w:t>The following table</w:t>
      </w:r>
      <w:r w:rsidR="00F01D1C" w:rsidRPr="00AD7405">
        <w:rPr>
          <w:rFonts w:ascii="Arial" w:hAnsi="Arial" w:cs="Arial"/>
          <w:color w:val="000000"/>
          <w:spacing w:val="-4"/>
          <w:sz w:val="18"/>
          <w:szCs w:val="18"/>
        </w:rPr>
        <w:t xml:space="preserve"> presented financial assets and liabilities that are measured at fair values and book value in each level inclu</w:t>
      </w:r>
      <w:r w:rsidR="0028443A" w:rsidRPr="00AD7405">
        <w:rPr>
          <w:rFonts w:ascii="Arial" w:hAnsi="Arial" w:cs="Arial"/>
          <w:color w:val="000000"/>
          <w:spacing w:val="-4"/>
          <w:sz w:val="18"/>
          <w:szCs w:val="18"/>
        </w:rPr>
        <w:t>ding fair value of financial assets and liabilities. The table</w:t>
      </w:r>
      <w:r w:rsidR="002721A2" w:rsidRPr="00AD7405">
        <w:rPr>
          <w:rFonts w:ascii="Arial" w:hAnsi="Arial" w:cs="Arial"/>
          <w:color w:val="000000"/>
          <w:spacing w:val="-4"/>
          <w:sz w:val="18"/>
          <w:szCs w:val="18"/>
        </w:rPr>
        <w:t xml:space="preserve"> excludes financial assets and liabilities measured at amortised cost when their </w:t>
      </w:r>
      <w:r w:rsidRPr="00AD7405">
        <w:rPr>
          <w:rFonts w:ascii="Arial" w:hAnsi="Arial" w:cs="Arial"/>
          <w:color w:val="000000"/>
          <w:spacing w:val="-4"/>
          <w:sz w:val="18"/>
          <w:szCs w:val="18"/>
        </w:rPr>
        <w:t xml:space="preserve">carrying </w:t>
      </w:r>
      <w:r w:rsidR="002721A2" w:rsidRPr="00AD7405">
        <w:rPr>
          <w:rFonts w:ascii="Arial" w:hAnsi="Arial" w:cs="Arial"/>
          <w:color w:val="000000"/>
          <w:spacing w:val="-4"/>
          <w:sz w:val="18"/>
          <w:szCs w:val="18"/>
        </w:rPr>
        <w:t>value</w:t>
      </w:r>
      <w:r w:rsidRPr="00AD7405">
        <w:rPr>
          <w:rFonts w:ascii="Arial" w:hAnsi="Arial" w:cs="Arial"/>
          <w:color w:val="000000"/>
          <w:spacing w:val="-4"/>
          <w:sz w:val="18"/>
          <w:szCs w:val="18"/>
        </w:rPr>
        <w:t xml:space="preserve"> approximate</w:t>
      </w:r>
      <w:r w:rsidR="00ED5F9E" w:rsidRPr="00AD7405">
        <w:rPr>
          <w:rFonts w:ascii="Arial" w:hAnsi="Arial" w:cs="Arial"/>
          <w:color w:val="000000"/>
          <w:spacing w:val="-4"/>
          <w:sz w:val="18"/>
          <w:szCs w:val="18"/>
        </w:rPr>
        <w:t>d</w:t>
      </w:r>
      <w:r w:rsidRPr="00AD7405">
        <w:rPr>
          <w:rFonts w:ascii="Arial" w:hAnsi="Arial" w:cs="Arial"/>
          <w:color w:val="000000"/>
          <w:spacing w:val="-4"/>
          <w:sz w:val="18"/>
          <w:szCs w:val="18"/>
        </w:rPr>
        <w:t xml:space="preserve"> fair value</w:t>
      </w:r>
      <w:r w:rsidRPr="00AD7405">
        <w:rPr>
          <w:rFonts w:ascii="Arial" w:hAnsi="Arial" w:cs="Arial"/>
          <w:color w:val="000000"/>
          <w:spacing w:val="-4"/>
          <w:sz w:val="18"/>
          <w:szCs w:val="18"/>
          <w:cs/>
        </w:rPr>
        <w:t>.</w:t>
      </w:r>
    </w:p>
    <w:p w14:paraId="6E05710C" w14:textId="77777777" w:rsidR="00DB18C8" w:rsidRPr="00AD7405" w:rsidRDefault="00DB18C8" w:rsidP="00350137">
      <w:pPr>
        <w:spacing w:after="0" w:line="240" w:lineRule="auto"/>
        <w:jc w:val="both"/>
        <w:rPr>
          <w:rFonts w:ascii="Arial" w:hAnsi="Arial" w:cs="Arial"/>
          <w:color w:val="000000"/>
          <w:spacing w:val="-4"/>
          <w:sz w:val="16"/>
          <w:szCs w:val="16"/>
        </w:rPr>
      </w:pPr>
    </w:p>
    <w:tbl>
      <w:tblPr>
        <w:tblW w:w="9484" w:type="dxa"/>
        <w:tblInd w:w="108" w:type="dxa"/>
        <w:tblLayout w:type="fixed"/>
        <w:tblLook w:val="04A0" w:firstRow="1" w:lastRow="0" w:firstColumn="1" w:lastColumn="0" w:noHBand="0" w:noVBand="1"/>
      </w:tblPr>
      <w:tblGrid>
        <w:gridCol w:w="2430"/>
        <w:gridCol w:w="936"/>
        <w:gridCol w:w="1260"/>
        <w:gridCol w:w="1296"/>
        <w:gridCol w:w="1114"/>
        <w:gridCol w:w="1224"/>
        <w:gridCol w:w="1224"/>
      </w:tblGrid>
      <w:tr w:rsidR="00DB18C8" w:rsidRPr="00AD7405" w14:paraId="4135E73F" w14:textId="77777777" w:rsidTr="00254876">
        <w:trPr>
          <w:cantSplit/>
        </w:trPr>
        <w:tc>
          <w:tcPr>
            <w:tcW w:w="2430" w:type="dxa"/>
            <w:tcBorders>
              <w:top w:val="nil"/>
              <w:left w:val="nil"/>
              <w:right w:val="nil"/>
            </w:tcBorders>
            <w:noWrap/>
            <w:vAlign w:val="bottom"/>
            <w:hideMark/>
          </w:tcPr>
          <w:p w14:paraId="61CED943" w14:textId="77777777" w:rsidR="00DB18C8" w:rsidRPr="00AD7405" w:rsidRDefault="00DB18C8" w:rsidP="00350137">
            <w:pPr>
              <w:spacing w:after="0" w:line="240" w:lineRule="auto"/>
              <w:ind w:left="-101"/>
              <w:jc w:val="both"/>
              <w:rPr>
                <w:rFonts w:ascii="Arial" w:hAnsi="Arial" w:cs="Arial"/>
                <w:b/>
                <w:bCs/>
                <w:color w:val="000000"/>
                <w:sz w:val="16"/>
                <w:szCs w:val="16"/>
                <w:lang w:eastAsia="en-GB"/>
              </w:rPr>
            </w:pPr>
          </w:p>
        </w:tc>
        <w:tc>
          <w:tcPr>
            <w:tcW w:w="7054" w:type="dxa"/>
            <w:gridSpan w:val="6"/>
            <w:tcBorders>
              <w:left w:val="nil"/>
              <w:bottom w:val="single" w:sz="4" w:space="0" w:color="auto"/>
              <w:right w:val="nil"/>
            </w:tcBorders>
          </w:tcPr>
          <w:p w14:paraId="5771BB93" w14:textId="77777777" w:rsidR="00DB18C8" w:rsidRPr="00AD7405" w:rsidRDefault="00DB18C8" w:rsidP="00350137">
            <w:pPr>
              <w:spacing w:after="0" w:line="240" w:lineRule="auto"/>
              <w:ind w:right="-72"/>
              <w:jc w:val="center"/>
              <w:rPr>
                <w:rFonts w:ascii="Arial" w:hAnsi="Arial" w:cs="Arial"/>
                <w:b/>
                <w:bCs/>
                <w:color w:val="000000"/>
                <w:sz w:val="16"/>
                <w:szCs w:val="16"/>
                <w:lang w:eastAsia="en-GB"/>
              </w:rPr>
            </w:pPr>
            <w:r w:rsidRPr="00AD7405">
              <w:rPr>
                <w:rFonts w:ascii="Arial" w:hAnsi="Arial" w:cs="Arial"/>
                <w:b/>
                <w:bCs/>
                <w:color w:val="000000"/>
                <w:sz w:val="16"/>
                <w:szCs w:val="16"/>
                <w:lang w:eastAsia="en-GB"/>
              </w:rPr>
              <w:t>Consolidated financial statements</w:t>
            </w:r>
          </w:p>
        </w:tc>
      </w:tr>
      <w:tr w:rsidR="00DB18C8" w:rsidRPr="00AD7405" w14:paraId="32EA2DB2" w14:textId="77777777" w:rsidTr="00254876">
        <w:trPr>
          <w:cantSplit/>
        </w:trPr>
        <w:tc>
          <w:tcPr>
            <w:tcW w:w="2430" w:type="dxa"/>
            <w:tcBorders>
              <w:top w:val="nil"/>
              <w:left w:val="nil"/>
              <w:right w:val="nil"/>
            </w:tcBorders>
            <w:noWrap/>
            <w:vAlign w:val="bottom"/>
          </w:tcPr>
          <w:p w14:paraId="4BF5247E" w14:textId="77777777" w:rsidR="00DB18C8" w:rsidRPr="00AD7405" w:rsidRDefault="00DB18C8" w:rsidP="00350137">
            <w:pPr>
              <w:spacing w:after="0" w:line="240" w:lineRule="auto"/>
              <w:ind w:left="-101"/>
              <w:jc w:val="both"/>
              <w:rPr>
                <w:rFonts w:ascii="Arial" w:hAnsi="Arial" w:cs="Arial"/>
                <w:b/>
                <w:bCs/>
                <w:color w:val="000000"/>
                <w:sz w:val="16"/>
                <w:szCs w:val="16"/>
                <w:lang w:eastAsia="en-GB"/>
              </w:rPr>
            </w:pPr>
          </w:p>
        </w:tc>
        <w:tc>
          <w:tcPr>
            <w:tcW w:w="936" w:type="dxa"/>
            <w:vMerge w:val="restart"/>
            <w:tcBorders>
              <w:top w:val="single" w:sz="4" w:space="0" w:color="auto"/>
              <w:left w:val="nil"/>
              <w:right w:val="nil"/>
            </w:tcBorders>
            <w:vAlign w:val="bottom"/>
          </w:tcPr>
          <w:p w14:paraId="1685CFFD" w14:textId="77777777" w:rsidR="00DB18C8" w:rsidRPr="00AD7405" w:rsidRDefault="00DB18C8" w:rsidP="00350137">
            <w:pPr>
              <w:spacing w:after="0" w:line="240" w:lineRule="auto"/>
              <w:ind w:right="-72"/>
              <w:jc w:val="center"/>
              <w:rPr>
                <w:rFonts w:ascii="Arial" w:hAnsi="Arial" w:cs="Arial"/>
                <w:b/>
                <w:bCs/>
                <w:color w:val="000000"/>
                <w:sz w:val="16"/>
                <w:szCs w:val="16"/>
                <w:lang w:eastAsia="en-GB"/>
              </w:rPr>
            </w:pPr>
          </w:p>
          <w:p w14:paraId="2688EB10" w14:textId="77777777" w:rsidR="00DB18C8" w:rsidRPr="00AD7405" w:rsidRDefault="00DB18C8" w:rsidP="00350137">
            <w:pPr>
              <w:spacing w:after="0" w:line="240" w:lineRule="auto"/>
              <w:ind w:right="-72"/>
              <w:jc w:val="center"/>
              <w:rPr>
                <w:rFonts w:ascii="Arial" w:hAnsi="Arial" w:cs="Arial"/>
                <w:b/>
                <w:bCs/>
                <w:color w:val="000000"/>
                <w:sz w:val="16"/>
                <w:szCs w:val="16"/>
                <w:lang w:eastAsia="en-GB"/>
              </w:rPr>
            </w:pPr>
          </w:p>
          <w:p w14:paraId="6DAE8998" w14:textId="77777777" w:rsidR="00DB18C8" w:rsidRPr="00AD7405" w:rsidRDefault="00DB18C8" w:rsidP="00350137">
            <w:pPr>
              <w:spacing w:after="0" w:line="240" w:lineRule="auto"/>
              <w:ind w:right="-72"/>
              <w:jc w:val="center"/>
              <w:rPr>
                <w:rFonts w:ascii="Arial" w:hAnsi="Arial" w:cs="Arial"/>
                <w:b/>
                <w:bCs/>
                <w:color w:val="000000"/>
                <w:sz w:val="16"/>
                <w:szCs w:val="16"/>
                <w:lang w:eastAsia="en-GB"/>
              </w:rPr>
            </w:pPr>
          </w:p>
          <w:p w14:paraId="5BE182AE" w14:textId="77777777" w:rsidR="00DB18C8" w:rsidRPr="00AD7405" w:rsidRDefault="00DB18C8" w:rsidP="00350137">
            <w:pPr>
              <w:spacing w:after="0" w:line="240" w:lineRule="auto"/>
              <w:ind w:right="-72"/>
              <w:jc w:val="center"/>
              <w:rPr>
                <w:rFonts w:ascii="Arial" w:hAnsi="Arial" w:cs="Arial"/>
                <w:b/>
                <w:bCs/>
                <w:color w:val="000000"/>
                <w:sz w:val="16"/>
                <w:szCs w:val="16"/>
                <w:lang w:eastAsia="en-GB"/>
              </w:rPr>
            </w:pPr>
            <w:r w:rsidRPr="00AD7405">
              <w:rPr>
                <w:rFonts w:ascii="Arial" w:hAnsi="Arial" w:cs="Arial"/>
                <w:b/>
                <w:bCs/>
                <w:color w:val="000000"/>
                <w:sz w:val="16"/>
                <w:szCs w:val="16"/>
                <w:lang w:eastAsia="en-GB"/>
              </w:rPr>
              <w:t>Level of fair value</w:t>
            </w:r>
          </w:p>
        </w:tc>
        <w:tc>
          <w:tcPr>
            <w:tcW w:w="1260" w:type="dxa"/>
            <w:tcBorders>
              <w:top w:val="single" w:sz="4" w:space="0" w:color="auto"/>
              <w:left w:val="nil"/>
              <w:right w:val="nil"/>
            </w:tcBorders>
            <w:vAlign w:val="bottom"/>
          </w:tcPr>
          <w:p w14:paraId="755F2DCA" w14:textId="77777777" w:rsidR="00DB18C8" w:rsidRPr="00AD7405" w:rsidRDefault="00DB18C8" w:rsidP="00350137">
            <w:pPr>
              <w:spacing w:after="0" w:line="240" w:lineRule="auto"/>
              <w:ind w:right="-72"/>
              <w:jc w:val="right"/>
              <w:rPr>
                <w:rFonts w:ascii="Arial" w:hAnsi="Arial" w:cs="Arial"/>
                <w:b/>
                <w:bCs/>
                <w:color w:val="000000"/>
                <w:sz w:val="16"/>
                <w:szCs w:val="16"/>
                <w:lang w:eastAsia="en-GB"/>
              </w:rPr>
            </w:pPr>
            <w:r w:rsidRPr="00AD7405">
              <w:rPr>
                <w:rFonts w:ascii="Arial" w:hAnsi="Arial" w:cs="Arial"/>
                <w:b/>
                <w:bCs/>
                <w:color w:val="000000"/>
                <w:sz w:val="16"/>
                <w:szCs w:val="16"/>
                <w:lang w:eastAsia="en-GB"/>
              </w:rPr>
              <w:t>Fair value through profit or loss</w:t>
            </w:r>
            <w:r w:rsidRPr="00AD7405">
              <w:rPr>
                <w:rFonts w:ascii="Arial" w:hAnsi="Arial" w:cs="Arial"/>
                <w:b/>
                <w:bCs/>
                <w:color w:val="000000"/>
                <w:sz w:val="16"/>
                <w:szCs w:val="16"/>
                <w:cs/>
                <w:lang w:eastAsia="en-GB"/>
              </w:rPr>
              <w:t xml:space="preserve"> </w:t>
            </w:r>
            <w:r w:rsidRPr="00AD7405">
              <w:rPr>
                <w:rFonts w:ascii="Arial" w:hAnsi="Arial" w:cs="Arial"/>
                <w:b/>
                <w:bCs/>
                <w:color w:val="000000"/>
                <w:sz w:val="16"/>
                <w:szCs w:val="16"/>
                <w:lang w:eastAsia="en-GB"/>
              </w:rPr>
              <w:t>(FVPL)</w:t>
            </w:r>
          </w:p>
        </w:tc>
        <w:tc>
          <w:tcPr>
            <w:tcW w:w="1296" w:type="dxa"/>
            <w:tcBorders>
              <w:top w:val="single" w:sz="4" w:space="0" w:color="auto"/>
              <w:left w:val="nil"/>
              <w:right w:val="nil"/>
            </w:tcBorders>
            <w:vAlign w:val="bottom"/>
          </w:tcPr>
          <w:p w14:paraId="5F6CA3C1" w14:textId="77777777" w:rsidR="00DB18C8" w:rsidRPr="00AD7405" w:rsidRDefault="00DB18C8" w:rsidP="00350137">
            <w:pPr>
              <w:spacing w:after="0" w:line="240" w:lineRule="auto"/>
              <w:ind w:left="-106" w:right="-72"/>
              <w:jc w:val="right"/>
              <w:rPr>
                <w:rFonts w:ascii="Arial" w:hAnsi="Arial" w:cs="Arial"/>
                <w:b/>
                <w:bCs/>
                <w:color w:val="000000"/>
                <w:sz w:val="16"/>
                <w:szCs w:val="16"/>
                <w:lang w:eastAsia="en-GB"/>
              </w:rPr>
            </w:pPr>
            <w:r w:rsidRPr="00AD7405">
              <w:rPr>
                <w:rFonts w:ascii="Arial" w:hAnsi="Arial" w:cs="Arial"/>
                <w:b/>
                <w:bCs/>
                <w:color w:val="000000"/>
                <w:sz w:val="16"/>
                <w:szCs w:val="16"/>
                <w:lang w:eastAsia="en-GB"/>
              </w:rPr>
              <w:t>Fair value through other comprehensive</w:t>
            </w:r>
            <w:r w:rsidRPr="00AD7405">
              <w:rPr>
                <w:rFonts w:ascii="Arial" w:hAnsi="Arial" w:cs="Arial"/>
                <w:b/>
                <w:bCs/>
                <w:color w:val="000000"/>
                <w:spacing w:val="-14"/>
                <w:sz w:val="16"/>
                <w:szCs w:val="16"/>
                <w:cs/>
                <w:lang w:eastAsia="en-GB"/>
              </w:rPr>
              <w:t xml:space="preserve"> </w:t>
            </w:r>
            <w:r w:rsidRPr="00AD7405">
              <w:rPr>
                <w:rFonts w:ascii="Arial" w:hAnsi="Arial" w:cs="Arial"/>
                <w:b/>
                <w:bCs/>
                <w:color w:val="000000"/>
                <w:sz w:val="16"/>
                <w:szCs w:val="16"/>
                <w:lang w:eastAsia="en-GB"/>
              </w:rPr>
              <w:t>income (FVOCI)</w:t>
            </w:r>
          </w:p>
        </w:tc>
        <w:tc>
          <w:tcPr>
            <w:tcW w:w="1114" w:type="dxa"/>
            <w:tcBorders>
              <w:top w:val="single" w:sz="4" w:space="0" w:color="auto"/>
              <w:left w:val="nil"/>
              <w:right w:val="nil"/>
            </w:tcBorders>
            <w:vAlign w:val="bottom"/>
          </w:tcPr>
          <w:p w14:paraId="65D3093D" w14:textId="77777777" w:rsidR="00DB18C8" w:rsidRPr="00AD7405" w:rsidRDefault="00DB18C8" w:rsidP="00350137">
            <w:pPr>
              <w:spacing w:after="0" w:line="240" w:lineRule="auto"/>
              <w:ind w:right="-72"/>
              <w:jc w:val="right"/>
              <w:rPr>
                <w:rFonts w:ascii="Arial" w:hAnsi="Arial" w:cs="Arial"/>
                <w:b/>
                <w:bCs/>
                <w:color w:val="000000"/>
                <w:sz w:val="16"/>
                <w:szCs w:val="16"/>
                <w:lang w:eastAsia="en-GB"/>
              </w:rPr>
            </w:pPr>
            <w:r w:rsidRPr="00AD7405">
              <w:rPr>
                <w:rFonts w:ascii="Arial" w:hAnsi="Arial" w:cs="Arial"/>
                <w:b/>
                <w:bCs/>
                <w:color w:val="000000"/>
                <w:sz w:val="16"/>
                <w:szCs w:val="16"/>
                <w:lang w:eastAsia="en-GB"/>
              </w:rPr>
              <w:t>Amortised cost</w:t>
            </w:r>
          </w:p>
        </w:tc>
        <w:tc>
          <w:tcPr>
            <w:tcW w:w="1224" w:type="dxa"/>
            <w:tcBorders>
              <w:top w:val="single" w:sz="4" w:space="0" w:color="auto"/>
              <w:left w:val="nil"/>
              <w:right w:val="nil"/>
            </w:tcBorders>
            <w:vAlign w:val="bottom"/>
          </w:tcPr>
          <w:p w14:paraId="6C16591A" w14:textId="77777777" w:rsidR="00DB18C8" w:rsidRPr="00AD7405" w:rsidRDefault="00DB18C8" w:rsidP="00350137">
            <w:pPr>
              <w:spacing w:after="0" w:line="240" w:lineRule="auto"/>
              <w:ind w:right="-72"/>
              <w:jc w:val="right"/>
              <w:rPr>
                <w:rFonts w:ascii="Arial" w:hAnsi="Arial" w:cs="Arial"/>
                <w:b/>
                <w:bCs/>
                <w:color w:val="000000"/>
                <w:sz w:val="16"/>
                <w:szCs w:val="16"/>
                <w:lang w:eastAsia="en-GB"/>
              </w:rPr>
            </w:pPr>
            <w:r w:rsidRPr="00AD7405">
              <w:rPr>
                <w:rFonts w:ascii="Arial" w:hAnsi="Arial" w:cs="Arial"/>
                <w:b/>
                <w:bCs/>
                <w:color w:val="000000"/>
                <w:sz w:val="16"/>
                <w:szCs w:val="16"/>
                <w:lang w:eastAsia="en-GB"/>
              </w:rPr>
              <w:t>Total carrying amount</w:t>
            </w:r>
          </w:p>
        </w:tc>
        <w:tc>
          <w:tcPr>
            <w:tcW w:w="1224" w:type="dxa"/>
            <w:tcBorders>
              <w:top w:val="single" w:sz="4" w:space="0" w:color="auto"/>
              <w:left w:val="nil"/>
              <w:right w:val="nil"/>
            </w:tcBorders>
            <w:vAlign w:val="bottom"/>
          </w:tcPr>
          <w:p w14:paraId="30652286" w14:textId="77777777" w:rsidR="00DB18C8" w:rsidRPr="00AD7405" w:rsidRDefault="00DB18C8" w:rsidP="00350137">
            <w:pPr>
              <w:spacing w:after="0" w:line="240" w:lineRule="auto"/>
              <w:ind w:right="-72"/>
              <w:jc w:val="right"/>
              <w:rPr>
                <w:rFonts w:ascii="Arial" w:hAnsi="Arial" w:cs="Arial"/>
                <w:b/>
                <w:bCs/>
                <w:color w:val="000000"/>
                <w:sz w:val="16"/>
                <w:szCs w:val="16"/>
                <w:lang w:eastAsia="en-GB"/>
              </w:rPr>
            </w:pPr>
            <w:r w:rsidRPr="00AD7405">
              <w:rPr>
                <w:rFonts w:ascii="Arial" w:hAnsi="Arial" w:cs="Arial"/>
                <w:b/>
                <w:bCs/>
                <w:color w:val="000000"/>
                <w:sz w:val="16"/>
                <w:szCs w:val="16"/>
                <w:lang w:eastAsia="en-GB"/>
              </w:rPr>
              <w:t>Fair value</w:t>
            </w:r>
          </w:p>
        </w:tc>
      </w:tr>
      <w:tr w:rsidR="00DB18C8" w:rsidRPr="00AD7405" w14:paraId="5FE63C72" w14:textId="77777777" w:rsidTr="00254876">
        <w:trPr>
          <w:cantSplit/>
        </w:trPr>
        <w:tc>
          <w:tcPr>
            <w:tcW w:w="2430" w:type="dxa"/>
            <w:tcBorders>
              <w:top w:val="nil"/>
              <w:left w:val="nil"/>
              <w:right w:val="nil"/>
            </w:tcBorders>
            <w:noWrap/>
            <w:vAlign w:val="bottom"/>
            <w:hideMark/>
          </w:tcPr>
          <w:p w14:paraId="5CE7D649" w14:textId="77777777" w:rsidR="00DB18C8" w:rsidRPr="00AD7405" w:rsidRDefault="00DB18C8" w:rsidP="00350137">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45149971" w14:textId="77777777" w:rsidR="00DB18C8" w:rsidRPr="00AD7405" w:rsidRDefault="00DB18C8" w:rsidP="00350137">
            <w:pPr>
              <w:spacing w:after="0" w:line="240" w:lineRule="auto"/>
              <w:ind w:right="-72"/>
              <w:jc w:val="right"/>
              <w:rPr>
                <w:rFonts w:ascii="Arial" w:hAnsi="Arial" w:cs="Arial"/>
                <w:b/>
                <w:bCs/>
                <w:color w:val="000000"/>
                <w:sz w:val="16"/>
                <w:szCs w:val="16"/>
                <w:lang w:eastAsia="en-GB"/>
              </w:rPr>
            </w:pPr>
          </w:p>
        </w:tc>
        <w:tc>
          <w:tcPr>
            <w:tcW w:w="1260" w:type="dxa"/>
            <w:tcBorders>
              <w:top w:val="nil"/>
              <w:left w:val="nil"/>
              <w:bottom w:val="single" w:sz="4" w:space="0" w:color="auto"/>
              <w:right w:val="nil"/>
            </w:tcBorders>
            <w:vAlign w:val="bottom"/>
            <w:hideMark/>
          </w:tcPr>
          <w:p w14:paraId="424F659C" w14:textId="77777777" w:rsidR="00DB18C8" w:rsidRPr="00AD7405" w:rsidRDefault="00DB18C8" w:rsidP="00350137">
            <w:pPr>
              <w:spacing w:after="0" w:line="240" w:lineRule="auto"/>
              <w:ind w:right="-72"/>
              <w:jc w:val="right"/>
              <w:rPr>
                <w:rFonts w:ascii="Arial" w:hAnsi="Arial" w:cs="Arial"/>
                <w:b/>
                <w:bCs/>
                <w:color w:val="000000"/>
                <w:sz w:val="16"/>
                <w:szCs w:val="16"/>
                <w:lang w:eastAsia="en-GB"/>
              </w:rPr>
            </w:pPr>
            <w:r w:rsidRPr="00AD7405">
              <w:rPr>
                <w:rFonts w:ascii="Arial" w:hAnsi="Arial" w:cs="Arial"/>
                <w:b/>
                <w:bCs/>
                <w:color w:val="000000"/>
                <w:sz w:val="16"/>
                <w:szCs w:val="16"/>
                <w:lang w:eastAsia="en-GB"/>
              </w:rPr>
              <w:t>Baht</w:t>
            </w:r>
          </w:p>
        </w:tc>
        <w:tc>
          <w:tcPr>
            <w:tcW w:w="1296" w:type="dxa"/>
            <w:tcBorders>
              <w:top w:val="nil"/>
              <w:left w:val="nil"/>
              <w:bottom w:val="single" w:sz="4" w:space="0" w:color="auto"/>
              <w:right w:val="nil"/>
            </w:tcBorders>
            <w:vAlign w:val="bottom"/>
            <w:hideMark/>
          </w:tcPr>
          <w:p w14:paraId="7AF9D82D" w14:textId="77777777" w:rsidR="00DB18C8" w:rsidRPr="00AD7405" w:rsidRDefault="00DB18C8" w:rsidP="00350137">
            <w:pPr>
              <w:spacing w:after="0" w:line="240" w:lineRule="auto"/>
              <w:ind w:right="-72"/>
              <w:jc w:val="right"/>
              <w:rPr>
                <w:rFonts w:ascii="Arial" w:hAnsi="Arial" w:cs="Arial"/>
                <w:color w:val="000000"/>
                <w:sz w:val="16"/>
                <w:szCs w:val="16"/>
              </w:rPr>
            </w:pPr>
            <w:r w:rsidRPr="00AD7405">
              <w:rPr>
                <w:rFonts w:ascii="Arial" w:hAnsi="Arial" w:cs="Arial"/>
                <w:b/>
                <w:bCs/>
                <w:color w:val="000000"/>
                <w:sz w:val="16"/>
                <w:szCs w:val="16"/>
                <w:lang w:eastAsia="en-GB"/>
              </w:rPr>
              <w:t>Baht</w:t>
            </w:r>
          </w:p>
        </w:tc>
        <w:tc>
          <w:tcPr>
            <w:tcW w:w="1114" w:type="dxa"/>
            <w:tcBorders>
              <w:top w:val="nil"/>
              <w:left w:val="nil"/>
              <w:bottom w:val="single" w:sz="4" w:space="0" w:color="auto"/>
              <w:right w:val="nil"/>
            </w:tcBorders>
            <w:vAlign w:val="bottom"/>
            <w:hideMark/>
          </w:tcPr>
          <w:p w14:paraId="5DE733A0" w14:textId="77777777" w:rsidR="00DB18C8" w:rsidRPr="00AD7405" w:rsidRDefault="00DB18C8" w:rsidP="00350137">
            <w:pPr>
              <w:spacing w:after="0" w:line="240" w:lineRule="auto"/>
              <w:ind w:right="-72"/>
              <w:jc w:val="right"/>
              <w:rPr>
                <w:rFonts w:ascii="Arial" w:hAnsi="Arial" w:cs="Arial"/>
                <w:color w:val="000000"/>
                <w:sz w:val="16"/>
                <w:szCs w:val="16"/>
              </w:rPr>
            </w:pPr>
            <w:r w:rsidRPr="00AD7405">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vAlign w:val="bottom"/>
            <w:hideMark/>
          </w:tcPr>
          <w:p w14:paraId="09B475F1" w14:textId="77777777" w:rsidR="00DB18C8" w:rsidRPr="00AD7405" w:rsidRDefault="00DB18C8" w:rsidP="00350137">
            <w:pPr>
              <w:spacing w:after="0" w:line="240" w:lineRule="auto"/>
              <w:ind w:right="-72"/>
              <w:jc w:val="right"/>
              <w:rPr>
                <w:rFonts w:ascii="Arial" w:hAnsi="Arial" w:cs="Arial"/>
                <w:color w:val="000000"/>
                <w:sz w:val="16"/>
                <w:szCs w:val="16"/>
              </w:rPr>
            </w:pPr>
            <w:r w:rsidRPr="00AD7405">
              <w:rPr>
                <w:rFonts w:ascii="Arial" w:hAnsi="Arial" w:cs="Arial"/>
                <w:b/>
                <w:bCs/>
                <w:color w:val="000000"/>
                <w:sz w:val="16"/>
                <w:szCs w:val="16"/>
                <w:lang w:eastAsia="en-GB"/>
              </w:rPr>
              <w:t>Baht</w:t>
            </w:r>
          </w:p>
        </w:tc>
        <w:tc>
          <w:tcPr>
            <w:tcW w:w="1224" w:type="dxa"/>
            <w:tcBorders>
              <w:top w:val="nil"/>
              <w:left w:val="nil"/>
              <w:bottom w:val="single" w:sz="4" w:space="0" w:color="auto"/>
              <w:right w:val="nil"/>
            </w:tcBorders>
            <w:vAlign w:val="bottom"/>
            <w:hideMark/>
          </w:tcPr>
          <w:p w14:paraId="6B1D58D8" w14:textId="77777777" w:rsidR="00DB18C8" w:rsidRPr="00AD7405" w:rsidRDefault="00DB18C8" w:rsidP="00350137">
            <w:pPr>
              <w:spacing w:after="0" w:line="240" w:lineRule="auto"/>
              <w:ind w:right="-72"/>
              <w:jc w:val="right"/>
              <w:rPr>
                <w:rFonts w:ascii="Arial" w:hAnsi="Arial" w:cs="Arial"/>
                <w:b/>
                <w:bCs/>
                <w:color w:val="000000"/>
                <w:sz w:val="16"/>
                <w:szCs w:val="16"/>
                <w:lang w:eastAsia="en-GB"/>
              </w:rPr>
            </w:pPr>
            <w:r w:rsidRPr="00AD7405">
              <w:rPr>
                <w:rFonts w:ascii="Arial" w:hAnsi="Arial" w:cs="Arial"/>
                <w:b/>
                <w:bCs/>
                <w:color w:val="000000"/>
                <w:sz w:val="16"/>
                <w:szCs w:val="16"/>
                <w:lang w:eastAsia="en-GB"/>
              </w:rPr>
              <w:t>Baht</w:t>
            </w:r>
          </w:p>
        </w:tc>
      </w:tr>
      <w:tr w:rsidR="005A2EC1" w:rsidRPr="00AD7405" w14:paraId="750951D2" w14:textId="77777777" w:rsidTr="00254876">
        <w:trPr>
          <w:cantSplit/>
        </w:trPr>
        <w:tc>
          <w:tcPr>
            <w:tcW w:w="2430" w:type="dxa"/>
            <w:tcBorders>
              <w:top w:val="nil"/>
              <w:left w:val="nil"/>
              <w:right w:val="nil"/>
            </w:tcBorders>
            <w:noWrap/>
            <w:vAlign w:val="bottom"/>
          </w:tcPr>
          <w:p w14:paraId="3582B8E2" w14:textId="77777777" w:rsidR="005A2EC1" w:rsidRPr="00AD7405" w:rsidRDefault="005A2EC1" w:rsidP="00350137">
            <w:pPr>
              <w:spacing w:after="0" w:line="240" w:lineRule="auto"/>
              <w:ind w:left="-101"/>
              <w:jc w:val="both"/>
              <w:rPr>
                <w:rFonts w:ascii="Arial" w:hAnsi="Arial" w:cs="Arial"/>
                <w:b/>
                <w:bCs/>
                <w:color w:val="000000"/>
                <w:sz w:val="16"/>
                <w:szCs w:val="16"/>
                <w:lang w:eastAsia="en-GB"/>
              </w:rPr>
            </w:pPr>
          </w:p>
        </w:tc>
        <w:tc>
          <w:tcPr>
            <w:tcW w:w="936" w:type="dxa"/>
            <w:tcBorders>
              <w:top w:val="single" w:sz="4" w:space="0" w:color="auto"/>
              <w:left w:val="nil"/>
              <w:right w:val="nil"/>
            </w:tcBorders>
          </w:tcPr>
          <w:p w14:paraId="72FB848C" w14:textId="77777777" w:rsidR="005A2EC1" w:rsidRPr="00AD7405" w:rsidRDefault="005A2EC1" w:rsidP="00350137">
            <w:pPr>
              <w:spacing w:after="0" w:line="240" w:lineRule="auto"/>
              <w:ind w:right="-72"/>
              <w:jc w:val="center"/>
              <w:rPr>
                <w:rFonts w:ascii="Arial" w:hAnsi="Arial" w:cs="Arial"/>
                <w:b/>
                <w:bCs/>
                <w:color w:val="000000"/>
                <w:sz w:val="16"/>
                <w:szCs w:val="16"/>
                <w:lang w:eastAsia="en-GB"/>
              </w:rPr>
            </w:pPr>
          </w:p>
        </w:tc>
        <w:tc>
          <w:tcPr>
            <w:tcW w:w="1260" w:type="dxa"/>
            <w:tcBorders>
              <w:top w:val="single" w:sz="4" w:space="0" w:color="auto"/>
              <w:left w:val="nil"/>
              <w:right w:val="nil"/>
            </w:tcBorders>
            <w:noWrap/>
            <w:vAlign w:val="bottom"/>
          </w:tcPr>
          <w:p w14:paraId="3618F5E2" w14:textId="77777777" w:rsidR="005A2EC1" w:rsidRPr="00AD7405" w:rsidRDefault="005A2EC1" w:rsidP="00350137">
            <w:pPr>
              <w:spacing w:after="0" w:line="240" w:lineRule="auto"/>
              <w:ind w:right="-72"/>
              <w:jc w:val="right"/>
              <w:rPr>
                <w:rFonts w:ascii="Arial" w:hAnsi="Arial" w:cs="Arial"/>
                <w:b/>
                <w:bCs/>
                <w:color w:val="000000"/>
                <w:sz w:val="16"/>
                <w:szCs w:val="16"/>
                <w:lang w:eastAsia="en-GB"/>
              </w:rPr>
            </w:pPr>
          </w:p>
        </w:tc>
        <w:tc>
          <w:tcPr>
            <w:tcW w:w="1296" w:type="dxa"/>
            <w:tcBorders>
              <w:top w:val="single" w:sz="4" w:space="0" w:color="auto"/>
              <w:left w:val="nil"/>
              <w:right w:val="nil"/>
            </w:tcBorders>
            <w:noWrap/>
            <w:vAlign w:val="bottom"/>
          </w:tcPr>
          <w:p w14:paraId="769D9EDD" w14:textId="77777777" w:rsidR="005A2EC1" w:rsidRPr="00AD7405" w:rsidRDefault="005A2EC1" w:rsidP="00350137">
            <w:pPr>
              <w:spacing w:after="0" w:line="240" w:lineRule="auto"/>
              <w:ind w:right="-72"/>
              <w:jc w:val="right"/>
              <w:rPr>
                <w:rFonts w:ascii="Arial" w:hAnsi="Arial" w:cs="Arial"/>
                <w:color w:val="000000"/>
                <w:sz w:val="16"/>
                <w:szCs w:val="16"/>
                <w:lang w:eastAsia="en-GB"/>
              </w:rPr>
            </w:pPr>
          </w:p>
        </w:tc>
        <w:tc>
          <w:tcPr>
            <w:tcW w:w="1114" w:type="dxa"/>
            <w:tcBorders>
              <w:top w:val="single" w:sz="4" w:space="0" w:color="auto"/>
              <w:left w:val="nil"/>
              <w:right w:val="nil"/>
            </w:tcBorders>
            <w:noWrap/>
            <w:vAlign w:val="bottom"/>
          </w:tcPr>
          <w:p w14:paraId="17E4743B" w14:textId="77777777" w:rsidR="005A2EC1" w:rsidRPr="00AD7405" w:rsidRDefault="005A2EC1" w:rsidP="00350137">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324BBD4C" w14:textId="77777777" w:rsidR="005A2EC1" w:rsidRPr="00AD7405" w:rsidRDefault="005A2EC1" w:rsidP="00350137">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1EA9D97D" w14:textId="77777777" w:rsidR="005A2EC1" w:rsidRPr="00AD7405" w:rsidRDefault="005A2EC1" w:rsidP="00350137">
            <w:pPr>
              <w:spacing w:after="0" w:line="240" w:lineRule="auto"/>
              <w:ind w:right="-72"/>
              <w:jc w:val="right"/>
              <w:rPr>
                <w:rFonts w:ascii="Arial" w:hAnsi="Arial" w:cs="Arial"/>
                <w:color w:val="000000"/>
                <w:sz w:val="16"/>
                <w:szCs w:val="16"/>
                <w:lang w:eastAsia="en-GB"/>
              </w:rPr>
            </w:pPr>
          </w:p>
        </w:tc>
      </w:tr>
      <w:tr w:rsidR="00DB18C8" w:rsidRPr="00AD7405" w14:paraId="0F859D86" w14:textId="77777777" w:rsidTr="00254876">
        <w:trPr>
          <w:cantSplit/>
        </w:trPr>
        <w:tc>
          <w:tcPr>
            <w:tcW w:w="2430" w:type="dxa"/>
            <w:tcBorders>
              <w:top w:val="nil"/>
              <w:left w:val="nil"/>
              <w:right w:val="nil"/>
            </w:tcBorders>
            <w:noWrap/>
            <w:vAlign w:val="bottom"/>
          </w:tcPr>
          <w:p w14:paraId="1EA9C37F" w14:textId="77777777" w:rsidR="00DB18C8" w:rsidRPr="00AD7405" w:rsidRDefault="00DB18C8" w:rsidP="00350137">
            <w:pPr>
              <w:spacing w:after="0" w:line="240" w:lineRule="auto"/>
              <w:ind w:left="-101"/>
              <w:jc w:val="both"/>
              <w:rPr>
                <w:rFonts w:ascii="Arial" w:hAnsi="Arial" w:cs="Arial"/>
                <w:b/>
                <w:bCs/>
                <w:color w:val="000000"/>
                <w:sz w:val="16"/>
                <w:szCs w:val="16"/>
                <w:lang w:eastAsia="en-GB"/>
              </w:rPr>
            </w:pPr>
            <w:r w:rsidRPr="00AD7405">
              <w:rPr>
                <w:rFonts w:ascii="Arial" w:hAnsi="Arial" w:cs="Arial"/>
                <w:b/>
                <w:bCs/>
                <w:color w:val="000000"/>
                <w:sz w:val="16"/>
                <w:szCs w:val="16"/>
                <w:lang w:eastAsia="en-GB"/>
              </w:rPr>
              <w:t>As at 31 December 2025</w:t>
            </w:r>
          </w:p>
        </w:tc>
        <w:tc>
          <w:tcPr>
            <w:tcW w:w="936" w:type="dxa"/>
            <w:tcBorders>
              <w:left w:val="nil"/>
              <w:right w:val="nil"/>
            </w:tcBorders>
          </w:tcPr>
          <w:p w14:paraId="71BDB00E" w14:textId="77777777" w:rsidR="00DB18C8" w:rsidRPr="00AD7405" w:rsidRDefault="00DB18C8" w:rsidP="00350137">
            <w:pPr>
              <w:spacing w:after="0" w:line="240" w:lineRule="auto"/>
              <w:ind w:right="-72"/>
              <w:jc w:val="center"/>
              <w:rPr>
                <w:rFonts w:ascii="Arial" w:hAnsi="Arial" w:cs="Arial"/>
                <w:b/>
                <w:bCs/>
                <w:color w:val="000000"/>
                <w:sz w:val="16"/>
                <w:szCs w:val="16"/>
                <w:lang w:eastAsia="en-GB"/>
              </w:rPr>
            </w:pPr>
          </w:p>
        </w:tc>
        <w:tc>
          <w:tcPr>
            <w:tcW w:w="1260" w:type="dxa"/>
            <w:tcBorders>
              <w:left w:val="nil"/>
              <w:right w:val="nil"/>
            </w:tcBorders>
            <w:noWrap/>
            <w:vAlign w:val="bottom"/>
          </w:tcPr>
          <w:p w14:paraId="15180FE3" w14:textId="77777777" w:rsidR="00DB18C8" w:rsidRPr="00AD7405" w:rsidRDefault="00DB18C8" w:rsidP="00350137">
            <w:pPr>
              <w:spacing w:after="0" w:line="240" w:lineRule="auto"/>
              <w:ind w:right="-72"/>
              <w:jc w:val="right"/>
              <w:rPr>
                <w:rFonts w:ascii="Arial" w:hAnsi="Arial" w:cs="Arial"/>
                <w:b/>
                <w:bCs/>
                <w:color w:val="000000"/>
                <w:sz w:val="16"/>
                <w:szCs w:val="16"/>
                <w:lang w:eastAsia="en-GB"/>
              </w:rPr>
            </w:pPr>
          </w:p>
        </w:tc>
        <w:tc>
          <w:tcPr>
            <w:tcW w:w="1296" w:type="dxa"/>
            <w:tcBorders>
              <w:left w:val="nil"/>
              <w:right w:val="nil"/>
            </w:tcBorders>
            <w:noWrap/>
            <w:vAlign w:val="bottom"/>
          </w:tcPr>
          <w:p w14:paraId="5726223F" w14:textId="77777777" w:rsidR="00DB18C8" w:rsidRPr="00AD7405" w:rsidRDefault="00DB18C8" w:rsidP="00350137">
            <w:pPr>
              <w:spacing w:after="0" w:line="240" w:lineRule="auto"/>
              <w:ind w:right="-72"/>
              <w:jc w:val="right"/>
              <w:rPr>
                <w:rFonts w:ascii="Arial" w:hAnsi="Arial" w:cs="Arial"/>
                <w:color w:val="000000"/>
                <w:sz w:val="16"/>
                <w:szCs w:val="16"/>
                <w:lang w:eastAsia="en-GB"/>
              </w:rPr>
            </w:pPr>
          </w:p>
        </w:tc>
        <w:tc>
          <w:tcPr>
            <w:tcW w:w="1114" w:type="dxa"/>
            <w:tcBorders>
              <w:left w:val="nil"/>
              <w:right w:val="nil"/>
            </w:tcBorders>
            <w:noWrap/>
            <w:vAlign w:val="bottom"/>
          </w:tcPr>
          <w:p w14:paraId="6CFCC039" w14:textId="77777777" w:rsidR="00DB18C8" w:rsidRPr="00AD7405" w:rsidRDefault="00DB18C8" w:rsidP="00350137">
            <w:pPr>
              <w:spacing w:after="0" w:line="240" w:lineRule="auto"/>
              <w:ind w:right="-72"/>
              <w:jc w:val="right"/>
              <w:rPr>
                <w:rFonts w:ascii="Arial" w:hAnsi="Arial" w:cs="Arial"/>
                <w:color w:val="000000"/>
                <w:sz w:val="16"/>
                <w:szCs w:val="16"/>
                <w:lang w:eastAsia="en-GB"/>
              </w:rPr>
            </w:pPr>
          </w:p>
        </w:tc>
        <w:tc>
          <w:tcPr>
            <w:tcW w:w="1224" w:type="dxa"/>
            <w:tcBorders>
              <w:left w:val="nil"/>
              <w:right w:val="nil"/>
            </w:tcBorders>
            <w:noWrap/>
            <w:vAlign w:val="bottom"/>
          </w:tcPr>
          <w:p w14:paraId="376735C8" w14:textId="77777777" w:rsidR="00DB18C8" w:rsidRPr="00AD7405" w:rsidRDefault="00DB18C8" w:rsidP="00350137">
            <w:pPr>
              <w:spacing w:after="0" w:line="240" w:lineRule="auto"/>
              <w:ind w:right="-72"/>
              <w:jc w:val="right"/>
              <w:rPr>
                <w:rFonts w:ascii="Arial" w:hAnsi="Arial" w:cs="Arial"/>
                <w:color w:val="000000"/>
                <w:sz w:val="16"/>
                <w:szCs w:val="16"/>
                <w:lang w:eastAsia="en-GB"/>
              </w:rPr>
            </w:pPr>
          </w:p>
        </w:tc>
        <w:tc>
          <w:tcPr>
            <w:tcW w:w="1224" w:type="dxa"/>
            <w:tcBorders>
              <w:left w:val="nil"/>
              <w:right w:val="nil"/>
            </w:tcBorders>
            <w:noWrap/>
            <w:vAlign w:val="bottom"/>
          </w:tcPr>
          <w:p w14:paraId="0D8702DD" w14:textId="77777777" w:rsidR="00DB18C8" w:rsidRPr="00AD7405" w:rsidRDefault="00DB18C8" w:rsidP="00350137">
            <w:pPr>
              <w:spacing w:after="0" w:line="240" w:lineRule="auto"/>
              <w:ind w:right="-72"/>
              <w:jc w:val="right"/>
              <w:rPr>
                <w:rFonts w:ascii="Arial" w:hAnsi="Arial" w:cs="Arial"/>
                <w:color w:val="000000"/>
                <w:sz w:val="16"/>
                <w:szCs w:val="16"/>
                <w:lang w:eastAsia="en-GB"/>
              </w:rPr>
            </w:pPr>
          </w:p>
        </w:tc>
      </w:tr>
      <w:tr w:rsidR="00DB18C8" w:rsidRPr="00AD7405" w14:paraId="20BFF026" w14:textId="77777777" w:rsidTr="00254876">
        <w:trPr>
          <w:cantSplit/>
        </w:trPr>
        <w:tc>
          <w:tcPr>
            <w:tcW w:w="2430" w:type="dxa"/>
            <w:tcBorders>
              <w:top w:val="nil"/>
              <w:left w:val="nil"/>
              <w:right w:val="nil"/>
            </w:tcBorders>
            <w:noWrap/>
            <w:vAlign w:val="bottom"/>
          </w:tcPr>
          <w:p w14:paraId="13F8CADD" w14:textId="77777777" w:rsidR="00DB18C8" w:rsidRPr="00AD7405" w:rsidRDefault="00DB18C8" w:rsidP="00350137">
            <w:pPr>
              <w:spacing w:after="0" w:line="240" w:lineRule="auto"/>
              <w:ind w:left="-101"/>
              <w:jc w:val="both"/>
              <w:rPr>
                <w:rFonts w:ascii="Arial" w:hAnsi="Arial" w:cs="Arial"/>
                <w:b/>
                <w:bCs/>
                <w:color w:val="000000"/>
                <w:sz w:val="12"/>
                <w:szCs w:val="12"/>
                <w:lang w:eastAsia="en-GB"/>
              </w:rPr>
            </w:pPr>
          </w:p>
        </w:tc>
        <w:tc>
          <w:tcPr>
            <w:tcW w:w="936" w:type="dxa"/>
            <w:tcBorders>
              <w:top w:val="nil"/>
              <w:left w:val="nil"/>
              <w:right w:val="nil"/>
            </w:tcBorders>
          </w:tcPr>
          <w:p w14:paraId="4A8B4811" w14:textId="77777777" w:rsidR="00DB18C8" w:rsidRPr="00AD7405" w:rsidRDefault="00DB18C8" w:rsidP="00350137">
            <w:pPr>
              <w:spacing w:after="0" w:line="240" w:lineRule="auto"/>
              <w:ind w:right="-72"/>
              <w:jc w:val="center"/>
              <w:rPr>
                <w:rFonts w:ascii="Arial" w:hAnsi="Arial" w:cs="Arial"/>
                <w:b/>
                <w:bCs/>
                <w:color w:val="000000"/>
                <w:sz w:val="12"/>
                <w:szCs w:val="12"/>
                <w:lang w:eastAsia="en-GB"/>
              </w:rPr>
            </w:pPr>
          </w:p>
        </w:tc>
        <w:tc>
          <w:tcPr>
            <w:tcW w:w="1260" w:type="dxa"/>
            <w:tcBorders>
              <w:top w:val="nil"/>
              <w:left w:val="nil"/>
              <w:right w:val="nil"/>
            </w:tcBorders>
            <w:noWrap/>
            <w:vAlign w:val="bottom"/>
          </w:tcPr>
          <w:p w14:paraId="5C588E77" w14:textId="77777777" w:rsidR="00DB18C8" w:rsidRPr="00AD7405" w:rsidRDefault="00DB18C8" w:rsidP="00350137">
            <w:pPr>
              <w:spacing w:after="0" w:line="240" w:lineRule="auto"/>
              <w:ind w:right="-72"/>
              <w:jc w:val="right"/>
              <w:rPr>
                <w:rFonts w:ascii="Arial" w:hAnsi="Arial" w:cs="Arial"/>
                <w:b/>
                <w:bCs/>
                <w:color w:val="000000"/>
                <w:sz w:val="12"/>
                <w:szCs w:val="12"/>
                <w:lang w:eastAsia="en-GB"/>
              </w:rPr>
            </w:pPr>
          </w:p>
        </w:tc>
        <w:tc>
          <w:tcPr>
            <w:tcW w:w="1296" w:type="dxa"/>
            <w:tcBorders>
              <w:top w:val="nil"/>
              <w:left w:val="nil"/>
              <w:right w:val="nil"/>
            </w:tcBorders>
            <w:noWrap/>
            <w:vAlign w:val="bottom"/>
          </w:tcPr>
          <w:p w14:paraId="4C5E4059" w14:textId="77777777" w:rsidR="00DB18C8" w:rsidRPr="00AD7405" w:rsidRDefault="00DB18C8" w:rsidP="00350137">
            <w:pPr>
              <w:spacing w:after="0" w:line="240" w:lineRule="auto"/>
              <w:ind w:right="-72"/>
              <w:jc w:val="right"/>
              <w:rPr>
                <w:rFonts w:ascii="Arial" w:hAnsi="Arial" w:cs="Arial"/>
                <w:color w:val="000000"/>
                <w:sz w:val="12"/>
                <w:szCs w:val="12"/>
                <w:lang w:eastAsia="en-GB"/>
              </w:rPr>
            </w:pPr>
          </w:p>
        </w:tc>
        <w:tc>
          <w:tcPr>
            <w:tcW w:w="1114" w:type="dxa"/>
            <w:tcBorders>
              <w:top w:val="nil"/>
              <w:left w:val="nil"/>
              <w:right w:val="nil"/>
            </w:tcBorders>
            <w:noWrap/>
            <w:vAlign w:val="bottom"/>
          </w:tcPr>
          <w:p w14:paraId="56D77D5B" w14:textId="77777777" w:rsidR="00DB18C8" w:rsidRPr="00AD7405" w:rsidRDefault="00DB18C8" w:rsidP="00350137">
            <w:pPr>
              <w:spacing w:after="0" w:line="240" w:lineRule="auto"/>
              <w:ind w:right="-72"/>
              <w:jc w:val="right"/>
              <w:rPr>
                <w:rFonts w:ascii="Arial" w:hAnsi="Arial" w:cs="Arial"/>
                <w:color w:val="000000"/>
                <w:sz w:val="12"/>
                <w:szCs w:val="12"/>
                <w:lang w:eastAsia="en-GB"/>
              </w:rPr>
            </w:pPr>
          </w:p>
        </w:tc>
        <w:tc>
          <w:tcPr>
            <w:tcW w:w="1224" w:type="dxa"/>
            <w:tcBorders>
              <w:top w:val="nil"/>
              <w:left w:val="nil"/>
              <w:right w:val="nil"/>
            </w:tcBorders>
            <w:noWrap/>
            <w:vAlign w:val="bottom"/>
          </w:tcPr>
          <w:p w14:paraId="23F102E6" w14:textId="77777777" w:rsidR="00DB18C8" w:rsidRPr="00AD7405" w:rsidRDefault="00DB18C8" w:rsidP="00350137">
            <w:pPr>
              <w:spacing w:after="0" w:line="240" w:lineRule="auto"/>
              <w:ind w:right="-72"/>
              <w:jc w:val="right"/>
              <w:rPr>
                <w:rFonts w:ascii="Arial" w:hAnsi="Arial" w:cs="Arial"/>
                <w:color w:val="000000"/>
                <w:sz w:val="12"/>
                <w:szCs w:val="12"/>
                <w:lang w:eastAsia="en-GB"/>
              </w:rPr>
            </w:pPr>
          </w:p>
        </w:tc>
        <w:tc>
          <w:tcPr>
            <w:tcW w:w="1224" w:type="dxa"/>
            <w:tcBorders>
              <w:top w:val="nil"/>
              <w:left w:val="nil"/>
              <w:right w:val="nil"/>
            </w:tcBorders>
            <w:noWrap/>
            <w:vAlign w:val="bottom"/>
          </w:tcPr>
          <w:p w14:paraId="7008E82D" w14:textId="77777777" w:rsidR="00DB18C8" w:rsidRPr="00AD7405" w:rsidRDefault="00DB18C8" w:rsidP="00350137">
            <w:pPr>
              <w:spacing w:after="0" w:line="240" w:lineRule="auto"/>
              <w:ind w:right="-72"/>
              <w:jc w:val="right"/>
              <w:rPr>
                <w:rFonts w:ascii="Arial" w:hAnsi="Arial" w:cs="Arial"/>
                <w:color w:val="000000"/>
                <w:sz w:val="12"/>
                <w:szCs w:val="12"/>
                <w:lang w:eastAsia="en-GB"/>
              </w:rPr>
            </w:pPr>
          </w:p>
        </w:tc>
      </w:tr>
      <w:tr w:rsidR="00DB18C8" w:rsidRPr="00AD7405" w14:paraId="02A6FB71" w14:textId="77777777" w:rsidTr="00254876">
        <w:trPr>
          <w:cantSplit/>
        </w:trPr>
        <w:tc>
          <w:tcPr>
            <w:tcW w:w="2430" w:type="dxa"/>
            <w:tcBorders>
              <w:top w:val="nil"/>
              <w:left w:val="nil"/>
              <w:right w:val="nil"/>
            </w:tcBorders>
            <w:noWrap/>
            <w:vAlign w:val="bottom"/>
            <w:hideMark/>
          </w:tcPr>
          <w:p w14:paraId="7E6CA78F" w14:textId="77777777" w:rsidR="00DB18C8" w:rsidRPr="00AD7405" w:rsidRDefault="00DB18C8" w:rsidP="00350137">
            <w:pPr>
              <w:spacing w:after="0" w:line="240" w:lineRule="auto"/>
              <w:ind w:left="-101"/>
              <w:jc w:val="both"/>
              <w:rPr>
                <w:rFonts w:ascii="Arial" w:hAnsi="Arial" w:cs="Arial"/>
                <w:b/>
                <w:bCs/>
                <w:color w:val="000000"/>
                <w:sz w:val="16"/>
                <w:szCs w:val="16"/>
                <w:lang w:eastAsia="en-GB"/>
              </w:rPr>
            </w:pPr>
            <w:r w:rsidRPr="00AD7405">
              <w:rPr>
                <w:rFonts w:ascii="Arial" w:hAnsi="Arial" w:cs="Arial"/>
                <w:b/>
                <w:bCs/>
                <w:color w:val="000000"/>
                <w:sz w:val="16"/>
                <w:szCs w:val="16"/>
                <w:lang w:eastAsia="en-GB"/>
              </w:rPr>
              <w:t>Financial assets</w:t>
            </w:r>
          </w:p>
        </w:tc>
        <w:tc>
          <w:tcPr>
            <w:tcW w:w="936" w:type="dxa"/>
            <w:tcBorders>
              <w:top w:val="nil"/>
              <w:left w:val="nil"/>
              <w:right w:val="nil"/>
            </w:tcBorders>
          </w:tcPr>
          <w:p w14:paraId="29651D46" w14:textId="77777777" w:rsidR="00DB18C8" w:rsidRPr="00AD7405" w:rsidRDefault="00DB18C8" w:rsidP="00350137">
            <w:pPr>
              <w:spacing w:after="0" w:line="240" w:lineRule="auto"/>
              <w:ind w:right="-72"/>
              <w:jc w:val="center"/>
              <w:rPr>
                <w:rFonts w:ascii="Arial" w:hAnsi="Arial" w:cs="Arial"/>
                <w:i/>
                <w:iCs/>
                <w:color w:val="000000"/>
                <w:sz w:val="16"/>
                <w:szCs w:val="16"/>
                <w:lang w:eastAsia="en-GB"/>
              </w:rPr>
            </w:pPr>
          </w:p>
        </w:tc>
        <w:tc>
          <w:tcPr>
            <w:tcW w:w="1260" w:type="dxa"/>
            <w:tcBorders>
              <w:top w:val="nil"/>
              <w:left w:val="nil"/>
              <w:right w:val="nil"/>
            </w:tcBorders>
            <w:noWrap/>
            <w:vAlign w:val="bottom"/>
            <w:hideMark/>
          </w:tcPr>
          <w:p w14:paraId="2720D7E1" w14:textId="77777777" w:rsidR="00DB18C8" w:rsidRPr="00AD7405" w:rsidRDefault="00DB18C8" w:rsidP="00350137">
            <w:pPr>
              <w:spacing w:after="0" w:line="240" w:lineRule="auto"/>
              <w:ind w:right="-72"/>
              <w:jc w:val="right"/>
              <w:rPr>
                <w:rFonts w:ascii="Arial" w:hAnsi="Arial" w:cs="Arial"/>
                <w:i/>
                <w:iCs/>
                <w:color w:val="000000"/>
                <w:sz w:val="16"/>
                <w:szCs w:val="16"/>
                <w:lang w:eastAsia="en-GB"/>
              </w:rPr>
            </w:pPr>
          </w:p>
        </w:tc>
        <w:tc>
          <w:tcPr>
            <w:tcW w:w="1296" w:type="dxa"/>
            <w:tcBorders>
              <w:top w:val="nil"/>
              <w:left w:val="nil"/>
              <w:right w:val="nil"/>
            </w:tcBorders>
            <w:noWrap/>
            <w:vAlign w:val="bottom"/>
            <w:hideMark/>
          </w:tcPr>
          <w:p w14:paraId="32069739" w14:textId="77777777" w:rsidR="00DB18C8" w:rsidRPr="00AD7405" w:rsidRDefault="00DB18C8" w:rsidP="00350137">
            <w:pPr>
              <w:spacing w:after="0" w:line="240" w:lineRule="auto"/>
              <w:ind w:right="-72"/>
              <w:jc w:val="right"/>
              <w:rPr>
                <w:rFonts w:ascii="Arial" w:hAnsi="Arial" w:cs="Arial"/>
                <w:color w:val="000000"/>
                <w:sz w:val="16"/>
                <w:szCs w:val="16"/>
                <w:lang w:eastAsia="en-GB"/>
              </w:rPr>
            </w:pPr>
          </w:p>
        </w:tc>
        <w:tc>
          <w:tcPr>
            <w:tcW w:w="1114" w:type="dxa"/>
            <w:tcBorders>
              <w:top w:val="nil"/>
              <w:left w:val="nil"/>
              <w:right w:val="nil"/>
            </w:tcBorders>
            <w:noWrap/>
            <w:vAlign w:val="bottom"/>
            <w:hideMark/>
          </w:tcPr>
          <w:p w14:paraId="41E4404C" w14:textId="77777777" w:rsidR="00DB18C8" w:rsidRPr="00AD7405" w:rsidRDefault="00DB18C8" w:rsidP="00350137">
            <w:pPr>
              <w:spacing w:after="0" w:line="240" w:lineRule="auto"/>
              <w:ind w:right="-72"/>
              <w:jc w:val="right"/>
              <w:rPr>
                <w:rFonts w:ascii="Arial" w:hAnsi="Arial" w:cs="Arial"/>
                <w:color w:val="000000"/>
                <w:sz w:val="16"/>
                <w:szCs w:val="16"/>
                <w:lang w:eastAsia="en-GB"/>
              </w:rPr>
            </w:pPr>
          </w:p>
        </w:tc>
        <w:tc>
          <w:tcPr>
            <w:tcW w:w="1224" w:type="dxa"/>
            <w:tcBorders>
              <w:top w:val="nil"/>
              <w:left w:val="nil"/>
              <w:right w:val="nil"/>
            </w:tcBorders>
            <w:noWrap/>
            <w:vAlign w:val="bottom"/>
            <w:hideMark/>
          </w:tcPr>
          <w:p w14:paraId="6C836E3C" w14:textId="77777777" w:rsidR="00DB18C8" w:rsidRPr="00AD7405" w:rsidRDefault="00DB18C8" w:rsidP="00350137">
            <w:pPr>
              <w:spacing w:after="0" w:line="240" w:lineRule="auto"/>
              <w:ind w:right="-72"/>
              <w:jc w:val="right"/>
              <w:rPr>
                <w:rFonts w:ascii="Arial" w:hAnsi="Arial" w:cs="Arial"/>
                <w:color w:val="000000"/>
                <w:sz w:val="16"/>
                <w:szCs w:val="16"/>
                <w:lang w:eastAsia="en-GB"/>
              </w:rPr>
            </w:pPr>
          </w:p>
        </w:tc>
        <w:tc>
          <w:tcPr>
            <w:tcW w:w="1224" w:type="dxa"/>
            <w:tcBorders>
              <w:top w:val="nil"/>
              <w:left w:val="nil"/>
              <w:right w:val="nil"/>
            </w:tcBorders>
            <w:noWrap/>
            <w:vAlign w:val="bottom"/>
            <w:hideMark/>
          </w:tcPr>
          <w:p w14:paraId="0928F0B5" w14:textId="77777777" w:rsidR="00DB18C8" w:rsidRPr="00AD7405" w:rsidRDefault="00DB18C8" w:rsidP="00350137">
            <w:pPr>
              <w:spacing w:after="0" w:line="240" w:lineRule="auto"/>
              <w:ind w:right="-72"/>
              <w:jc w:val="right"/>
              <w:rPr>
                <w:rFonts w:ascii="Arial" w:hAnsi="Arial" w:cs="Arial"/>
                <w:color w:val="000000"/>
                <w:sz w:val="16"/>
                <w:szCs w:val="16"/>
                <w:lang w:eastAsia="en-GB"/>
              </w:rPr>
            </w:pPr>
          </w:p>
        </w:tc>
      </w:tr>
      <w:tr w:rsidR="00DB18C8" w:rsidRPr="00AD7405" w14:paraId="74407941" w14:textId="77777777" w:rsidTr="00254876">
        <w:trPr>
          <w:cantSplit/>
        </w:trPr>
        <w:tc>
          <w:tcPr>
            <w:tcW w:w="2430" w:type="dxa"/>
            <w:tcBorders>
              <w:top w:val="nil"/>
              <w:left w:val="nil"/>
              <w:right w:val="nil"/>
            </w:tcBorders>
            <w:noWrap/>
            <w:vAlign w:val="bottom"/>
            <w:hideMark/>
          </w:tcPr>
          <w:p w14:paraId="7BC2A091" w14:textId="67AC114E" w:rsidR="00DB18C8" w:rsidRPr="00AD7405" w:rsidRDefault="00DB18C8" w:rsidP="00350137">
            <w:pPr>
              <w:spacing w:after="0" w:line="240" w:lineRule="auto"/>
              <w:ind w:left="-101"/>
              <w:jc w:val="both"/>
              <w:rPr>
                <w:rFonts w:ascii="Arial" w:hAnsi="Arial" w:cs="Arial"/>
                <w:color w:val="000000"/>
                <w:sz w:val="16"/>
                <w:szCs w:val="16"/>
                <w:lang w:eastAsia="en-GB"/>
              </w:rPr>
            </w:pPr>
            <w:r w:rsidRPr="00AD7405">
              <w:rPr>
                <w:rFonts w:ascii="Arial" w:hAnsi="Arial" w:cs="Arial"/>
                <w:color w:val="000000"/>
                <w:sz w:val="16"/>
                <w:szCs w:val="16"/>
                <w:lang w:eastAsia="en-GB"/>
              </w:rPr>
              <w:t>Investment</w:t>
            </w:r>
            <w:r w:rsidRPr="00AD7405">
              <w:rPr>
                <w:rFonts w:ascii="Arial" w:hAnsi="Arial" w:cs="Arial"/>
                <w:color w:val="000000"/>
                <w:sz w:val="16"/>
                <w:szCs w:val="16"/>
                <w:cs/>
                <w:lang w:eastAsia="en-GB"/>
              </w:rPr>
              <w:t xml:space="preserve"> </w:t>
            </w:r>
            <w:r w:rsidRPr="00AD7405">
              <w:rPr>
                <w:rFonts w:ascii="Arial" w:hAnsi="Arial" w:cs="Arial"/>
                <w:color w:val="000000"/>
                <w:sz w:val="16"/>
                <w:szCs w:val="16"/>
                <w:lang w:eastAsia="en-GB"/>
              </w:rPr>
              <w:t>in equity security</w:t>
            </w:r>
            <w:r w:rsidRPr="00AD7405">
              <w:rPr>
                <w:rFonts w:ascii="Arial" w:hAnsi="Arial" w:cs="Arial"/>
                <w:color w:val="000000"/>
                <w:sz w:val="16"/>
                <w:szCs w:val="16"/>
                <w:cs/>
                <w:lang w:eastAsia="en-GB"/>
              </w:rPr>
              <w:t xml:space="preserve">   </w:t>
            </w:r>
          </w:p>
        </w:tc>
        <w:tc>
          <w:tcPr>
            <w:tcW w:w="936" w:type="dxa"/>
            <w:tcBorders>
              <w:top w:val="nil"/>
              <w:left w:val="nil"/>
              <w:right w:val="nil"/>
            </w:tcBorders>
          </w:tcPr>
          <w:p w14:paraId="5BF5A8DC" w14:textId="6436738F" w:rsidR="00DB18C8" w:rsidRPr="00AD7405" w:rsidRDefault="00295AF4" w:rsidP="00350137">
            <w:pPr>
              <w:spacing w:after="0" w:line="240" w:lineRule="auto"/>
              <w:ind w:right="-72"/>
              <w:jc w:val="center"/>
              <w:rPr>
                <w:rFonts w:ascii="Arial" w:hAnsi="Arial" w:cs="Arial"/>
                <w:color w:val="000000"/>
                <w:sz w:val="16"/>
                <w:szCs w:val="16"/>
                <w:lang w:eastAsia="en-GB"/>
              </w:rPr>
            </w:pPr>
            <w:r w:rsidRPr="00AD7405">
              <w:rPr>
                <w:rFonts w:ascii="Arial" w:hAnsi="Arial" w:cs="Arial"/>
                <w:color w:val="000000"/>
                <w:sz w:val="16"/>
                <w:szCs w:val="16"/>
                <w:lang w:eastAsia="en-GB"/>
              </w:rPr>
              <w:t>1</w:t>
            </w:r>
          </w:p>
        </w:tc>
        <w:tc>
          <w:tcPr>
            <w:tcW w:w="1260" w:type="dxa"/>
            <w:tcBorders>
              <w:top w:val="nil"/>
              <w:left w:val="nil"/>
              <w:bottom w:val="single" w:sz="4" w:space="0" w:color="auto"/>
              <w:right w:val="nil"/>
            </w:tcBorders>
            <w:noWrap/>
            <w:vAlign w:val="bottom"/>
          </w:tcPr>
          <w:p w14:paraId="7A5BF4BB" w14:textId="5358C2D9" w:rsidR="00DB18C8" w:rsidRPr="00AD7405" w:rsidRDefault="00295AF4" w:rsidP="00350137">
            <w:pPr>
              <w:spacing w:after="0" w:line="240" w:lineRule="auto"/>
              <w:ind w:right="-72"/>
              <w:jc w:val="right"/>
              <w:rPr>
                <w:rFonts w:ascii="Arial" w:eastAsia="Arial Unicode MS" w:hAnsi="Arial" w:cs="Arial"/>
                <w:color w:val="000000"/>
                <w:sz w:val="16"/>
                <w:szCs w:val="16"/>
                <w:lang w:val="en-US"/>
              </w:rPr>
            </w:pPr>
            <w:r w:rsidRPr="00AD7405">
              <w:rPr>
                <w:rFonts w:ascii="Arial" w:eastAsia="Arial Unicode MS" w:hAnsi="Arial" w:cs="Arial"/>
                <w:color w:val="000000"/>
                <w:sz w:val="16"/>
                <w:szCs w:val="16"/>
                <w:lang w:val="en-US"/>
              </w:rPr>
              <w:t>30,576,364</w:t>
            </w:r>
          </w:p>
        </w:tc>
        <w:tc>
          <w:tcPr>
            <w:tcW w:w="1296" w:type="dxa"/>
            <w:tcBorders>
              <w:top w:val="nil"/>
              <w:left w:val="nil"/>
              <w:bottom w:val="single" w:sz="4" w:space="0" w:color="auto"/>
              <w:right w:val="nil"/>
            </w:tcBorders>
            <w:noWrap/>
            <w:vAlign w:val="bottom"/>
          </w:tcPr>
          <w:p w14:paraId="34C8B0F5" w14:textId="0F37F3A6" w:rsidR="00DB18C8" w:rsidRPr="00AD7405" w:rsidRDefault="00295AF4" w:rsidP="00350137">
            <w:pPr>
              <w:spacing w:after="0" w:line="240" w:lineRule="auto"/>
              <w:ind w:right="-72"/>
              <w:jc w:val="right"/>
              <w:rPr>
                <w:rFonts w:ascii="Arial" w:eastAsia="Arial Unicode MS" w:hAnsi="Arial" w:cs="Arial"/>
                <w:color w:val="000000"/>
                <w:sz w:val="16"/>
                <w:szCs w:val="16"/>
                <w:lang w:val="en-US"/>
              </w:rPr>
            </w:pPr>
            <w:r w:rsidRPr="00AD7405">
              <w:rPr>
                <w:rFonts w:ascii="Arial" w:eastAsia="Arial Unicode MS" w:hAnsi="Arial" w:cs="Arial"/>
                <w:color w:val="000000"/>
                <w:sz w:val="16"/>
                <w:szCs w:val="16"/>
                <w:lang w:val="en-US"/>
              </w:rPr>
              <w:t>-</w:t>
            </w:r>
          </w:p>
        </w:tc>
        <w:tc>
          <w:tcPr>
            <w:tcW w:w="1114" w:type="dxa"/>
            <w:tcBorders>
              <w:top w:val="nil"/>
              <w:left w:val="nil"/>
              <w:bottom w:val="single" w:sz="4" w:space="0" w:color="auto"/>
              <w:right w:val="nil"/>
            </w:tcBorders>
            <w:noWrap/>
            <w:vAlign w:val="bottom"/>
          </w:tcPr>
          <w:p w14:paraId="123966C5" w14:textId="708AE199" w:rsidR="00DB18C8" w:rsidRPr="00AD7405" w:rsidRDefault="00295AF4" w:rsidP="00350137">
            <w:pPr>
              <w:spacing w:after="0" w:line="240" w:lineRule="auto"/>
              <w:ind w:right="-72"/>
              <w:jc w:val="right"/>
              <w:rPr>
                <w:rFonts w:ascii="Arial" w:eastAsia="Arial Unicode MS" w:hAnsi="Arial" w:cs="Arial"/>
                <w:color w:val="000000"/>
                <w:sz w:val="16"/>
                <w:szCs w:val="16"/>
                <w:lang w:val="en-US"/>
              </w:rPr>
            </w:pPr>
            <w:r w:rsidRPr="00AD7405">
              <w:rPr>
                <w:rFonts w:ascii="Arial" w:eastAsia="Arial Unicode MS" w:hAnsi="Arial" w:cs="Arial"/>
                <w:color w:val="000000"/>
                <w:sz w:val="16"/>
                <w:szCs w:val="16"/>
                <w:lang w:val="en-US"/>
              </w:rPr>
              <w:t>-</w:t>
            </w:r>
          </w:p>
        </w:tc>
        <w:tc>
          <w:tcPr>
            <w:tcW w:w="1224" w:type="dxa"/>
            <w:tcBorders>
              <w:top w:val="nil"/>
              <w:left w:val="nil"/>
              <w:bottom w:val="single" w:sz="4" w:space="0" w:color="auto"/>
              <w:right w:val="nil"/>
            </w:tcBorders>
            <w:noWrap/>
            <w:vAlign w:val="bottom"/>
          </w:tcPr>
          <w:p w14:paraId="3F285D25" w14:textId="262A5C73" w:rsidR="00DB18C8" w:rsidRPr="00AD7405" w:rsidRDefault="00295AF4" w:rsidP="00350137">
            <w:pPr>
              <w:spacing w:after="0" w:line="240" w:lineRule="auto"/>
              <w:ind w:right="-72"/>
              <w:jc w:val="right"/>
              <w:rPr>
                <w:rFonts w:ascii="Arial" w:eastAsia="Arial Unicode MS" w:hAnsi="Arial" w:cs="Arial"/>
                <w:color w:val="000000"/>
                <w:sz w:val="16"/>
                <w:szCs w:val="16"/>
                <w:lang w:val="en-US"/>
              </w:rPr>
            </w:pPr>
            <w:r w:rsidRPr="00AD7405">
              <w:rPr>
                <w:rFonts w:ascii="Arial" w:eastAsia="Arial Unicode MS" w:hAnsi="Arial" w:cs="Arial"/>
                <w:color w:val="000000"/>
                <w:sz w:val="16"/>
                <w:szCs w:val="16"/>
                <w:lang w:val="en-US"/>
              </w:rPr>
              <w:t>30,576,364</w:t>
            </w:r>
          </w:p>
        </w:tc>
        <w:tc>
          <w:tcPr>
            <w:tcW w:w="1224" w:type="dxa"/>
            <w:tcBorders>
              <w:top w:val="nil"/>
              <w:left w:val="nil"/>
              <w:bottom w:val="single" w:sz="4" w:space="0" w:color="auto"/>
              <w:right w:val="nil"/>
            </w:tcBorders>
            <w:noWrap/>
            <w:vAlign w:val="bottom"/>
          </w:tcPr>
          <w:p w14:paraId="0A8A3C85" w14:textId="422978DA" w:rsidR="00DB18C8" w:rsidRPr="00AD7405" w:rsidRDefault="00295AF4" w:rsidP="00350137">
            <w:pPr>
              <w:spacing w:after="0" w:line="240" w:lineRule="auto"/>
              <w:ind w:right="-72"/>
              <w:jc w:val="right"/>
              <w:rPr>
                <w:rFonts w:ascii="Arial" w:eastAsia="Arial Unicode MS" w:hAnsi="Arial" w:cs="Arial"/>
                <w:color w:val="000000"/>
                <w:sz w:val="16"/>
                <w:szCs w:val="16"/>
                <w:lang w:val="en-US"/>
              </w:rPr>
            </w:pPr>
            <w:r w:rsidRPr="00AD7405">
              <w:rPr>
                <w:rFonts w:ascii="Arial" w:eastAsia="Arial Unicode MS" w:hAnsi="Arial" w:cs="Arial"/>
                <w:color w:val="000000"/>
                <w:sz w:val="16"/>
                <w:szCs w:val="16"/>
                <w:lang w:val="en-US"/>
              </w:rPr>
              <w:t>30,576,364</w:t>
            </w:r>
          </w:p>
        </w:tc>
      </w:tr>
      <w:tr w:rsidR="00DB18C8" w:rsidRPr="00AD7405" w14:paraId="4516166D" w14:textId="77777777" w:rsidTr="00254876">
        <w:trPr>
          <w:cantSplit/>
        </w:trPr>
        <w:tc>
          <w:tcPr>
            <w:tcW w:w="2430" w:type="dxa"/>
            <w:tcBorders>
              <w:top w:val="nil"/>
              <w:left w:val="nil"/>
              <w:right w:val="nil"/>
            </w:tcBorders>
            <w:noWrap/>
            <w:vAlign w:val="bottom"/>
            <w:hideMark/>
          </w:tcPr>
          <w:p w14:paraId="6878A2A1" w14:textId="77777777" w:rsidR="00DB18C8" w:rsidRPr="00AD7405" w:rsidRDefault="00DB18C8" w:rsidP="00350137">
            <w:pPr>
              <w:spacing w:after="0" w:line="240" w:lineRule="auto"/>
              <w:ind w:left="-101"/>
              <w:jc w:val="both"/>
              <w:rPr>
                <w:rFonts w:ascii="Arial" w:hAnsi="Arial" w:cs="Arial"/>
                <w:b/>
                <w:bCs/>
                <w:color w:val="000000"/>
                <w:sz w:val="12"/>
                <w:szCs w:val="12"/>
                <w:lang w:eastAsia="en-GB"/>
              </w:rPr>
            </w:pPr>
          </w:p>
        </w:tc>
        <w:tc>
          <w:tcPr>
            <w:tcW w:w="936" w:type="dxa"/>
            <w:tcBorders>
              <w:left w:val="nil"/>
              <w:right w:val="nil"/>
            </w:tcBorders>
          </w:tcPr>
          <w:p w14:paraId="7703E99B" w14:textId="77777777" w:rsidR="00DB18C8" w:rsidRPr="00AD7405" w:rsidRDefault="00DB18C8" w:rsidP="00350137">
            <w:pPr>
              <w:spacing w:after="0" w:line="240" w:lineRule="auto"/>
              <w:ind w:left="-101"/>
              <w:jc w:val="both"/>
              <w:rPr>
                <w:rFonts w:ascii="Arial" w:hAnsi="Arial" w:cs="Arial"/>
                <w:b/>
                <w:bCs/>
                <w:color w:val="000000"/>
                <w:sz w:val="12"/>
                <w:szCs w:val="12"/>
                <w:lang w:eastAsia="en-GB"/>
              </w:rPr>
            </w:pPr>
          </w:p>
        </w:tc>
        <w:tc>
          <w:tcPr>
            <w:tcW w:w="1260" w:type="dxa"/>
            <w:tcBorders>
              <w:top w:val="single" w:sz="4" w:space="0" w:color="auto"/>
              <w:left w:val="nil"/>
              <w:right w:val="nil"/>
            </w:tcBorders>
            <w:noWrap/>
            <w:vAlign w:val="bottom"/>
          </w:tcPr>
          <w:p w14:paraId="6C25C775" w14:textId="77777777" w:rsidR="00DB18C8" w:rsidRPr="00AD7405" w:rsidRDefault="00DB18C8" w:rsidP="00350137">
            <w:pPr>
              <w:spacing w:after="0" w:line="240" w:lineRule="auto"/>
              <w:ind w:left="-101"/>
              <w:jc w:val="both"/>
              <w:rPr>
                <w:rFonts w:ascii="Arial" w:hAnsi="Arial" w:cs="Arial"/>
                <w:b/>
                <w:bCs/>
                <w:color w:val="000000"/>
                <w:sz w:val="12"/>
                <w:szCs w:val="12"/>
                <w:lang w:eastAsia="en-GB"/>
              </w:rPr>
            </w:pPr>
          </w:p>
        </w:tc>
        <w:tc>
          <w:tcPr>
            <w:tcW w:w="1296" w:type="dxa"/>
            <w:tcBorders>
              <w:top w:val="single" w:sz="4" w:space="0" w:color="auto"/>
              <w:left w:val="nil"/>
              <w:right w:val="nil"/>
            </w:tcBorders>
            <w:noWrap/>
            <w:vAlign w:val="bottom"/>
          </w:tcPr>
          <w:p w14:paraId="0061BFEE" w14:textId="77777777" w:rsidR="00DB18C8" w:rsidRPr="00AD7405" w:rsidRDefault="00DB18C8" w:rsidP="00350137">
            <w:pPr>
              <w:spacing w:after="0" w:line="240" w:lineRule="auto"/>
              <w:ind w:left="-101"/>
              <w:jc w:val="both"/>
              <w:rPr>
                <w:rFonts w:ascii="Arial" w:hAnsi="Arial" w:cs="Arial"/>
                <w:b/>
                <w:bCs/>
                <w:color w:val="000000"/>
                <w:sz w:val="12"/>
                <w:szCs w:val="12"/>
                <w:lang w:eastAsia="en-GB"/>
              </w:rPr>
            </w:pPr>
          </w:p>
        </w:tc>
        <w:tc>
          <w:tcPr>
            <w:tcW w:w="1114" w:type="dxa"/>
            <w:tcBorders>
              <w:top w:val="single" w:sz="4" w:space="0" w:color="auto"/>
              <w:left w:val="nil"/>
              <w:right w:val="nil"/>
            </w:tcBorders>
            <w:noWrap/>
            <w:vAlign w:val="bottom"/>
          </w:tcPr>
          <w:p w14:paraId="410CBAA5" w14:textId="77777777" w:rsidR="00DB18C8" w:rsidRPr="00AD7405" w:rsidRDefault="00DB18C8" w:rsidP="00350137">
            <w:pPr>
              <w:spacing w:after="0" w:line="240" w:lineRule="auto"/>
              <w:ind w:left="-101"/>
              <w:jc w:val="both"/>
              <w:rPr>
                <w:rFonts w:ascii="Arial" w:hAnsi="Arial" w:cs="Arial"/>
                <w:b/>
                <w:bCs/>
                <w:color w:val="000000"/>
                <w:sz w:val="12"/>
                <w:szCs w:val="12"/>
                <w:lang w:eastAsia="en-GB"/>
              </w:rPr>
            </w:pPr>
          </w:p>
        </w:tc>
        <w:tc>
          <w:tcPr>
            <w:tcW w:w="1224" w:type="dxa"/>
            <w:tcBorders>
              <w:top w:val="single" w:sz="4" w:space="0" w:color="auto"/>
              <w:left w:val="nil"/>
              <w:right w:val="nil"/>
            </w:tcBorders>
            <w:noWrap/>
            <w:vAlign w:val="bottom"/>
          </w:tcPr>
          <w:p w14:paraId="206113BA" w14:textId="77777777" w:rsidR="00DB18C8" w:rsidRPr="00AD7405" w:rsidRDefault="00DB18C8" w:rsidP="00350137">
            <w:pPr>
              <w:spacing w:after="0" w:line="240" w:lineRule="auto"/>
              <w:ind w:left="-101"/>
              <w:jc w:val="both"/>
              <w:rPr>
                <w:rFonts w:ascii="Arial" w:hAnsi="Arial" w:cs="Arial"/>
                <w:b/>
                <w:bCs/>
                <w:color w:val="000000"/>
                <w:sz w:val="12"/>
                <w:szCs w:val="12"/>
                <w:lang w:eastAsia="en-GB"/>
              </w:rPr>
            </w:pPr>
          </w:p>
        </w:tc>
        <w:tc>
          <w:tcPr>
            <w:tcW w:w="1224" w:type="dxa"/>
            <w:tcBorders>
              <w:top w:val="single" w:sz="4" w:space="0" w:color="auto"/>
              <w:left w:val="nil"/>
              <w:right w:val="nil"/>
            </w:tcBorders>
            <w:noWrap/>
            <w:vAlign w:val="bottom"/>
          </w:tcPr>
          <w:p w14:paraId="473E88E2" w14:textId="77777777" w:rsidR="00DB18C8" w:rsidRPr="00AD7405" w:rsidRDefault="00DB18C8" w:rsidP="00350137">
            <w:pPr>
              <w:spacing w:after="0" w:line="240" w:lineRule="auto"/>
              <w:ind w:left="-101"/>
              <w:jc w:val="both"/>
              <w:rPr>
                <w:rFonts w:ascii="Arial" w:hAnsi="Arial" w:cs="Arial"/>
                <w:b/>
                <w:bCs/>
                <w:color w:val="000000"/>
                <w:sz w:val="12"/>
                <w:szCs w:val="12"/>
                <w:lang w:eastAsia="en-GB"/>
              </w:rPr>
            </w:pPr>
          </w:p>
        </w:tc>
      </w:tr>
      <w:tr w:rsidR="00DB18C8" w:rsidRPr="00AD7405" w14:paraId="570618A0" w14:textId="77777777" w:rsidTr="00254876">
        <w:trPr>
          <w:cantSplit/>
        </w:trPr>
        <w:tc>
          <w:tcPr>
            <w:tcW w:w="2430" w:type="dxa"/>
            <w:tcBorders>
              <w:top w:val="nil"/>
              <w:left w:val="nil"/>
              <w:bottom w:val="nil"/>
              <w:right w:val="nil"/>
            </w:tcBorders>
            <w:noWrap/>
            <w:vAlign w:val="bottom"/>
          </w:tcPr>
          <w:p w14:paraId="7B6722A5" w14:textId="77777777" w:rsidR="00DB18C8" w:rsidRPr="00AD7405" w:rsidRDefault="00DB18C8" w:rsidP="00350137">
            <w:pPr>
              <w:spacing w:after="0" w:line="240" w:lineRule="auto"/>
              <w:ind w:left="-101"/>
              <w:jc w:val="both"/>
              <w:rPr>
                <w:rFonts w:ascii="Arial" w:hAnsi="Arial" w:cs="Arial"/>
                <w:b/>
                <w:bCs/>
                <w:color w:val="000000"/>
                <w:sz w:val="16"/>
                <w:szCs w:val="16"/>
                <w:lang w:eastAsia="en-GB"/>
              </w:rPr>
            </w:pPr>
            <w:r w:rsidRPr="00AD7405">
              <w:rPr>
                <w:rFonts w:ascii="Arial" w:hAnsi="Arial" w:cs="Arial"/>
                <w:b/>
                <w:bCs/>
                <w:color w:val="000000"/>
                <w:sz w:val="16"/>
                <w:szCs w:val="16"/>
                <w:lang w:eastAsia="en-GB"/>
              </w:rPr>
              <w:t>Total financial assets</w:t>
            </w:r>
          </w:p>
        </w:tc>
        <w:tc>
          <w:tcPr>
            <w:tcW w:w="936" w:type="dxa"/>
            <w:tcBorders>
              <w:left w:val="nil"/>
              <w:right w:val="nil"/>
            </w:tcBorders>
          </w:tcPr>
          <w:p w14:paraId="3EA905FC" w14:textId="77777777" w:rsidR="00DB18C8" w:rsidRPr="00AD7405" w:rsidRDefault="00DB18C8" w:rsidP="00350137">
            <w:pPr>
              <w:spacing w:after="0" w:line="240" w:lineRule="auto"/>
              <w:ind w:right="-72"/>
              <w:jc w:val="center"/>
              <w:rPr>
                <w:rFonts w:ascii="Arial" w:hAnsi="Arial" w:cs="Arial"/>
                <w:color w:val="000000"/>
                <w:sz w:val="16"/>
                <w:szCs w:val="16"/>
                <w:lang w:eastAsia="en-GB"/>
              </w:rPr>
            </w:pPr>
          </w:p>
        </w:tc>
        <w:tc>
          <w:tcPr>
            <w:tcW w:w="1260" w:type="dxa"/>
            <w:tcBorders>
              <w:top w:val="nil"/>
              <w:left w:val="nil"/>
              <w:bottom w:val="nil"/>
              <w:right w:val="nil"/>
            </w:tcBorders>
            <w:noWrap/>
            <w:vAlign w:val="bottom"/>
          </w:tcPr>
          <w:p w14:paraId="755759B4" w14:textId="4C0E0B33" w:rsidR="00DB18C8" w:rsidRPr="00AD7405" w:rsidRDefault="00295AF4" w:rsidP="00350137">
            <w:pPr>
              <w:spacing w:after="0" w:line="240" w:lineRule="auto"/>
              <w:ind w:right="-72"/>
              <w:jc w:val="right"/>
              <w:rPr>
                <w:rFonts w:ascii="Arial" w:hAnsi="Arial" w:cs="Arial"/>
                <w:color w:val="000000"/>
                <w:sz w:val="16"/>
                <w:szCs w:val="16"/>
                <w:lang w:eastAsia="en-GB"/>
              </w:rPr>
            </w:pPr>
            <w:r w:rsidRPr="00AD7405">
              <w:rPr>
                <w:rFonts w:ascii="Arial" w:eastAsia="Arial Unicode MS" w:hAnsi="Arial" w:cs="Arial"/>
                <w:color w:val="000000"/>
                <w:sz w:val="16"/>
                <w:szCs w:val="16"/>
                <w:lang w:val="en-US"/>
              </w:rPr>
              <w:t>30,576,364</w:t>
            </w:r>
          </w:p>
        </w:tc>
        <w:tc>
          <w:tcPr>
            <w:tcW w:w="1296" w:type="dxa"/>
            <w:tcBorders>
              <w:top w:val="nil"/>
              <w:left w:val="nil"/>
              <w:bottom w:val="nil"/>
              <w:right w:val="nil"/>
            </w:tcBorders>
            <w:noWrap/>
            <w:vAlign w:val="bottom"/>
          </w:tcPr>
          <w:p w14:paraId="33194155" w14:textId="229B4485" w:rsidR="00DB18C8" w:rsidRPr="00AD7405" w:rsidRDefault="00295AF4" w:rsidP="00350137">
            <w:pPr>
              <w:spacing w:after="0" w:line="240" w:lineRule="auto"/>
              <w:ind w:right="-72"/>
              <w:jc w:val="right"/>
              <w:rPr>
                <w:rFonts w:ascii="Arial" w:hAnsi="Arial" w:cs="Arial"/>
                <w:color w:val="000000"/>
                <w:sz w:val="16"/>
                <w:szCs w:val="16"/>
                <w:lang w:eastAsia="en-GB"/>
              </w:rPr>
            </w:pPr>
            <w:r w:rsidRPr="00AD7405">
              <w:rPr>
                <w:rFonts w:ascii="Arial" w:hAnsi="Arial" w:cs="Arial"/>
                <w:color w:val="000000"/>
                <w:sz w:val="16"/>
                <w:szCs w:val="16"/>
                <w:lang w:eastAsia="en-GB"/>
              </w:rPr>
              <w:t>-</w:t>
            </w:r>
          </w:p>
        </w:tc>
        <w:tc>
          <w:tcPr>
            <w:tcW w:w="1114" w:type="dxa"/>
            <w:tcBorders>
              <w:top w:val="nil"/>
              <w:left w:val="nil"/>
              <w:bottom w:val="nil"/>
              <w:right w:val="nil"/>
            </w:tcBorders>
            <w:noWrap/>
            <w:vAlign w:val="bottom"/>
          </w:tcPr>
          <w:p w14:paraId="6AEC25EE" w14:textId="39A0683A" w:rsidR="00DB18C8" w:rsidRPr="00AD7405" w:rsidRDefault="00295AF4" w:rsidP="00350137">
            <w:pPr>
              <w:spacing w:after="0" w:line="240" w:lineRule="auto"/>
              <w:ind w:right="-72"/>
              <w:jc w:val="right"/>
              <w:rPr>
                <w:rFonts w:ascii="Arial" w:hAnsi="Arial" w:cs="Arial"/>
                <w:color w:val="000000"/>
                <w:sz w:val="16"/>
                <w:szCs w:val="16"/>
                <w:lang w:eastAsia="en-GB"/>
              </w:rPr>
            </w:pPr>
            <w:r w:rsidRPr="00AD7405">
              <w:rPr>
                <w:rFonts w:ascii="Arial" w:hAnsi="Arial" w:cs="Arial"/>
                <w:color w:val="000000"/>
                <w:sz w:val="16"/>
                <w:szCs w:val="16"/>
                <w:lang w:eastAsia="en-GB"/>
              </w:rPr>
              <w:t>-</w:t>
            </w:r>
          </w:p>
        </w:tc>
        <w:tc>
          <w:tcPr>
            <w:tcW w:w="1224" w:type="dxa"/>
            <w:tcBorders>
              <w:top w:val="nil"/>
              <w:left w:val="nil"/>
              <w:bottom w:val="nil"/>
              <w:right w:val="nil"/>
            </w:tcBorders>
            <w:noWrap/>
            <w:vAlign w:val="bottom"/>
          </w:tcPr>
          <w:p w14:paraId="00780351" w14:textId="51D092B8" w:rsidR="00DB18C8" w:rsidRPr="00AD7405" w:rsidRDefault="00295AF4" w:rsidP="00350137">
            <w:pPr>
              <w:spacing w:after="0" w:line="240" w:lineRule="auto"/>
              <w:ind w:right="-72"/>
              <w:jc w:val="right"/>
              <w:rPr>
                <w:rFonts w:ascii="Arial" w:hAnsi="Arial" w:cs="Arial"/>
                <w:color w:val="000000"/>
                <w:sz w:val="16"/>
                <w:szCs w:val="16"/>
                <w:lang w:eastAsia="en-GB"/>
              </w:rPr>
            </w:pPr>
            <w:r w:rsidRPr="00AD7405">
              <w:rPr>
                <w:rFonts w:ascii="Arial" w:eastAsia="Arial Unicode MS" w:hAnsi="Arial" w:cs="Arial"/>
                <w:color w:val="000000"/>
                <w:sz w:val="16"/>
                <w:szCs w:val="16"/>
                <w:lang w:val="en-US"/>
              </w:rPr>
              <w:t>30,576,364</w:t>
            </w:r>
          </w:p>
        </w:tc>
        <w:tc>
          <w:tcPr>
            <w:tcW w:w="1224" w:type="dxa"/>
            <w:tcBorders>
              <w:top w:val="nil"/>
              <w:left w:val="nil"/>
              <w:bottom w:val="nil"/>
              <w:right w:val="nil"/>
            </w:tcBorders>
            <w:noWrap/>
            <w:vAlign w:val="bottom"/>
          </w:tcPr>
          <w:p w14:paraId="1723E49D" w14:textId="49998BF6" w:rsidR="00DB18C8" w:rsidRPr="00AD7405" w:rsidRDefault="00295AF4" w:rsidP="00350137">
            <w:pPr>
              <w:spacing w:after="0" w:line="240" w:lineRule="auto"/>
              <w:ind w:right="-72"/>
              <w:jc w:val="right"/>
              <w:rPr>
                <w:rFonts w:ascii="Arial" w:hAnsi="Arial" w:cs="Arial"/>
                <w:color w:val="000000"/>
                <w:sz w:val="16"/>
                <w:szCs w:val="16"/>
                <w:lang w:eastAsia="en-GB"/>
              </w:rPr>
            </w:pPr>
            <w:r w:rsidRPr="00AD7405">
              <w:rPr>
                <w:rFonts w:ascii="Arial" w:eastAsia="Arial Unicode MS" w:hAnsi="Arial" w:cs="Arial"/>
                <w:color w:val="000000"/>
                <w:sz w:val="16"/>
                <w:szCs w:val="16"/>
                <w:lang w:val="en-US"/>
              </w:rPr>
              <w:t>30,576,364</w:t>
            </w:r>
          </w:p>
        </w:tc>
      </w:tr>
      <w:tr w:rsidR="005A2EC1" w:rsidRPr="00AD7405" w14:paraId="34FA21AF" w14:textId="77777777" w:rsidTr="00254876">
        <w:trPr>
          <w:cantSplit/>
        </w:trPr>
        <w:tc>
          <w:tcPr>
            <w:tcW w:w="2430" w:type="dxa"/>
            <w:tcBorders>
              <w:top w:val="nil"/>
              <w:left w:val="nil"/>
              <w:right w:val="nil"/>
            </w:tcBorders>
            <w:noWrap/>
            <w:vAlign w:val="bottom"/>
          </w:tcPr>
          <w:p w14:paraId="423BF4DD"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936" w:type="dxa"/>
            <w:tcBorders>
              <w:left w:val="nil"/>
              <w:right w:val="nil"/>
            </w:tcBorders>
          </w:tcPr>
          <w:p w14:paraId="112D89D8"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1260" w:type="dxa"/>
            <w:tcBorders>
              <w:top w:val="single" w:sz="4" w:space="0" w:color="auto"/>
              <w:left w:val="nil"/>
              <w:right w:val="nil"/>
            </w:tcBorders>
            <w:noWrap/>
            <w:vAlign w:val="bottom"/>
          </w:tcPr>
          <w:p w14:paraId="1B0DE8DB"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1296" w:type="dxa"/>
            <w:tcBorders>
              <w:top w:val="single" w:sz="4" w:space="0" w:color="auto"/>
              <w:left w:val="nil"/>
              <w:right w:val="nil"/>
            </w:tcBorders>
            <w:noWrap/>
            <w:vAlign w:val="bottom"/>
          </w:tcPr>
          <w:p w14:paraId="7FAAD4AC"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1114" w:type="dxa"/>
            <w:tcBorders>
              <w:top w:val="single" w:sz="4" w:space="0" w:color="auto"/>
              <w:left w:val="nil"/>
              <w:right w:val="nil"/>
            </w:tcBorders>
            <w:noWrap/>
            <w:vAlign w:val="bottom"/>
          </w:tcPr>
          <w:p w14:paraId="57ADD6C0"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1224" w:type="dxa"/>
            <w:tcBorders>
              <w:top w:val="single" w:sz="4" w:space="0" w:color="auto"/>
              <w:left w:val="nil"/>
              <w:right w:val="nil"/>
            </w:tcBorders>
            <w:noWrap/>
            <w:vAlign w:val="bottom"/>
          </w:tcPr>
          <w:p w14:paraId="43145ECA"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1224" w:type="dxa"/>
            <w:tcBorders>
              <w:top w:val="single" w:sz="4" w:space="0" w:color="auto"/>
              <w:left w:val="nil"/>
              <w:right w:val="nil"/>
            </w:tcBorders>
            <w:noWrap/>
            <w:vAlign w:val="bottom"/>
          </w:tcPr>
          <w:p w14:paraId="7F853974"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r>
      <w:tr w:rsidR="005A2EC1" w:rsidRPr="00AD7405" w14:paraId="6407A9AE" w14:textId="77777777" w:rsidTr="00254876">
        <w:trPr>
          <w:cantSplit/>
        </w:trPr>
        <w:tc>
          <w:tcPr>
            <w:tcW w:w="2430" w:type="dxa"/>
            <w:tcBorders>
              <w:top w:val="nil"/>
              <w:left w:val="nil"/>
              <w:right w:val="nil"/>
            </w:tcBorders>
            <w:noWrap/>
            <w:vAlign w:val="bottom"/>
          </w:tcPr>
          <w:p w14:paraId="7AEB0ADE" w14:textId="1813A278" w:rsidR="005A2EC1" w:rsidRPr="00AD7405" w:rsidRDefault="005A2EC1" w:rsidP="00350137">
            <w:pPr>
              <w:spacing w:after="0" w:line="240" w:lineRule="auto"/>
              <w:ind w:left="-101"/>
              <w:jc w:val="both"/>
              <w:rPr>
                <w:rFonts w:ascii="Arial" w:hAnsi="Arial" w:cs="Arial"/>
                <w:b/>
                <w:bCs/>
                <w:color w:val="000000"/>
                <w:sz w:val="16"/>
                <w:szCs w:val="16"/>
                <w:lang w:eastAsia="en-GB"/>
              </w:rPr>
            </w:pPr>
            <w:r w:rsidRPr="00AD7405">
              <w:rPr>
                <w:rFonts w:ascii="Arial" w:hAnsi="Arial" w:cs="Arial"/>
                <w:b/>
                <w:bCs/>
                <w:color w:val="000000"/>
                <w:sz w:val="16"/>
                <w:szCs w:val="16"/>
                <w:lang w:eastAsia="en-GB"/>
              </w:rPr>
              <w:t>As at 31 December 202</w:t>
            </w:r>
            <w:r w:rsidR="009626F6" w:rsidRPr="00AD7405">
              <w:rPr>
                <w:rFonts w:ascii="Arial" w:hAnsi="Arial" w:cs="Arial"/>
                <w:b/>
                <w:bCs/>
                <w:color w:val="000000"/>
                <w:sz w:val="16"/>
                <w:szCs w:val="16"/>
                <w:lang w:eastAsia="en-GB"/>
              </w:rPr>
              <w:t>4</w:t>
            </w:r>
          </w:p>
        </w:tc>
        <w:tc>
          <w:tcPr>
            <w:tcW w:w="936" w:type="dxa"/>
            <w:tcBorders>
              <w:left w:val="nil"/>
              <w:right w:val="nil"/>
            </w:tcBorders>
          </w:tcPr>
          <w:p w14:paraId="260CCDC0" w14:textId="77777777" w:rsidR="005A2EC1" w:rsidRPr="00AD7405" w:rsidRDefault="005A2EC1" w:rsidP="00350137">
            <w:pPr>
              <w:spacing w:after="0" w:line="240" w:lineRule="auto"/>
              <w:ind w:right="-72"/>
              <w:jc w:val="center"/>
              <w:rPr>
                <w:rFonts w:ascii="Arial" w:hAnsi="Arial" w:cs="Arial"/>
                <w:b/>
                <w:bCs/>
                <w:color w:val="000000"/>
                <w:sz w:val="16"/>
                <w:szCs w:val="16"/>
                <w:lang w:eastAsia="en-GB"/>
              </w:rPr>
            </w:pPr>
          </w:p>
        </w:tc>
        <w:tc>
          <w:tcPr>
            <w:tcW w:w="1260" w:type="dxa"/>
            <w:tcBorders>
              <w:left w:val="nil"/>
              <w:right w:val="nil"/>
            </w:tcBorders>
            <w:noWrap/>
            <w:vAlign w:val="bottom"/>
          </w:tcPr>
          <w:p w14:paraId="543E1631" w14:textId="77777777" w:rsidR="005A2EC1" w:rsidRPr="00AD7405" w:rsidRDefault="005A2EC1" w:rsidP="00350137">
            <w:pPr>
              <w:spacing w:after="0" w:line="240" w:lineRule="auto"/>
              <w:ind w:right="-72"/>
              <w:jc w:val="right"/>
              <w:rPr>
                <w:rFonts w:ascii="Arial" w:hAnsi="Arial" w:cs="Arial"/>
                <w:b/>
                <w:bCs/>
                <w:color w:val="000000"/>
                <w:sz w:val="16"/>
                <w:szCs w:val="16"/>
                <w:lang w:eastAsia="en-GB"/>
              </w:rPr>
            </w:pPr>
          </w:p>
        </w:tc>
        <w:tc>
          <w:tcPr>
            <w:tcW w:w="1296" w:type="dxa"/>
            <w:tcBorders>
              <w:left w:val="nil"/>
              <w:right w:val="nil"/>
            </w:tcBorders>
            <w:noWrap/>
            <w:vAlign w:val="bottom"/>
          </w:tcPr>
          <w:p w14:paraId="6CE62EAA" w14:textId="77777777" w:rsidR="005A2EC1" w:rsidRPr="00AD7405" w:rsidRDefault="005A2EC1" w:rsidP="00350137">
            <w:pPr>
              <w:spacing w:after="0" w:line="240" w:lineRule="auto"/>
              <w:ind w:right="-72"/>
              <w:jc w:val="right"/>
              <w:rPr>
                <w:rFonts w:ascii="Arial" w:hAnsi="Arial" w:cs="Arial"/>
                <w:color w:val="000000"/>
                <w:sz w:val="16"/>
                <w:szCs w:val="16"/>
                <w:lang w:eastAsia="en-GB"/>
              </w:rPr>
            </w:pPr>
          </w:p>
        </w:tc>
        <w:tc>
          <w:tcPr>
            <w:tcW w:w="1114" w:type="dxa"/>
            <w:tcBorders>
              <w:left w:val="nil"/>
              <w:right w:val="nil"/>
            </w:tcBorders>
            <w:noWrap/>
            <w:vAlign w:val="bottom"/>
          </w:tcPr>
          <w:p w14:paraId="559919EE" w14:textId="77777777" w:rsidR="005A2EC1" w:rsidRPr="00AD7405" w:rsidRDefault="005A2EC1" w:rsidP="00350137">
            <w:pPr>
              <w:spacing w:after="0" w:line="240" w:lineRule="auto"/>
              <w:ind w:right="-72"/>
              <w:jc w:val="right"/>
              <w:rPr>
                <w:rFonts w:ascii="Arial" w:hAnsi="Arial" w:cs="Arial"/>
                <w:color w:val="000000"/>
                <w:sz w:val="16"/>
                <w:szCs w:val="16"/>
                <w:lang w:eastAsia="en-GB"/>
              </w:rPr>
            </w:pPr>
          </w:p>
        </w:tc>
        <w:tc>
          <w:tcPr>
            <w:tcW w:w="1224" w:type="dxa"/>
            <w:tcBorders>
              <w:left w:val="nil"/>
              <w:right w:val="nil"/>
            </w:tcBorders>
            <w:noWrap/>
            <w:vAlign w:val="bottom"/>
          </w:tcPr>
          <w:p w14:paraId="6D84A822" w14:textId="77777777" w:rsidR="005A2EC1" w:rsidRPr="00AD7405" w:rsidRDefault="005A2EC1" w:rsidP="00350137">
            <w:pPr>
              <w:spacing w:after="0" w:line="240" w:lineRule="auto"/>
              <w:ind w:right="-72"/>
              <w:jc w:val="right"/>
              <w:rPr>
                <w:rFonts w:ascii="Arial" w:hAnsi="Arial" w:cs="Arial"/>
                <w:color w:val="000000"/>
                <w:sz w:val="16"/>
                <w:szCs w:val="16"/>
                <w:lang w:eastAsia="en-GB"/>
              </w:rPr>
            </w:pPr>
          </w:p>
        </w:tc>
        <w:tc>
          <w:tcPr>
            <w:tcW w:w="1224" w:type="dxa"/>
            <w:tcBorders>
              <w:left w:val="nil"/>
              <w:right w:val="nil"/>
            </w:tcBorders>
            <w:noWrap/>
            <w:vAlign w:val="bottom"/>
          </w:tcPr>
          <w:p w14:paraId="1533170A" w14:textId="77777777" w:rsidR="005A2EC1" w:rsidRPr="00AD7405" w:rsidRDefault="005A2EC1" w:rsidP="00350137">
            <w:pPr>
              <w:spacing w:after="0" w:line="240" w:lineRule="auto"/>
              <w:ind w:right="-72"/>
              <w:jc w:val="right"/>
              <w:rPr>
                <w:rFonts w:ascii="Arial" w:hAnsi="Arial" w:cs="Arial"/>
                <w:color w:val="000000"/>
                <w:sz w:val="16"/>
                <w:szCs w:val="16"/>
                <w:lang w:eastAsia="en-GB"/>
              </w:rPr>
            </w:pPr>
          </w:p>
        </w:tc>
      </w:tr>
      <w:tr w:rsidR="005A2EC1" w:rsidRPr="00AD7405" w14:paraId="07F919A3" w14:textId="77777777" w:rsidTr="00254876">
        <w:trPr>
          <w:cantSplit/>
        </w:trPr>
        <w:tc>
          <w:tcPr>
            <w:tcW w:w="2430" w:type="dxa"/>
            <w:tcBorders>
              <w:top w:val="nil"/>
              <w:left w:val="nil"/>
              <w:right w:val="nil"/>
            </w:tcBorders>
            <w:noWrap/>
            <w:vAlign w:val="bottom"/>
          </w:tcPr>
          <w:p w14:paraId="15056A41"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936" w:type="dxa"/>
            <w:tcBorders>
              <w:top w:val="nil"/>
              <w:left w:val="nil"/>
              <w:right w:val="nil"/>
            </w:tcBorders>
          </w:tcPr>
          <w:p w14:paraId="0BCA04A0"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1260" w:type="dxa"/>
            <w:tcBorders>
              <w:top w:val="nil"/>
              <w:left w:val="nil"/>
              <w:right w:val="nil"/>
            </w:tcBorders>
            <w:noWrap/>
            <w:vAlign w:val="bottom"/>
          </w:tcPr>
          <w:p w14:paraId="60202CC3"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1296" w:type="dxa"/>
            <w:tcBorders>
              <w:top w:val="nil"/>
              <w:left w:val="nil"/>
              <w:right w:val="nil"/>
            </w:tcBorders>
            <w:noWrap/>
            <w:vAlign w:val="bottom"/>
          </w:tcPr>
          <w:p w14:paraId="4D622F59"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1114" w:type="dxa"/>
            <w:tcBorders>
              <w:top w:val="nil"/>
              <w:left w:val="nil"/>
              <w:right w:val="nil"/>
            </w:tcBorders>
            <w:noWrap/>
            <w:vAlign w:val="bottom"/>
          </w:tcPr>
          <w:p w14:paraId="4ABF427F"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1224" w:type="dxa"/>
            <w:tcBorders>
              <w:top w:val="nil"/>
              <w:left w:val="nil"/>
              <w:right w:val="nil"/>
            </w:tcBorders>
            <w:noWrap/>
            <w:vAlign w:val="bottom"/>
          </w:tcPr>
          <w:p w14:paraId="2666E1D2"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1224" w:type="dxa"/>
            <w:tcBorders>
              <w:top w:val="nil"/>
              <w:left w:val="nil"/>
              <w:right w:val="nil"/>
            </w:tcBorders>
            <w:noWrap/>
            <w:vAlign w:val="bottom"/>
          </w:tcPr>
          <w:p w14:paraId="53F20D67"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r>
      <w:tr w:rsidR="005A2EC1" w:rsidRPr="00AD7405" w14:paraId="10BF50D1" w14:textId="77777777" w:rsidTr="00254876">
        <w:trPr>
          <w:cantSplit/>
        </w:trPr>
        <w:tc>
          <w:tcPr>
            <w:tcW w:w="2430" w:type="dxa"/>
            <w:tcBorders>
              <w:top w:val="nil"/>
              <w:left w:val="nil"/>
              <w:right w:val="nil"/>
            </w:tcBorders>
            <w:noWrap/>
            <w:vAlign w:val="bottom"/>
            <w:hideMark/>
          </w:tcPr>
          <w:p w14:paraId="7A59474C" w14:textId="77777777" w:rsidR="005A2EC1" w:rsidRPr="00AD7405" w:rsidRDefault="005A2EC1" w:rsidP="00350137">
            <w:pPr>
              <w:spacing w:after="0" w:line="240" w:lineRule="auto"/>
              <w:ind w:left="-101"/>
              <w:jc w:val="both"/>
              <w:rPr>
                <w:rFonts w:ascii="Arial" w:hAnsi="Arial" w:cs="Arial"/>
                <w:b/>
                <w:bCs/>
                <w:color w:val="000000"/>
                <w:sz w:val="16"/>
                <w:szCs w:val="16"/>
                <w:lang w:eastAsia="en-GB"/>
              </w:rPr>
            </w:pPr>
            <w:r w:rsidRPr="00AD7405">
              <w:rPr>
                <w:rFonts w:ascii="Arial" w:hAnsi="Arial" w:cs="Arial"/>
                <w:b/>
                <w:bCs/>
                <w:color w:val="000000"/>
                <w:sz w:val="16"/>
                <w:szCs w:val="16"/>
                <w:lang w:eastAsia="en-GB"/>
              </w:rPr>
              <w:t>Financial assets</w:t>
            </w:r>
          </w:p>
        </w:tc>
        <w:tc>
          <w:tcPr>
            <w:tcW w:w="936" w:type="dxa"/>
            <w:tcBorders>
              <w:top w:val="nil"/>
              <w:left w:val="nil"/>
              <w:right w:val="nil"/>
            </w:tcBorders>
          </w:tcPr>
          <w:p w14:paraId="4E111A95" w14:textId="77777777" w:rsidR="005A2EC1" w:rsidRPr="00AD7405" w:rsidRDefault="005A2EC1" w:rsidP="00350137">
            <w:pPr>
              <w:spacing w:after="0" w:line="240" w:lineRule="auto"/>
              <w:ind w:right="-72"/>
              <w:jc w:val="center"/>
              <w:rPr>
                <w:rFonts w:ascii="Arial" w:hAnsi="Arial" w:cs="Arial"/>
                <w:i/>
                <w:iCs/>
                <w:color w:val="000000"/>
                <w:sz w:val="16"/>
                <w:szCs w:val="16"/>
                <w:lang w:eastAsia="en-GB"/>
              </w:rPr>
            </w:pPr>
          </w:p>
        </w:tc>
        <w:tc>
          <w:tcPr>
            <w:tcW w:w="1260" w:type="dxa"/>
            <w:tcBorders>
              <w:top w:val="nil"/>
              <w:left w:val="nil"/>
              <w:right w:val="nil"/>
            </w:tcBorders>
            <w:noWrap/>
            <w:vAlign w:val="bottom"/>
            <w:hideMark/>
          </w:tcPr>
          <w:p w14:paraId="0135963B" w14:textId="77777777" w:rsidR="005A2EC1" w:rsidRPr="00AD7405" w:rsidRDefault="005A2EC1" w:rsidP="00350137">
            <w:pPr>
              <w:spacing w:after="0" w:line="240" w:lineRule="auto"/>
              <w:ind w:right="-72"/>
              <w:jc w:val="right"/>
              <w:rPr>
                <w:rFonts w:ascii="Arial" w:hAnsi="Arial" w:cs="Arial"/>
                <w:i/>
                <w:iCs/>
                <w:color w:val="000000"/>
                <w:sz w:val="16"/>
                <w:szCs w:val="16"/>
                <w:lang w:eastAsia="en-GB"/>
              </w:rPr>
            </w:pPr>
          </w:p>
        </w:tc>
        <w:tc>
          <w:tcPr>
            <w:tcW w:w="1296" w:type="dxa"/>
            <w:tcBorders>
              <w:top w:val="nil"/>
              <w:left w:val="nil"/>
              <w:right w:val="nil"/>
            </w:tcBorders>
            <w:noWrap/>
            <w:vAlign w:val="bottom"/>
            <w:hideMark/>
          </w:tcPr>
          <w:p w14:paraId="7FD10F93" w14:textId="77777777" w:rsidR="005A2EC1" w:rsidRPr="00AD7405" w:rsidRDefault="005A2EC1" w:rsidP="00350137">
            <w:pPr>
              <w:spacing w:after="0" w:line="240" w:lineRule="auto"/>
              <w:ind w:right="-72"/>
              <w:jc w:val="right"/>
              <w:rPr>
                <w:rFonts w:ascii="Arial" w:hAnsi="Arial" w:cs="Arial"/>
                <w:color w:val="000000"/>
                <w:sz w:val="16"/>
                <w:szCs w:val="16"/>
                <w:lang w:eastAsia="en-GB"/>
              </w:rPr>
            </w:pPr>
          </w:p>
        </w:tc>
        <w:tc>
          <w:tcPr>
            <w:tcW w:w="1114" w:type="dxa"/>
            <w:tcBorders>
              <w:top w:val="nil"/>
              <w:left w:val="nil"/>
              <w:right w:val="nil"/>
            </w:tcBorders>
            <w:noWrap/>
            <w:vAlign w:val="bottom"/>
            <w:hideMark/>
          </w:tcPr>
          <w:p w14:paraId="124F78D0" w14:textId="77777777" w:rsidR="005A2EC1" w:rsidRPr="00AD7405" w:rsidRDefault="005A2EC1" w:rsidP="00350137">
            <w:pPr>
              <w:spacing w:after="0" w:line="240" w:lineRule="auto"/>
              <w:ind w:right="-72"/>
              <w:jc w:val="right"/>
              <w:rPr>
                <w:rFonts w:ascii="Arial" w:hAnsi="Arial" w:cs="Arial"/>
                <w:color w:val="000000"/>
                <w:sz w:val="16"/>
                <w:szCs w:val="16"/>
                <w:lang w:eastAsia="en-GB"/>
              </w:rPr>
            </w:pPr>
          </w:p>
        </w:tc>
        <w:tc>
          <w:tcPr>
            <w:tcW w:w="1224" w:type="dxa"/>
            <w:tcBorders>
              <w:top w:val="nil"/>
              <w:left w:val="nil"/>
              <w:right w:val="nil"/>
            </w:tcBorders>
            <w:noWrap/>
            <w:vAlign w:val="bottom"/>
            <w:hideMark/>
          </w:tcPr>
          <w:p w14:paraId="0DDA6CB4" w14:textId="77777777" w:rsidR="005A2EC1" w:rsidRPr="00AD7405" w:rsidRDefault="005A2EC1" w:rsidP="00350137">
            <w:pPr>
              <w:spacing w:after="0" w:line="240" w:lineRule="auto"/>
              <w:ind w:right="-72"/>
              <w:jc w:val="right"/>
              <w:rPr>
                <w:rFonts w:ascii="Arial" w:hAnsi="Arial" w:cs="Arial"/>
                <w:color w:val="000000"/>
                <w:sz w:val="16"/>
                <w:szCs w:val="16"/>
                <w:lang w:eastAsia="en-GB"/>
              </w:rPr>
            </w:pPr>
          </w:p>
        </w:tc>
        <w:tc>
          <w:tcPr>
            <w:tcW w:w="1224" w:type="dxa"/>
            <w:tcBorders>
              <w:top w:val="nil"/>
              <w:left w:val="nil"/>
              <w:right w:val="nil"/>
            </w:tcBorders>
            <w:noWrap/>
            <w:vAlign w:val="bottom"/>
            <w:hideMark/>
          </w:tcPr>
          <w:p w14:paraId="0F88DE28" w14:textId="77777777" w:rsidR="005A2EC1" w:rsidRPr="00AD7405" w:rsidRDefault="005A2EC1" w:rsidP="00350137">
            <w:pPr>
              <w:spacing w:after="0" w:line="240" w:lineRule="auto"/>
              <w:ind w:right="-72"/>
              <w:jc w:val="right"/>
              <w:rPr>
                <w:rFonts w:ascii="Arial" w:hAnsi="Arial" w:cs="Arial"/>
                <w:color w:val="000000"/>
                <w:sz w:val="16"/>
                <w:szCs w:val="16"/>
                <w:lang w:eastAsia="en-GB"/>
              </w:rPr>
            </w:pPr>
          </w:p>
        </w:tc>
      </w:tr>
      <w:tr w:rsidR="005A2EC1" w:rsidRPr="00AD7405" w14:paraId="790B7505" w14:textId="77777777" w:rsidTr="00254876">
        <w:trPr>
          <w:cantSplit/>
        </w:trPr>
        <w:tc>
          <w:tcPr>
            <w:tcW w:w="2430" w:type="dxa"/>
            <w:tcBorders>
              <w:top w:val="nil"/>
              <w:left w:val="nil"/>
              <w:right w:val="nil"/>
            </w:tcBorders>
            <w:noWrap/>
            <w:vAlign w:val="bottom"/>
            <w:hideMark/>
          </w:tcPr>
          <w:p w14:paraId="168C22D1" w14:textId="77777777" w:rsidR="005A2EC1" w:rsidRPr="00AD7405" w:rsidRDefault="005A2EC1" w:rsidP="00350137">
            <w:pPr>
              <w:spacing w:after="0" w:line="240" w:lineRule="auto"/>
              <w:ind w:left="-101"/>
              <w:jc w:val="both"/>
              <w:rPr>
                <w:rFonts w:ascii="Arial" w:hAnsi="Arial" w:cs="Arial"/>
                <w:color w:val="000000"/>
                <w:sz w:val="16"/>
                <w:szCs w:val="16"/>
                <w:lang w:eastAsia="en-GB"/>
              </w:rPr>
            </w:pPr>
            <w:r w:rsidRPr="00AD7405">
              <w:rPr>
                <w:rFonts w:ascii="Arial" w:hAnsi="Arial" w:cs="Arial"/>
                <w:color w:val="000000"/>
                <w:sz w:val="16"/>
                <w:szCs w:val="16"/>
                <w:lang w:eastAsia="en-GB"/>
              </w:rPr>
              <w:t>Investment</w:t>
            </w:r>
            <w:r w:rsidRPr="00AD7405">
              <w:rPr>
                <w:rFonts w:ascii="Arial" w:hAnsi="Arial" w:cs="Arial"/>
                <w:color w:val="000000"/>
                <w:sz w:val="16"/>
                <w:szCs w:val="16"/>
                <w:cs/>
                <w:lang w:eastAsia="en-GB"/>
              </w:rPr>
              <w:t xml:space="preserve"> </w:t>
            </w:r>
            <w:r w:rsidRPr="00AD7405">
              <w:rPr>
                <w:rFonts w:ascii="Arial" w:hAnsi="Arial" w:cs="Arial"/>
                <w:color w:val="000000"/>
                <w:sz w:val="16"/>
                <w:szCs w:val="16"/>
                <w:lang w:eastAsia="en-GB"/>
              </w:rPr>
              <w:t>in equity security</w:t>
            </w:r>
            <w:r w:rsidRPr="00AD7405">
              <w:rPr>
                <w:rFonts w:ascii="Arial" w:hAnsi="Arial" w:cs="Arial"/>
                <w:color w:val="000000"/>
                <w:sz w:val="16"/>
                <w:szCs w:val="16"/>
                <w:cs/>
                <w:lang w:eastAsia="en-GB"/>
              </w:rPr>
              <w:t xml:space="preserve">   </w:t>
            </w:r>
          </w:p>
        </w:tc>
        <w:tc>
          <w:tcPr>
            <w:tcW w:w="936" w:type="dxa"/>
            <w:tcBorders>
              <w:top w:val="nil"/>
              <w:left w:val="nil"/>
              <w:right w:val="nil"/>
            </w:tcBorders>
          </w:tcPr>
          <w:p w14:paraId="19206AF1" w14:textId="0CAD3E6D" w:rsidR="005A2EC1" w:rsidRPr="00AD7405" w:rsidRDefault="005A2EC1" w:rsidP="00350137">
            <w:pPr>
              <w:spacing w:after="0" w:line="240" w:lineRule="auto"/>
              <w:ind w:right="-72"/>
              <w:jc w:val="center"/>
              <w:rPr>
                <w:rFonts w:ascii="Arial" w:hAnsi="Arial" w:cs="Arial"/>
                <w:color w:val="000000"/>
                <w:sz w:val="16"/>
                <w:szCs w:val="16"/>
                <w:lang w:eastAsia="en-GB"/>
              </w:rPr>
            </w:pPr>
            <w:r w:rsidRPr="00AD7405">
              <w:rPr>
                <w:rFonts w:ascii="Arial" w:hAnsi="Arial" w:cs="Arial"/>
                <w:color w:val="000000"/>
                <w:sz w:val="16"/>
                <w:szCs w:val="16"/>
                <w:lang w:eastAsia="en-GB"/>
              </w:rPr>
              <w:t>3</w:t>
            </w:r>
          </w:p>
        </w:tc>
        <w:tc>
          <w:tcPr>
            <w:tcW w:w="1260" w:type="dxa"/>
            <w:tcBorders>
              <w:top w:val="nil"/>
              <w:left w:val="nil"/>
              <w:bottom w:val="single" w:sz="4" w:space="0" w:color="auto"/>
              <w:right w:val="nil"/>
            </w:tcBorders>
            <w:noWrap/>
            <w:vAlign w:val="bottom"/>
          </w:tcPr>
          <w:p w14:paraId="0BB3702D" w14:textId="6496FD85" w:rsidR="005A2EC1" w:rsidRPr="00AD7405" w:rsidRDefault="005A2EC1" w:rsidP="00350137">
            <w:pPr>
              <w:spacing w:after="0" w:line="240" w:lineRule="auto"/>
              <w:ind w:right="-72"/>
              <w:jc w:val="right"/>
              <w:rPr>
                <w:rFonts w:ascii="Arial" w:eastAsia="Arial Unicode MS" w:hAnsi="Arial" w:cs="Arial"/>
                <w:color w:val="000000"/>
                <w:sz w:val="16"/>
                <w:szCs w:val="16"/>
                <w:lang w:val="en-US"/>
              </w:rPr>
            </w:pPr>
            <w:r w:rsidRPr="00AD7405">
              <w:rPr>
                <w:rFonts w:ascii="Arial" w:eastAsia="Arial Unicode MS" w:hAnsi="Arial" w:cs="Arial"/>
                <w:color w:val="000000"/>
                <w:sz w:val="16"/>
                <w:szCs w:val="16"/>
                <w:lang w:val="en-US"/>
              </w:rPr>
              <w:t>32,134,583</w:t>
            </w:r>
          </w:p>
        </w:tc>
        <w:tc>
          <w:tcPr>
            <w:tcW w:w="1296" w:type="dxa"/>
            <w:tcBorders>
              <w:top w:val="nil"/>
              <w:left w:val="nil"/>
              <w:bottom w:val="single" w:sz="4" w:space="0" w:color="auto"/>
              <w:right w:val="nil"/>
            </w:tcBorders>
            <w:noWrap/>
            <w:vAlign w:val="bottom"/>
          </w:tcPr>
          <w:p w14:paraId="7DE332E7" w14:textId="77777777" w:rsidR="005A2EC1" w:rsidRPr="00AD7405" w:rsidRDefault="005A2EC1" w:rsidP="00350137">
            <w:pPr>
              <w:spacing w:after="0" w:line="240" w:lineRule="auto"/>
              <w:ind w:right="-72"/>
              <w:jc w:val="right"/>
              <w:rPr>
                <w:rFonts w:ascii="Arial" w:eastAsia="Arial Unicode MS" w:hAnsi="Arial" w:cs="Arial"/>
                <w:color w:val="000000"/>
                <w:sz w:val="16"/>
                <w:szCs w:val="16"/>
                <w:lang w:val="en-US"/>
              </w:rPr>
            </w:pPr>
            <w:r w:rsidRPr="00AD7405">
              <w:rPr>
                <w:rFonts w:ascii="Arial" w:eastAsia="Arial Unicode MS" w:hAnsi="Arial" w:cs="Arial"/>
                <w:color w:val="000000"/>
                <w:sz w:val="16"/>
                <w:szCs w:val="16"/>
                <w:lang w:val="en-US"/>
              </w:rPr>
              <w:t>-</w:t>
            </w:r>
          </w:p>
        </w:tc>
        <w:tc>
          <w:tcPr>
            <w:tcW w:w="1114" w:type="dxa"/>
            <w:tcBorders>
              <w:top w:val="nil"/>
              <w:left w:val="nil"/>
              <w:bottom w:val="single" w:sz="4" w:space="0" w:color="auto"/>
              <w:right w:val="nil"/>
            </w:tcBorders>
            <w:noWrap/>
            <w:vAlign w:val="bottom"/>
          </w:tcPr>
          <w:p w14:paraId="1024CFD7" w14:textId="77777777" w:rsidR="005A2EC1" w:rsidRPr="00AD7405" w:rsidRDefault="005A2EC1" w:rsidP="00350137">
            <w:pPr>
              <w:spacing w:after="0" w:line="240" w:lineRule="auto"/>
              <w:ind w:right="-72"/>
              <w:jc w:val="right"/>
              <w:rPr>
                <w:rFonts w:ascii="Arial" w:eastAsia="Arial Unicode MS" w:hAnsi="Arial" w:cs="Arial"/>
                <w:color w:val="000000"/>
                <w:sz w:val="16"/>
                <w:szCs w:val="16"/>
                <w:lang w:val="en-US"/>
              </w:rPr>
            </w:pPr>
            <w:r w:rsidRPr="00AD7405">
              <w:rPr>
                <w:rFonts w:ascii="Arial" w:eastAsia="Arial Unicode MS" w:hAnsi="Arial" w:cs="Arial"/>
                <w:color w:val="000000"/>
                <w:sz w:val="16"/>
                <w:szCs w:val="16"/>
                <w:lang w:val="en-US"/>
              </w:rPr>
              <w:t>-</w:t>
            </w:r>
          </w:p>
        </w:tc>
        <w:tc>
          <w:tcPr>
            <w:tcW w:w="1224" w:type="dxa"/>
            <w:tcBorders>
              <w:top w:val="nil"/>
              <w:left w:val="nil"/>
              <w:bottom w:val="single" w:sz="4" w:space="0" w:color="auto"/>
              <w:right w:val="nil"/>
            </w:tcBorders>
            <w:noWrap/>
          </w:tcPr>
          <w:p w14:paraId="6F4631C3" w14:textId="102EE3D9" w:rsidR="005A2EC1" w:rsidRPr="00AD7405" w:rsidRDefault="005A2EC1" w:rsidP="00350137">
            <w:pPr>
              <w:spacing w:after="0" w:line="240" w:lineRule="auto"/>
              <w:ind w:right="-72"/>
              <w:jc w:val="right"/>
              <w:rPr>
                <w:rFonts w:ascii="Arial" w:eastAsia="Arial Unicode MS" w:hAnsi="Arial" w:cs="Arial"/>
                <w:color w:val="000000"/>
                <w:sz w:val="16"/>
                <w:szCs w:val="16"/>
                <w:lang w:val="en-US"/>
              </w:rPr>
            </w:pPr>
            <w:r w:rsidRPr="00AD7405">
              <w:rPr>
                <w:rFonts w:ascii="Arial" w:eastAsia="Arial Unicode MS" w:hAnsi="Arial" w:cs="Arial"/>
                <w:color w:val="000000"/>
                <w:sz w:val="16"/>
                <w:szCs w:val="16"/>
                <w:lang w:val="en-US"/>
              </w:rPr>
              <w:t>32,134,583</w:t>
            </w:r>
          </w:p>
        </w:tc>
        <w:tc>
          <w:tcPr>
            <w:tcW w:w="1224" w:type="dxa"/>
            <w:tcBorders>
              <w:top w:val="nil"/>
              <w:left w:val="nil"/>
              <w:bottom w:val="single" w:sz="4" w:space="0" w:color="auto"/>
              <w:right w:val="nil"/>
            </w:tcBorders>
            <w:noWrap/>
          </w:tcPr>
          <w:p w14:paraId="72EFEAB1" w14:textId="61962BDA" w:rsidR="005A2EC1" w:rsidRPr="00AD7405" w:rsidRDefault="005A2EC1" w:rsidP="00350137">
            <w:pPr>
              <w:spacing w:after="0" w:line="240" w:lineRule="auto"/>
              <w:ind w:right="-72"/>
              <w:jc w:val="right"/>
              <w:rPr>
                <w:rFonts w:ascii="Arial" w:eastAsia="Arial Unicode MS" w:hAnsi="Arial" w:cs="Arial"/>
                <w:color w:val="000000"/>
                <w:sz w:val="16"/>
                <w:szCs w:val="16"/>
                <w:lang w:val="en-US"/>
              </w:rPr>
            </w:pPr>
            <w:r w:rsidRPr="00AD7405">
              <w:rPr>
                <w:rFonts w:ascii="Arial" w:eastAsia="Arial Unicode MS" w:hAnsi="Arial" w:cs="Arial"/>
                <w:color w:val="000000"/>
                <w:sz w:val="16"/>
                <w:szCs w:val="16"/>
                <w:lang w:val="en-US"/>
              </w:rPr>
              <w:t>32,134,583</w:t>
            </w:r>
          </w:p>
        </w:tc>
      </w:tr>
      <w:tr w:rsidR="005A2EC1" w:rsidRPr="00AD7405" w14:paraId="651F5F10" w14:textId="77777777" w:rsidTr="00254876">
        <w:trPr>
          <w:cantSplit/>
          <w:trHeight w:val="54"/>
        </w:trPr>
        <w:tc>
          <w:tcPr>
            <w:tcW w:w="2430" w:type="dxa"/>
            <w:tcBorders>
              <w:top w:val="nil"/>
              <w:left w:val="nil"/>
              <w:right w:val="nil"/>
            </w:tcBorders>
            <w:noWrap/>
            <w:vAlign w:val="bottom"/>
            <w:hideMark/>
          </w:tcPr>
          <w:p w14:paraId="4795303C"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936" w:type="dxa"/>
            <w:tcBorders>
              <w:left w:val="nil"/>
              <w:right w:val="nil"/>
            </w:tcBorders>
          </w:tcPr>
          <w:p w14:paraId="41684B88"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1260" w:type="dxa"/>
            <w:tcBorders>
              <w:top w:val="single" w:sz="4" w:space="0" w:color="auto"/>
              <w:left w:val="nil"/>
              <w:right w:val="nil"/>
            </w:tcBorders>
            <w:noWrap/>
            <w:vAlign w:val="bottom"/>
          </w:tcPr>
          <w:p w14:paraId="59268329"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1296" w:type="dxa"/>
            <w:tcBorders>
              <w:top w:val="single" w:sz="4" w:space="0" w:color="auto"/>
              <w:left w:val="nil"/>
              <w:right w:val="nil"/>
            </w:tcBorders>
            <w:noWrap/>
            <w:vAlign w:val="bottom"/>
          </w:tcPr>
          <w:p w14:paraId="3582A52B"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1114" w:type="dxa"/>
            <w:tcBorders>
              <w:top w:val="single" w:sz="4" w:space="0" w:color="auto"/>
              <w:left w:val="nil"/>
              <w:right w:val="nil"/>
            </w:tcBorders>
            <w:noWrap/>
            <w:vAlign w:val="bottom"/>
          </w:tcPr>
          <w:p w14:paraId="70074453"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1224" w:type="dxa"/>
            <w:tcBorders>
              <w:top w:val="single" w:sz="4" w:space="0" w:color="auto"/>
              <w:left w:val="nil"/>
              <w:right w:val="nil"/>
            </w:tcBorders>
            <w:noWrap/>
            <w:vAlign w:val="bottom"/>
          </w:tcPr>
          <w:p w14:paraId="61D51EF5"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c>
          <w:tcPr>
            <w:tcW w:w="1224" w:type="dxa"/>
            <w:tcBorders>
              <w:top w:val="single" w:sz="4" w:space="0" w:color="auto"/>
              <w:left w:val="nil"/>
              <w:right w:val="nil"/>
            </w:tcBorders>
            <w:noWrap/>
            <w:vAlign w:val="bottom"/>
          </w:tcPr>
          <w:p w14:paraId="4811921E" w14:textId="77777777" w:rsidR="005A2EC1" w:rsidRPr="00AD7405" w:rsidRDefault="005A2EC1" w:rsidP="00350137">
            <w:pPr>
              <w:spacing w:after="0" w:line="240" w:lineRule="auto"/>
              <w:ind w:left="-101"/>
              <w:jc w:val="both"/>
              <w:rPr>
                <w:rFonts w:ascii="Arial" w:hAnsi="Arial" w:cs="Arial"/>
                <w:b/>
                <w:bCs/>
                <w:color w:val="000000"/>
                <w:sz w:val="12"/>
                <w:szCs w:val="12"/>
                <w:lang w:eastAsia="en-GB"/>
              </w:rPr>
            </w:pPr>
          </w:p>
        </w:tc>
      </w:tr>
      <w:tr w:rsidR="005A2EC1" w:rsidRPr="00AD7405" w14:paraId="03E3637F" w14:textId="77777777" w:rsidTr="00254876">
        <w:trPr>
          <w:cantSplit/>
        </w:trPr>
        <w:tc>
          <w:tcPr>
            <w:tcW w:w="2430" w:type="dxa"/>
            <w:tcBorders>
              <w:top w:val="nil"/>
              <w:left w:val="nil"/>
              <w:right w:val="nil"/>
            </w:tcBorders>
            <w:noWrap/>
            <w:vAlign w:val="bottom"/>
          </w:tcPr>
          <w:p w14:paraId="7F8EE4AA" w14:textId="77777777" w:rsidR="005A2EC1" w:rsidRPr="00AD7405" w:rsidRDefault="005A2EC1" w:rsidP="00350137">
            <w:pPr>
              <w:spacing w:after="0" w:line="240" w:lineRule="auto"/>
              <w:ind w:left="-101"/>
              <w:jc w:val="both"/>
              <w:rPr>
                <w:rFonts w:ascii="Arial" w:hAnsi="Arial" w:cs="Arial"/>
                <w:b/>
                <w:bCs/>
                <w:color w:val="000000"/>
                <w:sz w:val="16"/>
                <w:szCs w:val="16"/>
                <w:lang w:eastAsia="en-GB"/>
              </w:rPr>
            </w:pPr>
            <w:r w:rsidRPr="00AD7405">
              <w:rPr>
                <w:rFonts w:ascii="Arial" w:hAnsi="Arial" w:cs="Arial"/>
                <w:b/>
                <w:bCs/>
                <w:color w:val="000000"/>
                <w:sz w:val="16"/>
                <w:szCs w:val="16"/>
                <w:lang w:eastAsia="en-GB"/>
              </w:rPr>
              <w:t>Total financial assets</w:t>
            </w:r>
          </w:p>
        </w:tc>
        <w:tc>
          <w:tcPr>
            <w:tcW w:w="936" w:type="dxa"/>
            <w:tcBorders>
              <w:left w:val="nil"/>
              <w:right w:val="nil"/>
            </w:tcBorders>
          </w:tcPr>
          <w:p w14:paraId="27E757A1" w14:textId="77777777" w:rsidR="005A2EC1" w:rsidRPr="00AD7405" w:rsidRDefault="005A2EC1" w:rsidP="00350137">
            <w:pPr>
              <w:spacing w:after="0" w:line="240" w:lineRule="auto"/>
              <w:ind w:right="-72"/>
              <w:jc w:val="center"/>
              <w:rPr>
                <w:rFonts w:ascii="Arial" w:hAnsi="Arial" w:cs="Arial"/>
                <w:color w:val="000000"/>
                <w:sz w:val="16"/>
                <w:szCs w:val="16"/>
                <w:lang w:eastAsia="en-GB"/>
              </w:rPr>
            </w:pPr>
          </w:p>
        </w:tc>
        <w:tc>
          <w:tcPr>
            <w:tcW w:w="1260" w:type="dxa"/>
            <w:tcBorders>
              <w:top w:val="nil"/>
              <w:left w:val="nil"/>
              <w:bottom w:val="single" w:sz="4" w:space="0" w:color="auto"/>
              <w:right w:val="nil"/>
            </w:tcBorders>
            <w:noWrap/>
            <w:vAlign w:val="bottom"/>
          </w:tcPr>
          <w:p w14:paraId="7119775A" w14:textId="70BC4252" w:rsidR="005A2EC1" w:rsidRPr="00AD7405" w:rsidRDefault="005A2EC1" w:rsidP="00350137">
            <w:pPr>
              <w:spacing w:after="0" w:line="240" w:lineRule="auto"/>
              <w:ind w:right="-72"/>
              <w:jc w:val="right"/>
              <w:rPr>
                <w:rFonts w:ascii="Arial" w:hAnsi="Arial" w:cs="Arial"/>
                <w:color w:val="000000"/>
                <w:sz w:val="16"/>
                <w:szCs w:val="16"/>
                <w:lang w:eastAsia="en-GB"/>
              </w:rPr>
            </w:pPr>
            <w:r w:rsidRPr="00AD7405">
              <w:rPr>
                <w:rFonts w:ascii="Arial" w:eastAsia="Arial Unicode MS" w:hAnsi="Arial" w:cs="Arial"/>
                <w:color w:val="000000"/>
                <w:sz w:val="16"/>
                <w:szCs w:val="16"/>
                <w:lang w:val="en-US"/>
              </w:rPr>
              <w:t>32,134,583</w:t>
            </w:r>
          </w:p>
        </w:tc>
        <w:tc>
          <w:tcPr>
            <w:tcW w:w="1296" w:type="dxa"/>
            <w:tcBorders>
              <w:top w:val="nil"/>
              <w:left w:val="nil"/>
              <w:bottom w:val="single" w:sz="4" w:space="0" w:color="auto"/>
              <w:right w:val="nil"/>
            </w:tcBorders>
            <w:noWrap/>
            <w:vAlign w:val="bottom"/>
          </w:tcPr>
          <w:p w14:paraId="7904BCEA" w14:textId="77777777" w:rsidR="005A2EC1" w:rsidRPr="00AD7405" w:rsidRDefault="005A2EC1" w:rsidP="00350137">
            <w:pPr>
              <w:spacing w:after="0" w:line="240" w:lineRule="auto"/>
              <w:ind w:right="-72"/>
              <w:jc w:val="right"/>
              <w:rPr>
                <w:rFonts w:ascii="Arial" w:hAnsi="Arial" w:cs="Arial"/>
                <w:color w:val="000000"/>
                <w:sz w:val="16"/>
                <w:szCs w:val="16"/>
                <w:lang w:eastAsia="en-GB"/>
              </w:rPr>
            </w:pPr>
            <w:r w:rsidRPr="00AD7405">
              <w:rPr>
                <w:rFonts w:ascii="Arial" w:hAnsi="Arial" w:cs="Arial"/>
                <w:color w:val="000000"/>
                <w:sz w:val="16"/>
                <w:szCs w:val="16"/>
                <w:lang w:eastAsia="en-GB"/>
              </w:rPr>
              <w:t>-</w:t>
            </w:r>
          </w:p>
        </w:tc>
        <w:tc>
          <w:tcPr>
            <w:tcW w:w="1114" w:type="dxa"/>
            <w:tcBorders>
              <w:top w:val="nil"/>
              <w:left w:val="nil"/>
              <w:bottom w:val="single" w:sz="4" w:space="0" w:color="auto"/>
              <w:right w:val="nil"/>
            </w:tcBorders>
            <w:noWrap/>
            <w:vAlign w:val="bottom"/>
          </w:tcPr>
          <w:p w14:paraId="45D05BB6" w14:textId="77777777" w:rsidR="005A2EC1" w:rsidRPr="00AD7405" w:rsidRDefault="005A2EC1" w:rsidP="00350137">
            <w:pPr>
              <w:spacing w:after="0" w:line="240" w:lineRule="auto"/>
              <w:ind w:right="-72"/>
              <w:jc w:val="right"/>
              <w:rPr>
                <w:rFonts w:ascii="Arial" w:hAnsi="Arial" w:cs="Arial"/>
                <w:color w:val="000000"/>
                <w:sz w:val="16"/>
                <w:szCs w:val="16"/>
                <w:lang w:eastAsia="en-GB"/>
              </w:rPr>
            </w:pPr>
            <w:r w:rsidRPr="00AD7405">
              <w:rPr>
                <w:rFonts w:ascii="Arial" w:hAnsi="Arial" w:cs="Arial"/>
                <w:color w:val="000000"/>
                <w:sz w:val="16"/>
                <w:szCs w:val="16"/>
                <w:lang w:eastAsia="en-GB"/>
              </w:rPr>
              <w:t>-</w:t>
            </w:r>
          </w:p>
        </w:tc>
        <w:tc>
          <w:tcPr>
            <w:tcW w:w="1224" w:type="dxa"/>
            <w:tcBorders>
              <w:top w:val="nil"/>
              <w:left w:val="nil"/>
              <w:bottom w:val="single" w:sz="4" w:space="0" w:color="auto"/>
              <w:right w:val="nil"/>
            </w:tcBorders>
            <w:noWrap/>
          </w:tcPr>
          <w:p w14:paraId="655B34F3" w14:textId="6506922F" w:rsidR="005A2EC1" w:rsidRPr="00AD7405" w:rsidRDefault="005A2EC1" w:rsidP="00350137">
            <w:pPr>
              <w:spacing w:after="0" w:line="240" w:lineRule="auto"/>
              <w:ind w:right="-72"/>
              <w:jc w:val="right"/>
              <w:rPr>
                <w:rFonts w:ascii="Arial" w:hAnsi="Arial" w:cs="Arial"/>
                <w:color w:val="000000"/>
                <w:sz w:val="16"/>
                <w:szCs w:val="16"/>
                <w:lang w:eastAsia="en-GB"/>
              </w:rPr>
            </w:pPr>
            <w:r w:rsidRPr="00AD7405">
              <w:rPr>
                <w:rFonts w:ascii="Arial" w:eastAsia="Arial Unicode MS" w:hAnsi="Arial" w:cs="Arial"/>
                <w:color w:val="000000"/>
                <w:sz w:val="16"/>
                <w:szCs w:val="16"/>
                <w:lang w:val="en-US"/>
              </w:rPr>
              <w:t>32,134,583</w:t>
            </w:r>
          </w:p>
        </w:tc>
        <w:tc>
          <w:tcPr>
            <w:tcW w:w="1224" w:type="dxa"/>
            <w:tcBorders>
              <w:top w:val="nil"/>
              <w:left w:val="nil"/>
              <w:bottom w:val="single" w:sz="4" w:space="0" w:color="auto"/>
              <w:right w:val="nil"/>
            </w:tcBorders>
            <w:noWrap/>
          </w:tcPr>
          <w:p w14:paraId="770B3454" w14:textId="0200187B" w:rsidR="005A2EC1" w:rsidRPr="00AD7405" w:rsidRDefault="005A2EC1" w:rsidP="00350137">
            <w:pPr>
              <w:spacing w:after="0" w:line="240" w:lineRule="auto"/>
              <w:ind w:right="-72"/>
              <w:jc w:val="right"/>
              <w:rPr>
                <w:rFonts w:ascii="Arial" w:hAnsi="Arial" w:cs="Arial"/>
                <w:color w:val="000000"/>
                <w:sz w:val="16"/>
                <w:szCs w:val="16"/>
                <w:lang w:eastAsia="en-GB"/>
              </w:rPr>
            </w:pPr>
            <w:r w:rsidRPr="00AD7405">
              <w:rPr>
                <w:rFonts w:ascii="Arial" w:eastAsia="Arial Unicode MS" w:hAnsi="Arial" w:cs="Arial"/>
                <w:color w:val="000000"/>
                <w:sz w:val="16"/>
                <w:szCs w:val="16"/>
                <w:lang w:val="en-US"/>
              </w:rPr>
              <w:t>32,134,583</w:t>
            </w:r>
          </w:p>
        </w:tc>
      </w:tr>
    </w:tbl>
    <w:p w14:paraId="0B5049B3" w14:textId="77777777" w:rsidR="00DB18C8" w:rsidRPr="00AD7405" w:rsidRDefault="00DB18C8" w:rsidP="00350137">
      <w:pPr>
        <w:spacing w:after="0" w:line="240" w:lineRule="auto"/>
        <w:jc w:val="both"/>
        <w:rPr>
          <w:rFonts w:ascii="Arial" w:eastAsia="Cordia New" w:hAnsi="Arial" w:cs="Arial"/>
          <w:snapToGrid w:val="0"/>
          <w:color w:val="000000"/>
          <w:sz w:val="18"/>
          <w:szCs w:val="18"/>
          <w:cs/>
          <w:lang w:eastAsia="th-TH"/>
        </w:rPr>
      </w:pPr>
    </w:p>
    <w:p w14:paraId="6921ACAC" w14:textId="77777777" w:rsidR="00414BD5" w:rsidRPr="00AD7405" w:rsidRDefault="00414BD5" w:rsidP="00350137">
      <w:pPr>
        <w:spacing w:after="0" w:line="240" w:lineRule="auto"/>
        <w:jc w:val="both"/>
        <w:rPr>
          <w:rFonts w:ascii="Arial" w:hAnsi="Arial" w:cs="Arial"/>
          <w:color w:val="000000"/>
          <w:spacing w:val="-4"/>
          <w:sz w:val="18"/>
          <w:szCs w:val="18"/>
        </w:rPr>
      </w:pPr>
      <w:r w:rsidRPr="00AD7405">
        <w:rPr>
          <w:rFonts w:ascii="Arial" w:hAnsi="Arial" w:cs="Arial"/>
          <w:color w:val="000000"/>
          <w:spacing w:val="-4"/>
          <w:sz w:val="18"/>
          <w:szCs w:val="18"/>
        </w:rPr>
        <w:t>The carrying amount of following financial assets and liabilities that are measured at amortised cost approximates fair value</w:t>
      </w:r>
      <w:r w:rsidRPr="00AD7405">
        <w:rPr>
          <w:rFonts w:ascii="Arial" w:hAnsi="Arial" w:cs="Arial"/>
          <w:color w:val="000000"/>
          <w:spacing w:val="-4"/>
          <w:sz w:val="18"/>
          <w:szCs w:val="18"/>
          <w:cs/>
        </w:rPr>
        <w:t>.</w:t>
      </w:r>
    </w:p>
    <w:p w14:paraId="4BEA1FEB" w14:textId="77777777" w:rsidR="00414BD5" w:rsidRPr="00AD7405" w:rsidRDefault="00414BD5" w:rsidP="00350137">
      <w:pPr>
        <w:spacing w:after="0" w:line="240" w:lineRule="auto"/>
        <w:jc w:val="both"/>
        <w:rPr>
          <w:rFonts w:ascii="Arial" w:hAnsi="Arial" w:cs="Arial"/>
          <w:color w:val="000000"/>
          <w:spacing w:val="-4"/>
          <w:sz w:val="18"/>
          <w:szCs w:val="18"/>
        </w:rPr>
      </w:pPr>
    </w:p>
    <w:tbl>
      <w:tblPr>
        <w:tblW w:w="4885" w:type="pct"/>
        <w:tblInd w:w="108" w:type="dxa"/>
        <w:tblLook w:val="04A0" w:firstRow="1" w:lastRow="0" w:firstColumn="1" w:lastColumn="0" w:noHBand="0" w:noVBand="1"/>
      </w:tblPr>
      <w:tblGrid>
        <w:gridCol w:w="4729"/>
        <w:gridCol w:w="4722"/>
      </w:tblGrid>
      <w:tr w:rsidR="00414BD5" w:rsidRPr="00AD7405" w14:paraId="1298AB08" w14:textId="77777777" w:rsidTr="00514750">
        <w:tc>
          <w:tcPr>
            <w:tcW w:w="2502" w:type="pct"/>
            <w:tcBorders>
              <w:left w:val="nil"/>
              <w:bottom w:val="single" w:sz="4" w:space="0" w:color="auto"/>
              <w:right w:val="nil"/>
            </w:tcBorders>
            <w:hideMark/>
          </w:tcPr>
          <w:p w14:paraId="6FD7679D" w14:textId="77777777" w:rsidR="00414BD5" w:rsidRPr="00AD7405" w:rsidRDefault="00414BD5" w:rsidP="00350137">
            <w:pPr>
              <w:spacing w:after="0" w:line="240" w:lineRule="auto"/>
              <w:jc w:val="center"/>
              <w:rPr>
                <w:rFonts w:ascii="Arial" w:hAnsi="Arial" w:cs="Arial"/>
                <w:b/>
                <w:bCs/>
                <w:color w:val="000000"/>
                <w:sz w:val="18"/>
                <w:szCs w:val="18"/>
                <w:cs/>
                <w:lang w:val="th-TH"/>
              </w:rPr>
            </w:pPr>
            <w:r w:rsidRPr="00AD7405">
              <w:rPr>
                <w:rFonts w:ascii="Arial" w:hAnsi="Arial" w:cs="Arial"/>
                <w:b/>
                <w:bCs/>
                <w:color w:val="000000"/>
                <w:sz w:val="18"/>
                <w:szCs w:val="18"/>
              </w:rPr>
              <w:t>Consolidated financial statements</w:t>
            </w:r>
          </w:p>
        </w:tc>
        <w:tc>
          <w:tcPr>
            <w:tcW w:w="2498" w:type="pct"/>
            <w:tcBorders>
              <w:left w:val="nil"/>
              <w:bottom w:val="single" w:sz="4" w:space="0" w:color="auto"/>
              <w:right w:val="nil"/>
            </w:tcBorders>
            <w:hideMark/>
          </w:tcPr>
          <w:p w14:paraId="35AEEBCB" w14:textId="77777777" w:rsidR="00414BD5" w:rsidRPr="00AD7405" w:rsidRDefault="00414BD5" w:rsidP="00350137">
            <w:pPr>
              <w:spacing w:after="0" w:line="240" w:lineRule="auto"/>
              <w:jc w:val="center"/>
              <w:rPr>
                <w:rFonts w:ascii="Arial" w:hAnsi="Arial" w:cs="Arial"/>
                <w:b/>
                <w:bCs/>
                <w:color w:val="000000"/>
                <w:sz w:val="18"/>
                <w:szCs w:val="18"/>
                <w:cs/>
              </w:rPr>
            </w:pPr>
            <w:r w:rsidRPr="00AD7405">
              <w:rPr>
                <w:rFonts w:ascii="Arial" w:hAnsi="Arial" w:cs="Arial"/>
                <w:b/>
                <w:bCs/>
                <w:color w:val="000000"/>
                <w:sz w:val="18"/>
                <w:szCs w:val="18"/>
              </w:rPr>
              <w:t>Separate financial statements</w:t>
            </w:r>
          </w:p>
        </w:tc>
      </w:tr>
      <w:tr w:rsidR="00414BD5" w:rsidRPr="00AD7405" w14:paraId="470DD38F" w14:textId="77777777" w:rsidTr="00514750">
        <w:tc>
          <w:tcPr>
            <w:tcW w:w="2502" w:type="pct"/>
            <w:tcBorders>
              <w:top w:val="single" w:sz="4" w:space="0" w:color="auto"/>
              <w:left w:val="nil"/>
              <w:right w:val="nil"/>
            </w:tcBorders>
            <w:hideMark/>
          </w:tcPr>
          <w:p w14:paraId="05E6150C" w14:textId="77777777" w:rsidR="00414BD5" w:rsidRPr="00AD7405" w:rsidRDefault="00414BD5" w:rsidP="00350137">
            <w:pPr>
              <w:autoSpaceDN w:val="0"/>
              <w:spacing w:after="0" w:line="240" w:lineRule="auto"/>
              <w:contextualSpacing/>
              <w:rPr>
                <w:rFonts w:ascii="Arial" w:eastAsia="Calibri" w:hAnsi="Arial" w:cs="Arial"/>
                <w:color w:val="000000"/>
                <w:sz w:val="18"/>
                <w:szCs w:val="18"/>
                <w:lang w:val="en-US"/>
              </w:rPr>
            </w:pPr>
          </w:p>
          <w:p w14:paraId="66C2173E" w14:textId="77777777" w:rsidR="00414BD5" w:rsidRPr="00AD7405" w:rsidRDefault="00414BD5" w:rsidP="00350137">
            <w:pPr>
              <w:autoSpaceDN w:val="0"/>
              <w:spacing w:after="0" w:line="240" w:lineRule="auto"/>
              <w:contextualSpacing/>
              <w:rPr>
                <w:rFonts w:ascii="Arial" w:eastAsia="Calibri" w:hAnsi="Arial" w:cs="Arial"/>
                <w:b/>
                <w:bCs/>
                <w:color w:val="000000"/>
                <w:sz w:val="18"/>
                <w:szCs w:val="18"/>
                <w:lang w:val="en-US"/>
              </w:rPr>
            </w:pPr>
            <w:r w:rsidRPr="00AD7405">
              <w:rPr>
                <w:rFonts w:ascii="Arial" w:eastAsia="Calibri" w:hAnsi="Arial" w:cs="Arial"/>
                <w:b/>
                <w:bCs/>
                <w:color w:val="000000"/>
                <w:sz w:val="18"/>
                <w:szCs w:val="18"/>
                <w:lang w:val="en-US"/>
              </w:rPr>
              <w:t xml:space="preserve">Financial assets </w:t>
            </w:r>
          </w:p>
          <w:p w14:paraId="3F0293F8" w14:textId="77777777" w:rsidR="00414BD5" w:rsidRPr="00AD7405" w:rsidRDefault="00414BD5" w:rsidP="00350137">
            <w:pPr>
              <w:numPr>
                <w:ilvl w:val="0"/>
                <w:numId w:val="3"/>
              </w:numPr>
              <w:autoSpaceDN w:val="0"/>
              <w:spacing w:after="0" w:line="240" w:lineRule="auto"/>
              <w:ind w:left="426" w:hanging="299"/>
              <w:contextualSpacing/>
              <w:rPr>
                <w:rFonts w:ascii="Arial" w:eastAsia="Calibri" w:hAnsi="Arial" w:cs="Arial"/>
                <w:color w:val="000000"/>
                <w:sz w:val="18"/>
                <w:szCs w:val="18"/>
                <w:lang w:val="en-US"/>
              </w:rPr>
            </w:pPr>
            <w:r w:rsidRPr="00AD7405">
              <w:rPr>
                <w:rFonts w:ascii="Arial" w:eastAsia="Calibri" w:hAnsi="Arial" w:cs="Arial"/>
                <w:color w:val="000000"/>
                <w:sz w:val="18"/>
                <w:szCs w:val="18"/>
                <w:lang w:val="en-US"/>
              </w:rPr>
              <w:t>Cash and cash equivalents</w:t>
            </w:r>
          </w:p>
          <w:p w14:paraId="60F360E4" w14:textId="77777777" w:rsidR="00414BD5" w:rsidRPr="00AD7405" w:rsidRDefault="00414BD5" w:rsidP="00350137">
            <w:pPr>
              <w:numPr>
                <w:ilvl w:val="0"/>
                <w:numId w:val="3"/>
              </w:numPr>
              <w:autoSpaceDN w:val="0"/>
              <w:spacing w:after="0" w:line="240" w:lineRule="auto"/>
              <w:ind w:left="426" w:hanging="299"/>
              <w:contextualSpacing/>
              <w:rPr>
                <w:rFonts w:ascii="Arial" w:eastAsia="Calibri" w:hAnsi="Arial" w:cs="Arial"/>
                <w:color w:val="000000"/>
                <w:sz w:val="18"/>
                <w:szCs w:val="18"/>
                <w:lang w:val="en-US"/>
              </w:rPr>
            </w:pPr>
            <w:r w:rsidRPr="00AD7405">
              <w:rPr>
                <w:rFonts w:ascii="Arial" w:eastAsia="Calibri" w:hAnsi="Arial" w:cs="Arial"/>
                <w:color w:val="000000"/>
                <w:sz w:val="18"/>
                <w:szCs w:val="18"/>
                <w:lang w:val="en-US"/>
              </w:rPr>
              <w:t>Trade and other current receivables, net</w:t>
            </w:r>
          </w:p>
          <w:p w14:paraId="73D8F5D3" w14:textId="77777777" w:rsidR="00414BD5" w:rsidRPr="00AD7405" w:rsidRDefault="00414BD5" w:rsidP="00350137">
            <w:pPr>
              <w:numPr>
                <w:ilvl w:val="0"/>
                <w:numId w:val="3"/>
              </w:numPr>
              <w:autoSpaceDN w:val="0"/>
              <w:spacing w:after="0" w:line="240" w:lineRule="auto"/>
              <w:ind w:left="426" w:hanging="299"/>
              <w:contextualSpacing/>
              <w:rPr>
                <w:rFonts w:ascii="Arial" w:eastAsia="Calibri" w:hAnsi="Arial" w:cs="Arial"/>
                <w:color w:val="000000"/>
                <w:sz w:val="18"/>
                <w:szCs w:val="18"/>
                <w:lang w:val="en-US"/>
              </w:rPr>
            </w:pPr>
            <w:r w:rsidRPr="00AD7405">
              <w:rPr>
                <w:rFonts w:ascii="Arial" w:eastAsia="Calibri" w:hAnsi="Arial" w:cs="Arial"/>
                <w:color w:val="000000"/>
                <w:sz w:val="18"/>
                <w:szCs w:val="18"/>
                <w:lang w:val="en-US"/>
              </w:rPr>
              <w:t>Short-term loans to related parties</w:t>
            </w:r>
          </w:p>
          <w:p w14:paraId="655B882D" w14:textId="1FA6AA54" w:rsidR="00414BD5" w:rsidRPr="00AD7405" w:rsidRDefault="00414BD5" w:rsidP="00350137">
            <w:pPr>
              <w:numPr>
                <w:ilvl w:val="0"/>
                <w:numId w:val="3"/>
              </w:numPr>
              <w:autoSpaceDN w:val="0"/>
              <w:spacing w:after="0" w:line="240" w:lineRule="auto"/>
              <w:ind w:left="426" w:hanging="299"/>
              <w:contextualSpacing/>
              <w:rPr>
                <w:rFonts w:ascii="Arial" w:eastAsia="Calibri" w:hAnsi="Arial" w:cs="Arial"/>
                <w:color w:val="000000"/>
                <w:sz w:val="18"/>
                <w:szCs w:val="18"/>
                <w:lang w:val="en-US"/>
              </w:rPr>
            </w:pPr>
            <w:r w:rsidRPr="00AD7405">
              <w:rPr>
                <w:rFonts w:ascii="Arial" w:eastAsia="Calibri" w:hAnsi="Arial" w:cs="Arial"/>
                <w:color w:val="000000"/>
                <w:sz w:val="18"/>
                <w:szCs w:val="18"/>
                <w:lang w:val="en-US"/>
              </w:rPr>
              <w:t>Deposit at financial institution</w:t>
            </w:r>
            <w:r w:rsidR="005526E6" w:rsidRPr="00AD7405">
              <w:rPr>
                <w:rFonts w:ascii="Arial" w:eastAsia="Calibri" w:hAnsi="Arial" w:cs="Arial"/>
                <w:color w:val="000000"/>
                <w:sz w:val="18"/>
                <w:szCs w:val="18"/>
                <w:lang w:val="en-US"/>
              </w:rPr>
              <w:t>s</w:t>
            </w:r>
            <w:r w:rsidRPr="00AD7405">
              <w:rPr>
                <w:rFonts w:ascii="Arial" w:eastAsia="Calibri" w:hAnsi="Arial" w:cs="Arial"/>
                <w:color w:val="000000"/>
                <w:sz w:val="18"/>
                <w:szCs w:val="18"/>
                <w:lang w:val="en-US"/>
              </w:rPr>
              <w:t xml:space="preserve"> used as collateral</w:t>
            </w:r>
          </w:p>
          <w:p w14:paraId="03840F2D" w14:textId="77777777" w:rsidR="00414BD5" w:rsidRPr="00AD7405" w:rsidRDefault="00414BD5" w:rsidP="00350137">
            <w:pPr>
              <w:numPr>
                <w:ilvl w:val="0"/>
                <w:numId w:val="3"/>
              </w:numPr>
              <w:autoSpaceDN w:val="0"/>
              <w:spacing w:after="0" w:line="240" w:lineRule="auto"/>
              <w:ind w:left="426" w:hanging="299"/>
              <w:contextualSpacing/>
              <w:rPr>
                <w:rFonts w:ascii="Arial" w:eastAsia="Calibri" w:hAnsi="Arial" w:cs="Arial"/>
                <w:color w:val="000000"/>
                <w:sz w:val="18"/>
                <w:szCs w:val="18"/>
              </w:rPr>
            </w:pPr>
            <w:r w:rsidRPr="00AD7405">
              <w:rPr>
                <w:rFonts w:ascii="Arial" w:eastAsia="Calibri" w:hAnsi="Arial" w:cs="Arial"/>
                <w:color w:val="000000"/>
                <w:sz w:val="18"/>
                <w:szCs w:val="18"/>
              </w:rPr>
              <w:t>Long-term loans to related parties</w:t>
            </w:r>
          </w:p>
          <w:p w14:paraId="7C46E93E" w14:textId="77777777" w:rsidR="00414BD5" w:rsidRPr="00AD7405" w:rsidRDefault="00414BD5" w:rsidP="00350137">
            <w:pPr>
              <w:numPr>
                <w:ilvl w:val="0"/>
                <w:numId w:val="3"/>
              </w:numPr>
              <w:autoSpaceDN w:val="0"/>
              <w:spacing w:after="0" w:line="240" w:lineRule="auto"/>
              <w:ind w:left="426" w:hanging="299"/>
              <w:contextualSpacing/>
              <w:rPr>
                <w:rFonts w:ascii="Arial" w:eastAsia="Calibri" w:hAnsi="Arial" w:cs="Arial"/>
                <w:color w:val="000000"/>
                <w:sz w:val="18"/>
                <w:szCs w:val="18"/>
                <w:lang w:val="en-US"/>
              </w:rPr>
            </w:pPr>
            <w:r w:rsidRPr="00AD7405">
              <w:rPr>
                <w:rFonts w:ascii="Arial" w:eastAsia="Calibri" w:hAnsi="Arial" w:cs="Arial"/>
                <w:color w:val="000000"/>
                <w:sz w:val="18"/>
                <w:szCs w:val="18"/>
                <w:lang w:val="en-US"/>
              </w:rPr>
              <w:t>Other non-current assets - deposit</w:t>
            </w:r>
          </w:p>
          <w:p w14:paraId="476EDCB2" w14:textId="77777777" w:rsidR="00414BD5" w:rsidRPr="00AD7405" w:rsidRDefault="00414BD5" w:rsidP="00350137">
            <w:pPr>
              <w:autoSpaceDN w:val="0"/>
              <w:spacing w:after="0" w:line="240" w:lineRule="auto"/>
              <w:ind w:left="426"/>
              <w:contextualSpacing/>
              <w:rPr>
                <w:rFonts w:ascii="Arial" w:eastAsia="Calibri" w:hAnsi="Arial" w:cs="Arial"/>
                <w:color w:val="000000"/>
                <w:sz w:val="18"/>
                <w:szCs w:val="18"/>
                <w:lang w:val="en-US"/>
              </w:rPr>
            </w:pPr>
          </w:p>
        </w:tc>
        <w:tc>
          <w:tcPr>
            <w:tcW w:w="2498" w:type="pct"/>
            <w:tcBorders>
              <w:top w:val="single" w:sz="4" w:space="0" w:color="auto"/>
              <w:left w:val="nil"/>
              <w:right w:val="nil"/>
            </w:tcBorders>
            <w:hideMark/>
          </w:tcPr>
          <w:p w14:paraId="0315652B" w14:textId="77777777" w:rsidR="00414BD5" w:rsidRPr="00AD7405" w:rsidRDefault="00414BD5" w:rsidP="00350137">
            <w:pPr>
              <w:autoSpaceDN w:val="0"/>
              <w:spacing w:after="0" w:line="240" w:lineRule="auto"/>
              <w:contextualSpacing/>
              <w:rPr>
                <w:rFonts w:ascii="Arial" w:eastAsia="Calibri" w:hAnsi="Arial" w:cs="Arial"/>
                <w:color w:val="000000"/>
                <w:sz w:val="18"/>
                <w:szCs w:val="18"/>
                <w:lang w:val="en-US"/>
              </w:rPr>
            </w:pPr>
          </w:p>
          <w:p w14:paraId="66D6E78E" w14:textId="77777777" w:rsidR="00414BD5" w:rsidRPr="00AD7405" w:rsidRDefault="00414BD5" w:rsidP="00350137">
            <w:pPr>
              <w:autoSpaceDN w:val="0"/>
              <w:spacing w:after="0" w:line="240" w:lineRule="auto"/>
              <w:contextualSpacing/>
              <w:rPr>
                <w:rFonts w:ascii="Arial" w:eastAsia="Calibri" w:hAnsi="Arial" w:cs="Arial"/>
                <w:b/>
                <w:bCs/>
                <w:color w:val="000000"/>
                <w:sz w:val="18"/>
                <w:szCs w:val="18"/>
                <w:lang w:val="en-US"/>
              </w:rPr>
            </w:pPr>
            <w:r w:rsidRPr="00AD7405">
              <w:rPr>
                <w:rFonts w:ascii="Arial" w:eastAsia="Calibri" w:hAnsi="Arial" w:cs="Arial"/>
                <w:b/>
                <w:bCs/>
                <w:color w:val="000000"/>
                <w:sz w:val="18"/>
                <w:szCs w:val="18"/>
                <w:lang w:val="en-US"/>
              </w:rPr>
              <w:t xml:space="preserve">Financial assets </w:t>
            </w:r>
          </w:p>
          <w:p w14:paraId="5D7E109F" w14:textId="77777777" w:rsidR="00414BD5" w:rsidRPr="00AD7405" w:rsidRDefault="00414BD5" w:rsidP="00350137">
            <w:pPr>
              <w:numPr>
                <w:ilvl w:val="0"/>
                <w:numId w:val="3"/>
              </w:numPr>
              <w:autoSpaceDN w:val="0"/>
              <w:spacing w:after="0" w:line="240" w:lineRule="auto"/>
              <w:ind w:left="426" w:hanging="299"/>
              <w:contextualSpacing/>
              <w:rPr>
                <w:rFonts w:ascii="Arial" w:eastAsia="Calibri" w:hAnsi="Arial" w:cs="Arial"/>
                <w:color w:val="000000"/>
                <w:sz w:val="18"/>
                <w:szCs w:val="18"/>
                <w:lang w:val="en-US"/>
              </w:rPr>
            </w:pPr>
            <w:r w:rsidRPr="00AD7405">
              <w:rPr>
                <w:rFonts w:ascii="Arial" w:eastAsia="Calibri" w:hAnsi="Arial" w:cs="Arial"/>
                <w:color w:val="000000"/>
                <w:sz w:val="18"/>
                <w:szCs w:val="18"/>
                <w:lang w:val="en-US"/>
              </w:rPr>
              <w:t>Cash and cash equivalents</w:t>
            </w:r>
          </w:p>
          <w:p w14:paraId="48509308" w14:textId="77777777" w:rsidR="00414BD5" w:rsidRPr="00AD7405" w:rsidRDefault="00414BD5" w:rsidP="00350137">
            <w:pPr>
              <w:numPr>
                <w:ilvl w:val="0"/>
                <w:numId w:val="3"/>
              </w:numPr>
              <w:autoSpaceDN w:val="0"/>
              <w:spacing w:after="0" w:line="240" w:lineRule="auto"/>
              <w:ind w:left="426" w:hanging="299"/>
              <w:contextualSpacing/>
              <w:rPr>
                <w:rFonts w:ascii="Arial" w:eastAsia="Calibri" w:hAnsi="Arial" w:cs="Arial"/>
                <w:color w:val="000000"/>
                <w:sz w:val="18"/>
                <w:szCs w:val="18"/>
                <w:lang w:val="en-US"/>
              </w:rPr>
            </w:pPr>
            <w:r w:rsidRPr="00AD7405">
              <w:rPr>
                <w:rFonts w:ascii="Arial" w:eastAsia="Calibri" w:hAnsi="Arial" w:cs="Arial"/>
                <w:color w:val="000000"/>
                <w:sz w:val="18"/>
                <w:szCs w:val="18"/>
                <w:lang w:val="en-US"/>
              </w:rPr>
              <w:t>Trade and other current receivables, net</w:t>
            </w:r>
          </w:p>
          <w:p w14:paraId="562569A1" w14:textId="77777777" w:rsidR="00414BD5" w:rsidRPr="00AD7405" w:rsidRDefault="00414BD5" w:rsidP="00350137">
            <w:pPr>
              <w:numPr>
                <w:ilvl w:val="0"/>
                <w:numId w:val="3"/>
              </w:numPr>
              <w:autoSpaceDN w:val="0"/>
              <w:spacing w:after="0" w:line="240" w:lineRule="auto"/>
              <w:ind w:left="426" w:hanging="299"/>
              <w:contextualSpacing/>
              <w:rPr>
                <w:rFonts w:ascii="Arial" w:eastAsia="Calibri" w:hAnsi="Arial" w:cs="Arial"/>
                <w:color w:val="000000"/>
                <w:sz w:val="18"/>
                <w:szCs w:val="18"/>
                <w:lang w:val="en-US"/>
              </w:rPr>
            </w:pPr>
            <w:r w:rsidRPr="00AD7405">
              <w:rPr>
                <w:rFonts w:ascii="Arial" w:eastAsia="Calibri" w:hAnsi="Arial" w:cs="Arial"/>
                <w:color w:val="000000"/>
                <w:sz w:val="18"/>
                <w:szCs w:val="18"/>
                <w:lang w:val="en-US"/>
              </w:rPr>
              <w:t>Short</w:t>
            </w:r>
            <w:r w:rsidRPr="00AD7405">
              <w:rPr>
                <w:rFonts w:ascii="Arial" w:eastAsia="Calibri" w:hAnsi="Arial" w:cs="Arial"/>
                <w:color w:val="000000"/>
                <w:sz w:val="18"/>
                <w:szCs w:val="18"/>
                <w:cs/>
                <w:lang w:val="en-US"/>
              </w:rPr>
              <w:t>-</w:t>
            </w:r>
            <w:r w:rsidRPr="00AD7405">
              <w:rPr>
                <w:rFonts w:ascii="Arial" w:eastAsia="Calibri" w:hAnsi="Arial" w:cs="Arial"/>
                <w:color w:val="000000"/>
                <w:sz w:val="18"/>
                <w:szCs w:val="18"/>
                <w:lang w:val="en-US"/>
              </w:rPr>
              <w:t>term loans to related parties</w:t>
            </w:r>
          </w:p>
          <w:p w14:paraId="19DE9AA8" w14:textId="77777777" w:rsidR="00FC04A9" w:rsidRPr="00AD7405" w:rsidRDefault="00FC04A9" w:rsidP="00350137">
            <w:pPr>
              <w:numPr>
                <w:ilvl w:val="0"/>
                <w:numId w:val="3"/>
              </w:numPr>
              <w:autoSpaceDN w:val="0"/>
              <w:spacing w:after="0" w:line="240" w:lineRule="auto"/>
              <w:ind w:left="426" w:hanging="299"/>
              <w:contextualSpacing/>
              <w:rPr>
                <w:rFonts w:ascii="Arial" w:eastAsia="Calibri" w:hAnsi="Arial" w:cs="Arial"/>
                <w:color w:val="000000"/>
                <w:sz w:val="18"/>
                <w:szCs w:val="18"/>
                <w:lang w:val="en-US"/>
              </w:rPr>
            </w:pPr>
            <w:r w:rsidRPr="00AD7405">
              <w:rPr>
                <w:rFonts w:ascii="Arial" w:eastAsia="Calibri" w:hAnsi="Arial" w:cs="Arial"/>
                <w:color w:val="000000"/>
                <w:sz w:val="18"/>
                <w:szCs w:val="18"/>
                <w:lang w:val="en-US"/>
              </w:rPr>
              <w:t>Deposit at financial institutions used as collateral</w:t>
            </w:r>
          </w:p>
          <w:p w14:paraId="74522984" w14:textId="77777777" w:rsidR="00414BD5" w:rsidRPr="00AD7405" w:rsidRDefault="00414BD5" w:rsidP="00350137">
            <w:pPr>
              <w:numPr>
                <w:ilvl w:val="0"/>
                <w:numId w:val="3"/>
              </w:numPr>
              <w:autoSpaceDN w:val="0"/>
              <w:spacing w:after="0" w:line="240" w:lineRule="auto"/>
              <w:ind w:left="426" w:hanging="299"/>
              <w:contextualSpacing/>
              <w:rPr>
                <w:rFonts w:ascii="Arial" w:eastAsia="Calibri" w:hAnsi="Arial" w:cs="Arial"/>
                <w:color w:val="000000"/>
                <w:sz w:val="18"/>
                <w:szCs w:val="18"/>
              </w:rPr>
            </w:pPr>
            <w:r w:rsidRPr="00AD7405">
              <w:rPr>
                <w:rFonts w:ascii="Arial" w:eastAsia="Calibri" w:hAnsi="Arial" w:cs="Arial"/>
                <w:color w:val="000000"/>
                <w:sz w:val="18"/>
                <w:szCs w:val="18"/>
              </w:rPr>
              <w:t>Long-term loans to related parties</w:t>
            </w:r>
          </w:p>
          <w:p w14:paraId="0F0F999A" w14:textId="77777777" w:rsidR="00414BD5" w:rsidRPr="00AD7405" w:rsidRDefault="00414BD5" w:rsidP="00350137">
            <w:pPr>
              <w:numPr>
                <w:ilvl w:val="0"/>
                <w:numId w:val="3"/>
              </w:numPr>
              <w:autoSpaceDN w:val="0"/>
              <w:spacing w:after="0" w:line="240" w:lineRule="auto"/>
              <w:ind w:left="426" w:hanging="299"/>
              <w:contextualSpacing/>
              <w:rPr>
                <w:rFonts w:ascii="Arial" w:eastAsia="Calibri" w:hAnsi="Arial" w:cs="Arial"/>
                <w:color w:val="000000"/>
                <w:sz w:val="18"/>
                <w:szCs w:val="18"/>
                <w:lang w:val="en-US"/>
              </w:rPr>
            </w:pPr>
            <w:r w:rsidRPr="00AD7405">
              <w:rPr>
                <w:rFonts w:ascii="Arial" w:eastAsia="Calibri" w:hAnsi="Arial" w:cs="Arial"/>
                <w:color w:val="000000"/>
                <w:sz w:val="18"/>
                <w:szCs w:val="18"/>
                <w:lang w:val="en-US"/>
              </w:rPr>
              <w:t>Other non-current assets - deposit</w:t>
            </w:r>
          </w:p>
          <w:p w14:paraId="64846B1B" w14:textId="77777777" w:rsidR="00414BD5" w:rsidRPr="00AD7405" w:rsidRDefault="00414BD5" w:rsidP="00350137">
            <w:pPr>
              <w:autoSpaceDN w:val="0"/>
              <w:spacing w:after="0" w:line="240" w:lineRule="auto"/>
              <w:ind w:left="426"/>
              <w:contextualSpacing/>
              <w:rPr>
                <w:rFonts w:ascii="Arial" w:eastAsia="Calibri" w:hAnsi="Arial" w:cs="Arial"/>
                <w:color w:val="000000"/>
                <w:sz w:val="18"/>
                <w:szCs w:val="18"/>
                <w:lang w:val="en-US"/>
              </w:rPr>
            </w:pPr>
          </w:p>
        </w:tc>
      </w:tr>
      <w:tr w:rsidR="00414BD5" w:rsidRPr="00AD7405" w14:paraId="5F56FEBB" w14:textId="77777777" w:rsidTr="00514750">
        <w:trPr>
          <w:trHeight w:val="1488"/>
        </w:trPr>
        <w:tc>
          <w:tcPr>
            <w:tcW w:w="2502" w:type="pct"/>
            <w:tcBorders>
              <w:left w:val="nil"/>
              <w:bottom w:val="nil"/>
              <w:right w:val="nil"/>
            </w:tcBorders>
          </w:tcPr>
          <w:p w14:paraId="7879EC3D" w14:textId="77777777" w:rsidR="00414BD5" w:rsidRPr="00AD7405" w:rsidRDefault="00414BD5" w:rsidP="00350137">
            <w:pPr>
              <w:autoSpaceDN w:val="0"/>
              <w:spacing w:after="0" w:line="240" w:lineRule="auto"/>
              <w:contextualSpacing/>
              <w:rPr>
                <w:rFonts w:ascii="Arial" w:eastAsia="Calibri" w:hAnsi="Arial" w:cs="Arial"/>
                <w:b/>
                <w:bCs/>
                <w:color w:val="000000"/>
                <w:sz w:val="18"/>
                <w:szCs w:val="18"/>
                <w:lang w:val="en-US"/>
              </w:rPr>
            </w:pPr>
          </w:p>
          <w:p w14:paraId="7868D173" w14:textId="77777777" w:rsidR="00414BD5" w:rsidRPr="00AD7405" w:rsidRDefault="00414BD5" w:rsidP="00350137">
            <w:pPr>
              <w:autoSpaceDN w:val="0"/>
              <w:spacing w:after="0" w:line="240" w:lineRule="auto"/>
              <w:contextualSpacing/>
              <w:rPr>
                <w:rFonts w:ascii="Arial" w:eastAsia="Calibri" w:hAnsi="Arial" w:cs="Arial"/>
                <w:b/>
                <w:bCs/>
                <w:color w:val="000000"/>
                <w:sz w:val="18"/>
                <w:szCs w:val="18"/>
              </w:rPr>
            </w:pPr>
            <w:r w:rsidRPr="00AD7405">
              <w:rPr>
                <w:rFonts w:ascii="Arial" w:eastAsia="Calibri" w:hAnsi="Arial" w:cs="Arial"/>
                <w:b/>
                <w:bCs/>
                <w:color w:val="000000"/>
                <w:sz w:val="18"/>
                <w:szCs w:val="18"/>
                <w:lang w:val="en-US"/>
              </w:rPr>
              <w:t xml:space="preserve">Financial </w:t>
            </w:r>
            <w:r w:rsidRPr="00AD7405">
              <w:rPr>
                <w:rFonts w:ascii="Arial" w:eastAsia="Calibri" w:hAnsi="Arial" w:cs="Arial"/>
                <w:b/>
                <w:bCs/>
                <w:color w:val="000000"/>
                <w:sz w:val="18"/>
                <w:szCs w:val="18"/>
              </w:rPr>
              <w:t>liabilities</w:t>
            </w:r>
          </w:p>
          <w:p w14:paraId="3B6CB0BF" w14:textId="77777777" w:rsidR="005526E6" w:rsidRPr="00AD7405" w:rsidRDefault="005526E6" w:rsidP="00350137">
            <w:pPr>
              <w:numPr>
                <w:ilvl w:val="0"/>
                <w:numId w:val="3"/>
              </w:numPr>
              <w:autoSpaceDN w:val="0"/>
              <w:spacing w:after="0" w:line="240" w:lineRule="auto"/>
              <w:ind w:left="426" w:hanging="299"/>
              <w:contextualSpacing/>
              <w:rPr>
                <w:rFonts w:ascii="Arial" w:eastAsia="Calibri" w:hAnsi="Arial" w:cs="Arial"/>
                <w:color w:val="000000"/>
                <w:sz w:val="18"/>
                <w:szCs w:val="18"/>
              </w:rPr>
            </w:pPr>
            <w:r w:rsidRPr="00AD7405">
              <w:rPr>
                <w:rFonts w:ascii="Arial" w:eastAsia="Calibri" w:hAnsi="Arial" w:cs="Arial"/>
                <w:color w:val="000000"/>
                <w:sz w:val="18"/>
                <w:szCs w:val="18"/>
              </w:rPr>
              <w:t>Bank overdrafts</w:t>
            </w:r>
          </w:p>
          <w:p w14:paraId="68381B31" w14:textId="753989E9" w:rsidR="00414BD5" w:rsidRPr="00AD7405" w:rsidRDefault="00414BD5" w:rsidP="00350137">
            <w:pPr>
              <w:numPr>
                <w:ilvl w:val="0"/>
                <w:numId w:val="3"/>
              </w:numPr>
              <w:autoSpaceDN w:val="0"/>
              <w:spacing w:after="0" w:line="240" w:lineRule="auto"/>
              <w:ind w:left="426" w:hanging="299"/>
              <w:contextualSpacing/>
              <w:rPr>
                <w:rFonts w:ascii="Arial" w:eastAsia="Calibri" w:hAnsi="Arial" w:cs="Arial"/>
                <w:color w:val="000000"/>
                <w:sz w:val="18"/>
                <w:szCs w:val="18"/>
              </w:rPr>
            </w:pPr>
            <w:r w:rsidRPr="00AD7405">
              <w:rPr>
                <w:rFonts w:ascii="Arial" w:eastAsia="Calibri" w:hAnsi="Arial" w:cs="Arial"/>
                <w:color w:val="000000"/>
                <w:sz w:val="18"/>
                <w:szCs w:val="18"/>
              </w:rPr>
              <w:t>Trade and other current payables</w:t>
            </w:r>
          </w:p>
          <w:p w14:paraId="11BBA9AC" w14:textId="77777777" w:rsidR="00214A1C" w:rsidRPr="00AD7405" w:rsidRDefault="00414BD5" w:rsidP="00350137">
            <w:pPr>
              <w:numPr>
                <w:ilvl w:val="0"/>
                <w:numId w:val="3"/>
              </w:numPr>
              <w:autoSpaceDN w:val="0"/>
              <w:spacing w:after="0" w:line="240" w:lineRule="auto"/>
              <w:ind w:left="426" w:hanging="299"/>
              <w:contextualSpacing/>
              <w:rPr>
                <w:rFonts w:ascii="Arial" w:eastAsia="Calibri" w:hAnsi="Arial" w:cs="Arial"/>
                <w:color w:val="000000"/>
                <w:sz w:val="18"/>
                <w:szCs w:val="18"/>
              </w:rPr>
            </w:pPr>
            <w:r w:rsidRPr="00AD7405">
              <w:rPr>
                <w:rFonts w:ascii="Arial" w:eastAsia="Calibri" w:hAnsi="Arial" w:cs="Arial"/>
                <w:color w:val="000000"/>
                <w:sz w:val="18"/>
                <w:szCs w:val="18"/>
                <w:lang w:val="en-US"/>
              </w:rPr>
              <w:t>Short-term loans from</w:t>
            </w:r>
            <w:r w:rsidR="00214A1C" w:rsidRPr="00AD7405">
              <w:rPr>
                <w:rFonts w:ascii="Arial" w:eastAsia="Calibri" w:hAnsi="Arial" w:cs="Arial"/>
                <w:color w:val="000000"/>
                <w:sz w:val="18"/>
                <w:szCs w:val="18"/>
                <w:lang w:val="en-US"/>
              </w:rPr>
              <w:t xml:space="preserve"> other parties</w:t>
            </w:r>
          </w:p>
          <w:p w14:paraId="57D9CCF0" w14:textId="01353830" w:rsidR="00414BD5" w:rsidRPr="00AD7405" w:rsidRDefault="00214A1C" w:rsidP="00350137">
            <w:pPr>
              <w:numPr>
                <w:ilvl w:val="0"/>
                <w:numId w:val="3"/>
              </w:numPr>
              <w:autoSpaceDN w:val="0"/>
              <w:spacing w:after="0" w:line="240" w:lineRule="auto"/>
              <w:ind w:left="426" w:hanging="299"/>
              <w:contextualSpacing/>
              <w:rPr>
                <w:rFonts w:ascii="Arial" w:eastAsia="Calibri" w:hAnsi="Arial" w:cs="Arial"/>
                <w:color w:val="000000"/>
                <w:sz w:val="18"/>
                <w:szCs w:val="18"/>
              </w:rPr>
            </w:pPr>
            <w:r w:rsidRPr="00AD7405">
              <w:rPr>
                <w:rFonts w:ascii="Arial" w:eastAsia="Calibri" w:hAnsi="Arial" w:cs="Arial"/>
                <w:color w:val="000000"/>
                <w:sz w:val="18"/>
                <w:szCs w:val="18"/>
                <w:lang w:val="en-US"/>
              </w:rPr>
              <w:t>Short-term loans from</w:t>
            </w:r>
            <w:r w:rsidR="00414BD5" w:rsidRPr="00AD7405">
              <w:rPr>
                <w:rFonts w:ascii="Arial" w:eastAsia="Calibri" w:hAnsi="Arial" w:cs="Arial"/>
                <w:color w:val="000000"/>
                <w:sz w:val="18"/>
                <w:szCs w:val="18"/>
                <w:lang w:val="en-US"/>
              </w:rPr>
              <w:t xml:space="preserve"> related parties</w:t>
            </w:r>
          </w:p>
          <w:p w14:paraId="5997E515" w14:textId="5EE57FD2" w:rsidR="00414BD5" w:rsidRPr="00AD7405" w:rsidRDefault="00414BD5" w:rsidP="00350137">
            <w:pPr>
              <w:numPr>
                <w:ilvl w:val="0"/>
                <w:numId w:val="3"/>
              </w:numPr>
              <w:autoSpaceDN w:val="0"/>
              <w:spacing w:after="0" w:line="240" w:lineRule="auto"/>
              <w:ind w:left="426" w:hanging="299"/>
              <w:contextualSpacing/>
              <w:rPr>
                <w:rFonts w:ascii="Arial" w:eastAsia="Calibri" w:hAnsi="Arial" w:cs="Arial"/>
                <w:color w:val="000000"/>
                <w:sz w:val="18"/>
                <w:szCs w:val="18"/>
              </w:rPr>
            </w:pPr>
            <w:r w:rsidRPr="00AD7405">
              <w:rPr>
                <w:rFonts w:ascii="Arial" w:eastAsia="Calibri" w:hAnsi="Arial" w:cs="Arial"/>
                <w:color w:val="000000"/>
                <w:sz w:val="18"/>
                <w:szCs w:val="18"/>
              </w:rPr>
              <w:t>Long-term loans from financial institutions</w:t>
            </w:r>
          </w:p>
          <w:p w14:paraId="2A2CF9F6" w14:textId="4551E64F" w:rsidR="00414BD5" w:rsidRPr="00AD7405" w:rsidRDefault="00414BD5" w:rsidP="00350137">
            <w:pPr>
              <w:numPr>
                <w:ilvl w:val="0"/>
                <w:numId w:val="3"/>
              </w:numPr>
              <w:autoSpaceDN w:val="0"/>
              <w:spacing w:after="0" w:line="240" w:lineRule="auto"/>
              <w:ind w:left="426" w:hanging="299"/>
              <w:contextualSpacing/>
              <w:rPr>
                <w:rFonts w:ascii="Arial" w:eastAsia="Calibri" w:hAnsi="Arial" w:cs="Arial"/>
                <w:color w:val="000000"/>
                <w:sz w:val="18"/>
                <w:szCs w:val="18"/>
                <w:lang w:val="en-US"/>
              </w:rPr>
            </w:pPr>
            <w:r w:rsidRPr="00AD7405">
              <w:rPr>
                <w:rFonts w:ascii="Arial" w:eastAsia="Calibri" w:hAnsi="Arial" w:cs="Arial"/>
                <w:color w:val="000000"/>
                <w:sz w:val="18"/>
                <w:szCs w:val="18"/>
              </w:rPr>
              <w:t>Long-term loan from a related party</w:t>
            </w:r>
          </w:p>
          <w:p w14:paraId="1A7E1F3F" w14:textId="49CBA4D6" w:rsidR="00414BD5" w:rsidRPr="00AD7405" w:rsidRDefault="00414BD5" w:rsidP="00350137">
            <w:pPr>
              <w:autoSpaceDN w:val="0"/>
              <w:spacing w:after="0" w:line="240" w:lineRule="auto"/>
              <w:ind w:left="426"/>
              <w:contextualSpacing/>
              <w:rPr>
                <w:rFonts w:ascii="Arial" w:eastAsia="Calibri" w:hAnsi="Arial" w:cs="Arial"/>
                <w:color w:val="000000"/>
                <w:sz w:val="18"/>
                <w:szCs w:val="18"/>
                <w:lang w:val="en-US"/>
              </w:rPr>
            </w:pPr>
          </w:p>
        </w:tc>
        <w:tc>
          <w:tcPr>
            <w:tcW w:w="2498" w:type="pct"/>
            <w:tcBorders>
              <w:left w:val="nil"/>
              <w:bottom w:val="nil"/>
              <w:right w:val="nil"/>
            </w:tcBorders>
          </w:tcPr>
          <w:p w14:paraId="7381754C" w14:textId="77777777" w:rsidR="00414BD5" w:rsidRPr="00AD7405" w:rsidRDefault="00414BD5" w:rsidP="00350137">
            <w:pPr>
              <w:autoSpaceDN w:val="0"/>
              <w:spacing w:after="0" w:line="240" w:lineRule="auto"/>
              <w:contextualSpacing/>
              <w:rPr>
                <w:rFonts w:ascii="Arial" w:eastAsia="Calibri" w:hAnsi="Arial" w:cs="Arial"/>
                <w:b/>
                <w:bCs/>
                <w:color w:val="000000"/>
                <w:sz w:val="18"/>
                <w:szCs w:val="18"/>
                <w:lang w:val="en-US"/>
              </w:rPr>
            </w:pPr>
          </w:p>
          <w:p w14:paraId="487DD467" w14:textId="77777777" w:rsidR="00414BD5" w:rsidRPr="00AD7405" w:rsidRDefault="00414BD5" w:rsidP="00350137">
            <w:pPr>
              <w:autoSpaceDN w:val="0"/>
              <w:spacing w:after="0" w:line="240" w:lineRule="auto"/>
              <w:contextualSpacing/>
              <w:rPr>
                <w:rFonts w:ascii="Arial" w:eastAsia="Calibri" w:hAnsi="Arial" w:cs="Arial"/>
                <w:b/>
                <w:bCs/>
                <w:color w:val="000000"/>
                <w:sz w:val="18"/>
                <w:szCs w:val="18"/>
              </w:rPr>
            </w:pPr>
            <w:r w:rsidRPr="00AD7405">
              <w:rPr>
                <w:rFonts w:ascii="Arial" w:eastAsia="Calibri" w:hAnsi="Arial" w:cs="Arial"/>
                <w:b/>
                <w:bCs/>
                <w:color w:val="000000"/>
                <w:sz w:val="18"/>
                <w:szCs w:val="18"/>
                <w:lang w:val="en-US"/>
              </w:rPr>
              <w:t xml:space="preserve">Financial </w:t>
            </w:r>
            <w:r w:rsidRPr="00AD7405">
              <w:rPr>
                <w:rFonts w:ascii="Arial" w:eastAsia="Calibri" w:hAnsi="Arial" w:cs="Arial"/>
                <w:b/>
                <w:bCs/>
                <w:color w:val="000000"/>
                <w:sz w:val="18"/>
                <w:szCs w:val="18"/>
              </w:rPr>
              <w:t>liabilities</w:t>
            </w:r>
          </w:p>
          <w:p w14:paraId="1E4A4D8F" w14:textId="77777777" w:rsidR="00414BD5" w:rsidRPr="00AD7405" w:rsidRDefault="00414BD5" w:rsidP="00350137">
            <w:pPr>
              <w:numPr>
                <w:ilvl w:val="0"/>
                <w:numId w:val="3"/>
              </w:numPr>
              <w:autoSpaceDN w:val="0"/>
              <w:spacing w:after="0" w:line="240" w:lineRule="auto"/>
              <w:ind w:left="426" w:hanging="299"/>
              <w:contextualSpacing/>
              <w:rPr>
                <w:rFonts w:ascii="Arial" w:eastAsia="Calibri" w:hAnsi="Arial" w:cs="Arial"/>
                <w:color w:val="000000"/>
                <w:sz w:val="18"/>
                <w:szCs w:val="18"/>
              </w:rPr>
            </w:pPr>
            <w:r w:rsidRPr="00AD7405">
              <w:rPr>
                <w:rFonts w:ascii="Arial" w:eastAsia="Calibri" w:hAnsi="Arial" w:cs="Arial"/>
                <w:color w:val="000000"/>
                <w:sz w:val="18"/>
                <w:szCs w:val="18"/>
              </w:rPr>
              <w:t>Trade and other current payables</w:t>
            </w:r>
          </w:p>
          <w:p w14:paraId="208C9742" w14:textId="77777777" w:rsidR="00414BD5" w:rsidRPr="00AD7405" w:rsidRDefault="00414BD5" w:rsidP="00350137">
            <w:pPr>
              <w:numPr>
                <w:ilvl w:val="0"/>
                <w:numId w:val="3"/>
              </w:numPr>
              <w:autoSpaceDN w:val="0"/>
              <w:spacing w:after="0" w:line="240" w:lineRule="auto"/>
              <w:ind w:left="426" w:hanging="299"/>
              <w:contextualSpacing/>
              <w:rPr>
                <w:rFonts w:ascii="Arial" w:eastAsia="Calibri" w:hAnsi="Arial" w:cs="Arial"/>
                <w:color w:val="000000"/>
                <w:sz w:val="18"/>
                <w:szCs w:val="18"/>
              </w:rPr>
            </w:pPr>
            <w:r w:rsidRPr="00AD7405">
              <w:rPr>
                <w:rFonts w:ascii="Arial" w:eastAsia="Calibri" w:hAnsi="Arial" w:cs="Arial"/>
                <w:color w:val="000000"/>
                <w:sz w:val="18"/>
                <w:szCs w:val="18"/>
              </w:rPr>
              <w:t>Short</w:t>
            </w:r>
            <w:r w:rsidRPr="00AD7405">
              <w:rPr>
                <w:rFonts w:ascii="Arial" w:eastAsia="Calibri" w:hAnsi="Arial" w:cs="Arial"/>
                <w:color w:val="000000"/>
                <w:sz w:val="18"/>
                <w:szCs w:val="18"/>
                <w:cs/>
              </w:rPr>
              <w:t>-</w:t>
            </w:r>
            <w:r w:rsidRPr="00AD7405">
              <w:rPr>
                <w:rFonts w:ascii="Arial" w:eastAsia="Calibri" w:hAnsi="Arial" w:cs="Arial"/>
                <w:color w:val="000000"/>
                <w:sz w:val="18"/>
                <w:szCs w:val="18"/>
              </w:rPr>
              <w:t>term loans from related parties</w:t>
            </w:r>
          </w:p>
          <w:p w14:paraId="53D64D0E" w14:textId="6B1758EB" w:rsidR="00414BD5" w:rsidRPr="00AD7405" w:rsidRDefault="00414BD5" w:rsidP="00350137">
            <w:pPr>
              <w:autoSpaceDN w:val="0"/>
              <w:spacing w:after="0" w:line="240" w:lineRule="auto"/>
              <w:ind w:left="426"/>
              <w:contextualSpacing/>
              <w:rPr>
                <w:rFonts w:ascii="Arial" w:eastAsia="Calibri" w:hAnsi="Arial" w:cs="Arial"/>
                <w:color w:val="000000"/>
                <w:sz w:val="18"/>
                <w:szCs w:val="18"/>
                <w:lang w:val="en-US"/>
              </w:rPr>
            </w:pPr>
          </w:p>
        </w:tc>
      </w:tr>
    </w:tbl>
    <w:p w14:paraId="2777344F" w14:textId="77777777" w:rsidR="00414BD5" w:rsidRPr="00AD7405" w:rsidRDefault="00414BD5" w:rsidP="00350137">
      <w:pPr>
        <w:spacing w:after="0" w:line="240" w:lineRule="auto"/>
        <w:jc w:val="both"/>
        <w:rPr>
          <w:rFonts w:ascii="Arial" w:hAnsi="Arial" w:cs="Arial"/>
          <w:color w:val="000000"/>
          <w:spacing w:val="-4"/>
          <w:sz w:val="18"/>
          <w:szCs w:val="18"/>
        </w:rPr>
      </w:pPr>
    </w:p>
    <w:p w14:paraId="231E9584" w14:textId="77777777" w:rsidR="00414BD5" w:rsidRPr="00AD7405" w:rsidRDefault="00414BD5" w:rsidP="00350137">
      <w:pPr>
        <w:spacing w:after="0" w:line="240" w:lineRule="auto"/>
        <w:jc w:val="both"/>
        <w:rPr>
          <w:rFonts w:ascii="Arial" w:hAnsi="Arial" w:cs="Arial"/>
          <w:color w:val="000000"/>
          <w:spacing w:val="-4"/>
          <w:sz w:val="18"/>
          <w:szCs w:val="18"/>
        </w:rPr>
      </w:pPr>
      <w:r w:rsidRPr="00AD7405">
        <w:rPr>
          <w:rFonts w:ascii="Arial" w:hAnsi="Arial" w:cs="Arial"/>
          <w:color w:val="000000"/>
          <w:spacing w:val="-4"/>
          <w:sz w:val="18"/>
          <w:szCs w:val="18"/>
        </w:rPr>
        <w:t>Fair values are categorised into hierarchy based on inputs used as follows</w:t>
      </w:r>
      <w:r w:rsidRPr="00AD7405">
        <w:rPr>
          <w:rFonts w:ascii="Arial" w:hAnsi="Arial" w:cs="Arial"/>
          <w:color w:val="000000"/>
          <w:spacing w:val="-4"/>
          <w:sz w:val="18"/>
          <w:szCs w:val="18"/>
          <w:cs/>
        </w:rPr>
        <w:t>:</w:t>
      </w:r>
    </w:p>
    <w:p w14:paraId="675AA21F" w14:textId="77777777" w:rsidR="00414BD5" w:rsidRPr="00AD7405" w:rsidRDefault="00414BD5" w:rsidP="00350137">
      <w:pPr>
        <w:spacing w:after="0" w:line="240" w:lineRule="auto"/>
        <w:jc w:val="both"/>
        <w:rPr>
          <w:rFonts w:ascii="Arial" w:hAnsi="Arial" w:cs="Arial"/>
          <w:color w:val="000000"/>
          <w:spacing w:val="-4"/>
          <w:sz w:val="18"/>
          <w:szCs w:val="18"/>
        </w:rPr>
      </w:pPr>
    </w:p>
    <w:p w14:paraId="1B0A6FCE" w14:textId="77777777" w:rsidR="00414BD5" w:rsidRPr="00AD7405" w:rsidRDefault="00414BD5" w:rsidP="00350137">
      <w:pPr>
        <w:spacing w:after="0" w:line="240" w:lineRule="auto"/>
        <w:ind w:left="851" w:hanging="851"/>
        <w:jc w:val="both"/>
        <w:rPr>
          <w:rFonts w:ascii="Arial" w:hAnsi="Arial" w:cs="Arial"/>
          <w:color w:val="000000"/>
          <w:spacing w:val="-4"/>
          <w:sz w:val="18"/>
          <w:szCs w:val="18"/>
        </w:rPr>
      </w:pPr>
      <w:r w:rsidRPr="00AD7405">
        <w:rPr>
          <w:rFonts w:ascii="Arial" w:hAnsi="Arial" w:cs="Arial"/>
          <w:color w:val="000000"/>
          <w:spacing w:val="-4"/>
          <w:sz w:val="18"/>
          <w:szCs w:val="18"/>
        </w:rPr>
        <w:t>Level 1</w:t>
      </w:r>
      <w:r w:rsidRPr="00AD7405">
        <w:rPr>
          <w:rFonts w:ascii="Arial" w:hAnsi="Arial" w:cs="Arial"/>
          <w:color w:val="000000"/>
          <w:spacing w:val="-4"/>
          <w:sz w:val="18"/>
          <w:szCs w:val="18"/>
          <w:cs/>
        </w:rPr>
        <w:t xml:space="preserve">: </w:t>
      </w:r>
      <w:r w:rsidRPr="00AD7405">
        <w:rPr>
          <w:rFonts w:ascii="Arial" w:hAnsi="Arial" w:cs="Arial"/>
          <w:color w:val="000000"/>
          <w:spacing w:val="-4"/>
          <w:sz w:val="18"/>
          <w:szCs w:val="18"/>
        </w:rPr>
        <w:tab/>
        <w:t>The fair value of financial instruments is based on the current bid price or closing price</w:t>
      </w:r>
      <w:r w:rsidRPr="00AD7405">
        <w:rPr>
          <w:rFonts w:ascii="Arial" w:hAnsi="Arial" w:cs="Arial"/>
          <w:color w:val="000000"/>
          <w:spacing w:val="-4"/>
          <w:sz w:val="18"/>
          <w:szCs w:val="18"/>
          <w:cs/>
        </w:rPr>
        <w:t xml:space="preserve"> </w:t>
      </w:r>
      <w:r w:rsidRPr="00AD7405">
        <w:rPr>
          <w:rFonts w:ascii="Arial" w:hAnsi="Arial" w:cs="Arial"/>
          <w:color w:val="000000"/>
          <w:spacing w:val="-4"/>
          <w:sz w:val="18"/>
          <w:szCs w:val="18"/>
        </w:rPr>
        <w:t>by reference to the Stock Exchange of Thailand</w:t>
      </w:r>
      <w:r w:rsidRPr="00AD7405">
        <w:rPr>
          <w:rFonts w:ascii="Arial" w:hAnsi="Arial" w:cs="Arial"/>
          <w:color w:val="000000"/>
          <w:spacing w:val="-4"/>
          <w:sz w:val="18"/>
          <w:szCs w:val="18"/>
          <w:cs/>
        </w:rPr>
        <w:t xml:space="preserve">. </w:t>
      </w:r>
    </w:p>
    <w:p w14:paraId="7A7004EE" w14:textId="77777777" w:rsidR="00414BD5" w:rsidRPr="00AD7405" w:rsidRDefault="00414BD5" w:rsidP="00350137">
      <w:pPr>
        <w:spacing w:after="0" w:line="240" w:lineRule="auto"/>
        <w:ind w:left="851" w:hanging="851"/>
        <w:jc w:val="both"/>
        <w:rPr>
          <w:rFonts w:ascii="Arial" w:hAnsi="Arial" w:cs="Arial"/>
          <w:color w:val="000000"/>
          <w:spacing w:val="-4"/>
          <w:sz w:val="18"/>
          <w:szCs w:val="18"/>
        </w:rPr>
      </w:pPr>
      <w:r w:rsidRPr="00AD7405">
        <w:rPr>
          <w:rFonts w:ascii="Arial" w:hAnsi="Arial" w:cs="Arial"/>
          <w:color w:val="000000"/>
          <w:spacing w:val="-4"/>
          <w:sz w:val="18"/>
          <w:szCs w:val="18"/>
        </w:rPr>
        <w:t>Level 2</w:t>
      </w:r>
      <w:r w:rsidRPr="00AD7405">
        <w:rPr>
          <w:rFonts w:ascii="Arial" w:hAnsi="Arial" w:cs="Arial"/>
          <w:color w:val="000000"/>
          <w:spacing w:val="-4"/>
          <w:sz w:val="18"/>
          <w:szCs w:val="18"/>
          <w:cs/>
        </w:rPr>
        <w:t xml:space="preserve">: </w:t>
      </w:r>
      <w:r w:rsidRPr="00AD7405">
        <w:rPr>
          <w:rFonts w:ascii="Arial" w:hAnsi="Arial" w:cs="Arial"/>
          <w:color w:val="000000"/>
          <w:spacing w:val="-4"/>
          <w:sz w:val="18"/>
          <w:szCs w:val="18"/>
        </w:rPr>
        <w:tab/>
        <w:t>The fair value of financial instruments is determined using significant observable inputs and, as little as possible, entity</w:t>
      </w:r>
      <w:r w:rsidRPr="00AD7405">
        <w:rPr>
          <w:rFonts w:ascii="Arial" w:hAnsi="Arial" w:cs="Arial"/>
          <w:color w:val="000000"/>
          <w:spacing w:val="-4"/>
          <w:sz w:val="18"/>
          <w:szCs w:val="18"/>
          <w:cs/>
        </w:rPr>
        <w:t>-</w:t>
      </w:r>
      <w:r w:rsidRPr="00AD7405">
        <w:rPr>
          <w:rFonts w:ascii="Arial" w:hAnsi="Arial" w:cs="Arial"/>
          <w:color w:val="000000"/>
          <w:spacing w:val="-4"/>
          <w:sz w:val="18"/>
          <w:szCs w:val="18"/>
        </w:rPr>
        <w:t>specific estimates</w:t>
      </w:r>
      <w:r w:rsidRPr="00AD7405">
        <w:rPr>
          <w:rFonts w:ascii="Arial" w:hAnsi="Arial" w:cs="Arial"/>
          <w:color w:val="000000"/>
          <w:spacing w:val="-4"/>
          <w:sz w:val="18"/>
          <w:szCs w:val="18"/>
          <w:cs/>
        </w:rPr>
        <w:t xml:space="preserve">. </w:t>
      </w:r>
    </w:p>
    <w:p w14:paraId="367A0929" w14:textId="77777777" w:rsidR="00414BD5" w:rsidRPr="00AD7405" w:rsidRDefault="00414BD5" w:rsidP="00350137">
      <w:pPr>
        <w:spacing w:after="0" w:line="240" w:lineRule="auto"/>
        <w:ind w:left="851" w:hanging="851"/>
        <w:jc w:val="both"/>
        <w:rPr>
          <w:rFonts w:ascii="Arial" w:hAnsi="Arial" w:cs="Arial"/>
          <w:color w:val="000000"/>
          <w:spacing w:val="-4"/>
          <w:sz w:val="18"/>
          <w:szCs w:val="18"/>
        </w:rPr>
      </w:pPr>
      <w:r w:rsidRPr="00AD7405">
        <w:rPr>
          <w:rFonts w:ascii="Arial" w:hAnsi="Arial" w:cs="Arial"/>
          <w:color w:val="000000"/>
          <w:spacing w:val="-4"/>
          <w:sz w:val="18"/>
          <w:szCs w:val="18"/>
        </w:rPr>
        <w:t>Level 3</w:t>
      </w:r>
      <w:r w:rsidRPr="00AD7405">
        <w:rPr>
          <w:rFonts w:ascii="Arial" w:hAnsi="Arial" w:cs="Arial"/>
          <w:color w:val="000000"/>
          <w:spacing w:val="-4"/>
          <w:sz w:val="18"/>
          <w:szCs w:val="18"/>
          <w:cs/>
        </w:rPr>
        <w:t xml:space="preserve">:  </w:t>
      </w:r>
      <w:r w:rsidRPr="00AD7405">
        <w:rPr>
          <w:rFonts w:ascii="Arial" w:hAnsi="Arial" w:cs="Arial"/>
          <w:color w:val="000000"/>
          <w:spacing w:val="-4"/>
          <w:sz w:val="18"/>
          <w:szCs w:val="18"/>
        </w:rPr>
        <w:tab/>
        <w:t>The fair value of financial instruments is not based on observable market data</w:t>
      </w:r>
      <w:r w:rsidRPr="00AD7405">
        <w:rPr>
          <w:rFonts w:ascii="Arial" w:hAnsi="Arial" w:cs="Arial"/>
          <w:color w:val="000000"/>
          <w:spacing w:val="-4"/>
          <w:sz w:val="18"/>
          <w:szCs w:val="18"/>
          <w:cs/>
        </w:rPr>
        <w:t>.</w:t>
      </w:r>
    </w:p>
    <w:p w14:paraId="563F6BBB" w14:textId="77777777" w:rsidR="00414BD5" w:rsidRPr="00AD7405" w:rsidRDefault="00414BD5" w:rsidP="00350137">
      <w:pPr>
        <w:spacing w:after="0" w:line="240" w:lineRule="auto"/>
        <w:jc w:val="both"/>
        <w:rPr>
          <w:rFonts w:ascii="Arial" w:hAnsi="Arial" w:cs="Arial"/>
          <w:color w:val="000000"/>
          <w:spacing w:val="-4"/>
          <w:sz w:val="18"/>
          <w:szCs w:val="18"/>
        </w:rPr>
      </w:pPr>
    </w:p>
    <w:p w14:paraId="3C602A25" w14:textId="5B3D4CE2" w:rsidR="00414BD5" w:rsidRPr="00AD7405" w:rsidRDefault="00414BD5" w:rsidP="00350137">
      <w:pPr>
        <w:spacing w:after="0" w:line="240" w:lineRule="auto"/>
        <w:ind w:left="540" w:hanging="540"/>
        <w:jc w:val="thaiDistribute"/>
        <w:rPr>
          <w:rFonts w:ascii="Arial" w:hAnsi="Arial" w:cs="Arial"/>
          <w:b/>
          <w:bCs/>
          <w:color w:val="000000"/>
          <w:sz w:val="18"/>
          <w:szCs w:val="18"/>
          <w:lang w:val="en-US"/>
        </w:rPr>
      </w:pPr>
      <w:r w:rsidRPr="00AD7405">
        <w:rPr>
          <w:rFonts w:ascii="Arial" w:hAnsi="Arial" w:cs="Arial"/>
          <w:b/>
          <w:bCs/>
          <w:color w:val="000000"/>
          <w:sz w:val="18"/>
          <w:szCs w:val="18"/>
          <w:lang w:val="en-US"/>
        </w:rPr>
        <w:t xml:space="preserve">Valuation techniques used to measure fair value level </w:t>
      </w:r>
      <w:r w:rsidRPr="00AD7405">
        <w:rPr>
          <w:rFonts w:ascii="Arial" w:hAnsi="Arial" w:cs="Arial"/>
          <w:b/>
          <w:bCs/>
          <w:color w:val="000000"/>
          <w:sz w:val="18"/>
          <w:szCs w:val="18"/>
        </w:rPr>
        <w:t>3</w:t>
      </w:r>
    </w:p>
    <w:p w14:paraId="503DA389" w14:textId="77777777" w:rsidR="00414BD5" w:rsidRPr="00AD7405" w:rsidRDefault="00414BD5" w:rsidP="00350137">
      <w:pPr>
        <w:spacing w:after="0" w:line="240" w:lineRule="auto"/>
        <w:jc w:val="both"/>
        <w:rPr>
          <w:rFonts w:ascii="Arial" w:hAnsi="Arial" w:cs="Arial"/>
          <w:color w:val="000000"/>
          <w:spacing w:val="-4"/>
          <w:sz w:val="18"/>
          <w:szCs w:val="18"/>
        </w:rPr>
      </w:pPr>
    </w:p>
    <w:p w14:paraId="67B78D4B" w14:textId="0934A65B" w:rsidR="00414BD5" w:rsidRPr="00AD7405" w:rsidRDefault="002F3CBA" w:rsidP="00350137">
      <w:pPr>
        <w:spacing w:after="0" w:line="240" w:lineRule="auto"/>
        <w:jc w:val="both"/>
        <w:rPr>
          <w:rFonts w:ascii="Arial" w:hAnsi="Arial" w:cs="Arial"/>
          <w:color w:val="000000"/>
          <w:spacing w:val="-4"/>
          <w:sz w:val="18"/>
          <w:szCs w:val="18"/>
        </w:rPr>
      </w:pPr>
      <w:r w:rsidRPr="00AD7405">
        <w:rPr>
          <w:rFonts w:ascii="Arial" w:hAnsi="Arial" w:cs="Arial"/>
          <w:color w:val="000000"/>
          <w:spacing w:val="-4"/>
          <w:sz w:val="18"/>
          <w:szCs w:val="18"/>
        </w:rPr>
        <w:t xml:space="preserve">As at 31 December 2024, </w:t>
      </w:r>
      <w:r w:rsidR="00414BD5" w:rsidRPr="00AD7405">
        <w:rPr>
          <w:rFonts w:ascii="Arial" w:hAnsi="Arial" w:cs="Arial"/>
          <w:color w:val="000000"/>
          <w:spacing w:val="-4"/>
          <w:sz w:val="18"/>
          <w:szCs w:val="18"/>
        </w:rPr>
        <w:t>the quantitative information about the significant unobservable inputs used in level 3 fair value measurements</w:t>
      </w:r>
      <w:r w:rsidR="00F718D5" w:rsidRPr="00AD7405">
        <w:rPr>
          <w:rFonts w:ascii="Arial" w:hAnsi="Arial" w:cs="Arial"/>
          <w:color w:val="000000"/>
          <w:spacing w:val="-4"/>
          <w:sz w:val="18"/>
          <w:szCs w:val="18"/>
        </w:rPr>
        <w:t xml:space="preserve"> </w:t>
      </w:r>
      <w:r w:rsidRPr="00AD7405">
        <w:rPr>
          <w:rFonts w:ascii="Arial" w:hAnsi="Arial" w:cs="Arial"/>
          <w:color w:val="000000"/>
          <w:spacing w:val="-4"/>
          <w:sz w:val="18"/>
          <w:szCs w:val="18"/>
        </w:rPr>
        <w:t>is as follows:</w:t>
      </w:r>
    </w:p>
    <w:p w14:paraId="07B45DE0" w14:textId="77777777" w:rsidR="00414BD5" w:rsidRPr="00AD7405" w:rsidRDefault="00414BD5" w:rsidP="00350137">
      <w:pPr>
        <w:spacing w:after="0" w:line="240" w:lineRule="auto"/>
        <w:jc w:val="both"/>
        <w:rPr>
          <w:rFonts w:ascii="Arial" w:hAnsi="Arial" w:cs="Arial"/>
          <w:color w:val="000000"/>
          <w:spacing w:val="-4"/>
          <w:sz w:val="18"/>
          <w:szCs w:val="18"/>
        </w:rPr>
      </w:pPr>
    </w:p>
    <w:tbl>
      <w:tblPr>
        <w:tblW w:w="9466" w:type="dxa"/>
        <w:tblInd w:w="108" w:type="dxa"/>
        <w:tblLayout w:type="fixed"/>
        <w:tblLook w:val="04A0" w:firstRow="1" w:lastRow="0" w:firstColumn="1" w:lastColumn="0" w:noHBand="0" w:noVBand="1"/>
      </w:tblPr>
      <w:tblGrid>
        <w:gridCol w:w="4221"/>
        <w:gridCol w:w="1559"/>
        <w:gridCol w:w="1843"/>
        <w:gridCol w:w="1843"/>
      </w:tblGrid>
      <w:tr w:rsidR="008544EB" w:rsidRPr="00AD7405" w14:paraId="629B1B72" w14:textId="77777777" w:rsidTr="00AD7405">
        <w:trPr>
          <w:trHeight w:val="20"/>
        </w:trPr>
        <w:tc>
          <w:tcPr>
            <w:tcW w:w="4221" w:type="dxa"/>
            <w:tcBorders>
              <w:left w:val="nil"/>
              <w:right w:val="nil"/>
            </w:tcBorders>
          </w:tcPr>
          <w:p w14:paraId="60DAD250" w14:textId="77777777" w:rsidR="008544EB" w:rsidRPr="00AD7405" w:rsidRDefault="008544EB" w:rsidP="00350137">
            <w:pPr>
              <w:spacing w:after="0" w:line="240" w:lineRule="auto"/>
              <w:ind w:left="175" w:right="-72" w:hanging="175"/>
              <w:rPr>
                <w:rFonts w:ascii="Arial" w:hAnsi="Arial" w:cs="Arial"/>
                <w:b/>
                <w:bCs/>
                <w:color w:val="000000"/>
                <w:sz w:val="18"/>
                <w:szCs w:val="18"/>
              </w:rPr>
            </w:pPr>
          </w:p>
        </w:tc>
        <w:tc>
          <w:tcPr>
            <w:tcW w:w="5245" w:type="dxa"/>
            <w:gridSpan w:val="3"/>
            <w:tcBorders>
              <w:left w:val="nil"/>
              <w:bottom w:val="single" w:sz="4" w:space="0" w:color="auto"/>
            </w:tcBorders>
          </w:tcPr>
          <w:p w14:paraId="45B8EE4F" w14:textId="2E94F112" w:rsidR="008544EB" w:rsidRPr="00AD7405" w:rsidRDefault="008544EB"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Consolidated financial statements</w:t>
            </w:r>
          </w:p>
        </w:tc>
      </w:tr>
      <w:tr w:rsidR="008A7F6D" w:rsidRPr="00AD7405" w14:paraId="23A07FE0" w14:textId="77777777" w:rsidTr="00AD7405">
        <w:trPr>
          <w:trHeight w:val="20"/>
        </w:trPr>
        <w:tc>
          <w:tcPr>
            <w:tcW w:w="4221" w:type="dxa"/>
            <w:tcBorders>
              <w:left w:val="nil"/>
              <w:right w:val="nil"/>
            </w:tcBorders>
          </w:tcPr>
          <w:p w14:paraId="1C69E0C9" w14:textId="77777777" w:rsidR="008A7F6D" w:rsidRPr="00AD7405" w:rsidRDefault="008A7F6D" w:rsidP="00350137">
            <w:pPr>
              <w:spacing w:after="0" w:line="240" w:lineRule="auto"/>
              <w:ind w:left="175" w:right="-72" w:hanging="175"/>
              <w:rPr>
                <w:rFonts w:ascii="Arial" w:hAnsi="Arial" w:cs="Arial"/>
                <w:b/>
                <w:bCs/>
                <w:color w:val="000000"/>
                <w:sz w:val="18"/>
                <w:szCs w:val="18"/>
              </w:rPr>
            </w:pPr>
          </w:p>
        </w:tc>
        <w:tc>
          <w:tcPr>
            <w:tcW w:w="1559" w:type="dxa"/>
            <w:tcBorders>
              <w:top w:val="single" w:sz="4" w:space="0" w:color="auto"/>
              <w:left w:val="nil"/>
              <w:right w:val="nil"/>
            </w:tcBorders>
            <w:vAlign w:val="bottom"/>
          </w:tcPr>
          <w:p w14:paraId="1E4CCB9B" w14:textId="510B9B6D" w:rsidR="008A7F6D" w:rsidRPr="00AD7405" w:rsidRDefault="008A7F6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Fair value</w:t>
            </w:r>
          </w:p>
        </w:tc>
        <w:tc>
          <w:tcPr>
            <w:tcW w:w="1843" w:type="dxa"/>
            <w:tcBorders>
              <w:top w:val="single" w:sz="4" w:space="0" w:color="auto"/>
              <w:left w:val="nil"/>
            </w:tcBorders>
            <w:vAlign w:val="bottom"/>
          </w:tcPr>
          <w:p w14:paraId="032BBE06" w14:textId="77777777" w:rsidR="008A7F6D" w:rsidRPr="00AD7405" w:rsidRDefault="008A7F6D" w:rsidP="00350137">
            <w:pPr>
              <w:spacing w:after="0" w:line="240" w:lineRule="auto"/>
              <w:ind w:right="-72"/>
              <w:jc w:val="right"/>
              <w:rPr>
                <w:rFonts w:ascii="Arial" w:hAnsi="Arial" w:cs="Arial"/>
                <w:b/>
                <w:bCs/>
                <w:color w:val="000000"/>
                <w:sz w:val="18"/>
                <w:szCs w:val="18"/>
              </w:rPr>
            </w:pPr>
          </w:p>
          <w:p w14:paraId="40258EF2" w14:textId="2E431292" w:rsidR="008A7F6D" w:rsidRPr="00AD7405" w:rsidRDefault="008A7F6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Unobservable</w:t>
            </w:r>
            <w:r w:rsidR="008544EB" w:rsidRPr="00AD7405">
              <w:rPr>
                <w:rFonts w:ascii="Arial" w:hAnsi="Arial" w:cs="Arial"/>
                <w:b/>
                <w:bCs/>
                <w:color w:val="000000"/>
                <w:sz w:val="18"/>
                <w:szCs w:val="18"/>
              </w:rPr>
              <w:t xml:space="preserve"> </w:t>
            </w:r>
          </w:p>
        </w:tc>
        <w:tc>
          <w:tcPr>
            <w:tcW w:w="1843" w:type="dxa"/>
            <w:tcBorders>
              <w:top w:val="single" w:sz="4" w:space="0" w:color="auto"/>
            </w:tcBorders>
            <w:vAlign w:val="bottom"/>
          </w:tcPr>
          <w:p w14:paraId="1715350A" w14:textId="2ACD98B9" w:rsidR="008A7F6D" w:rsidRPr="00AD7405" w:rsidRDefault="00F832D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Range of in</w:t>
            </w:r>
            <w:r w:rsidR="008544EB" w:rsidRPr="00AD7405">
              <w:rPr>
                <w:rFonts w:ascii="Arial" w:hAnsi="Arial" w:cs="Arial"/>
                <w:b/>
                <w:bCs/>
                <w:color w:val="000000"/>
                <w:sz w:val="18"/>
                <w:szCs w:val="18"/>
              </w:rPr>
              <w:t>puts</w:t>
            </w:r>
          </w:p>
        </w:tc>
      </w:tr>
      <w:tr w:rsidR="008544EB" w:rsidRPr="00AD7405" w14:paraId="5C8B64A1" w14:textId="77777777" w:rsidTr="00AD7405">
        <w:trPr>
          <w:trHeight w:val="20"/>
        </w:trPr>
        <w:tc>
          <w:tcPr>
            <w:tcW w:w="4221" w:type="dxa"/>
            <w:tcBorders>
              <w:top w:val="nil"/>
              <w:left w:val="nil"/>
              <w:right w:val="nil"/>
            </w:tcBorders>
          </w:tcPr>
          <w:p w14:paraId="5F56738A" w14:textId="77777777" w:rsidR="008544EB" w:rsidRPr="00AD7405" w:rsidRDefault="008544EB" w:rsidP="00350137">
            <w:pPr>
              <w:spacing w:after="0" w:line="240" w:lineRule="auto"/>
              <w:ind w:left="175" w:right="-72" w:hanging="175"/>
              <w:rPr>
                <w:rFonts w:ascii="Arial" w:hAnsi="Arial" w:cs="Arial"/>
                <w:b/>
                <w:bCs/>
                <w:color w:val="000000"/>
                <w:sz w:val="18"/>
                <w:szCs w:val="18"/>
              </w:rPr>
            </w:pPr>
          </w:p>
        </w:tc>
        <w:tc>
          <w:tcPr>
            <w:tcW w:w="1559" w:type="dxa"/>
            <w:tcBorders>
              <w:top w:val="nil"/>
              <w:left w:val="nil"/>
              <w:bottom w:val="single" w:sz="4" w:space="0" w:color="auto"/>
              <w:right w:val="nil"/>
            </w:tcBorders>
          </w:tcPr>
          <w:p w14:paraId="6BE68FFB" w14:textId="77777777" w:rsidR="008544EB" w:rsidRPr="00AD7405" w:rsidRDefault="008544EB"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843" w:type="dxa"/>
            <w:tcBorders>
              <w:top w:val="nil"/>
              <w:left w:val="nil"/>
              <w:bottom w:val="single" w:sz="4" w:space="0" w:color="auto"/>
            </w:tcBorders>
          </w:tcPr>
          <w:p w14:paraId="072E727E" w14:textId="08BB5FC6" w:rsidR="008544EB" w:rsidRPr="00AD7405" w:rsidRDefault="008544EB"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inputs</w:t>
            </w:r>
          </w:p>
        </w:tc>
        <w:tc>
          <w:tcPr>
            <w:tcW w:w="1843" w:type="dxa"/>
            <w:tcBorders>
              <w:bottom w:val="single" w:sz="4" w:space="0" w:color="auto"/>
            </w:tcBorders>
          </w:tcPr>
          <w:p w14:paraId="231AF73B" w14:textId="77777777" w:rsidR="008544EB" w:rsidRPr="00AD7405" w:rsidRDefault="008544EB" w:rsidP="00350137">
            <w:pPr>
              <w:spacing w:after="0" w:line="240" w:lineRule="auto"/>
              <w:ind w:right="-72"/>
              <w:jc w:val="right"/>
              <w:rPr>
                <w:rFonts w:ascii="Arial" w:hAnsi="Arial" w:cs="Arial"/>
                <w:color w:val="000000"/>
                <w:sz w:val="18"/>
                <w:szCs w:val="18"/>
              </w:rPr>
            </w:pPr>
          </w:p>
        </w:tc>
      </w:tr>
      <w:tr w:rsidR="008544EB" w:rsidRPr="00AD7405" w14:paraId="688AC310" w14:textId="77777777" w:rsidTr="00AD7405">
        <w:trPr>
          <w:trHeight w:val="20"/>
        </w:trPr>
        <w:tc>
          <w:tcPr>
            <w:tcW w:w="4221" w:type="dxa"/>
            <w:tcBorders>
              <w:top w:val="nil"/>
              <w:left w:val="nil"/>
              <w:right w:val="nil"/>
            </w:tcBorders>
          </w:tcPr>
          <w:p w14:paraId="6AA0584A" w14:textId="77777777" w:rsidR="008544EB" w:rsidRPr="00AD7405" w:rsidRDefault="008544EB" w:rsidP="00350137">
            <w:pPr>
              <w:spacing w:after="0" w:line="240" w:lineRule="auto"/>
              <w:ind w:left="175" w:right="-72" w:hanging="175"/>
              <w:rPr>
                <w:rFonts w:ascii="Arial" w:hAnsi="Arial" w:cs="Arial"/>
                <w:b/>
                <w:bCs/>
                <w:color w:val="000000"/>
                <w:sz w:val="14"/>
                <w:szCs w:val="14"/>
              </w:rPr>
            </w:pPr>
          </w:p>
        </w:tc>
        <w:tc>
          <w:tcPr>
            <w:tcW w:w="1559" w:type="dxa"/>
            <w:tcBorders>
              <w:top w:val="single" w:sz="4" w:space="0" w:color="auto"/>
              <w:left w:val="nil"/>
              <w:right w:val="nil"/>
            </w:tcBorders>
          </w:tcPr>
          <w:p w14:paraId="46C71449" w14:textId="77777777" w:rsidR="008544EB" w:rsidRPr="00AD7405" w:rsidRDefault="008544EB" w:rsidP="00350137">
            <w:pPr>
              <w:spacing w:after="0" w:line="240" w:lineRule="auto"/>
              <w:ind w:right="-72"/>
              <w:jc w:val="right"/>
              <w:rPr>
                <w:rFonts w:ascii="Arial" w:hAnsi="Arial" w:cs="Arial"/>
                <w:b/>
                <w:bCs/>
                <w:color w:val="000000"/>
                <w:sz w:val="14"/>
                <w:szCs w:val="14"/>
              </w:rPr>
            </w:pPr>
          </w:p>
        </w:tc>
        <w:tc>
          <w:tcPr>
            <w:tcW w:w="1843" w:type="dxa"/>
            <w:tcBorders>
              <w:top w:val="single" w:sz="4" w:space="0" w:color="auto"/>
              <w:left w:val="nil"/>
            </w:tcBorders>
          </w:tcPr>
          <w:p w14:paraId="5E620E35" w14:textId="77777777" w:rsidR="008544EB" w:rsidRPr="00AD7405" w:rsidRDefault="008544EB" w:rsidP="00350137">
            <w:pPr>
              <w:spacing w:after="0" w:line="240" w:lineRule="auto"/>
              <w:ind w:right="-72"/>
              <w:rPr>
                <w:rFonts w:ascii="Arial" w:hAnsi="Arial" w:cs="Arial"/>
                <w:b/>
                <w:bCs/>
                <w:color w:val="000000"/>
                <w:sz w:val="14"/>
                <w:szCs w:val="14"/>
              </w:rPr>
            </w:pPr>
          </w:p>
        </w:tc>
        <w:tc>
          <w:tcPr>
            <w:tcW w:w="1843" w:type="dxa"/>
            <w:tcBorders>
              <w:top w:val="single" w:sz="4" w:space="0" w:color="auto"/>
            </w:tcBorders>
          </w:tcPr>
          <w:p w14:paraId="7B82EB53" w14:textId="77777777" w:rsidR="008544EB" w:rsidRPr="00AD7405" w:rsidRDefault="008544EB" w:rsidP="00350137">
            <w:pPr>
              <w:spacing w:after="0" w:line="240" w:lineRule="auto"/>
              <w:ind w:right="-72"/>
              <w:jc w:val="right"/>
              <w:rPr>
                <w:rFonts w:ascii="Arial" w:hAnsi="Arial" w:cs="Arial"/>
                <w:color w:val="000000"/>
                <w:sz w:val="14"/>
                <w:szCs w:val="14"/>
              </w:rPr>
            </w:pPr>
          </w:p>
        </w:tc>
      </w:tr>
      <w:tr w:rsidR="008544EB" w:rsidRPr="00AD7405" w14:paraId="68DA3DA2" w14:textId="77777777" w:rsidTr="00AD7405">
        <w:trPr>
          <w:trHeight w:val="68"/>
        </w:trPr>
        <w:tc>
          <w:tcPr>
            <w:tcW w:w="4221" w:type="dxa"/>
            <w:tcBorders>
              <w:left w:val="nil"/>
              <w:right w:val="nil"/>
            </w:tcBorders>
            <w:hideMark/>
          </w:tcPr>
          <w:p w14:paraId="2E6A3D04" w14:textId="3BEE229C" w:rsidR="008544EB" w:rsidRPr="00AD7405" w:rsidRDefault="008544EB" w:rsidP="00AD7405">
            <w:pPr>
              <w:spacing w:after="0" w:line="240" w:lineRule="auto"/>
              <w:ind w:left="175" w:right="-72" w:hanging="273"/>
              <w:rPr>
                <w:rFonts w:ascii="Arial" w:hAnsi="Arial" w:cs="Arial"/>
                <w:color w:val="000000"/>
                <w:sz w:val="18"/>
                <w:szCs w:val="18"/>
              </w:rPr>
            </w:pPr>
            <w:r w:rsidRPr="00AD7405">
              <w:rPr>
                <w:rFonts w:ascii="Arial" w:hAnsi="Arial" w:cs="Arial"/>
                <w:color w:val="000000"/>
                <w:sz w:val="18"/>
                <w:szCs w:val="18"/>
              </w:rPr>
              <w:t xml:space="preserve">Financial assets measured at fair value through </w:t>
            </w:r>
            <w:r w:rsidR="00FE34DC" w:rsidRPr="00AD7405">
              <w:rPr>
                <w:rFonts w:ascii="Arial" w:hAnsi="Arial" w:cs="Arial"/>
                <w:color w:val="000000"/>
                <w:sz w:val="18"/>
                <w:szCs w:val="18"/>
              </w:rPr>
              <w:t>profit or loss</w:t>
            </w:r>
          </w:p>
        </w:tc>
        <w:tc>
          <w:tcPr>
            <w:tcW w:w="1559" w:type="dxa"/>
            <w:tcBorders>
              <w:left w:val="nil"/>
              <w:bottom w:val="nil"/>
              <w:right w:val="nil"/>
            </w:tcBorders>
          </w:tcPr>
          <w:p w14:paraId="50466904" w14:textId="7FBEED0B" w:rsidR="008544EB" w:rsidRPr="00AD7405" w:rsidRDefault="008544EB"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lang w:val="en-US"/>
              </w:rPr>
              <w:t>32,134,583</w:t>
            </w:r>
          </w:p>
        </w:tc>
        <w:tc>
          <w:tcPr>
            <w:tcW w:w="1843" w:type="dxa"/>
            <w:tcBorders>
              <w:left w:val="nil"/>
              <w:right w:val="nil"/>
            </w:tcBorders>
            <w:hideMark/>
          </w:tcPr>
          <w:p w14:paraId="38378CAE" w14:textId="77777777" w:rsidR="008544EB" w:rsidRPr="00AD7405" w:rsidRDefault="008544EB"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Risk</w:t>
            </w:r>
            <w:r w:rsidRPr="00AD7405">
              <w:rPr>
                <w:rFonts w:ascii="Arial" w:hAnsi="Arial" w:cs="Arial"/>
                <w:color w:val="000000"/>
                <w:sz w:val="18"/>
                <w:szCs w:val="18"/>
                <w:cs/>
              </w:rPr>
              <w:t>-</w:t>
            </w:r>
            <w:r w:rsidRPr="00AD7405">
              <w:rPr>
                <w:rFonts w:ascii="Arial" w:hAnsi="Arial" w:cs="Arial"/>
                <w:color w:val="000000"/>
                <w:sz w:val="18"/>
                <w:szCs w:val="18"/>
              </w:rPr>
              <w:t xml:space="preserve">adjusted </w:t>
            </w:r>
            <w:r w:rsidRPr="00AD7405">
              <w:rPr>
                <w:rFonts w:ascii="Arial" w:hAnsi="Arial" w:cs="Arial"/>
                <w:color w:val="000000"/>
                <w:sz w:val="18"/>
                <w:szCs w:val="18"/>
              </w:rPr>
              <w:br/>
              <w:t xml:space="preserve">   discount rate</w:t>
            </w:r>
          </w:p>
        </w:tc>
        <w:tc>
          <w:tcPr>
            <w:tcW w:w="1843" w:type="dxa"/>
            <w:tcBorders>
              <w:left w:val="nil"/>
              <w:right w:val="nil"/>
            </w:tcBorders>
          </w:tcPr>
          <w:p w14:paraId="573D61B5" w14:textId="0ED8CEC1" w:rsidR="008544EB" w:rsidRPr="00AD7405" w:rsidRDefault="008544EB"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8.57%</w:t>
            </w:r>
          </w:p>
        </w:tc>
      </w:tr>
    </w:tbl>
    <w:p w14:paraId="2257DB4A" w14:textId="77777777" w:rsidR="00254876" w:rsidRPr="00AD7405" w:rsidRDefault="00254876" w:rsidP="00350137">
      <w:pPr>
        <w:rPr>
          <w:rFonts w:ascii="Arial" w:hAnsi="Arial" w:cs="Arial"/>
          <w:color w:val="000000"/>
          <w:spacing w:val="-4"/>
          <w:sz w:val="18"/>
          <w:szCs w:val="18"/>
          <w:cs/>
        </w:rPr>
      </w:pPr>
      <w:r w:rsidRPr="00AD7405">
        <w:rPr>
          <w:rFonts w:ascii="Arial" w:hAnsi="Arial" w:cs="Arial"/>
          <w:color w:val="000000"/>
          <w:spacing w:val="-4"/>
          <w:sz w:val="18"/>
          <w:szCs w:val="18"/>
          <w:cs/>
        </w:rPr>
        <w:br w:type="page"/>
      </w:r>
    </w:p>
    <w:p w14:paraId="6F9EA1C4" w14:textId="77777777" w:rsidR="00414BD5" w:rsidRPr="00AD7405" w:rsidRDefault="00414BD5" w:rsidP="00350137">
      <w:pPr>
        <w:spacing w:after="0" w:line="240" w:lineRule="auto"/>
        <w:ind w:left="540"/>
        <w:jc w:val="both"/>
        <w:rPr>
          <w:rFonts w:ascii="Arial" w:hAnsi="Arial" w:cs="Arial"/>
          <w:color w:val="000000"/>
          <w:spacing w:val="-4"/>
          <w:sz w:val="18"/>
          <w:szCs w:val="18"/>
        </w:rPr>
      </w:pPr>
    </w:p>
    <w:p w14:paraId="74BA83F0" w14:textId="15DE9407" w:rsidR="00414BD5" w:rsidRPr="00AD7405" w:rsidRDefault="00414BD5" w:rsidP="00350137">
      <w:pPr>
        <w:spacing w:after="0" w:line="240" w:lineRule="auto"/>
        <w:jc w:val="both"/>
        <w:rPr>
          <w:rFonts w:ascii="Arial" w:hAnsi="Arial" w:cs="Arial"/>
          <w:color w:val="000000"/>
          <w:spacing w:val="-4"/>
          <w:sz w:val="18"/>
          <w:szCs w:val="18"/>
        </w:rPr>
      </w:pPr>
      <w:r w:rsidRPr="00AD7405">
        <w:rPr>
          <w:rFonts w:ascii="Arial" w:hAnsi="Arial" w:cs="Arial"/>
          <w:color w:val="000000"/>
          <w:spacing w:val="-4"/>
          <w:sz w:val="18"/>
          <w:szCs w:val="18"/>
        </w:rPr>
        <w:t xml:space="preserve">Relationship of unobservable inputs to fair value </w:t>
      </w:r>
      <w:r w:rsidR="00EB06E8" w:rsidRPr="00AD7405">
        <w:rPr>
          <w:rFonts w:ascii="Arial" w:hAnsi="Arial" w:cs="Arial"/>
          <w:color w:val="000000"/>
          <w:spacing w:val="-4"/>
          <w:sz w:val="18"/>
          <w:szCs w:val="18"/>
        </w:rPr>
        <w:t>were</w:t>
      </w:r>
      <w:r w:rsidRPr="00AD7405">
        <w:rPr>
          <w:rFonts w:ascii="Arial" w:hAnsi="Arial" w:cs="Arial"/>
          <w:color w:val="000000"/>
          <w:spacing w:val="-4"/>
          <w:sz w:val="18"/>
          <w:szCs w:val="18"/>
        </w:rPr>
        <w:t xml:space="preserve"> shown as follows</w:t>
      </w:r>
      <w:r w:rsidRPr="00AD7405">
        <w:rPr>
          <w:rFonts w:ascii="Arial" w:hAnsi="Arial" w:cs="Arial"/>
          <w:color w:val="000000"/>
          <w:spacing w:val="-4"/>
          <w:sz w:val="18"/>
          <w:szCs w:val="18"/>
          <w:cs/>
        </w:rPr>
        <w:t>:</w:t>
      </w:r>
    </w:p>
    <w:p w14:paraId="32647FA1" w14:textId="77777777" w:rsidR="00414BD5" w:rsidRPr="00AD7405" w:rsidRDefault="00414BD5" w:rsidP="00350137">
      <w:pPr>
        <w:spacing w:after="0" w:line="240" w:lineRule="auto"/>
        <w:ind w:left="540"/>
        <w:jc w:val="both"/>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3690"/>
        <w:gridCol w:w="1440"/>
        <w:gridCol w:w="1152"/>
        <w:gridCol w:w="1584"/>
        <w:gridCol w:w="1584"/>
      </w:tblGrid>
      <w:tr w:rsidR="00414BD5" w:rsidRPr="00AD7405" w14:paraId="40A13F64" w14:textId="77777777" w:rsidTr="00514750">
        <w:trPr>
          <w:trHeight w:val="20"/>
        </w:trPr>
        <w:tc>
          <w:tcPr>
            <w:tcW w:w="3690" w:type="dxa"/>
            <w:tcBorders>
              <w:left w:val="nil"/>
              <w:right w:val="nil"/>
            </w:tcBorders>
          </w:tcPr>
          <w:p w14:paraId="54811DA0" w14:textId="77777777" w:rsidR="00414BD5" w:rsidRPr="00AD7405" w:rsidRDefault="00414BD5" w:rsidP="00350137">
            <w:pPr>
              <w:spacing w:after="0" w:line="240" w:lineRule="auto"/>
              <w:ind w:left="175" w:right="-72" w:hanging="175"/>
              <w:jc w:val="right"/>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785A70AB" w14:textId="77777777" w:rsidR="00414BD5" w:rsidRPr="00AD7405" w:rsidRDefault="00414BD5"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Consolidated financial statements</w:t>
            </w:r>
          </w:p>
        </w:tc>
      </w:tr>
      <w:tr w:rsidR="00414BD5" w:rsidRPr="00AD7405" w14:paraId="71740C5B" w14:textId="77777777" w:rsidTr="00514750">
        <w:trPr>
          <w:trHeight w:val="20"/>
        </w:trPr>
        <w:tc>
          <w:tcPr>
            <w:tcW w:w="3690" w:type="dxa"/>
            <w:tcBorders>
              <w:left w:val="nil"/>
              <w:right w:val="nil"/>
            </w:tcBorders>
          </w:tcPr>
          <w:p w14:paraId="0509AF21" w14:textId="77777777" w:rsidR="00414BD5" w:rsidRPr="00AD7405" w:rsidRDefault="00414BD5" w:rsidP="00350137">
            <w:pPr>
              <w:spacing w:after="0" w:line="240" w:lineRule="auto"/>
              <w:ind w:left="175" w:right="-72" w:hanging="175"/>
              <w:jc w:val="right"/>
              <w:rPr>
                <w:rFonts w:ascii="Arial" w:hAnsi="Arial" w:cs="Arial"/>
                <w:b/>
                <w:bCs/>
                <w:color w:val="000000"/>
                <w:sz w:val="18"/>
                <w:szCs w:val="18"/>
              </w:rPr>
            </w:pPr>
          </w:p>
        </w:tc>
        <w:tc>
          <w:tcPr>
            <w:tcW w:w="1440" w:type="dxa"/>
            <w:tcBorders>
              <w:top w:val="single" w:sz="4" w:space="0" w:color="auto"/>
              <w:left w:val="nil"/>
              <w:right w:val="nil"/>
            </w:tcBorders>
            <w:vAlign w:val="bottom"/>
          </w:tcPr>
          <w:p w14:paraId="5F90499F" w14:textId="77777777" w:rsidR="00414BD5" w:rsidRPr="00AD7405" w:rsidRDefault="00414BD5" w:rsidP="00350137">
            <w:pPr>
              <w:spacing w:after="0" w:line="240" w:lineRule="auto"/>
              <w:ind w:right="-72"/>
              <w:jc w:val="center"/>
              <w:rPr>
                <w:rFonts w:ascii="Arial" w:hAnsi="Arial" w:cs="Arial"/>
                <w:b/>
                <w:bCs/>
                <w:color w:val="000000"/>
                <w:sz w:val="18"/>
                <w:szCs w:val="18"/>
              </w:rPr>
            </w:pPr>
          </w:p>
        </w:tc>
        <w:tc>
          <w:tcPr>
            <w:tcW w:w="1152" w:type="dxa"/>
            <w:tcBorders>
              <w:top w:val="single" w:sz="4" w:space="0" w:color="auto"/>
              <w:left w:val="nil"/>
              <w:right w:val="nil"/>
            </w:tcBorders>
          </w:tcPr>
          <w:p w14:paraId="3D65414A" w14:textId="77777777" w:rsidR="00414BD5" w:rsidRPr="00AD7405" w:rsidRDefault="00414BD5" w:rsidP="00350137">
            <w:pPr>
              <w:spacing w:after="0" w:line="240" w:lineRule="auto"/>
              <w:ind w:right="-72"/>
              <w:jc w:val="center"/>
              <w:rPr>
                <w:rFonts w:ascii="Arial" w:hAnsi="Arial" w:cs="Arial"/>
                <w:b/>
                <w:bCs/>
                <w:color w:val="000000"/>
                <w:sz w:val="18"/>
                <w:szCs w:val="18"/>
              </w:rPr>
            </w:pPr>
          </w:p>
        </w:tc>
        <w:tc>
          <w:tcPr>
            <w:tcW w:w="3168" w:type="dxa"/>
            <w:gridSpan w:val="2"/>
            <w:tcBorders>
              <w:top w:val="single" w:sz="4" w:space="0" w:color="auto"/>
              <w:left w:val="nil"/>
              <w:bottom w:val="single" w:sz="4" w:space="0" w:color="auto"/>
              <w:right w:val="nil"/>
            </w:tcBorders>
          </w:tcPr>
          <w:p w14:paraId="70867644" w14:textId="77777777" w:rsidR="00414BD5" w:rsidRPr="00AD7405" w:rsidRDefault="00414BD5"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Change in fair value</w:t>
            </w:r>
          </w:p>
        </w:tc>
      </w:tr>
      <w:tr w:rsidR="00414BD5" w:rsidRPr="00AD7405" w14:paraId="211291EE" w14:textId="77777777" w:rsidTr="00611106">
        <w:trPr>
          <w:trHeight w:val="20"/>
        </w:trPr>
        <w:tc>
          <w:tcPr>
            <w:tcW w:w="3690" w:type="dxa"/>
          </w:tcPr>
          <w:p w14:paraId="0C0AF06E" w14:textId="77777777" w:rsidR="00414BD5" w:rsidRPr="00AD7405" w:rsidRDefault="00414BD5" w:rsidP="00350137">
            <w:pPr>
              <w:spacing w:after="0" w:line="240" w:lineRule="auto"/>
              <w:ind w:left="175" w:right="-72" w:hanging="175"/>
              <w:jc w:val="right"/>
              <w:rPr>
                <w:rFonts w:ascii="Arial" w:hAnsi="Arial" w:cs="Arial"/>
                <w:b/>
                <w:bCs/>
                <w:color w:val="000000"/>
                <w:sz w:val="18"/>
                <w:szCs w:val="18"/>
              </w:rPr>
            </w:pPr>
          </w:p>
        </w:tc>
        <w:tc>
          <w:tcPr>
            <w:tcW w:w="1440" w:type="dxa"/>
            <w:vMerge w:val="restart"/>
            <w:tcBorders>
              <w:top w:val="nil"/>
              <w:left w:val="nil"/>
              <w:right w:val="nil"/>
            </w:tcBorders>
            <w:vAlign w:val="bottom"/>
            <w:hideMark/>
          </w:tcPr>
          <w:p w14:paraId="1AB658B2" w14:textId="77777777" w:rsidR="00414BD5" w:rsidRPr="00AD7405" w:rsidRDefault="00414BD5"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Unobservable input</w:t>
            </w:r>
          </w:p>
        </w:tc>
        <w:tc>
          <w:tcPr>
            <w:tcW w:w="1152" w:type="dxa"/>
            <w:vAlign w:val="bottom"/>
          </w:tcPr>
          <w:p w14:paraId="607568FF" w14:textId="77777777" w:rsidR="00414BD5" w:rsidRPr="00AD7405" w:rsidRDefault="00414BD5" w:rsidP="00350137">
            <w:pPr>
              <w:spacing w:after="0" w:line="240" w:lineRule="auto"/>
              <w:ind w:right="-72"/>
              <w:jc w:val="center"/>
              <w:rPr>
                <w:rFonts w:ascii="Arial" w:hAnsi="Arial" w:cs="Arial"/>
                <w:b/>
                <w:bCs/>
                <w:color w:val="000000"/>
                <w:sz w:val="18"/>
                <w:szCs w:val="18"/>
              </w:rPr>
            </w:pPr>
          </w:p>
        </w:tc>
        <w:tc>
          <w:tcPr>
            <w:tcW w:w="1584" w:type="dxa"/>
            <w:tcBorders>
              <w:top w:val="single" w:sz="4" w:space="0" w:color="auto"/>
              <w:left w:val="nil"/>
              <w:right w:val="nil"/>
            </w:tcBorders>
            <w:hideMark/>
          </w:tcPr>
          <w:p w14:paraId="1349F1A8" w14:textId="276CD28B" w:rsidR="00414BD5" w:rsidRPr="00AD7405" w:rsidRDefault="00414BD5"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 xml:space="preserve">Increase in </w:t>
            </w:r>
          </w:p>
        </w:tc>
        <w:tc>
          <w:tcPr>
            <w:tcW w:w="1584" w:type="dxa"/>
            <w:tcBorders>
              <w:top w:val="single" w:sz="4" w:space="0" w:color="auto"/>
              <w:left w:val="nil"/>
              <w:right w:val="nil"/>
            </w:tcBorders>
            <w:hideMark/>
          </w:tcPr>
          <w:p w14:paraId="16C8668B" w14:textId="2B87879A" w:rsidR="00414BD5" w:rsidRPr="00AD7405" w:rsidRDefault="00414BD5"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 xml:space="preserve">Decrease in </w:t>
            </w:r>
          </w:p>
        </w:tc>
      </w:tr>
      <w:tr w:rsidR="00414BD5" w:rsidRPr="00AD7405" w14:paraId="103DB4F1" w14:textId="77777777" w:rsidTr="00611106">
        <w:trPr>
          <w:trHeight w:val="20"/>
        </w:trPr>
        <w:tc>
          <w:tcPr>
            <w:tcW w:w="3690" w:type="dxa"/>
            <w:tcBorders>
              <w:top w:val="nil"/>
              <w:left w:val="nil"/>
              <w:right w:val="nil"/>
            </w:tcBorders>
          </w:tcPr>
          <w:p w14:paraId="60750A1C" w14:textId="77777777" w:rsidR="00414BD5" w:rsidRPr="00AD7405" w:rsidRDefault="00414BD5" w:rsidP="00350137">
            <w:pPr>
              <w:spacing w:after="0" w:line="240" w:lineRule="auto"/>
              <w:ind w:left="175" w:right="-72" w:hanging="175"/>
              <w:jc w:val="right"/>
              <w:rPr>
                <w:rFonts w:ascii="Arial" w:hAnsi="Arial" w:cs="Arial"/>
                <w:b/>
                <w:bCs/>
                <w:color w:val="000000"/>
                <w:sz w:val="18"/>
                <w:szCs w:val="18"/>
              </w:rPr>
            </w:pPr>
          </w:p>
        </w:tc>
        <w:tc>
          <w:tcPr>
            <w:tcW w:w="1440" w:type="dxa"/>
            <w:vMerge/>
            <w:tcBorders>
              <w:left w:val="nil"/>
              <w:right w:val="nil"/>
            </w:tcBorders>
            <w:vAlign w:val="center"/>
            <w:hideMark/>
          </w:tcPr>
          <w:p w14:paraId="0511CC49" w14:textId="77777777" w:rsidR="00414BD5" w:rsidRPr="00AD7405" w:rsidRDefault="00414BD5" w:rsidP="00350137">
            <w:pPr>
              <w:spacing w:after="0" w:line="240" w:lineRule="auto"/>
              <w:ind w:right="-72"/>
              <w:rPr>
                <w:rFonts w:ascii="Arial" w:hAnsi="Arial" w:cs="Arial"/>
                <w:b/>
                <w:bCs/>
                <w:color w:val="000000"/>
                <w:sz w:val="18"/>
                <w:szCs w:val="18"/>
              </w:rPr>
            </w:pPr>
          </w:p>
        </w:tc>
        <w:tc>
          <w:tcPr>
            <w:tcW w:w="1152" w:type="dxa"/>
            <w:vMerge w:val="restart"/>
            <w:tcBorders>
              <w:top w:val="nil"/>
              <w:left w:val="nil"/>
              <w:right w:val="nil"/>
            </w:tcBorders>
            <w:vAlign w:val="bottom"/>
            <w:hideMark/>
          </w:tcPr>
          <w:p w14:paraId="16D6C684" w14:textId="77777777" w:rsidR="00414BD5" w:rsidRPr="00AD7405" w:rsidRDefault="00414BD5"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Movement</w:t>
            </w:r>
          </w:p>
        </w:tc>
        <w:tc>
          <w:tcPr>
            <w:tcW w:w="1584" w:type="dxa"/>
            <w:tcBorders>
              <w:left w:val="nil"/>
              <w:right w:val="nil"/>
            </w:tcBorders>
          </w:tcPr>
          <w:p w14:paraId="045F8B95" w14:textId="14D5D5B9" w:rsidR="00414BD5" w:rsidRPr="00AD7405" w:rsidRDefault="00611106"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assumption</w:t>
            </w:r>
          </w:p>
        </w:tc>
        <w:tc>
          <w:tcPr>
            <w:tcW w:w="1584" w:type="dxa"/>
            <w:tcBorders>
              <w:left w:val="nil"/>
              <w:right w:val="nil"/>
            </w:tcBorders>
          </w:tcPr>
          <w:p w14:paraId="54EFD7FC" w14:textId="0969FA70" w:rsidR="00414BD5" w:rsidRPr="00AD7405" w:rsidRDefault="00611106"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assumption</w:t>
            </w:r>
          </w:p>
        </w:tc>
      </w:tr>
      <w:tr w:rsidR="00414BD5" w:rsidRPr="00AD7405" w14:paraId="795EF2CE" w14:textId="77777777" w:rsidTr="00514750">
        <w:trPr>
          <w:trHeight w:val="20"/>
        </w:trPr>
        <w:tc>
          <w:tcPr>
            <w:tcW w:w="3690" w:type="dxa"/>
            <w:tcBorders>
              <w:left w:val="nil"/>
              <w:right w:val="nil"/>
            </w:tcBorders>
          </w:tcPr>
          <w:p w14:paraId="2A534596" w14:textId="77777777" w:rsidR="00414BD5" w:rsidRPr="00AD7405" w:rsidRDefault="00414BD5" w:rsidP="00350137">
            <w:pPr>
              <w:spacing w:after="0" w:line="240" w:lineRule="auto"/>
              <w:ind w:left="175" w:right="-72" w:hanging="175"/>
              <w:jc w:val="right"/>
              <w:rPr>
                <w:rFonts w:ascii="Arial" w:hAnsi="Arial" w:cs="Arial"/>
                <w:b/>
                <w:bCs/>
                <w:color w:val="000000"/>
                <w:sz w:val="18"/>
                <w:szCs w:val="18"/>
              </w:rPr>
            </w:pPr>
          </w:p>
        </w:tc>
        <w:tc>
          <w:tcPr>
            <w:tcW w:w="1440" w:type="dxa"/>
            <w:vMerge/>
            <w:tcBorders>
              <w:left w:val="nil"/>
              <w:bottom w:val="single" w:sz="4" w:space="0" w:color="auto"/>
              <w:right w:val="nil"/>
            </w:tcBorders>
            <w:vAlign w:val="center"/>
          </w:tcPr>
          <w:p w14:paraId="57A162A2" w14:textId="77777777" w:rsidR="00414BD5" w:rsidRPr="00AD7405" w:rsidRDefault="00414BD5" w:rsidP="00350137">
            <w:pPr>
              <w:spacing w:after="0" w:line="240" w:lineRule="auto"/>
              <w:ind w:right="-72"/>
              <w:rPr>
                <w:rFonts w:ascii="Arial" w:hAnsi="Arial" w:cs="Arial"/>
                <w:b/>
                <w:bCs/>
                <w:color w:val="000000"/>
                <w:sz w:val="18"/>
                <w:szCs w:val="18"/>
              </w:rPr>
            </w:pPr>
          </w:p>
        </w:tc>
        <w:tc>
          <w:tcPr>
            <w:tcW w:w="1152" w:type="dxa"/>
            <w:vMerge/>
            <w:tcBorders>
              <w:left w:val="nil"/>
              <w:bottom w:val="single" w:sz="4" w:space="0" w:color="auto"/>
              <w:right w:val="nil"/>
            </w:tcBorders>
          </w:tcPr>
          <w:p w14:paraId="6551C434" w14:textId="77777777" w:rsidR="00414BD5" w:rsidRPr="00AD7405" w:rsidRDefault="00414BD5" w:rsidP="00350137">
            <w:pPr>
              <w:spacing w:after="0" w:line="240" w:lineRule="auto"/>
              <w:ind w:right="-72"/>
              <w:jc w:val="center"/>
              <w:rPr>
                <w:rFonts w:ascii="Arial" w:hAnsi="Arial" w:cs="Arial"/>
                <w:b/>
                <w:bCs/>
                <w:color w:val="000000"/>
                <w:sz w:val="18"/>
                <w:szCs w:val="18"/>
              </w:rPr>
            </w:pPr>
          </w:p>
        </w:tc>
        <w:tc>
          <w:tcPr>
            <w:tcW w:w="1584" w:type="dxa"/>
            <w:tcBorders>
              <w:left w:val="nil"/>
              <w:bottom w:val="single" w:sz="4" w:space="0" w:color="auto"/>
              <w:right w:val="nil"/>
            </w:tcBorders>
          </w:tcPr>
          <w:p w14:paraId="0CE0F98D" w14:textId="77777777" w:rsidR="00414BD5" w:rsidRPr="00AD7405" w:rsidRDefault="00414BD5"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584" w:type="dxa"/>
            <w:tcBorders>
              <w:left w:val="nil"/>
              <w:bottom w:val="single" w:sz="4" w:space="0" w:color="auto"/>
              <w:right w:val="nil"/>
            </w:tcBorders>
          </w:tcPr>
          <w:p w14:paraId="2DD256F6" w14:textId="77777777" w:rsidR="00414BD5" w:rsidRPr="00AD7405" w:rsidRDefault="00414BD5"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r>
      <w:tr w:rsidR="00414BD5" w:rsidRPr="00AD7405" w14:paraId="551387FF" w14:textId="77777777" w:rsidTr="00514750">
        <w:trPr>
          <w:trHeight w:val="20"/>
        </w:trPr>
        <w:tc>
          <w:tcPr>
            <w:tcW w:w="3690" w:type="dxa"/>
            <w:tcBorders>
              <w:left w:val="nil"/>
              <w:right w:val="nil"/>
            </w:tcBorders>
          </w:tcPr>
          <w:p w14:paraId="4A95C810" w14:textId="77777777" w:rsidR="00414BD5" w:rsidRPr="00AD7405" w:rsidRDefault="00414BD5" w:rsidP="00350137">
            <w:pPr>
              <w:spacing w:after="0" w:line="240" w:lineRule="auto"/>
              <w:ind w:left="175" w:right="-72" w:hanging="175"/>
              <w:rPr>
                <w:rFonts w:ascii="Arial" w:hAnsi="Arial" w:cs="Arial"/>
                <w:color w:val="000000"/>
                <w:sz w:val="18"/>
                <w:szCs w:val="18"/>
              </w:rPr>
            </w:pPr>
          </w:p>
        </w:tc>
        <w:tc>
          <w:tcPr>
            <w:tcW w:w="1440" w:type="dxa"/>
            <w:tcBorders>
              <w:top w:val="single" w:sz="4" w:space="0" w:color="auto"/>
              <w:left w:val="nil"/>
              <w:right w:val="nil"/>
            </w:tcBorders>
          </w:tcPr>
          <w:p w14:paraId="6F28F822" w14:textId="77777777" w:rsidR="00414BD5" w:rsidRPr="00AD7405" w:rsidRDefault="00414BD5" w:rsidP="00350137">
            <w:pPr>
              <w:spacing w:after="0" w:line="240" w:lineRule="auto"/>
              <w:ind w:right="-72"/>
              <w:rPr>
                <w:rFonts w:ascii="Arial" w:hAnsi="Arial" w:cs="Arial"/>
                <w:color w:val="000000"/>
                <w:sz w:val="18"/>
                <w:szCs w:val="18"/>
              </w:rPr>
            </w:pPr>
          </w:p>
        </w:tc>
        <w:tc>
          <w:tcPr>
            <w:tcW w:w="1152" w:type="dxa"/>
            <w:tcBorders>
              <w:top w:val="single" w:sz="4" w:space="0" w:color="auto"/>
              <w:left w:val="nil"/>
              <w:right w:val="nil"/>
            </w:tcBorders>
          </w:tcPr>
          <w:p w14:paraId="11C426E4" w14:textId="77777777" w:rsidR="00414BD5" w:rsidRPr="00AD7405" w:rsidRDefault="00414BD5" w:rsidP="00350137">
            <w:pPr>
              <w:spacing w:after="0" w:line="240" w:lineRule="auto"/>
              <w:ind w:right="-72"/>
              <w:jc w:val="right"/>
              <w:rPr>
                <w:rFonts w:ascii="Arial" w:hAnsi="Arial" w:cs="Arial"/>
                <w:color w:val="000000"/>
                <w:sz w:val="18"/>
                <w:szCs w:val="18"/>
              </w:rPr>
            </w:pPr>
          </w:p>
        </w:tc>
        <w:tc>
          <w:tcPr>
            <w:tcW w:w="1584" w:type="dxa"/>
            <w:tcBorders>
              <w:top w:val="single" w:sz="4" w:space="0" w:color="auto"/>
              <w:left w:val="nil"/>
              <w:right w:val="nil"/>
            </w:tcBorders>
          </w:tcPr>
          <w:p w14:paraId="2D14BA18" w14:textId="77777777" w:rsidR="00414BD5" w:rsidRPr="00AD7405" w:rsidRDefault="00414BD5" w:rsidP="00350137">
            <w:pPr>
              <w:spacing w:after="0" w:line="240" w:lineRule="auto"/>
              <w:ind w:right="-72"/>
              <w:jc w:val="right"/>
              <w:rPr>
                <w:rFonts w:ascii="Arial" w:hAnsi="Arial" w:cs="Arial"/>
                <w:color w:val="000000"/>
                <w:sz w:val="18"/>
                <w:szCs w:val="18"/>
              </w:rPr>
            </w:pPr>
          </w:p>
        </w:tc>
        <w:tc>
          <w:tcPr>
            <w:tcW w:w="1584" w:type="dxa"/>
            <w:tcBorders>
              <w:top w:val="single" w:sz="4" w:space="0" w:color="auto"/>
              <w:left w:val="nil"/>
              <w:right w:val="nil"/>
            </w:tcBorders>
          </w:tcPr>
          <w:p w14:paraId="0F33E637" w14:textId="77777777" w:rsidR="00414BD5" w:rsidRPr="00AD7405" w:rsidRDefault="00414BD5" w:rsidP="00350137">
            <w:pPr>
              <w:spacing w:after="0" w:line="240" w:lineRule="auto"/>
              <w:ind w:right="-72"/>
              <w:jc w:val="right"/>
              <w:rPr>
                <w:rFonts w:ascii="Arial" w:hAnsi="Arial" w:cs="Arial"/>
                <w:color w:val="000000"/>
                <w:sz w:val="18"/>
                <w:szCs w:val="18"/>
              </w:rPr>
            </w:pPr>
          </w:p>
        </w:tc>
      </w:tr>
      <w:tr w:rsidR="00414BD5" w:rsidRPr="00AD7405" w14:paraId="3A561648" w14:textId="77777777" w:rsidTr="00514750">
        <w:trPr>
          <w:trHeight w:val="20"/>
        </w:trPr>
        <w:tc>
          <w:tcPr>
            <w:tcW w:w="3690" w:type="dxa"/>
            <w:tcBorders>
              <w:left w:val="nil"/>
              <w:right w:val="nil"/>
            </w:tcBorders>
            <w:hideMark/>
          </w:tcPr>
          <w:p w14:paraId="03E32847" w14:textId="73907B13" w:rsidR="00414BD5" w:rsidRPr="00AD7405" w:rsidRDefault="00414BD5" w:rsidP="00350137">
            <w:pPr>
              <w:spacing w:after="0" w:line="240" w:lineRule="auto"/>
              <w:ind w:left="33" w:hanging="142"/>
              <w:rPr>
                <w:rFonts w:ascii="Arial" w:hAnsi="Arial" w:cs="Arial"/>
                <w:color w:val="000000"/>
                <w:sz w:val="18"/>
                <w:szCs w:val="18"/>
              </w:rPr>
            </w:pPr>
            <w:r w:rsidRPr="00AD7405">
              <w:rPr>
                <w:rFonts w:ascii="Arial" w:hAnsi="Arial" w:cs="Arial"/>
                <w:color w:val="000000"/>
                <w:sz w:val="18"/>
                <w:szCs w:val="18"/>
              </w:rPr>
              <w:t xml:space="preserve">Financial assets measured </w:t>
            </w:r>
            <w:r w:rsidRPr="00AD7405">
              <w:rPr>
                <w:rFonts w:ascii="Arial" w:hAnsi="Arial" w:cs="Arial"/>
                <w:color w:val="000000"/>
                <w:spacing w:val="-2"/>
                <w:sz w:val="18"/>
                <w:szCs w:val="18"/>
              </w:rPr>
              <w:t xml:space="preserve">at fair value through </w:t>
            </w:r>
            <w:r w:rsidR="00FE34DC" w:rsidRPr="00AD7405">
              <w:rPr>
                <w:rFonts w:ascii="Arial" w:hAnsi="Arial" w:cs="Arial"/>
                <w:color w:val="000000"/>
                <w:spacing w:val="-2"/>
                <w:sz w:val="18"/>
                <w:szCs w:val="18"/>
              </w:rPr>
              <w:t>profit or loss</w:t>
            </w:r>
          </w:p>
          <w:p w14:paraId="3C8CD800" w14:textId="4C8C199B" w:rsidR="00414BD5" w:rsidRPr="00AD7405" w:rsidRDefault="00414BD5" w:rsidP="00350137">
            <w:pPr>
              <w:spacing w:after="0" w:line="240" w:lineRule="auto"/>
              <w:ind w:left="175" w:hanging="284"/>
              <w:rPr>
                <w:rFonts w:ascii="Arial" w:hAnsi="Arial" w:cs="Arial"/>
                <w:color w:val="000000"/>
                <w:sz w:val="18"/>
                <w:szCs w:val="18"/>
              </w:rPr>
            </w:pPr>
          </w:p>
        </w:tc>
        <w:tc>
          <w:tcPr>
            <w:tcW w:w="1440" w:type="dxa"/>
            <w:tcBorders>
              <w:left w:val="nil"/>
              <w:right w:val="nil"/>
            </w:tcBorders>
            <w:hideMark/>
          </w:tcPr>
          <w:p w14:paraId="02475849" w14:textId="77777777" w:rsidR="00414BD5" w:rsidRPr="00AD7405" w:rsidRDefault="00414BD5" w:rsidP="00350137">
            <w:pPr>
              <w:spacing w:after="0" w:line="240" w:lineRule="auto"/>
              <w:ind w:right="-72"/>
              <w:rPr>
                <w:rFonts w:ascii="Arial" w:hAnsi="Arial" w:cs="Arial"/>
                <w:color w:val="000000"/>
                <w:sz w:val="18"/>
                <w:szCs w:val="18"/>
              </w:rPr>
            </w:pPr>
            <w:r w:rsidRPr="00AD7405">
              <w:rPr>
                <w:rFonts w:ascii="Arial" w:hAnsi="Arial" w:cs="Arial"/>
                <w:color w:val="000000"/>
                <w:sz w:val="18"/>
                <w:szCs w:val="18"/>
              </w:rPr>
              <w:t>Risk</w:t>
            </w:r>
            <w:r w:rsidRPr="00AD7405">
              <w:rPr>
                <w:rFonts w:ascii="Arial" w:hAnsi="Arial" w:cs="Arial"/>
                <w:color w:val="000000"/>
                <w:sz w:val="18"/>
                <w:szCs w:val="18"/>
                <w:cs/>
              </w:rPr>
              <w:t>-</w:t>
            </w:r>
            <w:r w:rsidRPr="00AD7405">
              <w:rPr>
                <w:rFonts w:ascii="Arial" w:hAnsi="Arial" w:cs="Arial"/>
                <w:color w:val="000000"/>
                <w:sz w:val="18"/>
                <w:szCs w:val="18"/>
              </w:rPr>
              <w:t xml:space="preserve">adjusted </w:t>
            </w:r>
            <w:r w:rsidRPr="00AD7405">
              <w:rPr>
                <w:rFonts w:ascii="Arial" w:hAnsi="Arial" w:cs="Arial"/>
                <w:color w:val="000000"/>
                <w:sz w:val="18"/>
                <w:szCs w:val="18"/>
              </w:rPr>
              <w:br/>
            </w:r>
            <w:r w:rsidRPr="00AD7405">
              <w:rPr>
                <w:rFonts w:ascii="Arial" w:hAnsi="Arial" w:cs="Arial"/>
                <w:color w:val="000000"/>
                <w:sz w:val="18"/>
                <w:szCs w:val="18"/>
                <w:cs/>
              </w:rPr>
              <w:t xml:space="preserve">   </w:t>
            </w:r>
            <w:r w:rsidRPr="00AD7405">
              <w:rPr>
                <w:rFonts w:ascii="Arial" w:hAnsi="Arial" w:cs="Arial"/>
                <w:color w:val="000000"/>
                <w:sz w:val="18"/>
                <w:szCs w:val="18"/>
              </w:rPr>
              <w:t>discount rate</w:t>
            </w:r>
          </w:p>
        </w:tc>
        <w:tc>
          <w:tcPr>
            <w:tcW w:w="1152" w:type="dxa"/>
            <w:tcBorders>
              <w:left w:val="nil"/>
              <w:right w:val="nil"/>
            </w:tcBorders>
            <w:hideMark/>
          </w:tcPr>
          <w:p w14:paraId="0612ABA9" w14:textId="77777777" w:rsidR="00414BD5" w:rsidRPr="00AD7405" w:rsidRDefault="00414BD5"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1</w:t>
            </w:r>
            <w:r w:rsidRPr="00AD7405">
              <w:rPr>
                <w:rFonts w:ascii="Arial" w:hAnsi="Arial" w:cs="Arial"/>
                <w:color w:val="000000"/>
                <w:sz w:val="18"/>
                <w:szCs w:val="18"/>
                <w:cs/>
              </w:rPr>
              <w:t>.</w:t>
            </w:r>
            <w:r w:rsidRPr="00AD7405">
              <w:rPr>
                <w:rFonts w:ascii="Arial" w:hAnsi="Arial" w:cs="Arial"/>
                <w:color w:val="000000"/>
                <w:sz w:val="18"/>
                <w:szCs w:val="18"/>
              </w:rPr>
              <w:t>00%</w:t>
            </w:r>
          </w:p>
        </w:tc>
        <w:tc>
          <w:tcPr>
            <w:tcW w:w="1584" w:type="dxa"/>
            <w:tcBorders>
              <w:left w:val="nil"/>
              <w:right w:val="nil"/>
            </w:tcBorders>
          </w:tcPr>
          <w:p w14:paraId="15501C49" w14:textId="6570FC2D" w:rsidR="00414BD5" w:rsidRPr="00AD7405" w:rsidRDefault="00414BD5"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Decreased b</w:t>
            </w:r>
            <w:r w:rsidR="006005E9" w:rsidRPr="00AD7405">
              <w:rPr>
                <w:rFonts w:ascii="Arial" w:hAnsi="Arial" w:cs="Arial"/>
                <w:color w:val="000000"/>
                <w:sz w:val="18"/>
                <w:szCs w:val="18"/>
              </w:rPr>
              <w:t>y</w:t>
            </w:r>
            <w:r w:rsidRPr="00AD7405">
              <w:rPr>
                <w:rFonts w:ascii="Arial" w:hAnsi="Arial" w:cs="Arial"/>
                <w:color w:val="000000"/>
                <w:sz w:val="18"/>
                <w:szCs w:val="18"/>
              </w:rPr>
              <w:t xml:space="preserve"> </w:t>
            </w:r>
            <w:r w:rsidRPr="00AD7405">
              <w:rPr>
                <w:rFonts w:ascii="Arial" w:hAnsi="Arial" w:cs="Arial"/>
                <w:color w:val="000000"/>
                <w:sz w:val="18"/>
                <w:szCs w:val="18"/>
              </w:rPr>
              <w:br/>
            </w:r>
            <w:r w:rsidR="006005E9" w:rsidRPr="00AD7405">
              <w:rPr>
                <w:rFonts w:ascii="Arial" w:hAnsi="Arial" w:cs="Arial"/>
                <w:color w:val="000000"/>
                <w:sz w:val="18"/>
                <w:szCs w:val="18"/>
              </w:rPr>
              <w:t>5,339,104</w:t>
            </w:r>
          </w:p>
        </w:tc>
        <w:tc>
          <w:tcPr>
            <w:tcW w:w="1584" w:type="dxa"/>
            <w:tcBorders>
              <w:left w:val="nil"/>
              <w:right w:val="nil"/>
            </w:tcBorders>
          </w:tcPr>
          <w:p w14:paraId="3D59D53B" w14:textId="1D8B0CBC" w:rsidR="00414BD5" w:rsidRPr="00AD7405" w:rsidRDefault="00414BD5"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 xml:space="preserve">Increased by </w:t>
            </w:r>
            <w:r w:rsidRPr="00AD7405">
              <w:rPr>
                <w:rFonts w:ascii="Arial" w:hAnsi="Arial" w:cs="Arial"/>
                <w:color w:val="000000"/>
                <w:sz w:val="18"/>
                <w:szCs w:val="18"/>
              </w:rPr>
              <w:br/>
            </w:r>
            <w:r w:rsidR="006005E9" w:rsidRPr="00AD7405">
              <w:rPr>
                <w:rFonts w:ascii="Arial" w:hAnsi="Arial" w:cs="Arial"/>
                <w:color w:val="000000"/>
                <w:sz w:val="18"/>
                <w:szCs w:val="18"/>
              </w:rPr>
              <w:t>4,548,654</w:t>
            </w:r>
            <w:r w:rsidRPr="00AD7405">
              <w:rPr>
                <w:rFonts w:ascii="Arial" w:hAnsi="Arial" w:cs="Arial"/>
                <w:color w:val="000000"/>
                <w:sz w:val="18"/>
                <w:szCs w:val="18"/>
              </w:rPr>
              <w:t xml:space="preserve">      </w:t>
            </w:r>
          </w:p>
        </w:tc>
      </w:tr>
    </w:tbl>
    <w:p w14:paraId="39A8FB04" w14:textId="77777777" w:rsidR="00414BD5" w:rsidRPr="00AD7405" w:rsidRDefault="00414BD5" w:rsidP="00350137">
      <w:pPr>
        <w:spacing w:after="0" w:line="240" w:lineRule="auto"/>
        <w:jc w:val="both"/>
        <w:rPr>
          <w:rFonts w:ascii="Arial" w:hAnsi="Arial" w:cs="Arial"/>
          <w:color w:val="000000"/>
          <w:spacing w:val="-4"/>
          <w:sz w:val="18"/>
          <w:szCs w:val="18"/>
        </w:rPr>
      </w:pPr>
    </w:p>
    <w:p w14:paraId="10383E49" w14:textId="651D6CB6" w:rsidR="009C2F02" w:rsidRPr="00AD7405" w:rsidRDefault="009C2F02" w:rsidP="00350137">
      <w:pPr>
        <w:spacing w:after="0" w:line="240" w:lineRule="auto"/>
        <w:jc w:val="both"/>
        <w:rPr>
          <w:rFonts w:ascii="Arial" w:hAnsi="Arial" w:cs="Arial"/>
          <w:i/>
          <w:iCs/>
          <w:color w:val="000000"/>
          <w:spacing w:val="-4"/>
          <w:sz w:val="18"/>
          <w:szCs w:val="18"/>
        </w:rPr>
      </w:pPr>
      <w:r w:rsidRPr="00AD7405">
        <w:rPr>
          <w:rFonts w:ascii="Arial" w:hAnsi="Arial" w:cs="Arial"/>
          <w:i/>
          <w:iCs/>
          <w:color w:val="000000"/>
          <w:spacing w:val="-4"/>
          <w:sz w:val="18"/>
          <w:szCs w:val="18"/>
        </w:rPr>
        <w:t>Transfer between fair value hierarchy</w:t>
      </w:r>
    </w:p>
    <w:p w14:paraId="21341526" w14:textId="77777777" w:rsidR="009C2F02" w:rsidRPr="00AD7405" w:rsidRDefault="009C2F02" w:rsidP="00350137">
      <w:pPr>
        <w:spacing w:after="0" w:line="240" w:lineRule="auto"/>
        <w:jc w:val="both"/>
        <w:rPr>
          <w:rFonts w:ascii="Arial" w:hAnsi="Arial" w:cs="Arial"/>
          <w:color w:val="000000"/>
          <w:spacing w:val="-4"/>
          <w:sz w:val="18"/>
          <w:szCs w:val="18"/>
        </w:rPr>
      </w:pPr>
    </w:p>
    <w:p w14:paraId="5DED1586" w14:textId="0FBE9790" w:rsidR="009C2F02" w:rsidRPr="00AD7405" w:rsidRDefault="004F29CD" w:rsidP="00350137">
      <w:pPr>
        <w:spacing w:after="0" w:line="240" w:lineRule="auto"/>
        <w:jc w:val="both"/>
        <w:rPr>
          <w:rFonts w:ascii="Arial" w:hAnsi="Arial" w:cs="Arial"/>
          <w:color w:val="000000"/>
          <w:spacing w:val="-2"/>
          <w:sz w:val="18"/>
          <w:szCs w:val="18"/>
        </w:rPr>
      </w:pPr>
      <w:r w:rsidRPr="00AD7405">
        <w:rPr>
          <w:rFonts w:ascii="Arial" w:hAnsi="Arial" w:cs="Arial"/>
          <w:color w:val="000000"/>
          <w:sz w:val="18"/>
          <w:szCs w:val="18"/>
        </w:rPr>
        <w:t xml:space="preserve">During the year, the group transferred investment in </w:t>
      </w:r>
      <w:r w:rsidR="00E86FB3" w:rsidRPr="00AD7405">
        <w:rPr>
          <w:rFonts w:ascii="Arial" w:hAnsi="Arial" w:cs="Arial"/>
          <w:color w:val="000000"/>
          <w:sz w:val="18"/>
          <w:szCs w:val="18"/>
        </w:rPr>
        <w:t xml:space="preserve">Smothong Group </w:t>
      </w:r>
      <w:r w:rsidR="0059511C" w:rsidRPr="00AD7405">
        <w:rPr>
          <w:rFonts w:ascii="Arial" w:hAnsi="Arial" w:cs="Arial"/>
          <w:color w:val="000000"/>
          <w:sz w:val="18"/>
          <w:szCs w:val="18"/>
        </w:rPr>
        <w:t xml:space="preserve">Public </w:t>
      </w:r>
      <w:r w:rsidR="00E86FB3" w:rsidRPr="00AD7405">
        <w:rPr>
          <w:rFonts w:ascii="Arial" w:hAnsi="Arial" w:cs="Arial"/>
          <w:color w:val="000000"/>
          <w:sz w:val="18"/>
          <w:szCs w:val="18"/>
        </w:rPr>
        <w:t xml:space="preserve">Company Limited </w:t>
      </w:r>
      <w:r w:rsidR="004678C5" w:rsidRPr="00AD7405">
        <w:rPr>
          <w:rFonts w:ascii="Arial" w:hAnsi="Arial" w:cs="Arial"/>
          <w:color w:val="000000"/>
          <w:sz w:val="18"/>
          <w:szCs w:val="18"/>
        </w:rPr>
        <w:t xml:space="preserve">which is classified as </w:t>
      </w:r>
      <w:r w:rsidR="004678C5" w:rsidRPr="00AD7405">
        <w:rPr>
          <w:rFonts w:ascii="Arial" w:hAnsi="Arial" w:cs="Arial"/>
          <w:color w:val="000000"/>
          <w:spacing w:val="-2"/>
          <w:sz w:val="18"/>
          <w:szCs w:val="18"/>
        </w:rPr>
        <w:t xml:space="preserve">financial assets measured at fair value through profit or loss </w:t>
      </w:r>
      <w:r w:rsidRPr="00AD7405">
        <w:rPr>
          <w:rFonts w:ascii="Arial" w:hAnsi="Arial" w:cs="Arial"/>
          <w:color w:val="000000"/>
          <w:spacing w:val="-2"/>
          <w:sz w:val="18"/>
          <w:szCs w:val="18"/>
        </w:rPr>
        <w:t xml:space="preserve">from level 3 to level 1 as </w:t>
      </w:r>
      <w:r w:rsidR="008520E7" w:rsidRPr="00AD7405">
        <w:rPr>
          <w:rFonts w:ascii="Arial" w:hAnsi="Arial" w:cs="Arial"/>
          <w:color w:val="000000"/>
          <w:spacing w:val="-2"/>
          <w:sz w:val="18"/>
          <w:szCs w:val="18"/>
        </w:rPr>
        <w:t>Smothong Group</w:t>
      </w:r>
      <w:r w:rsidR="0059511C" w:rsidRPr="00AD7405">
        <w:rPr>
          <w:rFonts w:ascii="Arial" w:hAnsi="Arial" w:cs="Arial"/>
          <w:color w:val="000000"/>
          <w:spacing w:val="-2"/>
          <w:sz w:val="18"/>
          <w:szCs w:val="18"/>
        </w:rPr>
        <w:t xml:space="preserve"> Public</w:t>
      </w:r>
      <w:r w:rsidR="008520E7" w:rsidRPr="00AD7405">
        <w:rPr>
          <w:rFonts w:ascii="Arial" w:hAnsi="Arial" w:cs="Arial"/>
          <w:color w:val="000000"/>
          <w:spacing w:val="-2"/>
          <w:sz w:val="18"/>
          <w:szCs w:val="18"/>
        </w:rPr>
        <w:t xml:space="preserve"> Company Limited</w:t>
      </w:r>
      <w:r w:rsidR="00417215" w:rsidRPr="00AD7405">
        <w:rPr>
          <w:rFonts w:ascii="Arial" w:hAnsi="Arial" w:cs="Arial"/>
          <w:spacing w:val="-2"/>
        </w:rPr>
        <w:t xml:space="preserve"> </w:t>
      </w:r>
      <w:r w:rsidR="00417215" w:rsidRPr="00AD7405">
        <w:rPr>
          <w:rFonts w:ascii="Arial" w:hAnsi="Arial" w:cs="Arial"/>
          <w:color w:val="000000"/>
          <w:spacing w:val="-2"/>
          <w:sz w:val="18"/>
          <w:szCs w:val="18"/>
        </w:rPr>
        <w:t>offered newly issued ordinary shares to the public through an initial public offering</w:t>
      </w:r>
      <w:r w:rsidR="00B952DC" w:rsidRPr="00AD7405">
        <w:rPr>
          <w:rFonts w:ascii="Arial" w:hAnsi="Arial" w:cs="Arial"/>
          <w:color w:val="000000"/>
          <w:spacing w:val="-2"/>
          <w:sz w:val="18"/>
          <w:szCs w:val="18"/>
        </w:rPr>
        <w:t xml:space="preserve"> (IPO) on 10 November 2025.</w:t>
      </w:r>
    </w:p>
    <w:p w14:paraId="7876F27A" w14:textId="77777777" w:rsidR="009C2F02" w:rsidRPr="00AD7405" w:rsidRDefault="009C2F02" w:rsidP="00350137">
      <w:pPr>
        <w:spacing w:after="0" w:line="240" w:lineRule="auto"/>
        <w:jc w:val="both"/>
        <w:rPr>
          <w:rFonts w:ascii="Arial" w:hAnsi="Arial" w:cs="Arial"/>
          <w:color w:val="000000"/>
          <w:spacing w:val="-4"/>
          <w:sz w:val="18"/>
          <w:szCs w:val="18"/>
        </w:rPr>
      </w:pPr>
    </w:p>
    <w:p w14:paraId="22B2A1C5" w14:textId="77777777" w:rsidR="00414BD5" w:rsidRPr="00AD7405" w:rsidRDefault="00414BD5" w:rsidP="00350137">
      <w:pPr>
        <w:spacing w:after="0" w:line="240" w:lineRule="auto"/>
        <w:jc w:val="thaiDistribute"/>
        <w:rPr>
          <w:rFonts w:ascii="Arial" w:hAnsi="Arial" w:cs="Arial"/>
          <w:color w:val="000000"/>
          <w:spacing w:val="-4"/>
          <w:sz w:val="18"/>
          <w:szCs w:val="18"/>
        </w:rPr>
      </w:pPr>
      <w:r w:rsidRPr="00AD7405">
        <w:rPr>
          <w:rFonts w:ascii="Arial" w:hAnsi="Arial" w:cs="Arial"/>
          <w:b/>
          <w:bCs/>
          <w:color w:val="000000"/>
          <w:sz w:val="18"/>
          <w:szCs w:val="18"/>
          <w:lang w:val="en-US"/>
        </w:rPr>
        <w:t>The Group</w:t>
      </w:r>
      <w:r w:rsidRPr="00AD7405">
        <w:rPr>
          <w:rFonts w:ascii="Arial" w:hAnsi="Arial" w:cs="Arial"/>
          <w:b/>
          <w:bCs/>
          <w:color w:val="000000"/>
          <w:sz w:val="18"/>
          <w:szCs w:val="18"/>
          <w:cs/>
          <w:lang w:val="en-US"/>
        </w:rPr>
        <w:t>’</w:t>
      </w:r>
      <w:r w:rsidRPr="00AD7405">
        <w:rPr>
          <w:rFonts w:ascii="Arial" w:hAnsi="Arial" w:cs="Arial"/>
          <w:b/>
          <w:bCs/>
          <w:color w:val="000000"/>
          <w:sz w:val="18"/>
          <w:szCs w:val="18"/>
          <w:lang w:val="en-US"/>
        </w:rPr>
        <w:t>s valuation processes</w:t>
      </w:r>
    </w:p>
    <w:p w14:paraId="39F4C9D3" w14:textId="77777777" w:rsidR="00414BD5" w:rsidRPr="00AD7405" w:rsidRDefault="00414BD5" w:rsidP="00350137">
      <w:pPr>
        <w:spacing w:after="0" w:line="240" w:lineRule="auto"/>
        <w:jc w:val="both"/>
        <w:rPr>
          <w:rFonts w:ascii="Arial" w:hAnsi="Arial" w:cs="Arial"/>
          <w:color w:val="000000"/>
          <w:sz w:val="18"/>
          <w:szCs w:val="18"/>
        </w:rPr>
      </w:pPr>
    </w:p>
    <w:p w14:paraId="7EEF7386" w14:textId="3F8273F0" w:rsidR="00414BD5" w:rsidRPr="00AD7405" w:rsidRDefault="00414BD5" w:rsidP="00350137">
      <w:pPr>
        <w:spacing w:after="0" w:line="240" w:lineRule="auto"/>
        <w:jc w:val="both"/>
        <w:rPr>
          <w:rFonts w:ascii="Arial" w:hAnsi="Arial" w:cs="Arial"/>
          <w:color w:val="000000"/>
          <w:sz w:val="18"/>
          <w:szCs w:val="18"/>
        </w:rPr>
      </w:pPr>
      <w:r w:rsidRPr="00AD7405">
        <w:rPr>
          <w:rFonts w:ascii="Arial" w:hAnsi="Arial" w:cs="Arial"/>
          <w:color w:val="000000"/>
          <w:sz w:val="18"/>
          <w:szCs w:val="18"/>
        </w:rPr>
        <w:t>Chief Financ</w:t>
      </w:r>
      <w:r w:rsidR="00B952DC" w:rsidRPr="00AD7405">
        <w:rPr>
          <w:rFonts w:ascii="Arial" w:hAnsi="Arial" w:cs="Arial"/>
          <w:color w:val="000000"/>
          <w:sz w:val="18"/>
          <w:szCs w:val="18"/>
        </w:rPr>
        <w:t xml:space="preserve">ial </w:t>
      </w:r>
      <w:r w:rsidRPr="00AD7405">
        <w:rPr>
          <w:rFonts w:ascii="Arial" w:hAnsi="Arial" w:cs="Arial"/>
          <w:color w:val="000000"/>
          <w:sz w:val="18"/>
          <w:szCs w:val="18"/>
        </w:rPr>
        <w:t>Officer</w:t>
      </w:r>
      <w:r w:rsidRPr="00AD7405">
        <w:rPr>
          <w:rFonts w:ascii="Arial" w:hAnsi="Arial" w:cs="Arial"/>
          <w:color w:val="000000"/>
          <w:sz w:val="18"/>
          <w:szCs w:val="18"/>
          <w:cs/>
        </w:rPr>
        <w:t xml:space="preserve"> </w:t>
      </w:r>
      <w:r w:rsidR="00B952DC" w:rsidRPr="00AD7405">
        <w:rPr>
          <w:rFonts w:ascii="Arial" w:hAnsi="Arial" w:cs="Arial"/>
          <w:color w:val="000000"/>
          <w:sz w:val="18"/>
          <w:szCs w:val="18"/>
        </w:rPr>
        <w:t xml:space="preserve">(CFO) </w:t>
      </w:r>
      <w:r w:rsidRPr="00AD7405">
        <w:rPr>
          <w:rFonts w:ascii="Arial" w:hAnsi="Arial" w:cs="Arial"/>
          <w:color w:val="000000"/>
          <w:sz w:val="18"/>
          <w:szCs w:val="18"/>
        </w:rPr>
        <w:t>and valuation teams regularly discuss valuation processes and results</w:t>
      </w:r>
      <w:r w:rsidRPr="00AD7405">
        <w:rPr>
          <w:rFonts w:ascii="Arial" w:hAnsi="Arial" w:cs="Arial"/>
          <w:color w:val="000000"/>
          <w:sz w:val="18"/>
          <w:szCs w:val="18"/>
          <w:cs/>
        </w:rPr>
        <w:t>.</w:t>
      </w:r>
    </w:p>
    <w:p w14:paraId="432FCDA5" w14:textId="77777777" w:rsidR="00414BD5" w:rsidRPr="00AD7405" w:rsidRDefault="00414BD5" w:rsidP="00350137">
      <w:pPr>
        <w:spacing w:after="0" w:line="240" w:lineRule="auto"/>
        <w:jc w:val="both"/>
        <w:rPr>
          <w:rFonts w:ascii="Arial" w:hAnsi="Arial" w:cs="Arial"/>
          <w:color w:val="000000"/>
          <w:sz w:val="18"/>
          <w:szCs w:val="18"/>
        </w:rPr>
      </w:pPr>
    </w:p>
    <w:p w14:paraId="1BF1176C" w14:textId="0C512480" w:rsidR="00414BD5" w:rsidRPr="00AD7405" w:rsidRDefault="00414BD5" w:rsidP="00350137">
      <w:pPr>
        <w:spacing w:after="0" w:line="240" w:lineRule="auto"/>
        <w:jc w:val="both"/>
        <w:rPr>
          <w:rFonts w:ascii="Arial" w:hAnsi="Arial" w:cs="Arial"/>
          <w:color w:val="000000"/>
          <w:spacing w:val="-2"/>
          <w:sz w:val="18"/>
          <w:szCs w:val="18"/>
        </w:rPr>
      </w:pPr>
      <w:r w:rsidRPr="00AD7405">
        <w:rPr>
          <w:rFonts w:ascii="Arial" w:hAnsi="Arial" w:cs="Arial"/>
          <w:color w:val="000000"/>
          <w:spacing w:val="-2"/>
          <w:sz w:val="18"/>
          <w:szCs w:val="18"/>
        </w:rPr>
        <w:t xml:space="preserve">The fair value of financial assets measured at fair value through </w:t>
      </w:r>
      <w:r w:rsidR="00FE34DC" w:rsidRPr="00AD7405">
        <w:rPr>
          <w:rFonts w:ascii="Arial" w:hAnsi="Arial" w:cs="Arial"/>
          <w:color w:val="000000"/>
          <w:spacing w:val="-2"/>
          <w:sz w:val="18"/>
          <w:szCs w:val="18"/>
        </w:rPr>
        <w:t>profit or loss</w:t>
      </w:r>
      <w:r w:rsidRPr="00AD7405">
        <w:rPr>
          <w:rFonts w:ascii="Arial" w:hAnsi="Arial" w:cs="Arial"/>
          <w:color w:val="000000"/>
          <w:spacing w:val="-2"/>
          <w:sz w:val="18"/>
          <w:szCs w:val="18"/>
        </w:rPr>
        <w:t xml:space="preserve"> is determined using cash flows projections</w:t>
      </w:r>
      <w:r w:rsidRPr="00AD7405">
        <w:rPr>
          <w:rFonts w:ascii="Arial" w:hAnsi="Arial" w:cs="Arial"/>
          <w:color w:val="000000"/>
          <w:spacing w:val="-2"/>
          <w:sz w:val="18"/>
          <w:szCs w:val="18"/>
          <w:cs/>
        </w:rPr>
        <w:t>.</w:t>
      </w:r>
    </w:p>
    <w:p w14:paraId="0B1C53F8" w14:textId="77777777" w:rsidR="00414BD5" w:rsidRPr="00AD7405" w:rsidRDefault="00414BD5" w:rsidP="00350137">
      <w:pPr>
        <w:spacing w:after="0" w:line="240" w:lineRule="auto"/>
        <w:jc w:val="both"/>
        <w:rPr>
          <w:rFonts w:ascii="Arial" w:hAnsi="Arial" w:cs="Arial"/>
          <w:color w:val="000000"/>
          <w:sz w:val="18"/>
          <w:szCs w:val="18"/>
        </w:rPr>
      </w:pPr>
    </w:p>
    <w:p w14:paraId="58CDFA61" w14:textId="77777777" w:rsidR="00414BD5" w:rsidRPr="00AD7405" w:rsidRDefault="00414BD5" w:rsidP="00350137">
      <w:pPr>
        <w:spacing w:after="0" w:line="240" w:lineRule="auto"/>
        <w:jc w:val="both"/>
        <w:rPr>
          <w:rFonts w:ascii="Arial" w:hAnsi="Arial" w:cs="Arial"/>
          <w:color w:val="000000"/>
          <w:sz w:val="18"/>
          <w:szCs w:val="18"/>
        </w:rPr>
      </w:pPr>
      <w:r w:rsidRPr="00AD7405">
        <w:rPr>
          <w:rFonts w:ascii="Arial" w:hAnsi="Arial" w:cs="Arial"/>
          <w:color w:val="000000"/>
          <w:sz w:val="18"/>
          <w:szCs w:val="18"/>
        </w:rPr>
        <w:t>Significant unobservable input of fair value hierarchy level 3 is risk</w:t>
      </w:r>
      <w:r w:rsidRPr="00AD7405">
        <w:rPr>
          <w:rFonts w:ascii="Arial" w:hAnsi="Arial" w:cs="Arial"/>
          <w:color w:val="000000"/>
          <w:sz w:val="18"/>
          <w:szCs w:val="18"/>
          <w:cs/>
        </w:rPr>
        <w:t>-</w:t>
      </w:r>
      <w:r w:rsidRPr="00AD7405">
        <w:rPr>
          <w:rFonts w:ascii="Arial" w:hAnsi="Arial" w:cs="Arial"/>
          <w:color w:val="000000"/>
          <w:sz w:val="18"/>
          <w:szCs w:val="18"/>
        </w:rPr>
        <w:t>adjusted discount rate</w:t>
      </w:r>
      <w:r w:rsidRPr="00AD7405">
        <w:rPr>
          <w:rFonts w:ascii="Arial" w:hAnsi="Arial" w:cs="Arial"/>
          <w:color w:val="000000"/>
          <w:sz w:val="18"/>
          <w:szCs w:val="18"/>
          <w:cs/>
        </w:rPr>
        <w:t xml:space="preserve">. </w:t>
      </w:r>
      <w:r w:rsidRPr="00AD7405">
        <w:rPr>
          <w:rFonts w:ascii="Arial" w:hAnsi="Arial" w:cs="Arial"/>
          <w:color w:val="000000"/>
          <w:sz w:val="18"/>
          <w:szCs w:val="18"/>
        </w:rPr>
        <w:t>It is estimated based on public companies</w:t>
      </w:r>
      <w:r w:rsidRPr="00AD7405">
        <w:rPr>
          <w:rFonts w:ascii="Arial" w:hAnsi="Arial" w:cs="Arial"/>
          <w:color w:val="000000"/>
          <w:sz w:val="18"/>
          <w:szCs w:val="18"/>
          <w:cs/>
        </w:rPr>
        <w:t xml:space="preserve">’ </w:t>
      </w:r>
      <w:r w:rsidRPr="00AD7405">
        <w:rPr>
          <w:rFonts w:ascii="Arial" w:hAnsi="Arial" w:cs="Arial"/>
          <w:color w:val="000000"/>
          <w:sz w:val="18"/>
          <w:szCs w:val="18"/>
        </w:rPr>
        <w:t>weighted average cost of capital that, are in opinion of the Group, in a comparable financial position with the counterparty in the contract</w:t>
      </w:r>
      <w:r w:rsidRPr="00AD7405">
        <w:rPr>
          <w:rFonts w:ascii="Arial" w:hAnsi="Arial" w:cs="Arial"/>
          <w:color w:val="000000"/>
          <w:sz w:val="18"/>
          <w:szCs w:val="18"/>
          <w:cs/>
        </w:rPr>
        <w:t>.</w:t>
      </w:r>
    </w:p>
    <w:p w14:paraId="27C3B728" w14:textId="77777777" w:rsidR="00DD1875" w:rsidRPr="00AD7405" w:rsidRDefault="00DD1875" w:rsidP="00350137">
      <w:pPr>
        <w:spacing w:after="0" w:line="240" w:lineRule="auto"/>
        <w:jc w:val="both"/>
        <w:rPr>
          <w:rFonts w:ascii="Arial" w:hAnsi="Arial" w:cs="Arial"/>
          <w:color w:val="000000"/>
          <w:sz w:val="18"/>
          <w:szCs w:val="18"/>
        </w:rPr>
      </w:pPr>
    </w:p>
    <w:p w14:paraId="165D3812" w14:textId="77777777" w:rsidR="00DD1875" w:rsidRPr="00AD7405" w:rsidRDefault="00DD1875" w:rsidP="00350137">
      <w:pPr>
        <w:spacing w:after="0" w:line="240" w:lineRule="auto"/>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414BD5" w:rsidRPr="00AD7405" w14:paraId="04A046CA" w14:textId="77777777" w:rsidTr="00514750">
        <w:trPr>
          <w:trHeight w:val="386"/>
        </w:trPr>
        <w:tc>
          <w:tcPr>
            <w:tcW w:w="9450" w:type="dxa"/>
            <w:vAlign w:val="center"/>
          </w:tcPr>
          <w:p w14:paraId="0A2D3D96" w14:textId="77777777" w:rsidR="00414BD5" w:rsidRPr="00AD7405" w:rsidRDefault="00414BD5" w:rsidP="00350137">
            <w:pPr>
              <w:spacing w:after="0" w:line="240" w:lineRule="auto"/>
              <w:ind w:left="418" w:hanging="504"/>
              <w:jc w:val="both"/>
              <w:rPr>
                <w:rFonts w:ascii="Arial" w:hAnsi="Arial" w:cs="Arial"/>
                <w:b/>
                <w:bCs/>
                <w:color w:val="000000"/>
                <w:sz w:val="18"/>
                <w:szCs w:val="18"/>
                <w:cs/>
              </w:rPr>
            </w:pPr>
            <w:r w:rsidRPr="00AD7405">
              <w:rPr>
                <w:rFonts w:ascii="Arial" w:hAnsi="Arial" w:cs="Arial"/>
                <w:b/>
                <w:bCs/>
                <w:color w:val="000000"/>
                <w:sz w:val="18"/>
                <w:szCs w:val="18"/>
              </w:rPr>
              <w:t>7</w:t>
            </w:r>
            <w:r w:rsidRPr="00AD7405">
              <w:rPr>
                <w:rFonts w:ascii="Arial" w:hAnsi="Arial" w:cs="Arial"/>
                <w:b/>
                <w:bCs/>
                <w:color w:val="000000"/>
                <w:sz w:val="18"/>
                <w:szCs w:val="18"/>
              </w:rPr>
              <w:tab/>
              <w:t>Critical accounting estimates and judgements</w:t>
            </w:r>
          </w:p>
        </w:tc>
      </w:tr>
    </w:tbl>
    <w:p w14:paraId="13C855B4" w14:textId="77777777" w:rsidR="00414BD5" w:rsidRPr="00AD7405" w:rsidRDefault="00414BD5" w:rsidP="00350137">
      <w:pPr>
        <w:spacing w:after="0" w:line="240" w:lineRule="auto"/>
        <w:jc w:val="both"/>
        <w:rPr>
          <w:rFonts w:ascii="Arial" w:hAnsi="Arial" w:cs="Arial"/>
          <w:color w:val="000000"/>
          <w:spacing w:val="-4"/>
          <w:sz w:val="18"/>
          <w:szCs w:val="18"/>
        </w:rPr>
      </w:pPr>
    </w:p>
    <w:p w14:paraId="078C9537" w14:textId="181FCD24" w:rsidR="00414BD5" w:rsidRPr="00AD7405" w:rsidRDefault="003533DF" w:rsidP="00350137">
      <w:pPr>
        <w:spacing w:after="0" w:line="240" w:lineRule="auto"/>
        <w:jc w:val="both"/>
        <w:rPr>
          <w:rFonts w:ascii="Arial" w:hAnsi="Arial" w:cs="Arial"/>
          <w:color w:val="000000"/>
          <w:sz w:val="18"/>
          <w:szCs w:val="18"/>
        </w:rPr>
      </w:pPr>
      <w:r w:rsidRPr="00AD7405">
        <w:rPr>
          <w:rFonts w:ascii="Arial" w:hAnsi="Arial" w:cs="Arial"/>
          <w:color w:val="000000"/>
          <w:spacing w:val="-4"/>
          <w:sz w:val="18"/>
          <w:szCs w:val="18"/>
        </w:rPr>
        <w:t>Estimates</w:t>
      </w:r>
      <w:r w:rsidR="00414BD5" w:rsidRPr="00AD7405">
        <w:rPr>
          <w:rFonts w:ascii="Arial" w:hAnsi="Arial" w:cs="Arial"/>
          <w:color w:val="000000"/>
          <w:spacing w:val="-4"/>
          <w:sz w:val="18"/>
          <w:szCs w:val="18"/>
        </w:rPr>
        <w:t xml:space="preserve"> and judgements are continually evaluated and are based on historical experience and other factors, including</w:t>
      </w:r>
      <w:r w:rsidR="00414BD5" w:rsidRPr="00AD7405">
        <w:rPr>
          <w:rFonts w:ascii="Arial" w:hAnsi="Arial" w:cs="Arial"/>
          <w:color w:val="000000"/>
          <w:sz w:val="18"/>
          <w:szCs w:val="18"/>
        </w:rPr>
        <w:t xml:space="preserve"> expectations of future events that are believed to be reasonable under the circumstances</w:t>
      </w:r>
      <w:r w:rsidR="00414BD5" w:rsidRPr="00AD7405">
        <w:rPr>
          <w:rFonts w:ascii="Arial" w:hAnsi="Arial" w:cs="Arial"/>
          <w:color w:val="000000"/>
          <w:sz w:val="18"/>
          <w:szCs w:val="18"/>
          <w:cs/>
        </w:rPr>
        <w:t xml:space="preserve">. </w:t>
      </w:r>
    </w:p>
    <w:p w14:paraId="374502A6" w14:textId="77777777" w:rsidR="00414BD5" w:rsidRPr="00AD7405" w:rsidRDefault="00414BD5" w:rsidP="00350137">
      <w:pPr>
        <w:spacing w:after="0" w:line="240" w:lineRule="auto"/>
        <w:jc w:val="both"/>
        <w:rPr>
          <w:rFonts w:ascii="Arial" w:hAnsi="Arial" w:cs="Arial"/>
          <w:color w:val="000000"/>
          <w:sz w:val="18"/>
          <w:szCs w:val="18"/>
        </w:rPr>
      </w:pPr>
    </w:p>
    <w:p w14:paraId="6D835F76" w14:textId="22B2AE66" w:rsidR="00414BD5" w:rsidRPr="00AD7405" w:rsidRDefault="00853144" w:rsidP="00350137">
      <w:pPr>
        <w:spacing w:after="0" w:line="240" w:lineRule="auto"/>
        <w:ind w:left="547" w:hanging="547"/>
        <w:jc w:val="thaiDistribute"/>
        <w:rPr>
          <w:rFonts w:ascii="Arial" w:hAnsi="Arial" w:cs="Arial"/>
          <w:b/>
          <w:bCs/>
          <w:color w:val="000000"/>
          <w:sz w:val="18"/>
          <w:szCs w:val="18"/>
          <w:lang w:val="en-US"/>
        </w:rPr>
      </w:pPr>
      <w:r w:rsidRPr="00AD7405">
        <w:rPr>
          <w:rFonts w:ascii="Arial" w:hAnsi="Arial" w:cs="Arial"/>
          <w:b/>
          <w:bCs/>
          <w:color w:val="000000"/>
          <w:sz w:val="18"/>
          <w:szCs w:val="18"/>
          <w:lang w:val="en-US"/>
        </w:rPr>
        <w:t>a)</w:t>
      </w:r>
      <w:r w:rsidR="00414BD5" w:rsidRPr="00AD7405">
        <w:rPr>
          <w:rFonts w:ascii="Arial" w:hAnsi="Arial" w:cs="Arial"/>
          <w:b/>
          <w:bCs/>
          <w:color w:val="000000"/>
          <w:sz w:val="18"/>
          <w:szCs w:val="18"/>
          <w:lang w:val="en-US"/>
        </w:rPr>
        <w:tab/>
      </w:r>
      <w:r w:rsidR="00EF49B6" w:rsidRPr="00AD7405">
        <w:rPr>
          <w:rFonts w:ascii="Arial" w:hAnsi="Arial" w:cs="Arial"/>
          <w:b/>
          <w:bCs/>
          <w:color w:val="000000"/>
          <w:sz w:val="18"/>
          <w:szCs w:val="18"/>
          <w:lang w:val="en-US"/>
        </w:rPr>
        <w:t>Goodwill impairment</w:t>
      </w:r>
    </w:p>
    <w:p w14:paraId="63F224CE" w14:textId="77777777" w:rsidR="00414BD5" w:rsidRPr="00AD7405" w:rsidRDefault="00414BD5" w:rsidP="00350137">
      <w:pPr>
        <w:spacing w:after="0" w:line="240" w:lineRule="auto"/>
        <w:ind w:left="547"/>
        <w:jc w:val="both"/>
        <w:rPr>
          <w:rFonts w:ascii="Arial" w:hAnsi="Arial" w:cs="Arial"/>
          <w:color w:val="000000"/>
          <w:sz w:val="18"/>
          <w:szCs w:val="18"/>
        </w:rPr>
      </w:pPr>
    </w:p>
    <w:p w14:paraId="398289C6" w14:textId="77D056B3" w:rsidR="00EF49B6" w:rsidRPr="00AD7405" w:rsidRDefault="00EF49B6" w:rsidP="00350137">
      <w:pPr>
        <w:spacing w:after="0" w:line="240" w:lineRule="auto"/>
        <w:ind w:left="547"/>
        <w:jc w:val="both"/>
        <w:rPr>
          <w:rFonts w:ascii="Arial" w:hAnsi="Arial" w:cs="Arial"/>
          <w:color w:val="000000"/>
          <w:sz w:val="18"/>
          <w:szCs w:val="18"/>
        </w:rPr>
      </w:pPr>
      <w:r w:rsidRPr="00AD7405">
        <w:rPr>
          <w:rFonts w:ascii="Arial" w:hAnsi="Arial" w:cs="Arial"/>
          <w:color w:val="000000"/>
          <w:sz w:val="18"/>
          <w:szCs w:val="18"/>
        </w:rPr>
        <w:t xml:space="preserve">The recoverable amounts of cash-generating units have been determined based on value-in-use calculations. The calculations use cash flow projections based on financial budget approved by management covering a </w:t>
      </w:r>
      <w:r w:rsidR="004433D0" w:rsidRPr="00AD7405">
        <w:rPr>
          <w:rFonts w:ascii="Arial" w:hAnsi="Arial" w:cs="Arial"/>
          <w:color w:val="000000"/>
          <w:sz w:val="18"/>
          <w:szCs w:val="18"/>
        </w:rPr>
        <w:br/>
      </w:r>
      <w:r w:rsidRPr="00AD7405">
        <w:rPr>
          <w:rFonts w:ascii="Arial" w:hAnsi="Arial" w:cs="Arial"/>
          <w:color w:val="000000"/>
          <w:sz w:val="18"/>
          <w:szCs w:val="18"/>
        </w:rPr>
        <w:t>five-year period.</w:t>
      </w:r>
    </w:p>
    <w:p w14:paraId="5FEC49F1" w14:textId="77777777" w:rsidR="00EF49B6" w:rsidRPr="00AD7405" w:rsidRDefault="00EF49B6" w:rsidP="00350137">
      <w:pPr>
        <w:spacing w:after="0" w:line="240" w:lineRule="auto"/>
        <w:ind w:left="547"/>
        <w:jc w:val="both"/>
        <w:rPr>
          <w:rFonts w:ascii="Arial" w:hAnsi="Arial" w:cs="Arial"/>
          <w:color w:val="000000"/>
          <w:sz w:val="18"/>
          <w:szCs w:val="18"/>
        </w:rPr>
      </w:pPr>
    </w:p>
    <w:p w14:paraId="5B7AE540" w14:textId="32EFA973" w:rsidR="00414BD5" w:rsidRPr="00AD7405" w:rsidRDefault="00EF49B6" w:rsidP="00350137">
      <w:pPr>
        <w:spacing w:after="0" w:line="240" w:lineRule="auto"/>
        <w:ind w:left="547"/>
        <w:jc w:val="both"/>
        <w:rPr>
          <w:rFonts w:ascii="Arial" w:hAnsi="Arial" w:cs="Arial"/>
          <w:color w:val="000000"/>
          <w:sz w:val="18"/>
          <w:szCs w:val="18"/>
        </w:rPr>
      </w:pPr>
      <w:r w:rsidRPr="00AD7405">
        <w:rPr>
          <w:rFonts w:ascii="Arial" w:hAnsi="Arial" w:cs="Arial"/>
          <w:color w:val="000000"/>
          <w:sz w:val="18"/>
          <w:szCs w:val="18"/>
        </w:rPr>
        <w:t xml:space="preserve">Cash flows beyond the five-year period are extrapolated using the estimated growth rates stated in note </w:t>
      </w:r>
      <w:r w:rsidR="004433D0" w:rsidRPr="00AD7405">
        <w:rPr>
          <w:rFonts w:ascii="Arial" w:hAnsi="Arial" w:cs="Arial"/>
          <w:color w:val="000000"/>
          <w:sz w:val="18"/>
          <w:szCs w:val="18"/>
        </w:rPr>
        <w:t>18</w:t>
      </w:r>
      <w:r w:rsidRPr="00AD7405">
        <w:rPr>
          <w:rFonts w:ascii="Arial" w:hAnsi="Arial" w:cs="Arial"/>
          <w:color w:val="000000"/>
          <w:sz w:val="18"/>
          <w:szCs w:val="18"/>
        </w:rPr>
        <w:t>. These growth rates are consistent with forecasts included in industry reports specific to the industry in which each CGU operates.</w:t>
      </w:r>
    </w:p>
    <w:p w14:paraId="2D8ACF31" w14:textId="77777777" w:rsidR="0048134C" w:rsidRPr="00AD7405" w:rsidRDefault="0048134C" w:rsidP="00350137">
      <w:pPr>
        <w:spacing w:after="0" w:line="240" w:lineRule="auto"/>
        <w:ind w:left="547"/>
        <w:jc w:val="both"/>
        <w:rPr>
          <w:rFonts w:ascii="Arial" w:hAnsi="Arial" w:cs="Arial"/>
          <w:color w:val="000000"/>
          <w:sz w:val="18"/>
          <w:szCs w:val="18"/>
        </w:rPr>
      </w:pPr>
      <w:bookmarkStart w:id="1" w:name="m_-869486913467219658__Toc48736064"/>
    </w:p>
    <w:p w14:paraId="413B45FF" w14:textId="345D6E5E" w:rsidR="0048134C" w:rsidRPr="00AD7405" w:rsidRDefault="0048134C" w:rsidP="00350137">
      <w:pPr>
        <w:spacing w:after="0" w:line="240" w:lineRule="auto"/>
        <w:ind w:left="540" w:hanging="540"/>
        <w:jc w:val="thaiDistribute"/>
        <w:rPr>
          <w:rFonts w:ascii="Arial" w:hAnsi="Arial" w:cs="Arial"/>
          <w:b/>
          <w:bCs/>
          <w:color w:val="000000"/>
          <w:sz w:val="18"/>
          <w:szCs w:val="18"/>
        </w:rPr>
      </w:pPr>
      <w:r w:rsidRPr="00AD7405">
        <w:rPr>
          <w:rFonts w:ascii="Arial" w:hAnsi="Arial" w:cs="Arial"/>
          <w:b/>
          <w:bCs/>
          <w:color w:val="000000"/>
          <w:sz w:val="18"/>
          <w:szCs w:val="18"/>
        </w:rPr>
        <w:t>b)</w:t>
      </w:r>
      <w:r w:rsidRPr="00AD7405">
        <w:rPr>
          <w:rFonts w:ascii="Arial" w:hAnsi="Arial" w:cs="Arial"/>
          <w:b/>
          <w:bCs/>
          <w:color w:val="000000"/>
          <w:sz w:val="18"/>
          <w:szCs w:val="18"/>
        </w:rPr>
        <w:tab/>
        <w:t>Valuation of property, plant and equipment</w:t>
      </w:r>
      <w:r w:rsidR="00111DB0" w:rsidRPr="00AD7405">
        <w:rPr>
          <w:rFonts w:ascii="Arial" w:hAnsi="Arial" w:cs="Arial"/>
          <w:b/>
          <w:bCs/>
          <w:color w:val="000000"/>
          <w:sz w:val="18"/>
          <w:szCs w:val="18"/>
        </w:rPr>
        <w:t xml:space="preserve"> and investment property</w:t>
      </w:r>
    </w:p>
    <w:p w14:paraId="19F90E26" w14:textId="77777777" w:rsidR="0048134C" w:rsidRPr="00AD7405" w:rsidRDefault="0048134C" w:rsidP="00350137">
      <w:pPr>
        <w:spacing w:after="0" w:line="240" w:lineRule="auto"/>
        <w:ind w:left="547"/>
        <w:jc w:val="both"/>
        <w:rPr>
          <w:rFonts w:ascii="Arial" w:hAnsi="Arial" w:cs="Arial"/>
          <w:color w:val="000000"/>
          <w:sz w:val="18"/>
          <w:szCs w:val="18"/>
        </w:rPr>
      </w:pPr>
    </w:p>
    <w:p w14:paraId="02A0785D" w14:textId="3985AD74" w:rsidR="0048134C" w:rsidRPr="00AD7405" w:rsidRDefault="0048134C"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pacing w:val="-4"/>
          <w:sz w:val="18"/>
          <w:szCs w:val="18"/>
        </w:rPr>
        <w:t>The Group measures land, buildings and building improvements</w:t>
      </w:r>
      <w:r w:rsidR="00111DB0" w:rsidRPr="00AD7405">
        <w:rPr>
          <w:rFonts w:ascii="Arial" w:eastAsia="Angsana New" w:hAnsi="Arial" w:cs="Arial"/>
          <w:spacing w:val="-4"/>
          <w:sz w:val="18"/>
          <w:szCs w:val="18"/>
        </w:rPr>
        <w:t xml:space="preserve"> and investment property</w:t>
      </w:r>
      <w:r w:rsidRPr="00AD7405">
        <w:rPr>
          <w:rFonts w:ascii="Arial" w:eastAsia="Angsana New" w:hAnsi="Arial" w:cs="Arial"/>
          <w:spacing w:val="-4"/>
          <w:sz w:val="18"/>
          <w:szCs w:val="18"/>
        </w:rPr>
        <w:t xml:space="preserve"> at </w:t>
      </w:r>
      <w:r w:rsidR="008B13FC" w:rsidRPr="00AD7405">
        <w:rPr>
          <w:rFonts w:ascii="Arial" w:eastAsia="Angsana New" w:hAnsi="Arial" w:cs="Arial"/>
          <w:spacing w:val="-4"/>
          <w:sz w:val="18"/>
          <w:szCs w:val="18"/>
        </w:rPr>
        <w:t xml:space="preserve">fair value by </w:t>
      </w:r>
      <w:r w:rsidRPr="00AD7405">
        <w:rPr>
          <w:rFonts w:ascii="Arial" w:eastAsia="Angsana New" w:hAnsi="Arial" w:cs="Arial"/>
          <w:spacing w:val="-4"/>
          <w:sz w:val="18"/>
          <w:szCs w:val="18"/>
        </w:rPr>
        <w:t>revalu</w:t>
      </w:r>
      <w:r w:rsidR="008B13FC" w:rsidRPr="00AD7405">
        <w:rPr>
          <w:rFonts w:ascii="Arial" w:eastAsia="Angsana New" w:hAnsi="Arial" w:cs="Arial"/>
          <w:spacing w:val="-4"/>
          <w:sz w:val="18"/>
          <w:szCs w:val="18"/>
        </w:rPr>
        <w:t>ation</w:t>
      </w:r>
      <w:r w:rsidR="008B13FC" w:rsidRPr="00AD7405">
        <w:rPr>
          <w:rFonts w:ascii="Arial" w:eastAsia="Angsana New" w:hAnsi="Arial" w:cs="Arial"/>
          <w:sz w:val="18"/>
          <w:szCs w:val="18"/>
        </w:rPr>
        <w:t xml:space="preserve"> method</w:t>
      </w:r>
      <w:r w:rsidRPr="00AD7405">
        <w:rPr>
          <w:rFonts w:ascii="Arial" w:eastAsia="Angsana New" w:hAnsi="Arial" w:cs="Arial"/>
          <w:sz w:val="18"/>
          <w:szCs w:val="18"/>
        </w:rPr>
        <w:t xml:space="preserve">. </w:t>
      </w:r>
      <w:r w:rsidR="008B13FC" w:rsidRPr="00AD7405">
        <w:rPr>
          <w:rFonts w:ascii="Arial" w:eastAsia="Angsana New" w:hAnsi="Arial" w:cs="Arial"/>
          <w:sz w:val="18"/>
          <w:szCs w:val="18"/>
        </w:rPr>
        <w:t>Fair va</w:t>
      </w:r>
      <w:r w:rsidR="00CB679F" w:rsidRPr="00AD7405">
        <w:rPr>
          <w:rFonts w:ascii="Arial" w:eastAsia="Angsana New" w:hAnsi="Arial" w:cs="Arial"/>
          <w:sz w:val="18"/>
          <w:szCs w:val="18"/>
        </w:rPr>
        <w:t>lue is</w:t>
      </w:r>
      <w:r w:rsidRPr="00AD7405">
        <w:rPr>
          <w:rFonts w:ascii="Arial" w:eastAsia="Angsana New" w:hAnsi="Arial" w:cs="Arial"/>
          <w:sz w:val="18"/>
          <w:szCs w:val="18"/>
        </w:rPr>
        <w:t xml:space="preserve"> determined by the independent </w:t>
      </w:r>
      <w:r w:rsidR="00CB679F" w:rsidRPr="00AD7405">
        <w:rPr>
          <w:rFonts w:ascii="Arial" w:eastAsia="Angsana New" w:hAnsi="Arial" w:cs="Arial"/>
          <w:sz w:val="18"/>
          <w:szCs w:val="18"/>
        </w:rPr>
        <w:t>which</w:t>
      </w:r>
      <w:r w:rsidRPr="00AD7405">
        <w:rPr>
          <w:rFonts w:ascii="Arial" w:eastAsia="Angsana New" w:hAnsi="Arial" w:cs="Arial"/>
          <w:sz w:val="18"/>
          <w:szCs w:val="18"/>
        </w:rPr>
        <w:t xml:space="preserve"> involves certain assumptions and estimates</w:t>
      </w:r>
      <w:r w:rsidR="00903334" w:rsidRPr="00AD7405">
        <w:rPr>
          <w:rFonts w:ascii="Arial" w:eastAsia="Angsana New" w:hAnsi="Arial" w:cs="Arial"/>
          <w:sz w:val="18"/>
          <w:szCs w:val="18"/>
        </w:rPr>
        <w:t xml:space="preserve"> in </w:t>
      </w:r>
      <w:r w:rsidR="00D60F80" w:rsidRPr="00AD7405">
        <w:rPr>
          <w:rFonts w:ascii="Arial" w:eastAsia="Angsana New" w:hAnsi="Arial" w:cs="Arial"/>
          <w:sz w:val="18"/>
          <w:szCs w:val="18"/>
        </w:rPr>
        <w:t>valuation</w:t>
      </w:r>
      <w:r w:rsidR="0051200A" w:rsidRPr="00AD7405">
        <w:rPr>
          <w:rFonts w:ascii="Arial" w:eastAsia="Angsana New" w:hAnsi="Arial" w:cs="Arial"/>
          <w:sz w:val="18"/>
          <w:szCs w:val="18"/>
        </w:rPr>
        <w:t xml:space="preserve"> process.</w:t>
      </w:r>
    </w:p>
    <w:p w14:paraId="61362FDF" w14:textId="77777777" w:rsidR="0048134C" w:rsidRPr="00AD7405" w:rsidRDefault="0048134C" w:rsidP="00350137">
      <w:pPr>
        <w:tabs>
          <w:tab w:val="left" w:pos="990"/>
        </w:tabs>
        <w:spacing w:after="0" w:line="240" w:lineRule="auto"/>
        <w:ind w:left="540"/>
        <w:jc w:val="thaiDistribute"/>
        <w:rPr>
          <w:rFonts w:ascii="Arial" w:eastAsia="Angsana New" w:hAnsi="Arial" w:cs="Arial"/>
          <w:sz w:val="18"/>
          <w:szCs w:val="18"/>
        </w:rPr>
      </w:pPr>
    </w:p>
    <w:p w14:paraId="5DCE5EAD" w14:textId="05E7B025" w:rsidR="00414BD5" w:rsidRPr="00AD7405" w:rsidRDefault="00E01F49" w:rsidP="00350137">
      <w:pPr>
        <w:spacing w:after="0" w:line="240" w:lineRule="auto"/>
        <w:ind w:left="540" w:hanging="540"/>
        <w:jc w:val="thaiDistribute"/>
        <w:rPr>
          <w:rFonts w:ascii="Arial" w:hAnsi="Arial" w:cs="Arial"/>
          <w:b/>
          <w:bCs/>
          <w:color w:val="000000"/>
          <w:sz w:val="18"/>
          <w:szCs w:val="18"/>
          <w:lang w:val="en-US"/>
        </w:rPr>
      </w:pPr>
      <w:r w:rsidRPr="00AD7405">
        <w:rPr>
          <w:rFonts w:ascii="Arial" w:hAnsi="Arial" w:cs="Arial"/>
          <w:b/>
          <w:bCs/>
          <w:color w:val="000000"/>
          <w:sz w:val="18"/>
          <w:szCs w:val="18"/>
        </w:rPr>
        <w:t>c)</w:t>
      </w:r>
      <w:r w:rsidR="00414BD5" w:rsidRPr="00AD7405">
        <w:rPr>
          <w:rFonts w:ascii="Arial" w:hAnsi="Arial" w:cs="Arial"/>
          <w:b/>
          <w:bCs/>
          <w:color w:val="000000"/>
          <w:sz w:val="18"/>
          <w:szCs w:val="18"/>
          <w:lang w:val="en-US"/>
        </w:rPr>
        <w:tab/>
        <w:t>Determination of discount rate</w:t>
      </w:r>
      <w:bookmarkEnd w:id="1"/>
      <w:r w:rsidR="00414BD5" w:rsidRPr="00AD7405">
        <w:rPr>
          <w:rFonts w:ascii="Arial" w:hAnsi="Arial" w:cs="Arial"/>
          <w:b/>
          <w:bCs/>
          <w:color w:val="000000"/>
          <w:sz w:val="18"/>
          <w:szCs w:val="18"/>
          <w:lang w:val="en-US"/>
        </w:rPr>
        <w:t xml:space="preserve"> applied to leases</w:t>
      </w:r>
    </w:p>
    <w:p w14:paraId="5113094F" w14:textId="77777777" w:rsidR="00414BD5" w:rsidRPr="00AD7405" w:rsidRDefault="00414BD5" w:rsidP="00350137">
      <w:pPr>
        <w:spacing w:after="0" w:line="240" w:lineRule="auto"/>
        <w:ind w:left="547"/>
        <w:jc w:val="both"/>
        <w:rPr>
          <w:rFonts w:ascii="Arial" w:hAnsi="Arial" w:cs="Arial"/>
          <w:color w:val="000000"/>
          <w:sz w:val="18"/>
          <w:szCs w:val="18"/>
        </w:rPr>
      </w:pPr>
    </w:p>
    <w:p w14:paraId="6258FC35" w14:textId="77777777" w:rsidR="00414BD5" w:rsidRPr="00AD7405" w:rsidRDefault="00414BD5" w:rsidP="00350137">
      <w:pPr>
        <w:spacing w:after="0" w:line="240" w:lineRule="auto"/>
        <w:ind w:left="547"/>
        <w:jc w:val="both"/>
        <w:rPr>
          <w:rFonts w:ascii="Arial" w:hAnsi="Arial" w:cs="Arial"/>
          <w:color w:val="000000"/>
          <w:sz w:val="18"/>
          <w:szCs w:val="18"/>
        </w:rPr>
      </w:pPr>
      <w:r w:rsidRPr="00AD7405">
        <w:rPr>
          <w:rFonts w:ascii="Arial" w:hAnsi="Arial" w:cs="Arial"/>
          <w:color w:val="000000"/>
          <w:sz w:val="18"/>
          <w:szCs w:val="18"/>
        </w:rPr>
        <w:t>The Group determines the incremental borrowing rate as follows</w:t>
      </w:r>
      <w:r w:rsidRPr="00AD7405">
        <w:rPr>
          <w:rFonts w:ascii="Arial" w:hAnsi="Arial" w:cs="Arial"/>
          <w:color w:val="000000"/>
          <w:sz w:val="18"/>
          <w:szCs w:val="18"/>
          <w:cs/>
        </w:rPr>
        <w:t>:</w:t>
      </w:r>
    </w:p>
    <w:p w14:paraId="0AD0554C" w14:textId="77777777" w:rsidR="00414BD5" w:rsidRPr="00AD7405" w:rsidRDefault="00414BD5" w:rsidP="00350137">
      <w:pPr>
        <w:numPr>
          <w:ilvl w:val="0"/>
          <w:numId w:val="35"/>
        </w:numPr>
        <w:spacing w:after="0" w:line="240" w:lineRule="auto"/>
        <w:ind w:left="907"/>
        <w:contextualSpacing/>
        <w:jc w:val="both"/>
        <w:rPr>
          <w:rFonts w:ascii="Arial" w:eastAsia="Calibri" w:hAnsi="Arial" w:cs="Arial"/>
          <w:color w:val="000000"/>
          <w:sz w:val="18"/>
          <w:szCs w:val="18"/>
          <w:lang w:val="en-US"/>
        </w:rPr>
      </w:pPr>
      <w:r w:rsidRPr="00AD7405">
        <w:rPr>
          <w:rFonts w:ascii="Arial" w:eastAsia="Calibri" w:hAnsi="Arial" w:cs="Arial"/>
          <w:color w:val="000000"/>
          <w:sz w:val="18"/>
          <w:szCs w:val="18"/>
          <w:lang w:val="en-US"/>
        </w:rPr>
        <w:t>Where possible, use recent third</w:t>
      </w:r>
      <w:r w:rsidRPr="00AD7405">
        <w:rPr>
          <w:rFonts w:ascii="Arial" w:eastAsia="Calibri" w:hAnsi="Arial" w:cs="Arial"/>
          <w:color w:val="000000"/>
          <w:sz w:val="18"/>
          <w:szCs w:val="18"/>
          <w:cs/>
          <w:lang w:val="en-US"/>
        </w:rPr>
        <w:t>-</w:t>
      </w:r>
      <w:r w:rsidRPr="00AD7405">
        <w:rPr>
          <w:rFonts w:ascii="Arial" w:eastAsia="Calibri" w:hAnsi="Arial" w:cs="Arial"/>
          <w:color w:val="000000"/>
          <w:sz w:val="18"/>
          <w:szCs w:val="18"/>
          <w:lang w:val="en-US"/>
        </w:rPr>
        <w:t>party financing received by the individual lessee as a starting point, adjusting to reflect changes in its financing conditions</w:t>
      </w:r>
      <w:r w:rsidRPr="00AD7405">
        <w:rPr>
          <w:rFonts w:ascii="Arial" w:eastAsia="Calibri" w:hAnsi="Arial" w:cs="Arial"/>
          <w:color w:val="000000"/>
          <w:sz w:val="18"/>
          <w:szCs w:val="18"/>
          <w:cs/>
          <w:lang w:val="en-US"/>
        </w:rPr>
        <w:t>.</w:t>
      </w:r>
    </w:p>
    <w:p w14:paraId="7565087E" w14:textId="5C559D76" w:rsidR="00414BD5" w:rsidRPr="00AD7405" w:rsidRDefault="00414BD5" w:rsidP="00350137">
      <w:pPr>
        <w:numPr>
          <w:ilvl w:val="0"/>
          <w:numId w:val="35"/>
        </w:numPr>
        <w:spacing w:after="0" w:line="240" w:lineRule="auto"/>
        <w:ind w:left="907"/>
        <w:contextualSpacing/>
        <w:jc w:val="both"/>
        <w:rPr>
          <w:rFonts w:ascii="Arial" w:eastAsia="Calibri" w:hAnsi="Arial" w:cs="Arial"/>
          <w:color w:val="000000"/>
          <w:sz w:val="18"/>
          <w:szCs w:val="18"/>
          <w:lang w:val="en-US"/>
        </w:rPr>
      </w:pPr>
      <w:r w:rsidRPr="00AD7405">
        <w:rPr>
          <w:rFonts w:ascii="Arial" w:eastAsia="Calibri" w:hAnsi="Arial" w:cs="Arial"/>
          <w:color w:val="000000"/>
          <w:sz w:val="18"/>
          <w:szCs w:val="18"/>
          <w:lang w:val="en-US"/>
        </w:rPr>
        <w:t xml:space="preserve">Make adjustments specific to the lease, </w:t>
      </w:r>
      <w:r w:rsidR="009F2362" w:rsidRPr="00AD7405">
        <w:rPr>
          <w:rFonts w:ascii="Arial" w:eastAsia="Calibri" w:hAnsi="Arial" w:cs="Arial"/>
          <w:color w:val="000000"/>
          <w:sz w:val="18"/>
        </w:rPr>
        <w:t xml:space="preserve">such </w:t>
      </w:r>
      <w:r w:rsidR="00A70D65" w:rsidRPr="00AD7405">
        <w:rPr>
          <w:rFonts w:ascii="Arial" w:eastAsia="Calibri" w:hAnsi="Arial" w:cs="Arial"/>
          <w:color w:val="000000"/>
          <w:sz w:val="18"/>
        </w:rPr>
        <w:t>as</w:t>
      </w:r>
      <w:r w:rsidR="000775E8" w:rsidRPr="00AD7405">
        <w:rPr>
          <w:rFonts w:ascii="Arial" w:eastAsia="Calibri" w:hAnsi="Arial" w:cs="Arial"/>
          <w:color w:val="000000"/>
          <w:sz w:val="18"/>
          <w:szCs w:val="18"/>
          <w:lang w:val="en-US"/>
        </w:rPr>
        <w:t xml:space="preserve"> term</w:t>
      </w:r>
      <w:r w:rsidRPr="00AD7405">
        <w:rPr>
          <w:rFonts w:ascii="Arial" w:eastAsia="Calibri" w:hAnsi="Arial" w:cs="Arial"/>
          <w:color w:val="000000"/>
          <w:sz w:val="18"/>
          <w:szCs w:val="18"/>
          <w:cs/>
          <w:lang w:val="en-US"/>
        </w:rPr>
        <w:t>.</w:t>
      </w:r>
    </w:p>
    <w:p w14:paraId="4003B958" w14:textId="77777777" w:rsidR="00414BD5" w:rsidRPr="00AD7405" w:rsidRDefault="00414BD5" w:rsidP="00350137">
      <w:pPr>
        <w:spacing w:after="0" w:line="240" w:lineRule="auto"/>
        <w:ind w:left="547"/>
        <w:jc w:val="both"/>
        <w:rPr>
          <w:rFonts w:ascii="Arial" w:hAnsi="Arial" w:cs="Arial"/>
          <w:color w:val="000000"/>
          <w:sz w:val="18"/>
          <w:szCs w:val="18"/>
        </w:rPr>
      </w:pPr>
    </w:p>
    <w:p w14:paraId="69EA2A46" w14:textId="4A4C5E79" w:rsidR="00414BD5" w:rsidRPr="00AD7405" w:rsidRDefault="00E01F49" w:rsidP="00350137">
      <w:pPr>
        <w:spacing w:after="0" w:line="240" w:lineRule="auto"/>
        <w:ind w:left="540" w:hanging="540"/>
        <w:jc w:val="thaiDistribute"/>
        <w:rPr>
          <w:rFonts w:ascii="Arial" w:hAnsi="Arial" w:cs="Arial"/>
          <w:b/>
          <w:bCs/>
          <w:color w:val="000000"/>
          <w:sz w:val="18"/>
          <w:szCs w:val="18"/>
          <w:cs/>
          <w:lang w:val="en-US"/>
        </w:rPr>
      </w:pPr>
      <w:bookmarkStart w:id="2" w:name="_Toc86937044"/>
      <w:r w:rsidRPr="00AD7405">
        <w:rPr>
          <w:rFonts w:ascii="Arial" w:hAnsi="Arial" w:cs="Arial"/>
          <w:b/>
          <w:bCs/>
          <w:color w:val="000000"/>
          <w:sz w:val="18"/>
          <w:szCs w:val="18"/>
        </w:rPr>
        <w:t>d)</w:t>
      </w:r>
      <w:r w:rsidR="00414BD5" w:rsidRPr="00AD7405">
        <w:rPr>
          <w:rFonts w:ascii="Arial" w:hAnsi="Arial" w:cs="Arial"/>
          <w:b/>
          <w:bCs/>
          <w:color w:val="000000"/>
          <w:sz w:val="18"/>
          <w:szCs w:val="18"/>
          <w:lang w:val="en-US"/>
        </w:rPr>
        <w:t xml:space="preserve"> </w:t>
      </w:r>
      <w:r w:rsidR="00414BD5" w:rsidRPr="00AD7405">
        <w:rPr>
          <w:rFonts w:ascii="Arial" w:hAnsi="Arial" w:cs="Arial"/>
          <w:b/>
          <w:bCs/>
          <w:color w:val="000000"/>
          <w:sz w:val="18"/>
          <w:szCs w:val="18"/>
          <w:lang w:val="en-US"/>
        </w:rPr>
        <w:tab/>
        <w:t>Impairment of financial assets</w:t>
      </w:r>
      <w:bookmarkEnd w:id="2"/>
    </w:p>
    <w:p w14:paraId="5764C04E" w14:textId="77777777" w:rsidR="00414BD5" w:rsidRPr="00AD7405" w:rsidRDefault="00414BD5" w:rsidP="00350137">
      <w:pPr>
        <w:spacing w:after="0" w:line="240" w:lineRule="auto"/>
        <w:ind w:left="547"/>
        <w:jc w:val="both"/>
        <w:rPr>
          <w:rFonts w:ascii="Arial" w:hAnsi="Arial" w:cs="Arial"/>
          <w:color w:val="000000"/>
          <w:sz w:val="18"/>
          <w:szCs w:val="18"/>
        </w:rPr>
      </w:pPr>
    </w:p>
    <w:p w14:paraId="4F325A5C" w14:textId="07941C54" w:rsidR="00414BD5" w:rsidRPr="00AD7405" w:rsidRDefault="00414BD5" w:rsidP="00350137">
      <w:pPr>
        <w:pBdr>
          <w:top w:val="nil"/>
          <w:left w:val="nil"/>
          <w:bottom w:val="nil"/>
          <w:right w:val="nil"/>
          <w:between w:val="nil"/>
        </w:pBdr>
        <w:spacing w:after="0" w:line="240" w:lineRule="auto"/>
        <w:ind w:left="540"/>
        <w:jc w:val="both"/>
        <w:rPr>
          <w:rFonts w:ascii="Arial" w:hAnsi="Arial" w:cs="Arial"/>
          <w:color w:val="000000"/>
          <w:sz w:val="18"/>
          <w:szCs w:val="18"/>
        </w:rPr>
      </w:pPr>
      <w:r w:rsidRPr="00AD7405">
        <w:rPr>
          <w:rFonts w:ascii="Arial" w:hAnsi="Arial" w:cs="Arial"/>
          <w:color w:val="000000"/>
          <w:sz w:val="18"/>
          <w:szCs w:val="18"/>
        </w:rPr>
        <w:t xml:space="preserve">The loss allowances </w:t>
      </w:r>
      <w:r w:rsidR="00A70D65" w:rsidRPr="00AD7405">
        <w:rPr>
          <w:rFonts w:ascii="Arial" w:hAnsi="Arial" w:cs="Arial"/>
          <w:color w:val="000000"/>
          <w:sz w:val="18"/>
          <w:szCs w:val="18"/>
        </w:rPr>
        <w:t xml:space="preserve">of </w:t>
      </w:r>
      <w:r w:rsidRPr="00AD7405">
        <w:rPr>
          <w:rFonts w:ascii="Arial" w:hAnsi="Arial" w:cs="Arial"/>
          <w:color w:val="000000"/>
          <w:sz w:val="18"/>
          <w:szCs w:val="18"/>
        </w:rPr>
        <w:t>financial assets are based on assumptions about default risk and expected loss rates</w:t>
      </w:r>
      <w:r w:rsidRPr="00AD7405">
        <w:rPr>
          <w:rFonts w:ascii="Arial" w:hAnsi="Arial" w:cs="Arial"/>
          <w:color w:val="000000"/>
          <w:sz w:val="18"/>
          <w:szCs w:val="18"/>
          <w:cs/>
        </w:rPr>
        <w:t xml:space="preserve">. </w:t>
      </w:r>
      <w:r w:rsidRPr="00AD7405">
        <w:rPr>
          <w:rFonts w:ascii="Arial" w:hAnsi="Arial" w:cs="Arial"/>
          <w:color w:val="000000"/>
          <w:spacing w:val="-4"/>
          <w:sz w:val="18"/>
          <w:szCs w:val="18"/>
        </w:rPr>
        <w:t>The Group uses judgement in making these assumptions and selecting the inputs used in the impairment calculation,</w:t>
      </w:r>
      <w:r w:rsidRPr="00AD7405">
        <w:rPr>
          <w:rFonts w:ascii="Arial" w:hAnsi="Arial" w:cs="Arial"/>
          <w:color w:val="000000"/>
          <w:sz w:val="18"/>
          <w:szCs w:val="18"/>
        </w:rPr>
        <w:t xml:space="preserve"> based on the Group’s past history and existing market conditions, as well as forward</w:t>
      </w:r>
      <w:r w:rsidRPr="00AD7405">
        <w:rPr>
          <w:rFonts w:ascii="Arial" w:hAnsi="Arial" w:cs="Arial"/>
          <w:color w:val="000000"/>
          <w:sz w:val="18"/>
          <w:szCs w:val="18"/>
          <w:cs/>
        </w:rPr>
        <w:t>-</w:t>
      </w:r>
      <w:r w:rsidRPr="00AD7405">
        <w:rPr>
          <w:rFonts w:ascii="Arial" w:hAnsi="Arial" w:cs="Arial"/>
          <w:color w:val="000000"/>
          <w:sz w:val="18"/>
          <w:szCs w:val="18"/>
        </w:rPr>
        <w:t>looking estimates at the end of each reporting period</w:t>
      </w:r>
      <w:r w:rsidRPr="00AD7405">
        <w:rPr>
          <w:rFonts w:ascii="Arial" w:hAnsi="Arial" w:cs="Arial"/>
          <w:color w:val="000000"/>
          <w:sz w:val="18"/>
          <w:szCs w:val="18"/>
          <w:cs/>
        </w:rPr>
        <w:t>.</w:t>
      </w:r>
    </w:p>
    <w:p w14:paraId="59C15615" w14:textId="77777777" w:rsidR="00414BD5" w:rsidRPr="00AD7405" w:rsidRDefault="00414BD5" w:rsidP="00350137">
      <w:pPr>
        <w:spacing w:after="0" w:line="240" w:lineRule="auto"/>
        <w:rPr>
          <w:rFonts w:ascii="Arial" w:hAnsi="Arial" w:cs="Arial"/>
          <w:color w:val="000000"/>
          <w:spacing w:val="-4"/>
          <w:sz w:val="18"/>
          <w:szCs w:val="18"/>
        </w:rPr>
      </w:pPr>
    </w:p>
    <w:p w14:paraId="2B394FED" w14:textId="73682B13" w:rsidR="006005E9" w:rsidRPr="00AD7405" w:rsidRDefault="006005E9" w:rsidP="00350137">
      <w:pPr>
        <w:rPr>
          <w:rFonts w:ascii="Arial" w:hAnsi="Arial" w:cs="Arial"/>
          <w:color w:val="000000"/>
          <w:spacing w:val="-4"/>
          <w:sz w:val="18"/>
          <w:szCs w:val="18"/>
        </w:rPr>
      </w:pPr>
      <w:r w:rsidRPr="00AD7405">
        <w:rPr>
          <w:rFonts w:ascii="Arial" w:hAnsi="Arial" w:cs="Arial"/>
          <w:color w:val="000000"/>
          <w:spacing w:val="-4"/>
          <w:sz w:val="18"/>
          <w:szCs w:val="18"/>
        </w:rPr>
        <w:br w:type="page"/>
      </w:r>
    </w:p>
    <w:p w14:paraId="7E496153" w14:textId="77777777" w:rsidR="002A5C07" w:rsidRPr="00AD7405" w:rsidRDefault="002A5C07" w:rsidP="00350137">
      <w:pPr>
        <w:spacing w:after="0" w:line="240" w:lineRule="auto"/>
        <w:rPr>
          <w:rFonts w:ascii="Arial" w:hAnsi="Arial" w:cs="Arial"/>
          <w:color w:val="000000"/>
          <w:spacing w:val="-4"/>
          <w:sz w:val="18"/>
          <w:szCs w:val="18"/>
        </w:rPr>
      </w:pPr>
    </w:p>
    <w:p w14:paraId="66CD868C" w14:textId="77777777" w:rsidR="00C82885" w:rsidRPr="00AD7405" w:rsidRDefault="00C82885" w:rsidP="00350137">
      <w:pPr>
        <w:spacing w:after="0" w:line="240" w:lineRule="auto"/>
        <w:ind w:left="567" w:hanging="567"/>
        <w:jc w:val="both"/>
        <w:rPr>
          <w:rFonts w:ascii="Arial" w:hAnsi="Arial" w:cs="Arial"/>
          <w:b/>
          <w:bCs/>
          <w:sz w:val="18"/>
          <w:szCs w:val="18"/>
        </w:rPr>
      </w:pPr>
      <w:r w:rsidRPr="00AD7405">
        <w:rPr>
          <w:rFonts w:ascii="Arial" w:hAnsi="Arial" w:cs="Arial"/>
          <w:b/>
          <w:bCs/>
          <w:sz w:val="18"/>
          <w:szCs w:val="18"/>
        </w:rPr>
        <w:t>8</w:t>
      </w:r>
      <w:r w:rsidRPr="00AD7405">
        <w:rPr>
          <w:rFonts w:ascii="Arial" w:hAnsi="Arial" w:cs="Arial"/>
          <w:b/>
          <w:bCs/>
          <w:sz w:val="18"/>
          <w:szCs w:val="18"/>
        </w:rPr>
        <w:tab/>
        <w:t>Segment information</w:t>
      </w:r>
    </w:p>
    <w:p w14:paraId="75AF8551" w14:textId="77777777" w:rsidR="00C82885" w:rsidRPr="00AD7405" w:rsidRDefault="00C82885" w:rsidP="00350137">
      <w:pPr>
        <w:spacing w:after="0" w:line="240" w:lineRule="auto"/>
        <w:rPr>
          <w:rFonts w:ascii="Arial" w:hAnsi="Arial" w:cs="Arial"/>
          <w:color w:val="000000"/>
          <w:spacing w:val="-4"/>
          <w:sz w:val="18"/>
          <w:szCs w:val="18"/>
        </w:rPr>
      </w:pPr>
    </w:p>
    <w:p w14:paraId="36CD1F0A" w14:textId="6C1CF22E" w:rsidR="005E621B" w:rsidRPr="00AD7405" w:rsidRDefault="002D011C" w:rsidP="00350137">
      <w:pPr>
        <w:spacing w:after="0" w:line="240" w:lineRule="auto"/>
        <w:jc w:val="thaiDistribute"/>
        <w:rPr>
          <w:rFonts w:ascii="Arial" w:hAnsi="Arial" w:cs="Arial"/>
          <w:color w:val="000000"/>
          <w:sz w:val="18"/>
          <w:szCs w:val="18"/>
        </w:rPr>
      </w:pPr>
      <w:r w:rsidRPr="00AD7405">
        <w:rPr>
          <w:rFonts w:ascii="Arial" w:hAnsi="Arial" w:cs="Arial"/>
          <w:color w:val="000000"/>
          <w:sz w:val="18"/>
          <w:szCs w:val="18"/>
        </w:rPr>
        <w:t>The Group has three reporting segments which comprise sales of petroleum and related products, electricity business, and utilities services and related products. The segment information is presented on the same basis that used for internal reporting purpose as provided to the chief operating decision maker (Chief Executive Officer).</w:t>
      </w:r>
    </w:p>
    <w:p w14:paraId="30CEA4FC" w14:textId="77777777" w:rsidR="00CB7208" w:rsidRPr="00AD7405" w:rsidRDefault="00CB7208" w:rsidP="00350137">
      <w:pPr>
        <w:spacing w:after="0" w:line="240" w:lineRule="auto"/>
        <w:jc w:val="thaiDistribute"/>
        <w:rPr>
          <w:rFonts w:ascii="Arial" w:hAnsi="Arial" w:cs="Arial"/>
          <w:color w:val="000000"/>
          <w:sz w:val="18"/>
          <w:szCs w:val="18"/>
        </w:rPr>
      </w:pPr>
    </w:p>
    <w:p w14:paraId="20C38D66" w14:textId="76CE3274" w:rsidR="00CB7208" w:rsidRPr="00AD7405" w:rsidRDefault="00CB7208" w:rsidP="00350137">
      <w:pPr>
        <w:spacing w:after="0" w:line="240" w:lineRule="auto"/>
        <w:rPr>
          <w:rFonts w:ascii="Arial" w:hAnsi="Arial" w:cs="Arial"/>
          <w:color w:val="000000"/>
          <w:sz w:val="18"/>
          <w:szCs w:val="18"/>
        </w:rPr>
      </w:pPr>
      <w:r w:rsidRPr="00AD7405">
        <w:rPr>
          <w:rFonts w:ascii="Arial" w:hAnsi="Arial" w:cs="Arial"/>
          <w:color w:val="000000"/>
          <w:sz w:val="18"/>
          <w:szCs w:val="18"/>
        </w:rPr>
        <w:t xml:space="preserve">The segment information </w:t>
      </w:r>
      <w:r w:rsidR="00BB4464" w:rsidRPr="00AD7405">
        <w:rPr>
          <w:rFonts w:ascii="Arial" w:hAnsi="Arial" w:cs="Arial"/>
          <w:color w:val="000000"/>
          <w:sz w:val="18"/>
          <w:szCs w:val="18"/>
        </w:rPr>
        <w:t xml:space="preserve">of the Group </w:t>
      </w:r>
      <w:r w:rsidR="00EB06E8" w:rsidRPr="00AD7405">
        <w:rPr>
          <w:rFonts w:ascii="Arial" w:hAnsi="Arial" w:cs="Arial"/>
          <w:color w:val="000000"/>
          <w:sz w:val="18"/>
          <w:szCs w:val="18"/>
        </w:rPr>
        <w:t>was</w:t>
      </w:r>
      <w:r w:rsidR="00BB4464" w:rsidRPr="00AD7405">
        <w:rPr>
          <w:rFonts w:ascii="Arial" w:hAnsi="Arial" w:cs="Arial"/>
          <w:color w:val="000000"/>
          <w:sz w:val="18"/>
          <w:szCs w:val="18"/>
        </w:rPr>
        <w:t xml:space="preserve"> as follows:</w:t>
      </w:r>
    </w:p>
    <w:p w14:paraId="3696C9F0" w14:textId="77777777" w:rsidR="00044356" w:rsidRPr="00AD7405" w:rsidRDefault="00044356" w:rsidP="00350137">
      <w:pPr>
        <w:spacing w:after="0" w:line="240" w:lineRule="auto"/>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B42984" w:rsidRPr="00AD7405" w14:paraId="0CC6ED31" w14:textId="77777777" w:rsidTr="00514750">
        <w:trPr>
          <w:trHeight w:val="20"/>
        </w:trPr>
        <w:tc>
          <w:tcPr>
            <w:tcW w:w="2970" w:type="dxa"/>
            <w:vAlign w:val="bottom"/>
          </w:tcPr>
          <w:p w14:paraId="716AE596" w14:textId="77777777" w:rsidR="00B42984" w:rsidRPr="00AD7405" w:rsidRDefault="00B42984" w:rsidP="00350137">
            <w:pPr>
              <w:spacing w:after="0" w:line="240" w:lineRule="auto"/>
              <w:ind w:left="-101"/>
              <w:jc w:val="both"/>
              <w:rPr>
                <w:rFonts w:ascii="Arial" w:hAnsi="Arial" w:cs="Arial"/>
                <w:color w:val="000000" w:themeColor="text1"/>
                <w:sz w:val="16"/>
                <w:szCs w:val="16"/>
                <w:cs/>
              </w:rPr>
            </w:pPr>
          </w:p>
        </w:tc>
        <w:tc>
          <w:tcPr>
            <w:tcW w:w="6480" w:type="dxa"/>
            <w:gridSpan w:val="5"/>
            <w:tcBorders>
              <w:bottom w:val="single" w:sz="4" w:space="0" w:color="auto"/>
            </w:tcBorders>
            <w:vAlign w:val="bottom"/>
          </w:tcPr>
          <w:p w14:paraId="2CF6A28E" w14:textId="4648BFE3" w:rsidR="00B42984" w:rsidRPr="00AD7405" w:rsidRDefault="00B42984" w:rsidP="00350137">
            <w:pPr>
              <w:spacing w:after="0" w:line="240" w:lineRule="auto"/>
              <w:ind w:right="-72"/>
              <w:jc w:val="center"/>
              <w:rPr>
                <w:rFonts w:ascii="Arial" w:hAnsi="Arial" w:cs="Arial"/>
                <w:b/>
                <w:bCs/>
                <w:color w:val="000000" w:themeColor="text1"/>
                <w:sz w:val="16"/>
                <w:szCs w:val="16"/>
              </w:rPr>
            </w:pPr>
            <w:r w:rsidRPr="00AD7405">
              <w:rPr>
                <w:rFonts w:ascii="Arial" w:hAnsi="Arial" w:cs="Arial"/>
                <w:b/>
                <w:bCs/>
                <w:color w:val="000000" w:themeColor="text1"/>
                <w:sz w:val="16"/>
                <w:szCs w:val="16"/>
              </w:rPr>
              <w:t>For the year ended 31 December 2025</w:t>
            </w:r>
          </w:p>
        </w:tc>
      </w:tr>
      <w:tr w:rsidR="00B42984" w:rsidRPr="00AD7405" w14:paraId="31FD82D9" w14:textId="77777777" w:rsidTr="00514750">
        <w:trPr>
          <w:trHeight w:val="20"/>
        </w:trPr>
        <w:tc>
          <w:tcPr>
            <w:tcW w:w="2970" w:type="dxa"/>
            <w:vAlign w:val="bottom"/>
          </w:tcPr>
          <w:p w14:paraId="46862ED7" w14:textId="77777777" w:rsidR="00B42984" w:rsidRPr="00AD7405" w:rsidRDefault="00B42984" w:rsidP="00350137">
            <w:pPr>
              <w:spacing w:after="0" w:line="240" w:lineRule="auto"/>
              <w:ind w:left="-101"/>
              <w:jc w:val="right"/>
              <w:rPr>
                <w:rFonts w:ascii="Arial" w:hAnsi="Arial" w:cs="Arial"/>
                <w:color w:val="000000" w:themeColor="text1"/>
                <w:sz w:val="16"/>
                <w:szCs w:val="16"/>
                <w:cs/>
              </w:rPr>
            </w:pPr>
          </w:p>
        </w:tc>
        <w:tc>
          <w:tcPr>
            <w:tcW w:w="1296" w:type="dxa"/>
            <w:tcBorders>
              <w:top w:val="single" w:sz="4" w:space="0" w:color="auto"/>
            </w:tcBorders>
            <w:vAlign w:val="bottom"/>
          </w:tcPr>
          <w:p w14:paraId="24BFD73B" w14:textId="77777777" w:rsidR="00B42984" w:rsidRPr="00AD7405" w:rsidRDefault="00B42984" w:rsidP="00350137">
            <w:pPr>
              <w:spacing w:after="0"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Revenue from sales of petroleum products and related products</w:t>
            </w:r>
          </w:p>
        </w:tc>
        <w:tc>
          <w:tcPr>
            <w:tcW w:w="1296" w:type="dxa"/>
            <w:tcBorders>
              <w:top w:val="single" w:sz="4" w:space="0" w:color="auto"/>
            </w:tcBorders>
            <w:vAlign w:val="bottom"/>
          </w:tcPr>
          <w:p w14:paraId="6EB0C633" w14:textId="77777777" w:rsidR="00B42984" w:rsidRPr="00AD7405" w:rsidRDefault="00B42984" w:rsidP="00350137">
            <w:pPr>
              <w:spacing w:after="0"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Revenue from electricity sales</w:t>
            </w:r>
          </w:p>
        </w:tc>
        <w:tc>
          <w:tcPr>
            <w:tcW w:w="1296" w:type="dxa"/>
            <w:tcBorders>
              <w:top w:val="single" w:sz="4" w:space="0" w:color="auto"/>
            </w:tcBorders>
            <w:vAlign w:val="bottom"/>
          </w:tcPr>
          <w:p w14:paraId="0EB09595" w14:textId="77777777" w:rsidR="00B42984" w:rsidRPr="00AD7405" w:rsidRDefault="00B42984" w:rsidP="00350137">
            <w:pPr>
              <w:spacing w:after="0"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Revenue from utilities services and related products</w:t>
            </w:r>
          </w:p>
        </w:tc>
        <w:tc>
          <w:tcPr>
            <w:tcW w:w="1296" w:type="dxa"/>
            <w:tcBorders>
              <w:top w:val="single" w:sz="4" w:space="0" w:color="auto"/>
            </w:tcBorders>
            <w:vAlign w:val="bottom"/>
          </w:tcPr>
          <w:p w14:paraId="27671CC5" w14:textId="77777777" w:rsidR="00B42984" w:rsidRPr="00AD7405" w:rsidRDefault="00B42984" w:rsidP="00350137">
            <w:pPr>
              <w:spacing w:after="0"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Eliminated entries</w:t>
            </w:r>
          </w:p>
        </w:tc>
        <w:tc>
          <w:tcPr>
            <w:tcW w:w="1296" w:type="dxa"/>
            <w:tcBorders>
              <w:top w:val="single" w:sz="4" w:space="0" w:color="auto"/>
            </w:tcBorders>
            <w:vAlign w:val="bottom"/>
          </w:tcPr>
          <w:p w14:paraId="39C7686A" w14:textId="77777777" w:rsidR="00B42984" w:rsidRPr="00AD7405" w:rsidRDefault="00B42984" w:rsidP="00350137">
            <w:pPr>
              <w:spacing w:after="0"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Total</w:t>
            </w:r>
          </w:p>
        </w:tc>
      </w:tr>
      <w:tr w:rsidR="00B42984" w:rsidRPr="00AD7405" w14:paraId="3FDFBCFC" w14:textId="77777777" w:rsidTr="00514750">
        <w:trPr>
          <w:trHeight w:val="20"/>
        </w:trPr>
        <w:tc>
          <w:tcPr>
            <w:tcW w:w="2970" w:type="dxa"/>
            <w:vAlign w:val="bottom"/>
          </w:tcPr>
          <w:p w14:paraId="65919E97" w14:textId="77777777" w:rsidR="00B42984" w:rsidRPr="00AD7405" w:rsidRDefault="00B42984" w:rsidP="00350137">
            <w:pPr>
              <w:spacing w:after="0" w:line="240" w:lineRule="auto"/>
              <w:ind w:left="-101"/>
              <w:jc w:val="both"/>
              <w:rPr>
                <w:rFonts w:ascii="Arial" w:hAnsi="Arial" w:cs="Arial"/>
                <w:color w:val="000000" w:themeColor="text1"/>
                <w:sz w:val="16"/>
                <w:szCs w:val="16"/>
                <w:cs/>
              </w:rPr>
            </w:pPr>
          </w:p>
        </w:tc>
        <w:tc>
          <w:tcPr>
            <w:tcW w:w="1296" w:type="dxa"/>
            <w:tcBorders>
              <w:bottom w:val="single" w:sz="4" w:space="0" w:color="auto"/>
            </w:tcBorders>
            <w:vAlign w:val="bottom"/>
          </w:tcPr>
          <w:p w14:paraId="1E7DE5F1" w14:textId="2A0305A1" w:rsidR="00B42984" w:rsidRPr="00AD7405" w:rsidRDefault="00B42984" w:rsidP="00350137">
            <w:pPr>
              <w:spacing w:after="0" w:line="240" w:lineRule="auto"/>
              <w:ind w:right="-72"/>
              <w:jc w:val="right"/>
              <w:rPr>
                <w:rFonts w:ascii="Arial" w:hAnsi="Arial" w:cs="Arial"/>
                <w:b/>
                <w:bCs/>
                <w:color w:val="000000" w:themeColor="text1"/>
                <w:sz w:val="16"/>
                <w:szCs w:val="16"/>
                <w:cs/>
              </w:rPr>
            </w:pPr>
            <w:r w:rsidRPr="00AD7405">
              <w:rPr>
                <w:rFonts w:ascii="Arial" w:hAnsi="Arial" w:cs="Arial"/>
                <w:b/>
                <w:bCs/>
                <w:color w:val="000000" w:themeColor="text1"/>
                <w:sz w:val="16"/>
                <w:szCs w:val="16"/>
              </w:rPr>
              <w:t>Baht</w:t>
            </w:r>
          </w:p>
        </w:tc>
        <w:tc>
          <w:tcPr>
            <w:tcW w:w="1296" w:type="dxa"/>
            <w:tcBorders>
              <w:bottom w:val="single" w:sz="4" w:space="0" w:color="auto"/>
            </w:tcBorders>
            <w:vAlign w:val="bottom"/>
          </w:tcPr>
          <w:p w14:paraId="5EEB1548" w14:textId="714DA720" w:rsidR="00B42984" w:rsidRPr="00AD7405" w:rsidRDefault="00B42984" w:rsidP="00350137">
            <w:pPr>
              <w:spacing w:after="0"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Baht</w:t>
            </w:r>
          </w:p>
        </w:tc>
        <w:tc>
          <w:tcPr>
            <w:tcW w:w="1296" w:type="dxa"/>
            <w:tcBorders>
              <w:bottom w:val="single" w:sz="4" w:space="0" w:color="auto"/>
            </w:tcBorders>
            <w:vAlign w:val="bottom"/>
          </w:tcPr>
          <w:p w14:paraId="7B9C56FA" w14:textId="22EAAE0B" w:rsidR="00B42984" w:rsidRPr="00AD7405" w:rsidRDefault="00B42984" w:rsidP="00350137">
            <w:pPr>
              <w:spacing w:after="0" w:line="240" w:lineRule="auto"/>
              <w:ind w:right="-72"/>
              <w:jc w:val="right"/>
              <w:rPr>
                <w:rFonts w:ascii="Arial" w:hAnsi="Arial" w:cs="Arial"/>
                <w:b/>
                <w:bCs/>
                <w:color w:val="000000" w:themeColor="text1"/>
                <w:sz w:val="16"/>
                <w:szCs w:val="16"/>
                <w:cs/>
              </w:rPr>
            </w:pPr>
            <w:r w:rsidRPr="00AD7405">
              <w:rPr>
                <w:rFonts w:ascii="Arial" w:hAnsi="Arial" w:cs="Arial"/>
                <w:b/>
                <w:bCs/>
                <w:color w:val="000000" w:themeColor="text1"/>
                <w:sz w:val="16"/>
                <w:szCs w:val="16"/>
              </w:rPr>
              <w:t>Baht</w:t>
            </w:r>
          </w:p>
        </w:tc>
        <w:tc>
          <w:tcPr>
            <w:tcW w:w="1296" w:type="dxa"/>
            <w:tcBorders>
              <w:bottom w:val="single" w:sz="4" w:space="0" w:color="auto"/>
            </w:tcBorders>
            <w:vAlign w:val="bottom"/>
          </w:tcPr>
          <w:p w14:paraId="37C19D45" w14:textId="577B2BB2" w:rsidR="00B42984" w:rsidRPr="00AD7405" w:rsidRDefault="00B42984" w:rsidP="00350137">
            <w:pPr>
              <w:spacing w:after="0"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Baht</w:t>
            </w:r>
          </w:p>
        </w:tc>
        <w:tc>
          <w:tcPr>
            <w:tcW w:w="1296" w:type="dxa"/>
            <w:tcBorders>
              <w:bottom w:val="single" w:sz="4" w:space="0" w:color="auto"/>
            </w:tcBorders>
            <w:vAlign w:val="bottom"/>
          </w:tcPr>
          <w:p w14:paraId="19BB4200" w14:textId="09C5059D" w:rsidR="00B42984" w:rsidRPr="00AD7405" w:rsidRDefault="00B42984" w:rsidP="00350137">
            <w:pPr>
              <w:spacing w:after="0" w:line="240" w:lineRule="auto"/>
              <w:ind w:right="-72"/>
              <w:jc w:val="right"/>
              <w:rPr>
                <w:rFonts w:ascii="Arial" w:hAnsi="Arial" w:cs="Arial"/>
                <w:b/>
                <w:bCs/>
                <w:color w:val="000000" w:themeColor="text1"/>
                <w:sz w:val="16"/>
                <w:szCs w:val="16"/>
                <w:cs/>
              </w:rPr>
            </w:pPr>
            <w:r w:rsidRPr="00AD7405">
              <w:rPr>
                <w:rFonts w:ascii="Arial" w:hAnsi="Arial" w:cs="Arial"/>
                <w:b/>
                <w:bCs/>
                <w:color w:val="000000" w:themeColor="text1"/>
                <w:sz w:val="16"/>
                <w:szCs w:val="16"/>
              </w:rPr>
              <w:t>Baht</w:t>
            </w:r>
          </w:p>
        </w:tc>
      </w:tr>
      <w:tr w:rsidR="00B42984" w:rsidRPr="00AD7405" w14:paraId="1681C15F" w14:textId="77777777" w:rsidTr="00514750">
        <w:trPr>
          <w:trHeight w:val="20"/>
        </w:trPr>
        <w:tc>
          <w:tcPr>
            <w:tcW w:w="2970" w:type="dxa"/>
            <w:vAlign w:val="bottom"/>
          </w:tcPr>
          <w:p w14:paraId="0561F83A" w14:textId="77777777" w:rsidR="00B42984" w:rsidRPr="00AD7405" w:rsidRDefault="00B42984" w:rsidP="00350137">
            <w:pPr>
              <w:spacing w:after="0" w:line="240" w:lineRule="auto"/>
              <w:ind w:left="-101"/>
              <w:jc w:val="both"/>
              <w:rPr>
                <w:rFonts w:ascii="Arial" w:hAnsi="Arial" w:cs="Arial"/>
                <w:color w:val="000000" w:themeColor="text1"/>
                <w:sz w:val="16"/>
                <w:szCs w:val="16"/>
              </w:rPr>
            </w:pPr>
          </w:p>
        </w:tc>
        <w:tc>
          <w:tcPr>
            <w:tcW w:w="1296" w:type="dxa"/>
            <w:tcBorders>
              <w:top w:val="single" w:sz="4" w:space="0" w:color="auto"/>
            </w:tcBorders>
            <w:vAlign w:val="bottom"/>
          </w:tcPr>
          <w:p w14:paraId="1A7C7308"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3355C8F5"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7D0B2AAE"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30714096"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03C77936"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r>
      <w:tr w:rsidR="00F7602C" w:rsidRPr="00AD7405" w14:paraId="1CE9B304" w14:textId="77777777" w:rsidTr="00514750">
        <w:trPr>
          <w:trHeight w:val="20"/>
        </w:trPr>
        <w:tc>
          <w:tcPr>
            <w:tcW w:w="2970" w:type="dxa"/>
            <w:vAlign w:val="bottom"/>
          </w:tcPr>
          <w:p w14:paraId="0AE40832" w14:textId="77777777" w:rsidR="00F7602C" w:rsidRPr="00AD7405" w:rsidRDefault="00F7602C"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Revenue from sales and services</w:t>
            </w:r>
          </w:p>
        </w:tc>
        <w:tc>
          <w:tcPr>
            <w:tcW w:w="1296" w:type="dxa"/>
          </w:tcPr>
          <w:p w14:paraId="691B1FDB" w14:textId="446BC0DC" w:rsidR="00F7602C" w:rsidRPr="00AD7405" w:rsidRDefault="00F7602C"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952,391,092 </w:t>
            </w:r>
          </w:p>
        </w:tc>
        <w:tc>
          <w:tcPr>
            <w:tcW w:w="1296" w:type="dxa"/>
          </w:tcPr>
          <w:p w14:paraId="50A20F84" w14:textId="4A79F6AE" w:rsidR="00F7602C" w:rsidRPr="00AD7405" w:rsidRDefault="00F7602C"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20,901,583 </w:t>
            </w:r>
          </w:p>
        </w:tc>
        <w:tc>
          <w:tcPr>
            <w:tcW w:w="1296" w:type="dxa"/>
          </w:tcPr>
          <w:p w14:paraId="743A1790" w14:textId="4D0ECB6A" w:rsidR="00F7602C" w:rsidRPr="00AD7405" w:rsidRDefault="00F7602C"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157,933,994 </w:t>
            </w:r>
          </w:p>
        </w:tc>
        <w:tc>
          <w:tcPr>
            <w:tcW w:w="1296" w:type="dxa"/>
          </w:tcPr>
          <w:p w14:paraId="73A6DCA1" w14:textId="17E96E49" w:rsidR="00F7602C" w:rsidRPr="00AD7405" w:rsidRDefault="00F7602C" w:rsidP="00350137">
            <w:pPr>
              <w:spacing w:after="0" w:line="240" w:lineRule="auto"/>
              <w:ind w:right="-72"/>
              <w:jc w:val="right"/>
              <w:rPr>
                <w:rFonts w:ascii="Arial" w:hAnsi="Arial" w:cs="Arial"/>
                <w:color w:val="000000" w:themeColor="text1"/>
                <w:sz w:val="16"/>
                <w:szCs w:val="16"/>
                <w:cs/>
              </w:rPr>
            </w:pPr>
            <w:r w:rsidRPr="00AD7405">
              <w:rPr>
                <w:rFonts w:ascii="Arial" w:hAnsi="Arial" w:cs="Arial"/>
                <w:sz w:val="16"/>
                <w:szCs w:val="16"/>
              </w:rPr>
              <w:t xml:space="preserve"> (59,805,887)</w:t>
            </w:r>
          </w:p>
        </w:tc>
        <w:tc>
          <w:tcPr>
            <w:tcW w:w="1296" w:type="dxa"/>
          </w:tcPr>
          <w:p w14:paraId="636B0D4A" w14:textId="2555C7D8" w:rsidR="00F7602C" w:rsidRPr="00AD7405" w:rsidRDefault="00F7602C"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1,071,420,782 </w:t>
            </w:r>
          </w:p>
        </w:tc>
      </w:tr>
      <w:tr w:rsidR="003B348D" w:rsidRPr="00AD7405" w14:paraId="3C0DF33D" w14:textId="77777777" w:rsidTr="003B348D">
        <w:trPr>
          <w:trHeight w:val="20"/>
        </w:trPr>
        <w:tc>
          <w:tcPr>
            <w:tcW w:w="2970" w:type="dxa"/>
            <w:vAlign w:val="bottom"/>
          </w:tcPr>
          <w:p w14:paraId="4C855FD8" w14:textId="77777777" w:rsidR="003B348D" w:rsidRPr="00AD7405" w:rsidRDefault="003B348D" w:rsidP="00350137">
            <w:pPr>
              <w:spacing w:after="0" w:line="240" w:lineRule="auto"/>
              <w:ind w:left="-101"/>
              <w:rPr>
                <w:rFonts w:ascii="Arial" w:hAnsi="Arial" w:cs="Arial"/>
                <w:color w:val="000000" w:themeColor="text1"/>
                <w:sz w:val="16"/>
                <w:szCs w:val="16"/>
              </w:rPr>
            </w:pPr>
            <w:r w:rsidRPr="00AD7405">
              <w:rPr>
                <w:rFonts w:ascii="Arial" w:hAnsi="Arial" w:cs="Arial"/>
                <w:color w:val="000000" w:themeColor="text1"/>
                <w:sz w:val="16"/>
                <w:szCs w:val="16"/>
              </w:rPr>
              <w:t>Revenue</w:t>
            </w:r>
            <w:r w:rsidRPr="00AD7405">
              <w:rPr>
                <w:rFonts w:ascii="Arial" w:hAnsi="Arial" w:cs="Arial"/>
                <w:color w:val="000000" w:themeColor="text1"/>
                <w:sz w:val="16"/>
                <w:szCs w:val="16"/>
                <w:cs/>
              </w:rPr>
              <w:t xml:space="preserve"> </w:t>
            </w:r>
            <w:r w:rsidRPr="00AD7405">
              <w:rPr>
                <w:rFonts w:ascii="Arial" w:hAnsi="Arial" w:cs="Arial"/>
                <w:color w:val="000000" w:themeColor="text1"/>
                <w:sz w:val="16"/>
                <w:szCs w:val="16"/>
              </w:rPr>
              <w:t xml:space="preserve">from construction under </w:t>
            </w:r>
          </w:p>
          <w:p w14:paraId="33BAAE92" w14:textId="77777777" w:rsidR="003B348D" w:rsidRPr="00AD7405" w:rsidRDefault="003B348D" w:rsidP="00350137">
            <w:pPr>
              <w:spacing w:after="0" w:line="240" w:lineRule="auto"/>
              <w:ind w:left="-101"/>
              <w:rPr>
                <w:rFonts w:ascii="Arial" w:hAnsi="Arial" w:cs="Arial"/>
                <w:color w:val="000000" w:themeColor="text1"/>
                <w:sz w:val="16"/>
                <w:szCs w:val="16"/>
              </w:rPr>
            </w:pPr>
            <w:r w:rsidRPr="00AD7405">
              <w:rPr>
                <w:rFonts w:ascii="Arial" w:hAnsi="Arial" w:cs="Arial"/>
                <w:color w:val="000000" w:themeColor="text1"/>
                <w:sz w:val="16"/>
                <w:szCs w:val="16"/>
              </w:rPr>
              <w:t xml:space="preserve">   concession agreements</w:t>
            </w:r>
          </w:p>
        </w:tc>
        <w:tc>
          <w:tcPr>
            <w:tcW w:w="1296" w:type="dxa"/>
            <w:vAlign w:val="bottom"/>
          </w:tcPr>
          <w:p w14:paraId="5FE99F7D" w14:textId="2EC6E7EB" w:rsidR="003B348D" w:rsidRPr="00AD7405" w:rsidRDefault="003B348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0FB4FE78" w14:textId="1FBBDCE4" w:rsidR="003B348D" w:rsidRPr="00AD7405" w:rsidRDefault="003B348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7982E8B3" w14:textId="0515EB5A" w:rsidR="003B348D" w:rsidRPr="00AD7405" w:rsidRDefault="003B348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6,084,842 </w:t>
            </w:r>
          </w:p>
        </w:tc>
        <w:tc>
          <w:tcPr>
            <w:tcW w:w="1296" w:type="dxa"/>
            <w:vAlign w:val="bottom"/>
          </w:tcPr>
          <w:p w14:paraId="064B9FA1" w14:textId="34F28AFA" w:rsidR="003B348D" w:rsidRPr="00AD7405" w:rsidRDefault="003B348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5861D3FA" w14:textId="57CA63E6" w:rsidR="003B348D" w:rsidRPr="00AD7405" w:rsidRDefault="003B348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6,084,842</w:t>
            </w:r>
          </w:p>
        </w:tc>
      </w:tr>
      <w:tr w:rsidR="003B348D" w:rsidRPr="00AD7405" w14:paraId="3FF3C9BF" w14:textId="77777777" w:rsidTr="003B348D">
        <w:trPr>
          <w:trHeight w:val="20"/>
        </w:trPr>
        <w:tc>
          <w:tcPr>
            <w:tcW w:w="2970" w:type="dxa"/>
            <w:vAlign w:val="bottom"/>
          </w:tcPr>
          <w:p w14:paraId="7E3947B1" w14:textId="77777777" w:rsidR="003B348D" w:rsidRPr="00AD7405" w:rsidRDefault="003B348D" w:rsidP="00350137">
            <w:pPr>
              <w:spacing w:after="0" w:line="240" w:lineRule="auto"/>
              <w:ind w:left="-101"/>
              <w:rPr>
                <w:rFonts w:ascii="Arial" w:hAnsi="Arial" w:cs="Arial"/>
                <w:color w:val="000000" w:themeColor="text1"/>
                <w:sz w:val="16"/>
                <w:szCs w:val="16"/>
              </w:rPr>
            </w:pPr>
            <w:r w:rsidRPr="00AD7405">
              <w:rPr>
                <w:rFonts w:ascii="Arial" w:hAnsi="Arial" w:cs="Arial"/>
                <w:color w:val="000000" w:themeColor="text1"/>
                <w:sz w:val="16"/>
                <w:szCs w:val="16"/>
              </w:rPr>
              <w:t>Interest income on finance lease</w:t>
            </w:r>
          </w:p>
        </w:tc>
        <w:tc>
          <w:tcPr>
            <w:tcW w:w="1296" w:type="dxa"/>
            <w:vAlign w:val="bottom"/>
          </w:tcPr>
          <w:p w14:paraId="76805E03" w14:textId="0A67488C" w:rsidR="003B348D" w:rsidRPr="00AD7405" w:rsidRDefault="003B348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35A39E17" w14:textId="3756DC1B" w:rsidR="003B348D" w:rsidRPr="00AD7405" w:rsidRDefault="003B348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60F49BB7" w14:textId="1A46C8F5" w:rsidR="003B348D" w:rsidRPr="00AD7405" w:rsidRDefault="003B348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53,200,111 </w:t>
            </w:r>
          </w:p>
        </w:tc>
        <w:tc>
          <w:tcPr>
            <w:tcW w:w="1296" w:type="dxa"/>
            <w:vAlign w:val="bottom"/>
          </w:tcPr>
          <w:p w14:paraId="2306A0A3" w14:textId="28982DFB" w:rsidR="003B348D" w:rsidRPr="00AD7405" w:rsidRDefault="003B348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504D48EF" w14:textId="7128BAE4" w:rsidR="003B348D" w:rsidRPr="00AD7405" w:rsidRDefault="003B348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53,200,111</w:t>
            </w:r>
          </w:p>
        </w:tc>
      </w:tr>
      <w:tr w:rsidR="00DD5C97" w:rsidRPr="00AD7405" w14:paraId="01AC6960" w14:textId="77777777" w:rsidTr="009E5EB2">
        <w:trPr>
          <w:trHeight w:val="20"/>
        </w:trPr>
        <w:tc>
          <w:tcPr>
            <w:tcW w:w="2970" w:type="dxa"/>
            <w:vAlign w:val="bottom"/>
          </w:tcPr>
          <w:p w14:paraId="068F84D3" w14:textId="77777777" w:rsidR="00DD5C97" w:rsidRPr="00AD7405" w:rsidRDefault="00DD5C97"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Costs of sales and services</w:t>
            </w:r>
          </w:p>
        </w:tc>
        <w:tc>
          <w:tcPr>
            <w:tcW w:w="1296" w:type="dxa"/>
          </w:tcPr>
          <w:p w14:paraId="4AE73D5C" w14:textId="5D79C080" w:rsidR="00DD5C97" w:rsidRPr="00AD7405" w:rsidRDefault="00DD5C97"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(902,316,329)</w:t>
            </w:r>
          </w:p>
        </w:tc>
        <w:tc>
          <w:tcPr>
            <w:tcW w:w="1296" w:type="dxa"/>
          </w:tcPr>
          <w:p w14:paraId="2429E0CB" w14:textId="3FFC4F7E" w:rsidR="00DD5C97" w:rsidRPr="00AD7405" w:rsidRDefault="00DD5C97"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(18,536,202)</w:t>
            </w:r>
          </w:p>
        </w:tc>
        <w:tc>
          <w:tcPr>
            <w:tcW w:w="1296" w:type="dxa"/>
          </w:tcPr>
          <w:p w14:paraId="75A19493" w14:textId="1D480C53" w:rsidR="00DD5C97" w:rsidRPr="00AD7405" w:rsidRDefault="00DD5C97"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(138,812,563)</w:t>
            </w:r>
          </w:p>
        </w:tc>
        <w:tc>
          <w:tcPr>
            <w:tcW w:w="1296" w:type="dxa"/>
          </w:tcPr>
          <w:p w14:paraId="52CDBA85" w14:textId="54474E3B" w:rsidR="00DD5C97" w:rsidRPr="00AD7405" w:rsidRDefault="00DD5C97"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59,805,887 </w:t>
            </w:r>
          </w:p>
        </w:tc>
        <w:tc>
          <w:tcPr>
            <w:tcW w:w="1296" w:type="dxa"/>
          </w:tcPr>
          <w:p w14:paraId="3979688B" w14:textId="3096AEA6" w:rsidR="00DD5C97" w:rsidRPr="00AD7405" w:rsidRDefault="00DD5C97"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(999,859,207)</w:t>
            </w:r>
          </w:p>
        </w:tc>
      </w:tr>
      <w:tr w:rsidR="003B348D" w:rsidRPr="00AD7405" w14:paraId="7D869A29" w14:textId="77777777" w:rsidTr="003B348D">
        <w:trPr>
          <w:trHeight w:val="20"/>
        </w:trPr>
        <w:tc>
          <w:tcPr>
            <w:tcW w:w="2970" w:type="dxa"/>
            <w:vAlign w:val="bottom"/>
          </w:tcPr>
          <w:p w14:paraId="4E534949" w14:textId="77777777" w:rsidR="003B348D" w:rsidRPr="00AD7405" w:rsidRDefault="003B348D" w:rsidP="00350137">
            <w:pPr>
              <w:spacing w:after="0" w:line="240" w:lineRule="auto"/>
              <w:ind w:left="-101"/>
              <w:rPr>
                <w:rFonts w:ascii="Arial" w:hAnsi="Arial" w:cs="Arial"/>
                <w:color w:val="000000" w:themeColor="text1"/>
                <w:sz w:val="16"/>
                <w:szCs w:val="16"/>
              </w:rPr>
            </w:pPr>
            <w:r w:rsidRPr="00AD7405">
              <w:rPr>
                <w:rFonts w:ascii="Arial" w:hAnsi="Arial" w:cs="Arial"/>
                <w:color w:val="000000" w:themeColor="text1"/>
                <w:sz w:val="16"/>
                <w:szCs w:val="16"/>
              </w:rPr>
              <w:t xml:space="preserve">Costs of construction under </w:t>
            </w:r>
          </w:p>
          <w:p w14:paraId="6C2F6550" w14:textId="77777777" w:rsidR="003B348D" w:rsidRPr="00AD7405" w:rsidRDefault="003B348D" w:rsidP="00350137">
            <w:pPr>
              <w:spacing w:after="0" w:line="240" w:lineRule="auto"/>
              <w:ind w:left="-101"/>
              <w:rPr>
                <w:rFonts w:ascii="Arial" w:hAnsi="Arial" w:cs="Arial"/>
                <w:color w:val="000000" w:themeColor="text1"/>
                <w:sz w:val="16"/>
                <w:szCs w:val="16"/>
              </w:rPr>
            </w:pPr>
            <w:r w:rsidRPr="00AD7405">
              <w:rPr>
                <w:rFonts w:ascii="Arial" w:hAnsi="Arial" w:cs="Arial"/>
                <w:color w:val="000000" w:themeColor="text1"/>
                <w:sz w:val="16"/>
                <w:szCs w:val="16"/>
              </w:rPr>
              <w:t xml:space="preserve">   concession agreements</w:t>
            </w:r>
          </w:p>
        </w:tc>
        <w:tc>
          <w:tcPr>
            <w:tcW w:w="1296" w:type="dxa"/>
            <w:vAlign w:val="bottom"/>
          </w:tcPr>
          <w:p w14:paraId="703E7284" w14:textId="28168D47" w:rsidR="003B348D" w:rsidRPr="00AD7405" w:rsidRDefault="003B348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1C8C7DE7" w14:textId="04369B96" w:rsidR="003B348D" w:rsidRPr="00AD7405" w:rsidRDefault="003B348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67EF1A98" w14:textId="3DFB8536" w:rsidR="003B348D" w:rsidRPr="00AD7405" w:rsidRDefault="003B348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(6,084,842)</w:t>
            </w:r>
          </w:p>
        </w:tc>
        <w:tc>
          <w:tcPr>
            <w:tcW w:w="1296" w:type="dxa"/>
            <w:vAlign w:val="bottom"/>
          </w:tcPr>
          <w:p w14:paraId="490D4A06" w14:textId="75323989" w:rsidR="003B348D" w:rsidRPr="00AD7405" w:rsidRDefault="003B348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5C3878FE" w14:textId="22D64391" w:rsidR="003B348D" w:rsidRPr="00AD7405" w:rsidRDefault="003B348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(6,084,842)</w:t>
            </w:r>
          </w:p>
        </w:tc>
      </w:tr>
      <w:tr w:rsidR="00B42984" w:rsidRPr="00AD7405" w14:paraId="42ADEF9F" w14:textId="77777777" w:rsidTr="00514750">
        <w:trPr>
          <w:trHeight w:val="20"/>
        </w:trPr>
        <w:tc>
          <w:tcPr>
            <w:tcW w:w="2970" w:type="dxa"/>
            <w:vAlign w:val="bottom"/>
          </w:tcPr>
          <w:p w14:paraId="2FD51AB2" w14:textId="77777777" w:rsidR="00B42984" w:rsidRPr="00AD7405" w:rsidRDefault="00B42984" w:rsidP="00350137">
            <w:pPr>
              <w:spacing w:after="0" w:line="240" w:lineRule="auto"/>
              <w:ind w:left="-101"/>
              <w:rPr>
                <w:rFonts w:ascii="Arial" w:hAnsi="Arial" w:cs="Arial"/>
                <w:color w:val="000000" w:themeColor="text1"/>
                <w:sz w:val="16"/>
                <w:szCs w:val="16"/>
              </w:rPr>
            </w:pPr>
          </w:p>
        </w:tc>
        <w:tc>
          <w:tcPr>
            <w:tcW w:w="1296" w:type="dxa"/>
            <w:tcBorders>
              <w:top w:val="single" w:sz="4" w:space="0" w:color="auto"/>
            </w:tcBorders>
          </w:tcPr>
          <w:p w14:paraId="1D6DE5A0"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tcPr>
          <w:p w14:paraId="1C0EDF21"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tcPr>
          <w:p w14:paraId="0192AAB7"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tcPr>
          <w:p w14:paraId="72ABEB05"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tcPr>
          <w:p w14:paraId="48641607"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r>
      <w:tr w:rsidR="00C43FFB" w:rsidRPr="00AD7405" w14:paraId="60761A50" w14:textId="77777777" w:rsidTr="00514750">
        <w:trPr>
          <w:trHeight w:val="188"/>
        </w:trPr>
        <w:tc>
          <w:tcPr>
            <w:tcW w:w="2970" w:type="dxa"/>
            <w:vAlign w:val="bottom"/>
          </w:tcPr>
          <w:p w14:paraId="25CE81E0" w14:textId="77777777" w:rsidR="00C43FFB" w:rsidRPr="00AD7405" w:rsidRDefault="00C43FFB" w:rsidP="00350137">
            <w:pPr>
              <w:spacing w:after="0" w:line="240" w:lineRule="auto"/>
              <w:ind w:left="-101"/>
              <w:rPr>
                <w:rFonts w:ascii="Arial" w:hAnsi="Arial" w:cs="Arial"/>
                <w:color w:val="000000" w:themeColor="text1"/>
                <w:sz w:val="16"/>
                <w:szCs w:val="16"/>
              </w:rPr>
            </w:pPr>
            <w:r w:rsidRPr="00AD7405">
              <w:rPr>
                <w:rFonts w:ascii="Arial" w:hAnsi="Arial" w:cs="Arial"/>
                <w:color w:val="000000" w:themeColor="text1"/>
                <w:sz w:val="16"/>
                <w:szCs w:val="16"/>
              </w:rPr>
              <w:t>Segment results</w:t>
            </w:r>
          </w:p>
        </w:tc>
        <w:tc>
          <w:tcPr>
            <w:tcW w:w="1296" w:type="dxa"/>
          </w:tcPr>
          <w:p w14:paraId="7E59436A" w14:textId="5DD891D7" w:rsidR="00C43FFB" w:rsidRPr="00AD7405" w:rsidRDefault="00C43FFB"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50,074,763 </w:t>
            </w:r>
          </w:p>
        </w:tc>
        <w:tc>
          <w:tcPr>
            <w:tcW w:w="1296" w:type="dxa"/>
          </w:tcPr>
          <w:p w14:paraId="417C3FEE" w14:textId="7068CAD4" w:rsidR="00C43FFB" w:rsidRPr="00AD7405" w:rsidRDefault="00C43FFB"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2,365,381 </w:t>
            </w:r>
          </w:p>
        </w:tc>
        <w:tc>
          <w:tcPr>
            <w:tcW w:w="1296" w:type="dxa"/>
          </w:tcPr>
          <w:p w14:paraId="56AD6234" w14:textId="721122EB" w:rsidR="00C43FFB" w:rsidRPr="00AD7405" w:rsidRDefault="00C43FFB"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72,321,542 </w:t>
            </w:r>
          </w:p>
        </w:tc>
        <w:tc>
          <w:tcPr>
            <w:tcW w:w="1296" w:type="dxa"/>
          </w:tcPr>
          <w:p w14:paraId="549D4F70" w14:textId="33DDAE80" w:rsidR="00C43FFB" w:rsidRPr="00AD7405" w:rsidRDefault="00C43FFB"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   </w:t>
            </w:r>
          </w:p>
        </w:tc>
        <w:tc>
          <w:tcPr>
            <w:tcW w:w="1296" w:type="dxa"/>
          </w:tcPr>
          <w:p w14:paraId="31FD60C4" w14:textId="69A19619" w:rsidR="00C43FFB" w:rsidRPr="00AD7405" w:rsidRDefault="00C43FFB"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124,761,686 </w:t>
            </w:r>
          </w:p>
        </w:tc>
      </w:tr>
      <w:tr w:rsidR="009E64B7" w:rsidRPr="00AD7405" w14:paraId="7D316C33" w14:textId="77777777" w:rsidTr="005C1C5F">
        <w:trPr>
          <w:trHeight w:val="20"/>
        </w:trPr>
        <w:tc>
          <w:tcPr>
            <w:tcW w:w="2970" w:type="dxa"/>
            <w:vAlign w:val="bottom"/>
          </w:tcPr>
          <w:p w14:paraId="2DDC6A79" w14:textId="77777777" w:rsidR="009E64B7" w:rsidRPr="00AD7405" w:rsidRDefault="009E64B7"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Other income</w:t>
            </w:r>
          </w:p>
        </w:tc>
        <w:tc>
          <w:tcPr>
            <w:tcW w:w="1296" w:type="dxa"/>
            <w:vAlign w:val="bottom"/>
          </w:tcPr>
          <w:p w14:paraId="7BED5DA6" w14:textId="77777777" w:rsidR="009E64B7" w:rsidRPr="00AD7405" w:rsidRDefault="009E64B7" w:rsidP="00350137">
            <w:pPr>
              <w:spacing w:after="0" w:line="240" w:lineRule="auto"/>
              <w:ind w:right="-72"/>
              <w:jc w:val="right"/>
              <w:rPr>
                <w:rFonts w:ascii="Arial" w:hAnsi="Arial" w:cs="Arial"/>
                <w:color w:val="000000" w:themeColor="text1"/>
                <w:sz w:val="16"/>
                <w:szCs w:val="16"/>
              </w:rPr>
            </w:pPr>
          </w:p>
        </w:tc>
        <w:tc>
          <w:tcPr>
            <w:tcW w:w="1296" w:type="dxa"/>
            <w:vAlign w:val="bottom"/>
          </w:tcPr>
          <w:p w14:paraId="5C2EA443" w14:textId="77777777" w:rsidR="009E64B7" w:rsidRPr="00AD7405" w:rsidRDefault="009E64B7"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4607B08" w14:textId="77777777" w:rsidR="009E64B7" w:rsidRPr="00AD7405" w:rsidRDefault="009E64B7"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45C8979" w14:textId="77777777" w:rsidR="009E64B7" w:rsidRPr="00AD7405" w:rsidRDefault="009E64B7" w:rsidP="00350137">
            <w:pPr>
              <w:spacing w:after="0" w:line="240" w:lineRule="auto"/>
              <w:ind w:right="-72"/>
              <w:jc w:val="right"/>
              <w:rPr>
                <w:rFonts w:ascii="Arial" w:hAnsi="Arial" w:cs="Arial"/>
                <w:color w:val="000000" w:themeColor="text1"/>
                <w:sz w:val="16"/>
                <w:szCs w:val="16"/>
              </w:rPr>
            </w:pPr>
          </w:p>
        </w:tc>
        <w:tc>
          <w:tcPr>
            <w:tcW w:w="1296" w:type="dxa"/>
          </w:tcPr>
          <w:p w14:paraId="6D1296D5" w14:textId="77FB4B2C" w:rsidR="009E64B7" w:rsidRPr="00AD7405" w:rsidRDefault="00FD2B71"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20,202,614</w:t>
            </w:r>
          </w:p>
        </w:tc>
      </w:tr>
      <w:tr w:rsidR="009E64B7" w:rsidRPr="00AD7405" w14:paraId="0E681086" w14:textId="77777777" w:rsidTr="005C1C5F">
        <w:trPr>
          <w:trHeight w:val="20"/>
        </w:trPr>
        <w:tc>
          <w:tcPr>
            <w:tcW w:w="2970" w:type="dxa"/>
            <w:vAlign w:val="bottom"/>
          </w:tcPr>
          <w:p w14:paraId="6C10E66C" w14:textId="77777777" w:rsidR="009E64B7" w:rsidRPr="00AD7405" w:rsidRDefault="009E64B7"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Selling expenses</w:t>
            </w:r>
          </w:p>
        </w:tc>
        <w:tc>
          <w:tcPr>
            <w:tcW w:w="1296" w:type="dxa"/>
            <w:vAlign w:val="bottom"/>
          </w:tcPr>
          <w:p w14:paraId="5F64ADDA" w14:textId="77777777" w:rsidR="009E64B7" w:rsidRPr="00AD7405" w:rsidRDefault="009E64B7"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46E5E56" w14:textId="77777777" w:rsidR="009E64B7" w:rsidRPr="00AD7405" w:rsidRDefault="009E64B7"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925D06E" w14:textId="77777777" w:rsidR="009E64B7" w:rsidRPr="00AD7405" w:rsidRDefault="009E64B7"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AB9AE82" w14:textId="77777777" w:rsidR="009E64B7" w:rsidRPr="00AD7405" w:rsidRDefault="009E64B7" w:rsidP="00350137">
            <w:pPr>
              <w:spacing w:after="0" w:line="240" w:lineRule="auto"/>
              <w:ind w:right="-72"/>
              <w:jc w:val="right"/>
              <w:rPr>
                <w:rFonts w:ascii="Arial" w:hAnsi="Arial" w:cs="Arial"/>
                <w:color w:val="000000" w:themeColor="text1"/>
                <w:sz w:val="16"/>
                <w:szCs w:val="16"/>
              </w:rPr>
            </w:pPr>
          </w:p>
        </w:tc>
        <w:tc>
          <w:tcPr>
            <w:tcW w:w="1296" w:type="dxa"/>
          </w:tcPr>
          <w:p w14:paraId="10685A97" w14:textId="76029475" w:rsidR="009E64B7" w:rsidRPr="00AD7405" w:rsidRDefault="009E64B7"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(13,791,553)</w:t>
            </w:r>
          </w:p>
        </w:tc>
      </w:tr>
      <w:tr w:rsidR="009E64B7" w:rsidRPr="00AD7405" w14:paraId="4A40CAFF" w14:textId="77777777" w:rsidTr="005C1C5F">
        <w:trPr>
          <w:trHeight w:val="20"/>
        </w:trPr>
        <w:tc>
          <w:tcPr>
            <w:tcW w:w="2970" w:type="dxa"/>
            <w:vAlign w:val="bottom"/>
          </w:tcPr>
          <w:p w14:paraId="494EAAF6" w14:textId="77777777" w:rsidR="009E64B7" w:rsidRPr="00AD7405" w:rsidRDefault="009E64B7"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Administrative expenses</w:t>
            </w:r>
          </w:p>
        </w:tc>
        <w:tc>
          <w:tcPr>
            <w:tcW w:w="1296" w:type="dxa"/>
            <w:vAlign w:val="bottom"/>
          </w:tcPr>
          <w:p w14:paraId="6A0187BD" w14:textId="77777777" w:rsidR="009E64B7" w:rsidRPr="00AD7405" w:rsidRDefault="009E64B7" w:rsidP="00350137">
            <w:pPr>
              <w:spacing w:after="0" w:line="240" w:lineRule="auto"/>
              <w:ind w:right="-72"/>
              <w:jc w:val="right"/>
              <w:rPr>
                <w:rFonts w:ascii="Arial" w:hAnsi="Arial" w:cs="Arial"/>
                <w:color w:val="000000" w:themeColor="text1"/>
                <w:sz w:val="16"/>
                <w:szCs w:val="16"/>
              </w:rPr>
            </w:pPr>
          </w:p>
        </w:tc>
        <w:tc>
          <w:tcPr>
            <w:tcW w:w="1296" w:type="dxa"/>
            <w:vAlign w:val="bottom"/>
          </w:tcPr>
          <w:p w14:paraId="57C15ED6" w14:textId="77777777" w:rsidR="009E64B7" w:rsidRPr="00AD7405" w:rsidRDefault="009E64B7"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0601747" w14:textId="77777777" w:rsidR="009E64B7" w:rsidRPr="00AD7405" w:rsidRDefault="009E64B7"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169C8F8" w14:textId="77777777" w:rsidR="009E64B7" w:rsidRPr="00AD7405" w:rsidRDefault="009E64B7" w:rsidP="00350137">
            <w:pPr>
              <w:spacing w:after="0" w:line="240" w:lineRule="auto"/>
              <w:ind w:right="-72"/>
              <w:jc w:val="right"/>
              <w:rPr>
                <w:rFonts w:ascii="Arial" w:hAnsi="Arial" w:cs="Arial"/>
                <w:color w:val="000000" w:themeColor="text1"/>
                <w:sz w:val="16"/>
                <w:szCs w:val="16"/>
              </w:rPr>
            </w:pPr>
          </w:p>
        </w:tc>
        <w:tc>
          <w:tcPr>
            <w:tcW w:w="1296" w:type="dxa"/>
          </w:tcPr>
          <w:p w14:paraId="024FCB8E" w14:textId="4939C9A8" w:rsidR="009E64B7" w:rsidRPr="00AD7405" w:rsidRDefault="009E64B7" w:rsidP="00350137">
            <w:pPr>
              <w:spacing w:after="0" w:line="240" w:lineRule="auto"/>
              <w:ind w:right="-72"/>
              <w:jc w:val="right"/>
              <w:rPr>
                <w:rFonts w:ascii="Arial" w:hAnsi="Arial" w:cs="Arial"/>
                <w:color w:val="000000" w:themeColor="text1"/>
                <w:sz w:val="16"/>
                <w:szCs w:val="16"/>
                <w:cs/>
              </w:rPr>
            </w:pPr>
            <w:r w:rsidRPr="00AD7405">
              <w:rPr>
                <w:rFonts w:ascii="Arial" w:hAnsi="Arial" w:cs="Arial"/>
                <w:sz w:val="16"/>
                <w:szCs w:val="16"/>
              </w:rPr>
              <w:t>(</w:t>
            </w:r>
            <w:r w:rsidR="006A0BEE" w:rsidRPr="00AD7405">
              <w:rPr>
                <w:rFonts w:ascii="Arial" w:hAnsi="Arial" w:cs="Arial"/>
                <w:sz w:val="16"/>
                <w:szCs w:val="16"/>
              </w:rPr>
              <w:t>2</w:t>
            </w:r>
            <w:r w:rsidR="00FD2B71" w:rsidRPr="00AD7405">
              <w:rPr>
                <w:rFonts w:ascii="Arial" w:hAnsi="Arial" w:cs="Arial"/>
                <w:sz w:val="16"/>
                <w:szCs w:val="16"/>
              </w:rPr>
              <w:t>35,508,037</w:t>
            </w:r>
            <w:r w:rsidRPr="00AD7405">
              <w:rPr>
                <w:rFonts w:ascii="Arial" w:hAnsi="Arial" w:cs="Arial"/>
                <w:sz w:val="16"/>
                <w:szCs w:val="16"/>
              </w:rPr>
              <w:t>)</w:t>
            </w:r>
          </w:p>
        </w:tc>
      </w:tr>
      <w:tr w:rsidR="009E64B7" w:rsidRPr="00AD7405" w14:paraId="1923459F" w14:textId="77777777" w:rsidTr="005C1C5F">
        <w:trPr>
          <w:trHeight w:val="20"/>
        </w:trPr>
        <w:tc>
          <w:tcPr>
            <w:tcW w:w="2970" w:type="dxa"/>
            <w:vAlign w:val="bottom"/>
          </w:tcPr>
          <w:p w14:paraId="32B86C43" w14:textId="77777777" w:rsidR="009E64B7" w:rsidRPr="00AD7405" w:rsidRDefault="009E64B7"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Gain on finance lease modification</w:t>
            </w:r>
          </w:p>
        </w:tc>
        <w:tc>
          <w:tcPr>
            <w:tcW w:w="1296" w:type="dxa"/>
            <w:vAlign w:val="bottom"/>
          </w:tcPr>
          <w:p w14:paraId="681E05BA" w14:textId="77777777" w:rsidR="009E64B7" w:rsidRPr="00AD7405" w:rsidRDefault="009E64B7" w:rsidP="00350137">
            <w:pPr>
              <w:spacing w:after="0" w:line="240" w:lineRule="auto"/>
              <w:ind w:right="-72"/>
              <w:jc w:val="right"/>
              <w:rPr>
                <w:rFonts w:ascii="Arial" w:hAnsi="Arial" w:cs="Arial"/>
                <w:color w:val="000000" w:themeColor="text1"/>
                <w:sz w:val="16"/>
                <w:szCs w:val="16"/>
              </w:rPr>
            </w:pPr>
          </w:p>
        </w:tc>
        <w:tc>
          <w:tcPr>
            <w:tcW w:w="1296" w:type="dxa"/>
            <w:vAlign w:val="bottom"/>
          </w:tcPr>
          <w:p w14:paraId="62CEA408" w14:textId="77777777" w:rsidR="009E64B7" w:rsidRPr="00AD7405" w:rsidRDefault="009E64B7" w:rsidP="00350137">
            <w:pPr>
              <w:spacing w:after="0" w:line="240" w:lineRule="auto"/>
              <w:ind w:right="-72"/>
              <w:jc w:val="right"/>
              <w:rPr>
                <w:rFonts w:ascii="Arial" w:hAnsi="Arial" w:cs="Arial"/>
                <w:color w:val="000000" w:themeColor="text1"/>
                <w:sz w:val="16"/>
                <w:szCs w:val="16"/>
              </w:rPr>
            </w:pPr>
          </w:p>
        </w:tc>
        <w:tc>
          <w:tcPr>
            <w:tcW w:w="1296" w:type="dxa"/>
            <w:vAlign w:val="bottom"/>
          </w:tcPr>
          <w:p w14:paraId="2C77C397" w14:textId="77777777" w:rsidR="009E64B7" w:rsidRPr="00AD7405" w:rsidRDefault="009E64B7"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99734ED" w14:textId="77777777" w:rsidR="009E64B7" w:rsidRPr="00AD7405" w:rsidRDefault="009E64B7" w:rsidP="00350137">
            <w:pPr>
              <w:spacing w:after="0" w:line="240" w:lineRule="auto"/>
              <w:ind w:right="-72"/>
              <w:jc w:val="right"/>
              <w:rPr>
                <w:rFonts w:ascii="Arial" w:hAnsi="Arial" w:cs="Arial"/>
                <w:color w:val="000000" w:themeColor="text1"/>
                <w:sz w:val="16"/>
                <w:szCs w:val="16"/>
              </w:rPr>
            </w:pPr>
          </w:p>
        </w:tc>
        <w:tc>
          <w:tcPr>
            <w:tcW w:w="1296" w:type="dxa"/>
          </w:tcPr>
          <w:p w14:paraId="08D61D00" w14:textId="4709D142" w:rsidR="009E64B7" w:rsidRPr="00AD7405" w:rsidRDefault="009E64B7"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7,351,29</w:t>
            </w:r>
            <w:r w:rsidR="005C0656">
              <w:rPr>
                <w:rFonts w:ascii="Arial" w:hAnsi="Arial" w:cs="Arial"/>
                <w:sz w:val="16"/>
                <w:szCs w:val="16"/>
              </w:rPr>
              <w:t>7</w:t>
            </w:r>
          </w:p>
        </w:tc>
      </w:tr>
      <w:tr w:rsidR="00BB4CAB" w:rsidRPr="00AD7405" w14:paraId="2FE923CD" w14:textId="77777777" w:rsidTr="00745EAC">
        <w:trPr>
          <w:trHeight w:val="20"/>
        </w:trPr>
        <w:tc>
          <w:tcPr>
            <w:tcW w:w="2970" w:type="dxa"/>
            <w:vAlign w:val="bottom"/>
          </w:tcPr>
          <w:p w14:paraId="79329636" w14:textId="77777777" w:rsidR="00BB4CAB" w:rsidRPr="00AD7405" w:rsidRDefault="00BB4CAB" w:rsidP="00350137">
            <w:pPr>
              <w:spacing w:after="0" w:line="240" w:lineRule="auto"/>
              <w:ind w:left="-101"/>
              <w:rPr>
                <w:rFonts w:ascii="Arial" w:hAnsi="Arial" w:cs="Arial"/>
                <w:color w:val="000000" w:themeColor="text1"/>
                <w:sz w:val="16"/>
                <w:szCs w:val="16"/>
              </w:rPr>
            </w:pPr>
            <w:r w:rsidRPr="00AD7405">
              <w:rPr>
                <w:rFonts w:ascii="Arial" w:hAnsi="Arial" w:cs="Arial"/>
                <w:color w:val="000000" w:themeColor="text1"/>
                <w:sz w:val="16"/>
                <w:szCs w:val="16"/>
              </w:rPr>
              <w:t>Loss on remeasurement of</w:t>
            </w:r>
          </w:p>
          <w:p w14:paraId="24B99153" w14:textId="77777777" w:rsidR="00BB4CAB" w:rsidRPr="00AD7405" w:rsidRDefault="00BB4CAB" w:rsidP="00350137">
            <w:pPr>
              <w:spacing w:after="0" w:line="240" w:lineRule="auto"/>
              <w:rPr>
                <w:rFonts w:ascii="Arial" w:hAnsi="Arial" w:cs="Arial"/>
                <w:color w:val="000000" w:themeColor="text1"/>
                <w:sz w:val="16"/>
                <w:szCs w:val="16"/>
              </w:rPr>
            </w:pPr>
            <w:r w:rsidRPr="00AD7405">
              <w:rPr>
                <w:rFonts w:ascii="Arial" w:hAnsi="Arial" w:cs="Arial"/>
                <w:color w:val="000000" w:themeColor="text1"/>
                <w:sz w:val="16"/>
                <w:szCs w:val="16"/>
              </w:rPr>
              <w:t>finance lease receivables</w:t>
            </w:r>
          </w:p>
        </w:tc>
        <w:tc>
          <w:tcPr>
            <w:tcW w:w="1296" w:type="dxa"/>
            <w:vAlign w:val="bottom"/>
          </w:tcPr>
          <w:p w14:paraId="7E08F2CB" w14:textId="77777777" w:rsidR="00BB4CAB" w:rsidRPr="00AD7405" w:rsidRDefault="00BB4C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8574730" w14:textId="77777777" w:rsidR="00BB4CAB" w:rsidRPr="00AD7405" w:rsidRDefault="00BB4C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752D694" w14:textId="77777777" w:rsidR="00BB4CAB" w:rsidRPr="00AD7405" w:rsidRDefault="00BB4C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FFEB2F3" w14:textId="77777777" w:rsidR="00BB4CAB" w:rsidRPr="00AD7405" w:rsidRDefault="00BB4CAB" w:rsidP="00350137">
            <w:pPr>
              <w:spacing w:after="0" w:line="240" w:lineRule="auto"/>
              <w:ind w:right="-72"/>
              <w:jc w:val="right"/>
              <w:rPr>
                <w:rFonts w:ascii="Arial" w:hAnsi="Arial" w:cs="Arial"/>
                <w:color w:val="000000" w:themeColor="text1"/>
                <w:sz w:val="16"/>
                <w:szCs w:val="16"/>
              </w:rPr>
            </w:pPr>
          </w:p>
        </w:tc>
        <w:tc>
          <w:tcPr>
            <w:tcW w:w="1296" w:type="dxa"/>
          </w:tcPr>
          <w:p w14:paraId="3923DD2F" w14:textId="3D3A5C4F" w:rsidR="00BB4CAB" w:rsidRPr="00AD7405" w:rsidRDefault="00BB4CAB"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(18,683,118)</w:t>
            </w:r>
          </w:p>
        </w:tc>
      </w:tr>
      <w:tr w:rsidR="00BB4CAB" w:rsidRPr="00AD7405" w14:paraId="16F7F6FC" w14:textId="77777777" w:rsidTr="00745EAC">
        <w:trPr>
          <w:trHeight w:val="20"/>
        </w:trPr>
        <w:tc>
          <w:tcPr>
            <w:tcW w:w="2970" w:type="dxa"/>
            <w:vAlign w:val="bottom"/>
          </w:tcPr>
          <w:p w14:paraId="1E0F2D24" w14:textId="77777777" w:rsidR="00BB4CAB" w:rsidRPr="00AD7405" w:rsidRDefault="00BB4CAB"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Finance costs</w:t>
            </w:r>
          </w:p>
        </w:tc>
        <w:tc>
          <w:tcPr>
            <w:tcW w:w="1296" w:type="dxa"/>
            <w:vAlign w:val="bottom"/>
          </w:tcPr>
          <w:p w14:paraId="4743845C" w14:textId="77777777" w:rsidR="00BB4CAB" w:rsidRPr="00AD7405" w:rsidRDefault="00BB4C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439A5CD" w14:textId="77777777" w:rsidR="00BB4CAB" w:rsidRPr="00AD7405" w:rsidRDefault="00BB4C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29A5DEC" w14:textId="77777777" w:rsidR="00BB4CAB" w:rsidRPr="00AD7405" w:rsidRDefault="00BB4C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67120644" w14:textId="77777777" w:rsidR="00BB4CAB" w:rsidRPr="00AD7405" w:rsidRDefault="00BB4CAB" w:rsidP="00350137">
            <w:pPr>
              <w:spacing w:after="0" w:line="240" w:lineRule="auto"/>
              <w:ind w:right="-72"/>
              <w:jc w:val="right"/>
              <w:rPr>
                <w:rFonts w:ascii="Arial" w:hAnsi="Arial" w:cs="Arial"/>
                <w:color w:val="000000" w:themeColor="text1"/>
                <w:sz w:val="16"/>
                <w:szCs w:val="16"/>
              </w:rPr>
            </w:pPr>
          </w:p>
        </w:tc>
        <w:tc>
          <w:tcPr>
            <w:tcW w:w="1296" w:type="dxa"/>
          </w:tcPr>
          <w:p w14:paraId="39874F3F" w14:textId="2E361A6C" w:rsidR="00BB4CAB" w:rsidRPr="00AD7405" w:rsidRDefault="00BB4CAB"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(22,746,</w:t>
            </w:r>
            <w:r w:rsidR="00DD09CE" w:rsidRPr="00AD7405">
              <w:rPr>
                <w:rFonts w:ascii="Arial" w:hAnsi="Arial" w:cs="Arial"/>
                <w:sz w:val="16"/>
                <w:szCs w:val="16"/>
              </w:rPr>
              <w:t>897</w:t>
            </w:r>
            <w:r w:rsidRPr="00AD7405">
              <w:rPr>
                <w:rFonts w:ascii="Arial" w:hAnsi="Arial" w:cs="Arial"/>
                <w:sz w:val="16"/>
                <w:szCs w:val="16"/>
              </w:rPr>
              <w:t>)</w:t>
            </w:r>
          </w:p>
        </w:tc>
      </w:tr>
      <w:tr w:rsidR="00B42984" w:rsidRPr="00AD7405" w14:paraId="491A5C77" w14:textId="77777777" w:rsidTr="00514750">
        <w:trPr>
          <w:trHeight w:val="20"/>
        </w:trPr>
        <w:tc>
          <w:tcPr>
            <w:tcW w:w="2970" w:type="dxa"/>
            <w:vAlign w:val="bottom"/>
          </w:tcPr>
          <w:p w14:paraId="41CAE5E2" w14:textId="77777777" w:rsidR="00B42984" w:rsidRPr="00AD7405" w:rsidRDefault="00B42984"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 xml:space="preserve">Share of loss from investments in </w:t>
            </w:r>
          </w:p>
          <w:p w14:paraId="1FE1DBC1" w14:textId="4C19A399" w:rsidR="00B42984" w:rsidRPr="00AD7405" w:rsidRDefault="00B42984"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cs/>
              </w:rPr>
              <w:t xml:space="preserve"> </w:t>
            </w:r>
            <w:r w:rsidRPr="00AD7405">
              <w:rPr>
                <w:rFonts w:ascii="Arial" w:hAnsi="Arial" w:cs="Arial"/>
                <w:color w:val="000000" w:themeColor="text1"/>
                <w:sz w:val="16"/>
                <w:szCs w:val="16"/>
              </w:rPr>
              <w:t xml:space="preserve">  </w:t>
            </w:r>
            <w:r w:rsidR="00A037AD" w:rsidRPr="00AD7405">
              <w:rPr>
                <w:rFonts w:ascii="Arial" w:hAnsi="Arial" w:cs="Arial"/>
                <w:color w:val="000000" w:themeColor="text1"/>
                <w:sz w:val="16"/>
                <w:szCs w:val="16"/>
              </w:rPr>
              <w:t>associates</w:t>
            </w:r>
            <w:r w:rsidRPr="00AD7405">
              <w:rPr>
                <w:rFonts w:ascii="Arial" w:hAnsi="Arial" w:cs="Arial"/>
                <w:color w:val="000000" w:themeColor="text1"/>
                <w:sz w:val="16"/>
                <w:szCs w:val="16"/>
              </w:rPr>
              <w:t>, net</w:t>
            </w:r>
          </w:p>
        </w:tc>
        <w:tc>
          <w:tcPr>
            <w:tcW w:w="1296" w:type="dxa"/>
            <w:vAlign w:val="bottom"/>
          </w:tcPr>
          <w:p w14:paraId="36B84DFC"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57949257"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9BEEC9E"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2C886183"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bottom w:val="single" w:sz="4" w:space="0" w:color="auto"/>
            </w:tcBorders>
            <w:vAlign w:val="bottom"/>
          </w:tcPr>
          <w:p w14:paraId="071198AA" w14:textId="0C9E9B5F" w:rsidR="00B42984" w:rsidRPr="00AD7405" w:rsidRDefault="00C744CB" w:rsidP="00350137">
            <w:pPr>
              <w:spacing w:after="0" w:line="240" w:lineRule="auto"/>
              <w:ind w:right="-72"/>
              <w:jc w:val="right"/>
              <w:rPr>
                <w:rFonts w:ascii="Arial" w:hAnsi="Arial" w:cs="Arial"/>
                <w:color w:val="000000" w:themeColor="text1"/>
                <w:sz w:val="16"/>
                <w:szCs w:val="16"/>
                <w:cs/>
              </w:rPr>
            </w:pPr>
            <w:r w:rsidRPr="00AD7405">
              <w:rPr>
                <w:rFonts w:ascii="Arial" w:hAnsi="Arial" w:cs="Arial"/>
                <w:color w:val="000000" w:themeColor="text1"/>
                <w:sz w:val="16"/>
                <w:szCs w:val="16"/>
              </w:rPr>
              <w:t>(18,808,327)</w:t>
            </w:r>
          </w:p>
        </w:tc>
      </w:tr>
      <w:tr w:rsidR="00B42984" w:rsidRPr="00AD7405" w14:paraId="6A2DF753" w14:textId="77777777" w:rsidTr="00514750">
        <w:trPr>
          <w:trHeight w:val="20"/>
        </w:trPr>
        <w:tc>
          <w:tcPr>
            <w:tcW w:w="2970" w:type="dxa"/>
            <w:vAlign w:val="bottom"/>
          </w:tcPr>
          <w:p w14:paraId="135A2F9A" w14:textId="77777777" w:rsidR="00B42984" w:rsidRPr="00AD7405" w:rsidRDefault="00B42984" w:rsidP="00350137">
            <w:pPr>
              <w:spacing w:after="0" w:line="240" w:lineRule="auto"/>
              <w:ind w:left="-101"/>
              <w:jc w:val="both"/>
              <w:rPr>
                <w:rFonts w:ascii="Arial" w:hAnsi="Arial" w:cs="Arial"/>
                <w:color w:val="000000" w:themeColor="text1"/>
                <w:sz w:val="16"/>
                <w:szCs w:val="16"/>
                <w:cs/>
              </w:rPr>
            </w:pPr>
          </w:p>
        </w:tc>
        <w:tc>
          <w:tcPr>
            <w:tcW w:w="1296" w:type="dxa"/>
            <w:vAlign w:val="bottom"/>
          </w:tcPr>
          <w:p w14:paraId="05E0EFC8"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215B6E0D"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4B99AA82"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612F297F"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6957D908"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r>
      <w:tr w:rsidR="00B42984" w:rsidRPr="00AD7405" w14:paraId="191C1BF4" w14:textId="77777777" w:rsidTr="00514750">
        <w:trPr>
          <w:trHeight w:val="20"/>
        </w:trPr>
        <w:tc>
          <w:tcPr>
            <w:tcW w:w="2970" w:type="dxa"/>
            <w:vAlign w:val="bottom"/>
          </w:tcPr>
          <w:p w14:paraId="007608D1" w14:textId="77777777" w:rsidR="00B42984" w:rsidRPr="00AD7405" w:rsidRDefault="00B42984"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Loss before income tax</w:t>
            </w:r>
          </w:p>
        </w:tc>
        <w:tc>
          <w:tcPr>
            <w:tcW w:w="1296" w:type="dxa"/>
            <w:vAlign w:val="bottom"/>
          </w:tcPr>
          <w:p w14:paraId="4B3CEF59"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BB716BA"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9EFCA5E"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F334819"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2D61B9A8" w14:textId="23A55BDA" w:rsidR="00B42984" w:rsidRPr="00AD7405" w:rsidRDefault="005F1279" w:rsidP="00350137">
            <w:pPr>
              <w:spacing w:after="0" w:line="240" w:lineRule="auto"/>
              <w:ind w:right="-72"/>
              <w:jc w:val="right"/>
              <w:rPr>
                <w:rFonts w:ascii="Arial" w:hAnsi="Arial" w:cs="Arial"/>
                <w:color w:val="000000" w:themeColor="text1"/>
                <w:sz w:val="16"/>
                <w:szCs w:val="16"/>
              </w:rPr>
            </w:pPr>
            <w:r w:rsidRPr="00AD7405">
              <w:rPr>
                <w:rFonts w:ascii="Arial" w:hAnsi="Arial" w:cs="Arial"/>
                <w:color w:val="000000" w:themeColor="text1"/>
                <w:sz w:val="16"/>
                <w:szCs w:val="16"/>
              </w:rPr>
              <w:t>(</w:t>
            </w:r>
            <w:r w:rsidR="00A2477D" w:rsidRPr="00AD7405">
              <w:rPr>
                <w:rFonts w:ascii="Arial" w:hAnsi="Arial" w:cs="Arial"/>
                <w:color w:val="000000" w:themeColor="text1"/>
                <w:sz w:val="16"/>
                <w:szCs w:val="16"/>
              </w:rPr>
              <w:t>157,222,</w:t>
            </w:r>
            <w:r w:rsidR="00DD09CE" w:rsidRPr="00AD7405">
              <w:rPr>
                <w:rFonts w:ascii="Arial" w:hAnsi="Arial" w:cs="Arial"/>
                <w:color w:val="000000" w:themeColor="text1"/>
                <w:sz w:val="16"/>
                <w:szCs w:val="16"/>
              </w:rPr>
              <w:t>335</w:t>
            </w:r>
            <w:r w:rsidR="00DD4594" w:rsidRPr="00AD7405">
              <w:rPr>
                <w:rFonts w:ascii="Arial" w:hAnsi="Arial" w:cs="Arial"/>
                <w:color w:val="000000" w:themeColor="text1"/>
                <w:sz w:val="16"/>
                <w:szCs w:val="16"/>
              </w:rPr>
              <w:t>)</w:t>
            </w:r>
          </w:p>
        </w:tc>
      </w:tr>
      <w:tr w:rsidR="00B42984" w:rsidRPr="00AD7405" w14:paraId="5E252675" w14:textId="77777777" w:rsidTr="00514750">
        <w:trPr>
          <w:trHeight w:val="20"/>
        </w:trPr>
        <w:tc>
          <w:tcPr>
            <w:tcW w:w="2970" w:type="dxa"/>
            <w:vAlign w:val="bottom"/>
          </w:tcPr>
          <w:p w14:paraId="666922C6" w14:textId="04356A53" w:rsidR="00B42984" w:rsidRPr="00AD7405" w:rsidRDefault="00B42984"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Income tax</w:t>
            </w:r>
          </w:p>
        </w:tc>
        <w:tc>
          <w:tcPr>
            <w:tcW w:w="1296" w:type="dxa"/>
            <w:vAlign w:val="bottom"/>
          </w:tcPr>
          <w:p w14:paraId="6A67FC8A"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2502894"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48318590"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2EDDD050"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bottom w:val="single" w:sz="4" w:space="0" w:color="auto"/>
            </w:tcBorders>
            <w:vAlign w:val="bottom"/>
          </w:tcPr>
          <w:p w14:paraId="0E8D4F3A" w14:textId="05CBAB58" w:rsidR="00B42984" w:rsidRPr="00AD7405" w:rsidRDefault="00FD2B71" w:rsidP="00350137">
            <w:pPr>
              <w:spacing w:after="0" w:line="240" w:lineRule="auto"/>
              <w:ind w:right="-72"/>
              <w:jc w:val="right"/>
              <w:rPr>
                <w:rFonts w:ascii="Arial" w:hAnsi="Arial" w:cs="Arial"/>
                <w:color w:val="000000" w:themeColor="text1"/>
                <w:sz w:val="16"/>
                <w:szCs w:val="16"/>
              </w:rPr>
            </w:pPr>
            <w:r w:rsidRPr="00AD7405">
              <w:rPr>
                <w:rFonts w:ascii="Arial" w:hAnsi="Arial" w:cs="Arial"/>
                <w:color w:val="000000" w:themeColor="text1"/>
                <w:sz w:val="16"/>
                <w:szCs w:val="16"/>
              </w:rPr>
              <w:t>1,494,914</w:t>
            </w:r>
          </w:p>
        </w:tc>
      </w:tr>
      <w:tr w:rsidR="00B42984" w:rsidRPr="00AD7405" w14:paraId="106EBB97" w14:textId="77777777" w:rsidTr="00514750">
        <w:trPr>
          <w:trHeight w:val="20"/>
        </w:trPr>
        <w:tc>
          <w:tcPr>
            <w:tcW w:w="2970" w:type="dxa"/>
            <w:vAlign w:val="bottom"/>
          </w:tcPr>
          <w:p w14:paraId="52412DCB" w14:textId="77777777" w:rsidR="00B42984" w:rsidRPr="00AD7405" w:rsidRDefault="00B42984" w:rsidP="00350137">
            <w:pPr>
              <w:spacing w:after="0" w:line="240" w:lineRule="auto"/>
              <w:ind w:left="-101"/>
              <w:jc w:val="both"/>
              <w:rPr>
                <w:rFonts w:ascii="Arial" w:hAnsi="Arial" w:cs="Arial"/>
                <w:color w:val="000000" w:themeColor="text1"/>
                <w:sz w:val="16"/>
                <w:szCs w:val="16"/>
              </w:rPr>
            </w:pPr>
          </w:p>
        </w:tc>
        <w:tc>
          <w:tcPr>
            <w:tcW w:w="1296" w:type="dxa"/>
            <w:vAlign w:val="bottom"/>
          </w:tcPr>
          <w:p w14:paraId="2986B60A"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00269B0"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679D466C"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17A39400"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797173A7"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r>
      <w:tr w:rsidR="00B42984" w:rsidRPr="00AD7405" w14:paraId="6FB6FEDD" w14:textId="77777777" w:rsidTr="00514750">
        <w:trPr>
          <w:trHeight w:val="20"/>
        </w:trPr>
        <w:tc>
          <w:tcPr>
            <w:tcW w:w="2970" w:type="dxa"/>
            <w:vAlign w:val="bottom"/>
          </w:tcPr>
          <w:p w14:paraId="031F5551" w14:textId="06D78544" w:rsidR="00B42984" w:rsidRPr="00AD7405" w:rsidRDefault="00B42984"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 xml:space="preserve">Loss for the </w:t>
            </w:r>
            <w:r w:rsidR="008A2DAA" w:rsidRPr="00AD7405">
              <w:rPr>
                <w:rFonts w:ascii="Arial" w:hAnsi="Arial" w:cs="Arial"/>
                <w:color w:val="000000" w:themeColor="text1"/>
                <w:sz w:val="16"/>
                <w:szCs w:val="16"/>
              </w:rPr>
              <w:t>year</w:t>
            </w:r>
          </w:p>
        </w:tc>
        <w:tc>
          <w:tcPr>
            <w:tcW w:w="1296" w:type="dxa"/>
            <w:vAlign w:val="bottom"/>
          </w:tcPr>
          <w:p w14:paraId="6418C683"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25847160"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64FE3BED"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84DDAF4"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2DD56CAD" w14:textId="3E72EA30" w:rsidR="00B42984" w:rsidRPr="00AD7405" w:rsidRDefault="00DD4594" w:rsidP="00350137">
            <w:pPr>
              <w:spacing w:after="0" w:line="240" w:lineRule="auto"/>
              <w:ind w:right="-72"/>
              <w:jc w:val="right"/>
              <w:rPr>
                <w:rFonts w:ascii="Arial" w:hAnsi="Arial" w:cs="Arial"/>
                <w:color w:val="000000" w:themeColor="text1"/>
                <w:sz w:val="16"/>
                <w:szCs w:val="16"/>
              </w:rPr>
            </w:pPr>
            <w:r w:rsidRPr="00AD7405">
              <w:rPr>
                <w:rFonts w:ascii="Arial" w:hAnsi="Arial" w:cs="Arial"/>
                <w:color w:val="000000" w:themeColor="text1"/>
                <w:sz w:val="16"/>
                <w:szCs w:val="16"/>
              </w:rPr>
              <w:t>(1</w:t>
            </w:r>
            <w:r w:rsidR="00A2477D" w:rsidRPr="00AD7405">
              <w:rPr>
                <w:rFonts w:ascii="Arial" w:hAnsi="Arial" w:cs="Arial"/>
                <w:color w:val="000000" w:themeColor="text1"/>
                <w:sz w:val="16"/>
                <w:szCs w:val="16"/>
              </w:rPr>
              <w:t>55,727,</w:t>
            </w:r>
            <w:r w:rsidR="00DD09CE" w:rsidRPr="00AD7405">
              <w:rPr>
                <w:rFonts w:ascii="Arial" w:hAnsi="Arial" w:cs="Arial"/>
                <w:color w:val="000000" w:themeColor="text1"/>
                <w:sz w:val="16"/>
                <w:szCs w:val="16"/>
              </w:rPr>
              <w:t>421</w:t>
            </w:r>
            <w:r w:rsidRPr="00AD7405">
              <w:rPr>
                <w:rFonts w:ascii="Arial" w:hAnsi="Arial" w:cs="Arial"/>
                <w:color w:val="000000" w:themeColor="text1"/>
                <w:sz w:val="16"/>
                <w:szCs w:val="16"/>
              </w:rPr>
              <w:t>)</w:t>
            </w:r>
          </w:p>
        </w:tc>
      </w:tr>
      <w:tr w:rsidR="00B42984" w:rsidRPr="00AD7405" w14:paraId="7A2AEDB9" w14:textId="77777777" w:rsidTr="00514750">
        <w:trPr>
          <w:trHeight w:val="20"/>
        </w:trPr>
        <w:tc>
          <w:tcPr>
            <w:tcW w:w="2970" w:type="dxa"/>
            <w:vAlign w:val="bottom"/>
          </w:tcPr>
          <w:p w14:paraId="5A5C5234" w14:textId="77777777" w:rsidR="00B42984" w:rsidRPr="00AD7405" w:rsidRDefault="00B42984"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 xml:space="preserve">Other comprehensive expense for </w:t>
            </w:r>
          </w:p>
          <w:p w14:paraId="22CA80B7" w14:textId="1D493AFA" w:rsidR="00B42984" w:rsidRPr="00AD7405" w:rsidRDefault="00B42984"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 xml:space="preserve">   the </w:t>
            </w:r>
            <w:r w:rsidR="008A2DAA" w:rsidRPr="00AD7405">
              <w:rPr>
                <w:rFonts w:ascii="Arial" w:hAnsi="Arial" w:cs="Arial"/>
                <w:color w:val="000000" w:themeColor="text1"/>
                <w:sz w:val="16"/>
                <w:szCs w:val="16"/>
              </w:rPr>
              <w:t>year,</w:t>
            </w:r>
            <w:r w:rsidRPr="00AD7405">
              <w:rPr>
                <w:rFonts w:ascii="Arial" w:hAnsi="Arial" w:cs="Arial"/>
                <w:color w:val="000000" w:themeColor="text1"/>
                <w:sz w:val="16"/>
                <w:szCs w:val="16"/>
              </w:rPr>
              <w:t xml:space="preserve"> net of tax</w:t>
            </w:r>
          </w:p>
        </w:tc>
        <w:tc>
          <w:tcPr>
            <w:tcW w:w="1296" w:type="dxa"/>
            <w:vAlign w:val="bottom"/>
          </w:tcPr>
          <w:p w14:paraId="4DB8AE91"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410DD275"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4A4FADEB"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6DCFDAEC"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bottom w:val="single" w:sz="4" w:space="0" w:color="auto"/>
            </w:tcBorders>
            <w:vAlign w:val="bottom"/>
          </w:tcPr>
          <w:p w14:paraId="5A0E85AC" w14:textId="0C8D894F" w:rsidR="00B42984" w:rsidRPr="00AD7405" w:rsidRDefault="00B70F8A" w:rsidP="00350137">
            <w:pPr>
              <w:spacing w:after="0" w:line="240" w:lineRule="auto"/>
              <w:ind w:right="-72"/>
              <w:jc w:val="right"/>
              <w:rPr>
                <w:rFonts w:ascii="Arial" w:hAnsi="Arial" w:cs="Arial"/>
                <w:color w:val="000000" w:themeColor="text1"/>
                <w:sz w:val="16"/>
                <w:szCs w:val="16"/>
              </w:rPr>
            </w:pPr>
            <w:r w:rsidRPr="00AD7405">
              <w:rPr>
                <w:rFonts w:ascii="Arial" w:hAnsi="Arial" w:cs="Arial"/>
                <w:color w:val="000000" w:themeColor="text1"/>
                <w:sz w:val="16"/>
                <w:szCs w:val="16"/>
              </w:rPr>
              <w:t>(171,96</w:t>
            </w:r>
            <w:r w:rsidR="00DB506B" w:rsidRPr="00AD7405">
              <w:rPr>
                <w:rFonts w:ascii="Arial" w:hAnsi="Arial" w:cs="Arial"/>
                <w:color w:val="000000" w:themeColor="text1"/>
                <w:sz w:val="16"/>
                <w:szCs w:val="16"/>
              </w:rPr>
              <w:t>0</w:t>
            </w:r>
            <w:r w:rsidRPr="00AD7405">
              <w:rPr>
                <w:rFonts w:ascii="Arial" w:hAnsi="Arial" w:cs="Arial"/>
                <w:color w:val="000000" w:themeColor="text1"/>
                <w:sz w:val="16"/>
                <w:szCs w:val="16"/>
              </w:rPr>
              <w:t>)</w:t>
            </w:r>
          </w:p>
        </w:tc>
      </w:tr>
      <w:tr w:rsidR="00B42984" w:rsidRPr="00AD7405" w14:paraId="0729BA05" w14:textId="77777777" w:rsidTr="00514750">
        <w:trPr>
          <w:trHeight w:val="20"/>
        </w:trPr>
        <w:tc>
          <w:tcPr>
            <w:tcW w:w="2970" w:type="dxa"/>
            <w:vAlign w:val="bottom"/>
          </w:tcPr>
          <w:p w14:paraId="5BEED508" w14:textId="77777777" w:rsidR="00B42984" w:rsidRPr="00AD7405" w:rsidRDefault="00B42984" w:rsidP="00350137">
            <w:pPr>
              <w:spacing w:after="0" w:line="240" w:lineRule="auto"/>
              <w:ind w:left="-101"/>
              <w:jc w:val="both"/>
              <w:rPr>
                <w:rFonts w:ascii="Arial" w:hAnsi="Arial" w:cs="Arial"/>
                <w:color w:val="000000" w:themeColor="text1"/>
                <w:sz w:val="16"/>
                <w:szCs w:val="16"/>
              </w:rPr>
            </w:pPr>
          </w:p>
        </w:tc>
        <w:tc>
          <w:tcPr>
            <w:tcW w:w="1296" w:type="dxa"/>
            <w:vAlign w:val="bottom"/>
          </w:tcPr>
          <w:p w14:paraId="746F7370"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2AC803A"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5EC02AAD"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D322790"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58246453"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r>
      <w:tr w:rsidR="00B42984" w:rsidRPr="00AD7405" w14:paraId="451DE3A6" w14:textId="77777777" w:rsidTr="00514750">
        <w:trPr>
          <w:trHeight w:val="20"/>
        </w:trPr>
        <w:tc>
          <w:tcPr>
            <w:tcW w:w="2970" w:type="dxa"/>
            <w:vAlign w:val="bottom"/>
          </w:tcPr>
          <w:p w14:paraId="66D1FA93" w14:textId="77777777" w:rsidR="00B42984" w:rsidRPr="00AD7405" w:rsidRDefault="00B42984"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 xml:space="preserve">Total comprehensive expense for </w:t>
            </w:r>
          </w:p>
          <w:p w14:paraId="2086D26A" w14:textId="20B32A44" w:rsidR="00B42984" w:rsidRPr="00AD7405" w:rsidRDefault="00B42984" w:rsidP="00350137">
            <w:pPr>
              <w:spacing w:after="0" w:line="240" w:lineRule="auto"/>
              <w:ind w:left="-101"/>
              <w:jc w:val="both"/>
              <w:rPr>
                <w:rFonts w:ascii="Arial" w:hAnsi="Arial" w:cs="Arial"/>
                <w:b/>
                <w:bCs/>
                <w:color w:val="000000" w:themeColor="text1"/>
                <w:sz w:val="16"/>
                <w:szCs w:val="16"/>
              </w:rPr>
            </w:pPr>
            <w:r w:rsidRPr="00AD7405">
              <w:rPr>
                <w:rFonts w:ascii="Arial" w:hAnsi="Arial" w:cs="Arial"/>
                <w:color w:val="000000" w:themeColor="text1"/>
                <w:sz w:val="16"/>
                <w:szCs w:val="16"/>
              </w:rPr>
              <w:t xml:space="preserve">   the </w:t>
            </w:r>
            <w:r w:rsidR="008A2DAA" w:rsidRPr="00AD7405">
              <w:rPr>
                <w:rFonts w:ascii="Arial" w:hAnsi="Arial" w:cs="Arial"/>
                <w:color w:val="000000" w:themeColor="text1"/>
                <w:sz w:val="16"/>
                <w:szCs w:val="16"/>
              </w:rPr>
              <w:t>year</w:t>
            </w:r>
          </w:p>
        </w:tc>
        <w:tc>
          <w:tcPr>
            <w:tcW w:w="1296" w:type="dxa"/>
            <w:vAlign w:val="bottom"/>
          </w:tcPr>
          <w:p w14:paraId="6F42ED65"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59A2111"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4F3803D"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C8B6FC2"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bottom w:val="single" w:sz="4" w:space="0" w:color="auto"/>
            </w:tcBorders>
            <w:vAlign w:val="bottom"/>
          </w:tcPr>
          <w:p w14:paraId="0C4B703F" w14:textId="5D0D586B" w:rsidR="00B42984" w:rsidRPr="00AD7405" w:rsidRDefault="00F440C8" w:rsidP="00350137">
            <w:pPr>
              <w:spacing w:after="0" w:line="240" w:lineRule="auto"/>
              <w:ind w:right="-72"/>
              <w:jc w:val="right"/>
              <w:rPr>
                <w:rFonts w:ascii="Arial" w:hAnsi="Arial" w:cs="Arial"/>
                <w:color w:val="000000" w:themeColor="text1"/>
                <w:sz w:val="16"/>
                <w:szCs w:val="16"/>
              </w:rPr>
            </w:pPr>
            <w:r w:rsidRPr="00AD7405">
              <w:rPr>
                <w:rFonts w:ascii="Arial" w:hAnsi="Arial" w:cs="Arial"/>
                <w:color w:val="000000" w:themeColor="text1"/>
                <w:sz w:val="16"/>
                <w:szCs w:val="16"/>
              </w:rPr>
              <w:t>(</w:t>
            </w:r>
            <w:r w:rsidR="00A2477D" w:rsidRPr="00AD7405">
              <w:rPr>
                <w:rFonts w:ascii="Arial" w:hAnsi="Arial" w:cs="Arial"/>
                <w:color w:val="000000" w:themeColor="text1"/>
                <w:sz w:val="16"/>
                <w:szCs w:val="16"/>
              </w:rPr>
              <w:t>155</w:t>
            </w:r>
            <w:r w:rsidR="00CA3C19" w:rsidRPr="00AD7405">
              <w:rPr>
                <w:rFonts w:ascii="Arial" w:hAnsi="Arial" w:cs="Arial"/>
                <w:color w:val="000000" w:themeColor="text1"/>
                <w:sz w:val="16"/>
                <w:szCs w:val="16"/>
              </w:rPr>
              <w:t>,899,</w:t>
            </w:r>
            <w:r w:rsidR="00DD09CE" w:rsidRPr="00AD7405">
              <w:rPr>
                <w:rFonts w:ascii="Arial" w:hAnsi="Arial" w:cs="Arial"/>
                <w:color w:val="000000" w:themeColor="text1"/>
                <w:sz w:val="16"/>
                <w:szCs w:val="16"/>
              </w:rPr>
              <w:t>381</w:t>
            </w:r>
            <w:r w:rsidRPr="00AD7405">
              <w:rPr>
                <w:rFonts w:ascii="Arial" w:hAnsi="Arial" w:cs="Arial"/>
                <w:color w:val="000000" w:themeColor="text1"/>
                <w:sz w:val="16"/>
                <w:szCs w:val="16"/>
              </w:rPr>
              <w:t>)</w:t>
            </w:r>
          </w:p>
        </w:tc>
      </w:tr>
      <w:tr w:rsidR="00B42984" w:rsidRPr="00AD7405" w14:paraId="215B90A6" w14:textId="77777777" w:rsidTr="00514750">
        <w:trPr>
          <w:trHeight w:val="20"/>
        </w:trPr>
        <w:tc>
          <w:tcPr>
            <w:tcW w:w="2970" w:type="dxa"/>
            <w:vAlign w:val="bottom"/>
          </w:tcPr>
          <w:p w14:paraId="26B32B14" w14:textId="77777777" w:rsidR="00B42984" w:rsidRPr="00AD7405" w:rsidRDefault="00B42984" w:rsidP="00350137">
            <w:pPr>
              <w:spacing w:after="0" w:line="240" w:lineRule="auto"/>
              <w:ind w:left="-101"/>
              <w:jc w:val="both"/>
              <w:rPr>
                <w:rFonts w:ascii="Arial" w:hAnsi="Arial" w:cs="Arial"/>
                <w:b/>
                <w:bCs/>
                <w:color w:val="000000" w:themeColor="text1"/>
                <w:sz w:val="16"/>
                <w:szCs w:val="16"/>
              </w:rPr>
            </w:pPr>
          </w:p>
        </w:tc>
        <w:tc>
          <w:tcPr>
            <w:tcW w:w="1296" w:type="dxa"/>
            <w:vAlign w:val="bottom"/>
          </w:tcPr>
          <w:p w14:paraId="42885497"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321F2C9"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486BB8E6"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67A12C04"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2D228BD7"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r>
      <w:tr w:rsidR="00B42984" w:rsidRPr="00AD7405" w14:paraId="66EF0B90" w14:textId="77777777" w:rsidTr="00514750">
        <w:trPr>
          <w:trHeight w:val="20"/>
        </w:trPr>
        <w:tc>
          <w:tcPr>
            <w:tcW w:w="2970" w:type="dxa"/>
          </w:tcPr>
          <w:p w14:paraId="50C8E61A" w14:textId="77777777" w:rsidR="00B42984" w:rsidRPr="00AD7405" w:rsidRDefault="00B42984" w:rsidP="00350137">
            <w:pPr>
              <w:spacing w:after="0" w:line="240" w:lineRule="auto"/>
              <w:ind w:left="-101"/>
              <w:jc w:val="both"/>
              <w:rPr>
                <w:rFonts w:ascii="Arial" w:hAnsi="Arial" w:cs="Arial"/>
                <w:color w:val="000000" w:themeColor="text1"/>
                <w:sz w:val="16"/>
                <w:szCs w:val="16"/>
              </w:rPr>
            </w:pPr>
            <w:r w:rsidRPr="00AD7405">
              <w:rPr>
                <w:rFonts w:ascii="Arial" w:eastAsia="Arial Unicode MS" w:hAnsi="Arial" w:cs="Arial"/>
                <w:b/>
                <w:bCs/>
                <w:color w:val="000000" w:themeColor="text1"/>
                <w:sz w:val="16"/>
                <w:szCs w:val="16"/>
              </w:rPr>
              <w:t>Timing of revenue recognition</w:t>
            </w:r>
          </w:p>
        </w:tc>
        <w:tc>
          <w:tcPr>
            <w:tcW w:w="1296" w:type="dxa"/>
            <w:vAlign w:val="bottom"/>
          </w:tcPr>
          <w:p w14:paraId="46305D52"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4878DF84"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6023A4CA"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5275D16B"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CEFCF44"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r>
      <w:tr w:rsidR="001E0FE5" w:rsidRPr="00AD7405" w14:paraId="237841D7" w14:textId="77777777" w:rsidTr="00617D23">
        <w:trPr>
          <w:trHeight w:val="20"/>
        </w:trPr>
        <w:tc>
          <w:tcPr>
            <w:tcW w:w="2970" w:type="dxa"/>
          </w:tcPr>
          <w:p w14:paraId="7B9B856D" w14:textId="77777777" w:rsidR="001E0FE5" w:rsidRPr="00AD7405" w:rsidRDefault="001E0FE5" w:rsidP="00350137">
            <w:pPr>
              <w:spacing w:after="0" w:line="240" w:lineRule="auto"/>
              <w:ind w:left="-101"/>
              <w:jc w:val="both"/>
              <w:rPr>
                <w:rFonts w:ascii="Arial" w:hAnsi="Arial" w:cs="Arial"/>
                <w:b/>
                <w:bCs/>
                <w:color w:val="000000" w:themeColor="text1"/>
                <w:sz w:val="16"/>
                <w:szCs w:val="16"/>
              </w:rPr>
            </w:pPr>
            <w:r w:rsidRPr="00AD7405">
              <w:rPr>
                <w:rFonts w:ascii="Arial" w:eastAsia="Arial Unicode MS" w:hAnsi="Arial" w:cs="Arial"/>
                <w:color w:val="000000" w:themeColor="text1"/>
                <w:sz w:val="16"/>
                <w:szCs w:val="16"/>
              </w:rPr>
              <w:t>At a point in time</w:t>
            </w:r>
          </w:p>
        </w:tc>
        <w:tc>
          <w:tcPr>
            <w:tcW w:w="1296" w:type="dxa"/>
          </w:tcPr>
          <w:p w14:paraId="185A98F1" w14:textId="7D5B8945" w:rsidR="001E0FE5" w:rsidRPr="00AD7405" w:rsidRDefault="001E0FE5"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941,478,723</w:t>
            </w:r>
          </w:p>
        </w:tc>
        <w:tc>
          <w:tcPr>
            <w:tcW w:w="1296" w:type="dxa"/>
          </w:tcPr>
          <w:p w14:paraId="66AA1038" w14:textId="204602FD" w:rsidR="001E0FE5" w:rsidRPr="00AD7405" w:rsidRDefault="001E0FE5"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20,901,583 </w:t>
            </w:r>
          </w:p>
        </w:tc>
        <w:tc>
          <w:tcPr>
            <w:tcW w:w="1296" w:type="dxa"/>
          </w:tcPr>
          <w:p w14:paraId="253D16CD" w14:textId="04975EA2" w:rsidR="001E0FE5" w:rsidRPr="00AD7405" w:rsidRDefault="001E0FE5"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   </w:t>
            </w:r>
          </w:p>
        </w:tc>
        <w:tc>
          <w:tcPr>
            <w:tcW w:w="1296" w:type="dxa"/>
          </w:tcPr>
          <w:p w14:paraId="33A083E0" w14:textId="6FEBFED1" w:rsidR="001E0FE5" w:rsidRPr="00AD7405" w:rsidRDefault="001E0FE5"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   </w:t>
            </w:r>
          </w:p>
        </w:tc>
        <w:tc>
          <w:tcPr>
            <w:tcW w:w="1296" w:type="dxa"/>
          </w:tcPr>
          <w:p w14:paraId="2FEFF434" w14:textId="29EEA9E8" w:rsidR="001E0FE5" w:rsidRPr="00AD7405" w:rsidRDefault="001E0FE5"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962,380,306 </w:t>
            </w:r>
          </w:p>
        </w:tc>
      </w:tr>
      <w:tr w:rsidR="0054399F" w:rsidRPr="00AD7405" w14:paraId="381DB4E5" w14:textId="77777777" w:rsidTr="00112281">
        <w:trPr>
          <w:trHeight w:val="20"/>
        </w:trPr>
        <w:tc>
          <w:tcPr>
            <w:tcW w:w="2970" w:type="dxa"/>
          </w:tcPr>
          <w:p w14:paraId="57828B81" w14:textId="77777777" w:rsidR="0054399F" w:rsidRPr="00AD7405" w:rsidRDefault="0054399F" w:rsidP="00350137">
            <w:pPr>
              <w:spacing w:after="0" w:line="240" w:lineRule="auto"/>
              <w:ind w:left="-101"/>
              <w:jc w:val="both"/>
              <w:rPr>
                <w:rFonts w:ascii="Arial" w:hAnsi="Arial" w:cs="Arial"/>
                <w:color w:val="000000" w:themeColor="text1"/>
                <w:sz w:val="16"/>
                <w:szCs w:val="16"/>
              </w:rPr>
            </w:pPr>
            <w:r w:rsidRPr="00AD7405">
              <w:rPr>
                <w:rFonts w:ascii="Arial" w:eastAsia="Arial Unicode MS" w:hAnsi="Arial" w:cs="Arial"/>
                <w:color w:val="000000" w:themeColor="text1"/>
                <w:sz w:val="16"/>
                <w:szCs w:val="16"/>
              </w:rPr>
              <w:t>Over time</w:t>
            </w:r>
          </w:p>
        </w:tc>
        <w:tc>
          <w:tcPr>
            <w:tcW w:w="1296" w:type="dxa"/>
            <w:tcBorders>
              <w:bottom w:val="single" w:sz="4" w:space="0" w:color="auto"/>
            </w:tcBorders>
          </w:tcPr>
          <w:p w14:paraId="462EA8C2" w14:textId="60CF24F1" w:rsidR="0054399F" w:rsidRPr="00AD7405" w:rsidRDefault="0054399F"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10,912,369</w:t>
            </w:r>
          </w:p>
        </w:tc>
        <w:tc>
          <w:tcPr>
            <w:tcW w:w="1296" w:type="dxa"/>
            <w:tcBorders>
              <w:bottom w:val="single" w:sz="4" w:space="0" w:color="auto"/>
            </w:tcBorders>
          </w:tcPr>
          <w:p w14:paraId="070CEC9A" w14:textId="05C92E29" w:rsidR="0054399F" w:rsidRPr="00AD7405" w:rsidRDefault="0054399F"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tcBorders>
              <w:bottom w:val="single" w:sz="4" w:space="0" w:color="auto"/>
            </w:tcBorders>
          </w:tcPr>
          <w:p w14:paraId="15DD866C" w14:textId="25260D48" w:rsidR="0054399F" w:rsidRPr="00AD7405" w:rsidRDefault="0054399F"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21</w:t>
            </w:r>
            <w:r w:rsidR="004F42EB" w:rsidRPr="00AD7405">
              <w:rPr>
                <w:rFonts w:ascii="Arial" w:hAnsi="Arial" w:cs="Arial"/>
                <w:sz w:val="16"/>
                <w:szCs w:val="16"/>
              </w:rPr>
              <w:t>7,218,947</w:t>
            </w:r>
          </w:p>
        </w:tc>
        <w:tc>
          <w:tcPr>
            <w:tcW w:w="1296" w:type="dxa"/>
            <w:tcBorders>
              <w:bottom w:val="single" w:sz="4" w:space="0" w:color="auto"/>
            </w:tcBorders>
          </w:tcPr>
          <w:p w14:paraId="6E7A92BB" w14:textId="0C63EE50" w:rsidR="0054399F" w:rsidRPr="00AD7405" w:rsidRDefault="004F42EB"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(59,805,887)</w:t>
            </w:r>
          </w:p>
        </w:tc>
        <w:tc>
          <w:tcPr>
            <w:tcW w:w="1296" w:type="dxa"/>
            <w:tcBorders>
              <w:bottom w:val="single" w:sz="4" w:space="0" w:color="auto"/>
            </w:tcBorders>
          </w:tcPr>
          <w:p w14:paraId="6F5C044B" w14:textId="656B9C2E" w:rsidR="0054399F" w:rsidRPr="00AD7405" w:rsidRDefault="004F42EB"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168,325,429</w:t>
            </w:r>
          </w:p>
        </w:tc>
      </w:tr>
      <w:tr w:rsidR="00B42984" w:rsidRPr="00AD7405" w14:paraId="3A880B75" w14:textId="77777777" w:rsidTr="00514750">
        <w:trPr>
          <w:trHeight w:val="20"/>
        </w:trPr>
        <w:tc>
          <w:tcPr>
            <w:tcW w:w="2970" w:type="dxa"/>
          </w:tcPr>
          <w:p w14:paraId="66B19493" w14:textId="77777777" w:rsidR="00B42984" w:rsidRPr="00AD7405" w:rsidRDefault="00B42984" w:rsidP="00350137">
            <w:pPr>
              <w:spacing w:after="0" w:line="240" w:lineRule="auto"/>
              <w:ind w:left="-101"/>
              <w:jc w:val="both"/>
              <w:rPr>
                <w:rFonts w:ascii="Arial" w:hAnsi="Arial" w:cs="Arial"/>
                <w:color w:val="000000" w:themeColor="text1"/>
                <w:sz w:val="16"/>
                <w:szCs w:val="16"/>
              </w:rPr>
            </w:pPr>
          </w:p>
        </w:tc>
        <w:tc>
          <w:tcPr>
            <w:tcW w:w="1296" w:type="dxa"/>
            <w:tcBorders>
              <w:top w:val="single" w:sz="4" w:space="0" w:color="auto"/>
            </w:tcBorders>
            <w:vAlign w:val="bottom"/>
          </w:tcPr>
          <w:p w14:paraId="459DAE02"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4D295E10"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470A75C3"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77548D88"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01C6967E"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r>
      <w:tr w:rsidR="002E5299" w:rsidRPr="00AD7405" w14:paraId="594E7DEE" w14:textId="77777777" w:rsidTr="00E42AD9">
        <w:trPr>
          <w:trHeight w:val="20"/>
        </w:trPr>
        <w:tc>
          <w:tcPr>
            <w:tcW w:w="2970" w:type="dxa"/>
          </w:tcPr>
          <w:p w14:paraId="102C5D61" w14:textId="77777777" w:rsidR="002E5299" w:rsidRPr="00AD7405" w:rsidRDefault="002E5299" w:rsidP="00350137">
            <w:pPr>
              <w:spacing w:after="0" w:line="240" w:lineRule="auto"/>
              <w:ind w:left="-101"/>
              <w:jc w:val="both"/>
              <w:rPr>
                <w:rFonts w:ascii="Arial" w:hAnsi="Arial" w:cs="Arial"/>
                <w:color w:val="000000" w:themeColor="text1"/>
                <w:sz w:val="16"/>
                <w:szCs w:val="16"/>
              </w:rPr>
            </w:pPr>
            <w:r w:rsidRPr="00AD7405">
              <w:rPr>
                <w:rFonts w:ascii="Arial" w:eastAsia="Arial Unicode MS" w:hAnsi="Arial" w:cs="Arial"/>
                <w:color w:val="000000" w:themeColor="text1"/>
                <w:sz w:val="16"/>
                <w:szCs w:val="16"/>
              </w:rPr>
              <w:t>Total revenue</w:t>
            </w:r>
          </w:p>
        </w:tc>
        <w:tc>
          <w:tcPr>
            <w:tcW w:w="1296" w:type="dxa"/>
            <w:tcBorders>
              <w:bottom w:val="single" w:sz="4" w:space="0" w:color="auto"/>
            </w:tcBorders>
          </w:tcPr>
          <w:p w14:paraId="1106FC80" w14:textId="29AF63F5" w:rsidR="002E5299" w:rsidRPr="00AD7405" w:rsidRDefault="002E5299"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95</w:t>
            </w:r>
            <w:r w:rsidR="000E0FA7" w:rsidRPr="00AD7405">
              <w:rPr>
                <w:rFonts w:ascii="Arial" w:hAnsi="Arial" w:cs="Arial"/>
                <w:sz w:val="16"/>
                <w:szCs w:val="16"/>
              </w:rPr>
              <w:t>2,391,092</w:t>
            </w:r>
          </w:p>
        </w:tc>
        <w:tc>
          <w:tcPr>
            <w:tcW w:w="1296" w:type="dxa"/>
            <w:tcBorders>
              <w:bottom w:val="single" w:sz="4" w:space="0" w:color="auto"/>
            </w:tcBorders>
          </w:tcPr>
          <w:p w14:paraId="54117F0F" w14:textId="6789DBA8" w:rsidR="002E5299" w:rsidRPr="00AD7405" w:rsidRDefault="002E5299"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20,901,583</w:t>
            </w:r>
          </w:p>
        </w:tc>
        <w:tc>
          <w:tcPr>
            <w:tcW w:w="1296" w:type="dxa"/>
            <w:tcBorders>
              <w:bottom w:val="single" w:sz="4" w:space="0" w:color="auto"/>
            </w:tcBorders>
          </w:tcPr>
          <w:p w14:paraId="3E444402" w14:textId="3D119727" w:rsidR="002E5299" w:rsidRPr="00AD7405" w:rsidRDefault="00321AE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217,218,947</w:t>
            </w:r>
          </w:p>
        </w:tc>
        <w:tc>
          <w:tcPr>
            <w:tcW w:w="1296" w:type="dxa"/>
            <w:tcBorders>
              <w:bottom w:val="single" w:sz="4" w:space="0" w:color="auto"/>
            </w:tcBorders>
          </w:tcPr>
          <w:p w14:paraId="5BF1C73C" w14:textId="7E3D7AD4" w:rsidR="002E5299" w:rsidRPr="00AD7405" w:rsidRDefault="00321AE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(59,805,887)</w:t>
            </w:r>
          </w:p>
        </w:tc>
        <w:tc>
          <w:tcPr>
            <w:tcW w:w="1296" w:type="dxa"/>
            <w:tcBorders>
              <w:bottom w:val="single" w:sz="4" w:space="0" w:color="auto"/>
            </w:tcBorders>
          </w:tcPr>
          <w:p w14:paraId="65751FB6" w14:textId="6E541352" w:rsidR="002E5299" w:rsidRPr="00AD7405" w:rsidRDefault="002E5299"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1,130,705,735</w:t>
            </w:r>
          </w:p>
        </w:tc>
      </w:tr>
      <w:tr w:rsidR="00B42984" w:rsidRPr="00AD7405" w14:paraId="252ADF09" w14:textId="77777777" w:rsidTr="00514750">
        <w:trPr>
          <w:trHeight w:val="20"/>
        </w:trPr>
        <w:tc>
          <w:tcPr>
            <w:tcW w:w="2970" w:type="dxa"/>
          </w:tcPr>
          <w:p w14:paraId="3341F41F" w14:textId="77777777" w:rsidR="00B42984" w:rsidRPr="00AD7405" w:rsidRDefault="00B42984" w:rsidP="00350137">
            <w:pPr>
              <w:spacing w:after="0" w:line="240" w:lineRule="auto"/>
              <w:ind w:left="-101"/>
              <w:jc w:val="both"/>
              <w:rPr>
                <w:rFonts w:ascii="Arial" w:hAnsi="Arial" w:cs="Arial"/>
                <w:color w:val="000000" w:themeColor="text1"/>
                <w:sz w:val="16"/>
                <w:szCs w:val="16"/>
              </w:rPr>
            </w:pPr>
          </w:p>
        </w:tc>
        <w:tc>
          <w:tcPr>
            <w:tcW w:w="1296" w:type="dxa"/>
            <w:tcBorders>
              <w:top w:val="single" w:sz="4" w:space="0" w:color="auto"/>
            </w:tcBorders>
            <w:vAlign w:val="bottom"/>
          </w:tcPr>
          <w:p w14:paraId="043F08E1"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01445B63"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3672888F"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62ED9424"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4F59053D" w14:textId="77777777" w:rsidR="00B42984" w:rsidRPr="00AD7405" w:rsidRDefault="00B42984" w:rsidP="00350137">
            <w:pPr>
              <w:spacing w:after="0" w:line="240" w:lineRule="auto"/>
              <w:ind w:right="-72"/>
              <w:jc w:val="right"/>
              <w:rPr>
                <w:rFonts w:ascii="Arial" w:hAnsi="Arial" w:cs="Arial"/>
                <w:color w:val="000000" w:themeColor="text1"/>
                <w:sz w:val="16"/>
                <w:szCs w:val="16"/>
              </w:rPr>
            </w:pPr>
          </w:p>
        </w:tc>
      </w:tr>
    </w:tbl>
    <w:p w14:paraId="5C6B4C53" w14:textId="3747E296" w:rsidR="00383437" w:rsidRPr="00AD7405" w:rsidRDefault="00383437" w:rsidP="00350137">
      <w:pPr>
        <w:spacing w:after="0" w:line="240" w:lineRule="auto"/>
        <w:jc w:val="thaiDistribute"/>
        <w:rPr>
          <w:rFonts w:ascii="Arial" w:hAnsi="Arial" w:cs="Arial"/>
          <w:color w:val="000000"/>
          <w:sz w:val="18"/>
          <w:szCs w:val="18"/>
        </w:rPr>
      </w:pPr>
    </w:p>
    <w:p w14:paraId="5BCC72FA" w14:textId="77777777" w:rsidR="00383437" w:rsidRPr="00AD7405" w:rsidRDefault="00383437" w:rsidP="00350137">
      <w:pPr>
        <w:rPr>
          <w:rFonts w:ascii="Arial" w:hAnsi="Arial" w:cs="Arial"/>
          <w:color w:val="000000"/>
          <w:sz w:val="18"/>
          <w:szCs w:val="18"/>
        </w:rPr>
      </w:pPr>
      <w:r w:rsidRPr="00AD7405">
        <w:rPr>
          <w:rFonts w:ascii="Arial" w:hAnsi="Arial" w:cs="Arial"/>
          <w:color w:val="000000"/>
          <w:sz w:val="18"/>
          <w:szCs w:val="18"/>
        </w:rPr>
        <w:br w:type="page"/>
      </w:r>
    </w:p>
    <w:p w14:paraId="09242B48" w14:textId="77777777" w:rsidR="002D011C" w:rsidRPr="00AD7405" w:rsidRDefault="002D011C" w:rsidP="00350137">
      <w:pPr>
        <w:spacing w:after="0" w:line="240" w:lineRule="auto"/>
        <w:jc w:val="thaiDistribute"/>
        <w:rPr>
          <w:rFonts w:ascii="Arial" w:hAnsi="Arial" w:cs="Arial"/>
          <w:color w:val="000000"/>
          <w:spacing w:val="-4"/>
          <w:sz w:val="18"/>
          <w:szCs w:val="18"/>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9927AB" w:rsidRPr="00AD7405" w14:paraId="53244F2B" w14:textId="77777777" w:rsidTr="00514750">
        <w:trPr>
          <w:trHeight w:val="20"/>
        </w:trPr>
        <w:tc>
          <w:tcPr>
            <w:tcW w:w="2970" w:type="dxa"/>
            <w:vAlign w:val="bottom"/>
          </w:tcPr>
          <w:p w14:paraId="26985D67" w14:textId="77777777" w:rsidR="009927AB" w:rsidRPr="00AD7405" w:rsidRDefault="009927AB" w:rsidP="00350137">
            <w:pPr>
              <w:spacing w:after="0" w:line="240" w:lineRule="auto"/>
              <w:ind w:left="-101"/>
              <w:jc w:val="both"/>
              <w:rPr>
                <w:rFonts w:ascii="Arial" w:hAnsi="Arial" w:cs="Arial"/>
                <w:color w:val="000000" w:themeColor="text1"/>
                <w:sz w:val="16"/>
                <w:szCs w:val="16"/>
                <w:cs/>
              </w:rPr>
            </w:pPr>
          </w:p>
        </w:tc>
        <w:tc>
          <w:tcPr>
            <w:tcW w:w="6480" w:type="dxa"/>
            <w:gridSpan w:val="5"/>
            <w:tcBorders>
              <w:bottom w:val="single" w:sz="4" w:space="0" w:color="auto"/>
            </w:tcBorders>
            <w:vAlign w:val="bottom"/>
          </w:tcPr>
          <w:p w14:paraId="3E440944" w14:textId="6B82A966" w:rsidR="00C4356A" w:rsidRPr="00AD7405" w:rsidRDefault="009927AB" w:rsidP="00350137">
            <w:pPr>
              <w:spacing w:after="0" w:line="240" w:lineRule="auto"/>
              <w:ind w:right="-72"/>
              <w:jc w:val="center"/>
              <w:rPr>
                <w:rFonts w:ascii="Arial" w:hAnsi="Arial" w:cs="Arial"/>
                <w:b/>
                <w:bCs/>
                <w:color w:val="000000" w:themeColor="text1"/>
                <w:sz w:val="16"/>
                <w:szCs w:val="16"/>
              </w:rPr>
            </w:pPr>
            <w:r w:rsidRPr="00AD7405">
              <w:rPr>
                <w:rFonts w:ascii="Arial" w:hAnsi="Arial" w:cs="Arial"/>
                <w:b/>
                <w:bCs/>
                <w:color w:val="000000" w:themeColor="text1"/>
                <w:sz w:val="16"/>
                <w:szCs w:val="16"/>
              </w:rPr>
              <w:t>For the year ended 31 December 2024</w:t>
            </w:r>
            <w:r w:rsidR="003B4644" w:rsidRPr="00AD7405">
              <w:rPr>
                <w:rFonts w:ascii="Arial" w:hAnsi="Arial" w:cs="Arial"/>
                <w:b/>
                <w:bCs/>
                <w:color w:val="000000" w:themeColor="text1"/>
                <w:sz w:val="16"/>
                <w:szCs w:val="16"/>
              </w:rPr>
              <w:t xml:space="preserve"> </w:t>
            </w:r>
            <w:r w:rsidR="00C4356A" w:rsidRPr="00AD7405">
              <w:rPr>
                <w:rFonts w:ascii="Arial" w:hAnsi="Arial" w:cs="Arial"/>
                <w:b/>
                <w:bCs/>
                <w:color w:val="000000" w:themeColor="text1"/>
                <w:sz w:val="16"/>
                <w:szCs w:val="16"/>
              </w:rPr>
              <w:t>(Restated)</w:t>
            </w:r>
          </w:p>
        </w:tc>
      </w:tr>
      <w:tr w:rsidR="009927AB" w:rsidRPr="00AD7405" w14:paraId="71A83831" w14:textId="77777777" w:rsidTr="00514750">
        <w:trPr>
          <w:trHeight w:val="20"/>
        </w:trPr>
        <w:tc>
          <w:tcPr>
            <w:tcW w:w="2970" w:type="dxa"/>
            <w:vAlign w:val="bottom"/>
          </w:tcPr>
          <w:p w14:paraId="32FDF9D1" w14:textId="77777777" w:rsidR="009927AB" w:rsidRPr="00AD7405" w:rsidRDefault="009927AB" w:rsidP="00350137">
            <w:pPr>
              <w:spacing w:after="0" w:line="240" w:lineRule="auto"/>
              <w:ind w:left="-101"/>
              <w:jc w:val="right"/>
              <w:rPr>
                <w:rFonts w:ascii="Arial" w:hAnsi="Arial" w:cs="Arial"/>
                <w:color w:val="000000" w:themeColor="text1"/>
                <w:sz w:val="16"/>
                <w:szCs w:val="16"/>
                <w:cs/>
              </w:rPr>
            </w:pPr>
          </w:p>
        </w:tc>
        <w:tc>
          <w:tcPr>
            <w:tcW w:w="1296" w:type="dxa"/>
            <w:tcBorders>
              <w:top w:val="single" w:sz="4" w:space="0" w:color="auto"/>
            </w:tcBorders>
            <w:vAlign w:val="bottom"/>
          </w:tcPr>
          <w:p w14:paraId="54658E8E" w14:textId="77777777" w:rsidR="009927AB" w:rsidRPr="00AD7405" w:rsidRDefault="009927AB" w:rsidP="00350137">
            <w:pPr>
              <w:spacing w:after="0"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Revenue from sales of petroleum products and related products</w:t>
            </w:r>
          </w:p>
        </w:tc>
        <w:tc>
          <w:tcPr>
            <w:tcW w:w="1296" w:type="dxa"/>
            <w:tcBorders>
              <w:top w:val="single" w:sz="4" w:space="0" w:color="auto"/>
            </w:tcBorders>
            <w:vAlign w:val="bottom"/>
          </w:tcPr>
          <w:p w14:paraId="571AD04D" w14:textId="77777777" w:rsidR="009927AB" w:rsidRPr="00AD7405" w:rsidRDefault="009927AB" w:rsidP="00350137">
            <w:pPr>
              <w:spacing w:after="0"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Revenue from electricity sales</w:t>
            </w:r>
          </w:p>
        </w:tc>
        <w:tc>
          <w:tcPr>
            <w:tcW w:w="1296" w:type="dxa"/>
            <w:tcBorders>
              <w:top w:val="single" w:sz="4" w:space="0" w:color="auto"/>
            </w:tcBorders>
            <w:vAlign w:val="bottom"/>
          </w:tcPr>
          <w:p w14:paraId="3AB5F755" w14:textId="77777777" w:rsidR="009927AB" w:rsidRPr="00AD7405" w:rsidRDefault="009927AB" w:rsidP="00350137">
            <w:pPr>
              <w:spacing w:after="0"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Revenue from utilities services and related products</w:t>
            </w:r>
          </w:p>
        </w:tc>
        <w:tc>
          <w:tcPr>
            <w:tcW w:w="1296" w:type="dxa"/>
            <w:tcBorders>
              <w:top w:val="single" w:sz="4" w:space="0" w:color="auto"/>
            </w:tcBorders>
            <w:vAlign w:val="bottom"/>
          </w:tcPr>
          <w:p w14:paraId="71DE5E27" w14:textId="77777777" w:rsidR="009927AB" w:rsidRPr="00AD7405" w:rsidRDefault="009927AB" w:rsidP="00350137">
            <w:pPr>
              <w:spacing w:after="0"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Eliminated entries</w:t>
            </w:r>
          </w:p>
        </w:tc>
        <w:tc>
          <w:tcPr>
            <w:tcW w:w="1296" w:type="dxa"/>
            <w:tcBorders>
              <w:top w:val="single" w:sz="4" w:space="0" w:color="auto"/>
            </w:tcBorders>
            <w:vAlign w:val="bottom"/>
          </w:tcPr>
          <w:p w14:paraId="7ACEFC0B" w14:textId="77777777" w:rsidR="009927AB" w:rsidRPr="00AD7405" w:rsidRDefault="009927AB" w:rsidP="00350137">
            <w:pPr>
              <w:spacing w:after="0"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Total</w:t>
            </w:r>
          </w:p>
        </w:tc>
      </w:tr>
      <w:tr w:rsidR="009927AB" w:rsidRPr="00AD7405" w14:paraId="111B1580" w14:textId="77777777" w:rsidTr="00514750">
        <w:trPr>
          <w:trHeight w:val="20"/>
        </w:trPr>
        <w:tc>
          <w:tcPr>
            <w:tcW w:w="2970" w:type="dxa"/>
            <w:vAlign w:val="bottom"/>
          </w:tcPr>
          <w:p w14:paraId="5D8095ED" w14:textId="77777777" w:rsidR="009927AB" w:rsidRPr="00AD7405" w:rsidRDefault="009927AB" w:rsidP="00350137">
            <w:pPr>
              <w:spacing w:after="0" w:line="240" w:lineRule="auto"/>
              <w:ind w:left="-101"/>
              <w:jc w:val="both"/>
              <w:rPr>
                <w:rFonts w:ascii="Arial" w:hAnsi="Arial" w:cs="Arial"/>
                <w:color w:val="000000" w:themeColor="text1"/>
                <w:sz w:val="16"/>
                <w:szCs w:val="16"/>
                <w:cs/>
              </w:rPr>
            </w:pPr>
          </w:p>
        </w:tc>
        <w:tc>
          <w:tcPr>
            <w:tcW w:w="1296" w:type="dxa"/>
            <w:tcBorders>
              <w:bottom w:val="single" w:sz="4" w:space="0" w:color="auto"/>
            </w:tcBorders>
            <w:vAlign w:val="bottom"/>
          </w:tcPr>
          <w:p w14:paraId="2904951E" w14:textId="77777777" w:rsidR="009927AB" w:rsidRPr="00AD7405" w:rsidRDefault="009927AB" w:rsidP="00350137">
            <w:pPr>
              <w:spacing w:after="0" w:line="240" w:lineRule="auto"/>
              <w:ind w:right="-72"/>
              <w:jc w:val="right"/>
              <w:rPr>
                <w:rFonts w:ascii="Arial" w:hAnsi="Arial" w:cs="Arial"/>
                <w:b/>
                <w:bCs/>
                <w:color w:val="000000" w:themeColor="text1"/>
                <w:sz w:val="16"/>
                <w:szCs w:val="16"/>
                <w:cs/>
              </w:rPr>
            </w:pPr>
            <w:r w:rsidRPr="00AD7405">
              <w:rPr>
                <w:rFonts w:ascii="Arial" w:hAnsi="Arial" w:cs="Arial"/>
                <w:b/>
                <w:bCs/>
                <w:color w:val="000000" w:themeColor="text1"/>
                <w:sz w:val="16"/>
                <w:szCs w:val="16"/>
              </w:rPr>
              <w:t>Baht</w:t>
            </w:r>
          </w:p>
        </w:tc>
        <w:tc>
          <w:tcPr>
            <w:tcW w:w="1296" w:type="dxa"/>
            <w:tcBorders>
              <w:bottom w:val="single" w:sz="4" w:space="0" w:color="auto"/>
            </w:tcBorders>
            <w:vAlign w:val="bottom"/>
          </w:tcPr>
          <w:p w14:paraId="2FD96895" w14:textId="77777777" w:rsidR="009927AB" w:rsidRPr="00AD7405" w:rsidRDefault="009927AB" w:rsidP="00350137">
            <w:pPr>
              <w:spacing w:after="0"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Baht</w:t>
            </w:r>
          </w:p>
        </w:tc>
        <w:tc>
          <w:tcPr>
            <w:tcW w:w="1296" w:type="dxa"/>
            <w:tcBorders>
              <w:bottom w:val="single" w:sz="4" w:space="0" w:color="auto"/>
            </w:tcBorders>
            <w:vAlign w:val="bottom"/>
          </w:tcPr>
          <w:p w14:paraId="428DD6F3" w14:textId="77777777" w:rsidR="009927AB" w:rsidRPr="00AD7405" w:rsidRDefault="009927AB" w:rsidP="00350137">
            <w:pPr>
              <w:spacing w:after="0" w:line="240" w:lineRule="auto"/>
              <w:ind w:right="-72"/>
              <w:jc w:val="right"/>
              <w:rPr>
                <w:rFonts w:ascii="Arial" w:hAnsi="Arial" w:cs="Arial"/>
                <w:b/>
                <w:bCs/>
                <w:color w:val="000000" w:themeColor="text1"/>
                <w:sz w:val="16"/>
                <w:szCs w:val="16"/>
                <w:cs/>
              </w:rPr>
            </w:pPr>
            <w:r w:rsidRPr="00AD7405">
              <w:rPr>
                <w:rFonts w:ascii="Arial" w:hAnsi="Arial" w:cs="Arial"/>
                <w:b/>
                <w:bCs/>
                <w:color w:val="000000" w:themeColor="text1"/>
                <w:sz w:val="16"/>
                <w:szCs w:val="16"/>
              </w:rPr>
              <w:t>Baht</w:t>
            </w:r>
          </w:p>
        </w:tc>
        <w:tc>
          <w:tcPr>
            <w:tcW w:w="1296" w:type="dxa"/>
            <w:tcBorders>
              <w:bottom w:val="single" w:sz="4" w:space="0" w:color="auto"/>
            </w:tcBorders>
            <w:vAlign w:val="bottom"/>
          </w:tcPr>
          <w:p w14:paraId="567BF24E" w14:textId="77777777" w:rsidR="009927AB" w:rsidRPr="00AD7405" w:rsidRDefault="009927AB" w:rsidP="00350137">
            <w:pPr>
              <w:spacing w:after="0"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Baht</w:t>
            </w:r>
          </w:p>
        </w:tc>
        <w:tc>
          <w:tcPr>
            <w:tcW w:w="1296" w:type="dxa"/>
            <w:tcBorders>
              <w:bottom w:val="single" w:sz="4" w:space="0" w:color="auto"/>
            </w:tcBorders>
            <w:vAlign w:val="bottom"/>
          </w:tcPr>
          <w:p w14:paraId="6C0B85DB" w14:textId="77777777" w:rsidR="009927AB" w:rsidRPr="00AD7405" w:rsidRDefault="009927AB" w:rsidP="00350137">
            <w:pPr>
              <w:spacing w:after="0" w:line="240" w:lineRule="auto"/>
              <w:ind w:right="-72"/>
              <w:jc w:val="right"/>
              <w:rPr>
                <w:rFonts w:ascii="Arial" w:hAnsi="Arial" w:cs="Arial"/>
                <w:b/>
                <w:bCs/>
                <w:color w:val="000000" w:themeColor="text1"/>
                <w:sz w:val="16"/>
                <w:szCs w:val="16"/>
                <w:cs/>
              </w:rPr>
            </w:pPr>
            <w:r w:rsidRPr="00AD7405">
              <w:rPr>
                <w:rFonts w:ascii="Arial" w:hAnsi="Arial" w:cs="Arial"/>
                <w:b/>
                <w:bCs/>
                <w:color w:val="000000" w:themeColor="text1"/>
                <w:sz w:val="16"/>
                <w:szCs w:val="16"/>
              </w:rPr>
              <w:t>Baht</w:t>
            </w:r>
          </w:p>
        </w:tc>
      </w:tr>
      <w:tr w:rsidR="009927AB" w:rsidRPr="00AD7405" w14:paraId="4DBA0531" w14:textId="77777777" w:rsidTr="00514750">
        <w:trPr>
          <w:trHeight w:val="20"/>
        </w:trPr>
        <w:tc>
          <w:tcPr>
            <w:tcW w:w="2970" w:type="dxa"/>
            <w:vAlign w:val="bottom"/>
          </w:tcPr>
          <w:p w14:paraId="57149B8D" w14:textId="77777777" w:rsidR="009927AB" w:rsidRPr="00AD7405" w:rsidRDefault="009927AB" w:rsidP="00350137">
            <w:pPr>
              <w:spacing w:after="0" w:line="240" w:lineRule="auto"/>
              <w:ind w:left="-101"/>
              <w:jc w:val="both"/>
              <w:rPr>
                <w:rFonts w:ascii="Arial" w:hAnsi="Arial" w:cs="Arial"/>
                <w:color w:val="000000" w:themeColor="text1"/>
                <w:sz w:val="16"/>
                <w:szCs w:val="16"/>
              </w:rPr>
            </w:pPr>
          </w:p>
        </w:tc>
        <w:tc>
          <w:tcPr>
            <w:tcW w:w="1296" w:type="dxa"/>
            <w:tcBorders>
              <w:top w:val="single" w:sz="4" w:space="0" w:color="auto"/>
            </w:tcBorders>
            <w:vAlign w:val="bottom"/>
          </w:tcPr>
          <w:p w14:paraId="4CA05813"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3E5FA14D"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75BBDCFD"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4319C3D5"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4E7A87D6"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r>
      <w:tr w:rsidR="00242D23" w:rsidRPr="00AD7405" w14:paraId="71BA1AA2" w14:textId="77777777" w:rsidTr="00AB0E83">
        <w:trPr>
          <w:trHeight w:val="20"/>
        </w:trPr>
        <w:tc>
          <w:tcPr>
            <w:tcW w:w="2970" w:type="dxa"/>
            <w:vAlign w:val="bottom"/>
          </w:tcPr>
          <w:p w14:paraId="74660A94" w14:textId="77777777" w:rsidR="00242D23" w:rsidRPr="00AD7405" w:rsidRDefault="00242D23"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Revenue from sales and services</w:t>
            </w:r>
          </w:p>
        </w:tc>
        <w:tc>
          <w:tcPr>
            <w:tcW w:w="1296" w:type="dxa"/>
            <w:vAlign w:val="bottom"/>
          </w:tcPr>
          <w:p w14:paraId="09B0D18C" w14:textId="3F8CCE75" w:rsidR="00242D23" w:rsidRPr="00AD7405" w:rsidRDefault="00242D23"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926,650,529</w:t>
            </w:r>
          </w:p>
        </w:tc>
        <w:tc>
          <w:tcPr>
            <w:tcW w:w="1296" w:type="dxa"/>
            <w:vAlign w:val="bottom"/>
          </w:tcPr>
          <w:p w14:paraId="5F638C0C" w14:textId="17D9398B" w:rsidR="00242D23" w:rsidRPr="00AD7405" w:rsidRDefault="00242D23"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18,611,381</w:t>
            </w:r>
          </w:p>
        </w:tc>
        <w:tc>
          <w:tcPr>
            <w:tcW w:w="1296" w:type="dxa"/>
            <w:vAlign w:val="bottom"/>
          </w:tcPr>
          <w:p w14:paraId="09009E4D" w14:textId="03815793" w:rsidR="00242D23" w:rsidRPr="00AD7405" w:rsidRDefault="00242D23"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99,999,301</w:t>
            </w:r>
          </w:p>
        </w:tc>
        <w:tc>
          <w:tcPr>
            <w:tcW w:w="1296" w:type="dxa"/>
            <w:vAlign w:val="bottom"/>
          </w:tcPr>
          <w:p w14:paraId="77C59FB3" w14:textId="14096039" w:rsidR="00242D23" w:rsidRPr="00AD7405" w:rsidRDefault="00242D23" w:rsidP="00350137">
            <w:pPr>
              <w:spacing w:after="0" w:line="240" w:lineRule="auto"/>
              <w:ind w:right="-72"/>
              <w:jc w:val="right"/>
              <w:rPr>
                <w:rFonts w:ascii="Arial" w:hAnsi="Arial" w:cs="Arial"/>
                <w:color w:val="000000" w:themeColor="text1"/>
                <w:sz w:val="16"/>
                <w:szCs w:val="16"/>
                <w:cs/>
              </w:rPr>
            </w:pPr>
            <w:r w:rsidRPr="00AD7405">
              <w:rPr>
                <w:rFonts w:ascii="Arial" w:hAnsi="Arial" w:cs="Arial"/>
                <w:sz w:val="16"/>
                <w:szCs w:val="16"/>
              </w:rPr>
              <w:t>(19,128,835)</w:t>
            </w:r>
          </w:p>
        </w:tc>
        <w:tc>
          <w:tcPr>
            <w:tcW w:w="1296" w:type="dxa"/>
            <w:vAlign w:val="bottom"/>
          </w:tcPr>
          <w:p w14:paraId="738C8AEA" w14:textId="46BD1890" w:rsidR="00242D23" w:rsidRPr="00AD7405" w:rsidRDefault="00242D23"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1,026,132,376</w:t>
            </w:r>
          </w:p>
        </w:tc>
      </w:tr>
      <w:tr w:rsidR="00A02BF2" w:rsidRPr="00AD7405" w14:paraId="798AD8F9" w14:textId="77777777" w:rsidTr="00AB0E83">
        <w:trPr>
          <w:trHeight w:val="20"/>
        </w:trPr>
        <w:tc>
          <w:tcPr>
            <w:tcW w:w="2970" w:type="dxa"/>
            <w:vAlign w:val="bottom"/>
          </w:tcPr>
          <w:p w14:paraId="0B9C9AC9" w14:textId="77777777" w:rsidR="00A02BF2" w:rsidRPr="00AD7405" w:rsidRDefault="00A02BF2" w:rsidP="00350137">
            <w:pPr>
              <w:spacing w:after="0" w:line="240" w:lineRule="auto"/>
              <w:ind w:left="-101"/>
              <w:rPr>
                <w:rFonts w:ascii="Arial" w:hAnsi="Arial" w:cs="Arial"/>
                <w:color w:val="000000" w:themeColor="text1"/>
                <w:sz w:val="16"/>
                <w:szCs w:val="16"/>
              </w:rPr>
            </w:pPr>
            <w:r w:rsidRPr="00AD7405">
              <w:rPr>
                <w:rFonts w:ascii="Arial" w:hAnsi="Arial" w:cs="Arial"/>
                <w:color w:val="000000" w:themeColor="text1"/>
                <w:sz w:val="16"/>
                <w:szCs w:val="16"/>
              </w:rPr>
              <w:t>Revenue</w:t>
            </w:r>
            <w:r w:rsidRPr="00AD7405">
              <w:rPr>
                <w:rFonts w:ascii="Arial" w:hAnsi="Arial" w:cs="Arial"/>
                <w:color w:val="000000" w:themeColor="text1"/>
                <w:sz w:val="16"/>
                <w:szCs w:val="16"/>
                <w:cs/>
              </w:rPr>
              <w:t xml:space="preserve"> </w:t>
            </w:r>
            <w:r w:rsidRPr="00AD7405">
              <w:rPr>
                <w:rFonts w:ascii="Arial" w:hAnsi="Arial" w:cs="Arial"/>
                <w:color w:val="000000" w:themeColor="text1"/>
                <w:sz w:val="16"/>
                <w:szCs w:val="16"/>
              </w:rPr>
              <w:t xml:space="preserve">from construction under </w:t>
            </w:r>
          </w:p>
          <w:p w14:paraId="11EAD415" w14:textId="77777777" w:rsidR="00A02BF2" w:rsidRPr="00AD7405" w:rsidRDefault="00A02BF2" w:rsidP="00350137">
            <w:pPr>
              <w:spacing w:after="0" w:line="240" w:lineRule="auto"/>
              <w:ind w:left="-101"/>
              <w:rPr>
                <w:rFonts w:ascii="Arial" w:hAnsi="Arial" w:cs="Arial"/>
                <w:color w:val="000000" w:themeColor="text1"/>
                <w:sz w:val="16"/>
                <w:szCs w:val="16"/>
              </w:rPr>
            </w:pPr>
            <w:r w:rsidRPr="00AD7405">
              <w:rPr>
                <w:rFonts w:ascii="Arial" w:hAnsi="Arial" w:cs="Arial"/>
                <w:color w:val="000000" w:themeColor="text1"/>
                <w:sz w:val="16"/>
                <w:szCs w:val="16"/>
              </w:rPr>
              <w:t xml:space="preserve">   concession agreements</w:t>
            </w:r>
          </w:p>
        </w:tc>
        <w:tc>
          <w:tcPr>
            <w:tcW w:w="1296" w:type="dxa"/>
            <w:vAlign w:val="bottom"/>
          </w:tcPr>
          <w:p w14:paraId="78D6F2E8" w14:textId="08A10579" w:rsidR="00A02BF2" w:rsidRPr="00AD7405" w:rsidRDefault="00A02BF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6931A0D8" w14:textId="245BB80B" w:rsidR="00A02BF2" w:rsidRPr="00AD7405" w:rsidRDefault="00A02BF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2FF47455" w14:textId="6DB0439A" w:rsidR="00A02BF2" w:rsidRPr="00AD7405" w:rsidRDefault="00A02BF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39,887,450</w:t>
            </w:r>
          </w:p>
        </w:tc>
        <w:tc>
          <w:tcPr>
            <w:tcW w:w="1296" w:type="dxa"/>
            <w:vAlign w:val="bottom"/>
          </w:tcPr>
          <w:p w14:paraId="501FB001" w14:textId="1E1E6156" w:rsidR="00A02BF2" w:rsidRPr="00AD7405" w:rsidRDefault="00A02BF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6AAFE902" w14:textId="0E88D36C" w:rsidR="00A02BF2" w:rsidRPr="00AD7405" w:rsidRDefault="00A02BF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39,887,450</w:t>
            </w:r>
          </w:p>
        </w:tc>
      </w:tr>
      <w:tr w:rsidR="00A02BF2" w:rsidRPr="00AD7405" w14:paraId="6D00CB71" w14:textId="77777777" w:rsidTr="00AB0E83">
        <w:trPr>
          <w:trHeight w:val="20"/>
        </w:trPr>
        <w:tc>
          <w:tcPr>
            <w:tcW w:w="2970" w:type="dxa"/>
            <w:vAlign w:val="bottom"/>
          </w:tcPr>
          <w:p w14:paraId="5EB2D432" w14:textId="77777777" w:rsidR="00A02BF2" w:rsidRPr="00AD7405" w:rsidRDefault="00A02BF2" w:rsidP="00350137">
            <w:pPr>
              <w:spacing w:after="0" w:line="240" w:lineRule="auto"/>
              <w:ind w:left="-101"/>
              <w:rPr>
                <w:rFonts w:ascii="Arial" w:hAnsi="Arial" w:cs="Arial"/>
                <w:color w:val="000000" w:themeColor="text1"/>
                <w:sz w:val="16"/>
                <w:szCs w:val="16"/>
              </w:rPr>
            </w:pPr>
            <w:r w:rsidRPr="00AD7405">
              <w:rPr>
                <w:rFonts w:ascii="Arial" w:hAnsi="Arial" w:cs="Arial"/>
                <w:color w:val="000000" w:themeColor="text1"/>
                <w:sz w:val="16"/>
                <w:szCs w:val="16"/>
              </w:rPr>
              <w:t>Interest income on finance lease</w:t>
            </w:r>
          </w:p>
        </w:tc>
        <w:tc>
          <w:tcPr>
            <w:tcW w:w="1296" w:type="dxa"/>
            <w:vAlign w:val="bottom"/>
          </w:tcPr>
          <w:p w14:paraId="0D83793B" w14:textId="32238C09" w:rsidR="00A02BF2" w:rsidRPr="00AD7405" w:rsidRDefault="00A02BF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07CE719A" w14:textId="18BFF8C8" w:rsidR="00A02BF2" w:rsidRPr="00AD7405" w:rsidRDefault="00A02BF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15E8D805" w14:textId="17B7DD63" w:rsidR="00A02BF2" w:rsidRPr="00AD7405" w:rsidRDefault="00A02BF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62,085,715</w:t>
            </w:r>
          </w:p>
        </w:tc>
        <w:tc>
          <w:tcPr>
            <w:tcW w:w="1296" w:type="dxa"/>
            <w:vAlign w:val="bottom"/>
          </w:tcPr>
          <w:p w14:paraId="20B3FEB3" w14:textId="03B4D272" w:rsidR="00A02BF2" w:rsidRPr="00AD7405" w:rsidRDefault="00A02BF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343EEC6C" w14:textId="4AFA0AB9" w:rsidR="00A02BF2" w:rsidRPr="00AD7405" w:rsidRDefault="00A02BF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62,085,715</w:t>
            </w:r>
          </w:p>
        </w:tc>
      </w:tr>
      <w:tr w:rsidR="00A02BF2" w:rsidRPr="00AD7405" w14:paraId="0F5CF5C6" w14:textId="77777777" w:rsidTr="00AB0E83">
        <w:trPr>
          <w:trHeight w:val="20"/>
        </w:trPr>
        <w:tc>
          <w:tcPr>
            <w:tcW w:w="2970" w:type="dxa"/>
            <w:vAlign w:val="bottom"/>
          </w:tcPr>
          <w:p w14:paraId="52899095" w14:textId="77777777" w:rsidR="00A02BF2" w:rsidRPr="00AD7405" w:rsidRDefault="00A02BF2"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Costs of sales and services</w:t>
            </w:r>
          </w:p>
        </w:tc>
        <w:tc>
          <w:tcPr>
            <w:tcW w:w="1296" w:type="dxa"/>
            <w:vAlign w:val="bottom"/>
          </w:tcPr>
          <w:p w14:paraId="027C7894" w14:textId="757A3498" w:rsidR="00A02BF2" w:rsidRPr="00AD7405" w:rsidRDefault="00A02BF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(865,823,221)</w:t>
            </w:r>
          </w:p>
        </w:tc>
        <w:tc>
          <w:tcPr>
            <w:tcW w:w="1296" w:type="dxa"/>
            <w:vAlign w:val="bottom"/>
          </w:tcPr>
          <w:p w14:paraId="7C2A6E13" w14:textId="6C409FCE" w:rsidR="00A02BF2" w:rsidRPr="00AD7405" w:rsidRDefault="00A02BF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(17,896,892)</w:t>
            </w:r>
          </w:p>
        </w:tc>
        <w:tc>
          <w:tcPr>
            <w:tcW w:w="1296" w:type="dxa"/>
            <w:vAlign w:val="bottom"/>
          </w:tcPr>
          <w:p w14:paraId="02CDC479" w14:textId="063F93F5" w:rsidR="00A02BF2" w:rsidRPr="00AD7405" w:rsidRDefault="00A02BF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(91,501,899)</w:t>
            </w:r>
          </w:p>
        </w:tc>
        <w:tc>
          <w:tcPr>
            <w:tcW w:w="1296" w:type="dxa"/>
            <w:vAlign w:val="bottom"/>
          </w:tcPr>
          <w:p w14:paraId="2AF6F9D9" w14:textId="501BC3B1" w:rsidR="00A02BF2" w:rsidRPr="00AD7405" w:rsidRDefault="00A02BF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19,128,835</w:t>
            </w:r>
          </w:p>
        </w:tc>
        <w:tc>
          <w:tcPr>
            <w:tcW w:w="1296" w:type="dxa"/>
            <w:vAlign w:val="bottom"/>
          </w:tcPr>
          <w:p w14:paraId="5FDBD3E6" w14:textId="542F4527" w:rsidR="00A02BF2" w:rsidRPr="00AD7405" w:rsidRDefault="00A02BF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(956,093,177)</w:t>
            </w:r>
          </w:p>
        </w:tc>
      </w:tr>
      <w:tr w:rsidR="00BB7162" w:rsidRPr="00AD7405" w14:paraId="5B4E4EE8" w14:textId="77777777" w:rsidTr="00AB0E83">
        <w:trPr>
          <w:trHeight w:val="20"/>
        </w:trPr>
        <w:tc>
          <w:tcPr>
            <w:tcW w:w="2970" w:type="dxa"/>
            <w:vAlign w:val="bottom"/>
          </w:tcPr>
          <w:p w14:paraId="7C4D70E3" w14:textId="77777777" w:rsidR="00BB7162" w:rsidRPr="00AD7405" w:rsidRDefault="00BB7162" w:rsidP="00350137">
            <w:pPr>
              <w:spacing w:after="0" w:line="240" w:lineRule="auto"/>
              <w:ind w:left="-101"/>
              <w:rPr>
                <w:rFonts w:ascii="Arial" w:hAnsi="Arial" w:cs="Arial"/>
                <w:color w:val="000000" w:themeColor="text1"/>
                <w:sz w:val="16"/>
                <w:szCs w:val="16"/>
              </w:rPr>
            </w:pPr>
            <w:r w:rsidRPr="00AD7405">
              <w:rPr>
                <w:rFonts w:ascii="Arial" w:hAnsi="Arial" w:cs="Arial"/>
                <w:color w:val="000000" w:themeColor="text1"/>
                <w:sz w:val="16"/>
                <w:szCs w:val="16"/>
              </w:rPr>
              <w:t xml:space="preserve">Costs of construction under </w:t>
            </w:r>
          </w:p>
          <w:p w14:paraId="41F0AB00" w14:textId="77777777" w:rsidR="00BB7162" w:rsidRPr="00AD7405" w:rsidRDefault="00BB7162" w:rsidP="00350137">
            <w:pPr>
              <w:spacing w:after="0" w:line="240" w:lineRule="auto"/>
              <w:ind w:left="-101"/>
              <w:rPr>
                <w:rFonts w:ascii="Arial" w:hAnsi="Arial" w:cs="Arial"/>
                <w:color w:val="000000" w:themeColor="text1"/>
                <w:sz w:val="16"/>
                <w:szCs w:val="16"/>
              </w:rPr>
            </w:pPr>
            <w:r w:rsidRPr="00AD7405">
              <w:rPr>
                <w:rFonts w:ascii="Arial" w:hAnsi="Arial" w:cs="Arial"/>
                <w:color w:val="000000" w:themeColor="text1"/>
                <w:sz w:val="16"/>
                <w:szCs w:val="16"/>
              </w:rPr>
              <w:t xml:space="preserve">   concession agreements</w:t>
            </w:r>
          </w:p>
        </w:tc>
        <w:tc>
          <w:tcPr>
            <w:tcW w:w="1296" w:type="dxa"/>
            <w:vAlign w:val="bottom"/>
          </w:tcPr>
          <w:p w14:paraId="48DD06A0" w14:textId="035BDCFA" w:rsidR="00BB7162" w:rsidRPr="00AD7405" w:rsidRDefault="00BB716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625409FB" w14:textId="76392282" w:rsidR="00BB7162" w:rsidRPr="00AD7405" w:rsidRDefault="00BB716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4D0FC490" w14:textId="08EDBE34" w:rsidR="00BB7162" w:rsidRPr="00AD7405" w:rsidRDefault="00BB716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(39,887,450)</w:t>
            </w:r>
          </w:p>
        </w:tc>
        <w:tc>
          <w:tcPr>
            <w:tcW w:w="1296" w:type="dxa"/>
            <w:vAlign w:val="bottom"/>
          </w:tcPr>
          <w:p w14:paraId="70F4B51B" w14:textId="23A696CD" w:rsidR="00BB7162" w:rsidRPr="00AD7405" w:rsidRDefault="00BB716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76D4C31E" w14:textId="48F3FC02" w:rsidR="00BB7162" w:rsidRPr="00AD7405" w:rsidRDefault="00BB7162"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(39,887,450)</w:t>
            </w:r>
          </w:p>
        </w:tc>
      </w:tr>
      <w:tr w:rsidR="009927AB" w:rsidRPr="00AD7405" w14:paraId="10260B06" w14:textId="77777777" w:rsidTr="00514750">
        <w:trPr>
          <w:trHeight w:val="20"/>
        </w:trPr>
        <w:tc>
          <w:tcPr>
            <w:tcW w:w="2970" w:type="dxa"/>
            <w:vAlign w:val="bottom"/>
          </w:tcPr>
          <w:p w14:paraId="6636019B" w14:textId="77777777" w:rsidR="009927AB" w:rsidRPr="00AD7405" w:rsidRDefault="009927AB" w:rsidP="00350137">
            <w:pPr>
              <w:spacing w:after="0" w:line="240" w:lineRule="auto"/>
              <w:ind w:left="-101"/>
              <w:rPr>
                <w:rFonts w:ascii="Arial" w:hAnsi="Arial" w:cs="Arial"/>
                <w:color w:val="000000" w:themeColor="text1"/>
                <w:sz w:val="16"/>
                <w:szCs w:val="16"/>
              </w:rPr>
            </w:pPr>
          </w:p>
        </w:tc>
        <w:tc>
          <w:tcPr>
            <w:tcW w:w="1296" w:type="dxa"/>
            <w:tcBorders>
              <w:top w:val="single" w:sz="4" w:space="0" w:color="auto"/>
            </w:tcBorders>
          </w:tcPr>
          <w:p w14:paraId="40E883A8"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tcPr>
          <w:p w14:paraId="330F9089"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tcPr>
          <w:p w14:paraId="77289CB3"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tcPr>
          <w:p w14:paraId="6C10836C"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tcPr>
          <w:p w14:paraId="508EC4F0"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r>
      <w:tr w:rsidR="000D438F" w:rsidRPr="00AD7405" w14:paraId="00078993" w14:textId="77777777" w:rsidTr="00AB0E83">
        <w:trPr>
          <w:trHeight w:val="188"/>
        </w:trPr>
        <w:tc>
          <w:tcPr>
            <w:tcW w:w="2970" w:type="dxa"/>
            <w:vAlign w:val="bottom"/>
          </w:tcPr>
          <w:p w14:paraId="1E81A4DF" w14:textId="77777777" w:rsidR="000D438F" w:rsidRPr="00AD7405" w:rsidRDefault="000D438F" w:rsidP="00350137">
            <w:pPr>
              <w:spacing w:after="0" w:line="240" w:lineRule="auto"/>
              <w:ind w:left="-101"/>
              <w:rPr>
                <w:rFonts w:ascii="Arial" w:hAnsi="Arial" w:cs="Arial"/>
                <w:color w:val="000000" w:themeColor="text1"/>
                <w:sz w:val="16"/>
                <w:szCs w:val="16"/>
              </w:rPr>
            </w:pPr>
            <w:r w:rsidRPr="00AD7405">
              <w:rPr>
                <w:rFonts w:ascii="Arial" w:hAnsi="Arial" w:cs="Arial"/>
                <w:color w:val="000000" w:themeColor="text1"/>
                <w:sz w:val="16"/>
                <w:szCs w:val="16"/>
              </w:rPr>
              <w:t>Segment results</w:t>
            </w:r>
          </w:p>
        </w:tc>
        <w:tc>
          <w:tcPr>
            <w:tcW w:w="1296" w:type="dxa"/>
          </w:tcPr>
          <w:p w14:paraId="6E9EC19F" w14:textId="2114E174" w:rsidR="000D438F" w:rsidRPr="00AD7405" w:rsidRDefault="000D438F"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60,827,308</w:t>
            </w:r>
          </w:p>
        </w:tc>
        <w:tc>
          <w:tcPr>
            <w:tcW w:w="1296" w:type="dxa"/>
          </w:tcPr>
          <w:p w14:paraId="5B76DCF5" w14:textId="3919DF0E" w:rsidR="000D438F" w:rsidRPr="00AD7405" w:rsidRDefault="000D438F"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714,489</w:t>
            </w:r>
          </w:p>
        </w:tc>
        <w:tc>
          <w:tcPr>
            <w:tcW w:w="1296" w:type="dxa"/>
          </w:tcPr>
          <w:p w14:paraId="7A0787EE" w14:textId="308EF39A" w:rsidR="000D438F" w:rsidRPr="00AD7405" w:rsidRDefault="000D438F"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70,583,117</w:t>
            </w:r>
          </w:p>
        </w:tc>
        <w:tc>
          <w:tcPr>
            <w:tcW w:w="1296" w:type="dxa"/>
          </w:tcPr>
          <w:p w14:paraId="0DF6A901" w14:textId="77243AC7" w:rsidR="000D438F" w:rsidRPr="00AD7405" w:rsidRDefault="000D438F"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vAlign w:val="bottom"/>
          </w:tcPr>
          <w:p w14:paraId="4ABE426F" w14:textId="43EFCA58" w:rsidR="000D438F" w:rsidRPr="00AD7405" w:rsidRDefault="000D438F"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132,124,914</w:t>
            </w:r>
          </w:p>
        </w:tc>
      </w:tr>
      <w:tr w:rsidR="00156F33" w:rsidRPr="00AD7405" w14:paraId="1E38E53F" w14:textId="77777777" w:rsidTr="00AB0E83">
        <w:trPr>
          <w:trHeight w:val="20"/>
        </w:trPr>
        <w:tc>
          <w:tcPr>
            <w:tcW w:w="2970" w:type="dxa"/>
            <w:vAlign w:val="bottom"/>
          </w:tcPr>
          <w:p w14:paraId="3C35796F" w14:textId="77777777" w:rsidR="00156F33" w:rsidRPr="00AD7405" w:rsidRDefault="00156F33"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Other income</w:t>
            </w:r>
          </w:p>
        </w:tc>
        <w:tc>
          <w:tcPr>
            <w:tcW w:w="1296" w:type="dxa"/>
            <w:vAlign w:val="bottom"/>
          </w:tcPr>
          <w:p w14:paraId="6A807788" w14:textId="77777777" w:rsidR="00156F33" w:rsidRPr="00AD7405" w:rsidRDefault="00156F33" w:rsidP="00350137">
            <w:pPr>
              <w:spacing w:after="0" w:line="240" w:lineRule="auto"/>
              <w:ind w:right="-72"/>
              <w:jc w:val="right"/>
              <w:rPr>
                <w:rFonts w:ascii="Arial" w:hAnsi="Arial" w:cs="Arial"/>
                <w:color w:val="000000" w:themeColor="text1"/>
                <w:sz w:val="16"/>
                <w:szCs w:val="16"/>
              </w:rPr>
            </w:pPr>
          </w:p>
        </w:tc>
        <w:tc>
          <w:tcPr>
            <w:tcW w:w="1296" w:type="dxa"/>
            <w:vAlign w:val="bottom"/>
          </w:tcPr>
          <w:p w14:paraId="5D768C93" w14:textId="77777777" w:rsidR="00156F33" w:rsidRPr="00AD7405" w:rsidRDefault="00156F33" w:rsidP="00350137">
            <w:pPr>
              <w:spacing w:after="0" w:line="240" w:lineRule="auto"/>
              <w:ind w:right="-72"/>
              <w:jc w:val="right"/>
              <w:rPr>
                <w:rFonts w:ascii="Arial" w:hAnsi="Arial" w:cs="Arial"/>
                <w:color w:val="000000" w:themeColor="text1"/>
                <w:sz w:val="16"/>
                <w:szCs w:val="16"/>
              </w:rPr>
            </w:pPr>
          </w:p>
        </w:tc>
        <w:tc>
          <w:tcPr>
            <w:tcW w:w="1296" w:type="dxa"/>
            <w:vAlign w:val="bottom"/>
          </w:tcPr>
          <w:p w14:paraId="27FBBA05" w14:textId="77777777" w:rsidR="00156F33" w:rsidRPr="00AD7405" w:rsidRDefault="00156F33"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F1C2AC1" w14:textId="77777777" w:rsidR="00156F33" w:rsidRPr="00AD7405" w:rsidRDefault="00156F33"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6A11F41" w14:textId="21373A27" w:rsidR="00156F33" w:rsidRPr="00AD7405" w:rsidRDefault="00156F33"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12,927,044</w:t>
            </w:r>
          </w:p>
        </w:tc>
      </w:tr>
      <w:tr w:rsidR="00156F33" w:rsidRPr="00AD7405" w14:paraId="61E9EA00" w14:textId="77777777" w:rsidTr="00AB0E83">
        <w:trPr>
          <w:trHeight w:val="20"/>
        </w:trPr>
        <w:tc>
          <w:tcPr>
            <w:tcW w:w="2970" w:type="dxa"/>
            <w:vAlign w:val="bottom"/>
          </w:tcPr>
          <w:p w14:paraId="07BF5345" w14:textId="77777777" w:rsidR="00156F33" w:rsidRPr="00AD7405" w:rsidRDefault="00156F33"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Selling expenses</w:t>
            </w:r>
          </w:p>
        </w:tc>
        <w:tc>
          <w:tcPr>
            <w:tcW w:w="1296" w:type="dxa"/>
            <w:vAlign w:val="bottom"/>
          </w:tcPr>
          <w:p w14:paraId="51EA2614" w14:textId="77777777" w:rsidR="00156F33" w:rsidRPr="00AD7405" w:rsidRDefault="00156F33" w:rsidP="00350137">
            <w:pPr>
              <w:spacing w:after="0" w:line="240" w:lineRule="auto"/>
              <w:ind w:right="-72"/>
              <w:jc w:val="right"/>
              <w:rPr>
                <w:rFonts w:ascii="Arial" w:hAnsi="Arial" w:cs="Arial"/>
                <w:color w:val="000000" w:themeColor="text1"/>
                <w:sz w:val="16"/>
                <w:szCs w:val="16"/>
              </w:rPr>
            </w:pPr>
          </w:p>
        </w:tc>
        <w:tc>
          <w:tcPr>
            <w:tcW w:w="1296" w:type="dxa"/>
            <w:vAlign w:val="bottom"/>
          </w:tcPr>
          <w:p w14:paraId="1EC3A6F5" w14:textId="77777777" w:rsidR="00156F33" w:rsidRPr="00AD7405" w:rsidRDefault="00156F33" w:rsidP="00350137">
            <w:pPr>
              <w:spacing w:after="0" w:line="240" w:lineRule="auto"/>
              <w:ind w:right="-72"/>
              <w:jc w:val="right"/>
              <w:rPr>
                <w:rFonts w:ascii="Arial" w:hAnsi="Arial" w:cs="Arial"/>
                <w:color w:val="000000" w:themeColor="text1"/>
                <w:sz w:val="16"/>
                <w:szCs w:val="16"/>
              </w:rPr>
            </w:pPr>
          </w:p>
        </w:tc>
        <w:tc>
          <w:tcPr>
            <w:tcW w:w="1296" w:type="dxa"/>
            <w:vAlign w:val="bottom"/>
          </w:tcPr>
          <w:p w14:paraId="52E8C8BD" w14:textId="77777777" w:rsidR="00156F33" w:rsidRPr="00AD7405" w:rsidRDefault="00156F33" w:rsidP="00350137">
            <w:pPr>
              <w:spacing w:after="0" w:line="240" w:lineRule="auto"/>
              <w:ind w:right="-72"/>
              <w:jc w:val="right"/>
              <w:rPr>
                <w:rFonts w:ascii="Arial" w:hAnsi="Arial" w:cs="Arial"/>
                <w:color w:val="000000" w:themeColor="text1"/>
                <w:sz w:val="16"/>
                <w:szCs w:val="16"/>
              </w:rPr>
            </w:pPr>
          </w:p>
        </w:tc>
        <w:tc>
          <w:tcPr>
            <w:tcW w:w="1296" w:type="dxa"/>
            <w:vAlign w:val="bottom"/>
          </w:tcPr>
          <w:p w14:paraId="4769DC4B" w14:textId="77777777" w:rsidR="00156F33" w:rsidRPr="00AD7405" w:rsidRDefault="00156F33" w:rsidP="00350137">
            <w:pPr>
              <w:spacing w:after="0" w:line="240" w:lineRule="auto"/>
              <w:ind w:right="-72"/>
              <w:jc w:val="right"/>
              <w:rPr>
                <w:rFonts w:ascii="Arial" w:hAnsi="Arial" w:cs="Arial"/>
                <w:color w:val="000000" w:themeColor="text1"/>
                <w:sz w:val="16"/>
                <w:szCs w:val="16"/>
              </w:rPr>
            </w:pPr>
          </w:p>
        </w:tc>
        <w:tc>
          <w:tcPr>
            <w:tcW w:w="1296" w:type="dxa"/>
            <w:vAlign w:val="bottom"/>
          </w:tcPr>
          <w:p w14:paraId="4334F6B9" w14:textId="5EBEB206" w:rsidR="00156F33" w:rsidRPr="00AD7405" w:rsidRDefault="00156F33"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(21,048,046)</w:t>
            </w:r>
          </w:p>
        </w:tc>
      </w:tr>
      <w:tr w:rsidR="00156F33" w:rsidRPr="00AD7405" w14:paraId="75C2289E" w14:textId="77777777" w:rsidTr="00AB0E83">
        <w:trPr>
          <w:trHeight w:val="20"/>
        </w:trPr>
        <w:tc>
          <w:tcPr>
            <w:tcW w:w="2970" w:type="dxa"/>
            <w:vAlign w:val="bottom"/>
          </w:tcPr>
          <w:p w14:paraId="65C2F730" w14:textId="77777777" w:rsidR="00156F33" w:rsidRPr="00AD7405" w:rsidRDefault="00156F33"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Administrative expenses</w:t>
            </w:r>
          </w:p>
        </w:tc>
        <w:tc>
          <w:tcPr>
            <w:tcW w:w="1296" w:type="dxa"/>
            <w:vAlign w:val="bottom"/>
          </w:tcPr>
          <w:p w14:paraId="0391C994" w14:textId="77777777" w:rsidR="00156F33" w:rsidRPr="00AD7405" w:rsidRDefault="00156F33"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AEEDDC7" w14:textId="77777777" w:rsidR="00156F33" w:rsidRPr="00AD7405" w:rsidRDefault="00156F33"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8BED8D0" w14:textId="77777777" w:rsidR="00156F33" w:rsidRPr="00AD7405" w:rsidRDefault="00156F33" w:rsidP="00350137">
            <w:pPr>
              <w:spacing w:after="0" w:line="240" w:lineRule="auto"/>
              <w:ind w:right="-72"/>
              <w:jc w:val="right"/>
              <w:rPr>
                <w:rFonts w:ascii="Arial" w:hAnsi="Arial" w:cs="Arial"/>
                <w:color w:val="000000" w:themeColor="text1"/>
                <w:sz w:val="16"/>
                <w:szCs w:val="16"/>
              </w:rPr>
            </w:pPr>
          </w:p>
        </w:tc>
        <w:tc>
          <w:tcPr>
            <w:tcW w:w="1296" w:type="dxa"/>
            <w:vAlign w:val="bottom"/>
          </w:tcPr>
          <w:p w14:paraId="1C905BE9" w14:textId="77777777" w:rsidR="00156F33" w:rsidRPr="00AD7405" w:rsidRDefault="00156F33" w:rsidP="00350137">
            <w:pPr>
              <w:spacing w:after="0" w:line="240" w:lineRule="auto"/>
              <w:ind w:right="-72"/>
              <w:jc w:val="right"/>
              <w:rPr>
                <w:rFonts w:ascii="Arial" w:hAnsi="Arial" w:cs="Arial"/>
                <w:color w:val="000000" w:themeColor="text1"/>
                <w:sz w:val="16"/>
                <w:szCs w:val="16"/>
              </w:rPr>
            </w:pPr>
          </w:p>
        </w:tc>
        <w:tc>
          <w:tcPr>
            <w:tcW w:w="1296" w:type="dxa"/>
            <w:vAlign w:val="bottom"/>
          </w:tcPr>
          <w:p w14:paraId="6922C3E5" w14:textId="54C07170" w:rsidR="00156F33" w:rsidRPr="00AD7405" w:rsidRDefault="00156F33" w:rsidP="00350137">
            <w:pPr>
              <w:spacing w:after="0" w:line="240" w:lineRule="auto"/>
              <w:ind w:right="-72"/>
              <w:jc w:val="right"/>
              <w:rPr>
                <w:rFonts w:ascii="Arial" w:hAnsi="Arial" w:cs="Arial"/>
                <w:color w:val="000000" w:themeColor="text1"/>
                <w:sz w:val="16"/>
                <w:szCs w:val="16"/>
                <w:cs/>
              </w:rPr>
            </w:pPr>
            <w:r w:rsidRPr="00AD7405">
              <w:rPr>
                <w:rFonts w:ascii="Arial" w:hAnsi="Arial" w:cs="Arial"/>
                <w:sz w:val="16"/>
                <w:szCs w:val="16"/>
              </w:rPr>
              <w:t>(213,249,815)</w:t>
            </w:r>
          </w:p>
        </w:tc>
      </w:tr>
      <w:tr w:rsidR="00156F33" w:rsidRPr="00AD7405" w14:paraId="7669F270" w14:textId="77777777" w:rsidTr="00AB0E83">
        <w:trPr>
          <w:trHeight w:val="20"/>
        </w:trPr>
        <w:tc>
          <w:tcPr>
            <w:tcW w:w="2970" w:type="dxa"/>
            <w:vAlign w:val="bottom"/>
          </w:tcPr>
          <w:p w14:paraId="349D1BFA" w14:textId="17AA04F9" w:rsidR="00156F33" w:rsidRPr="00AD7405" w:rsidRDefault="00156F33"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Loss on finance lease modification</w:t>
            </w:r>
          </w:p>
        </w:tc>
        <w:tc>
          <w:tcPr>
            <w:tcW w:w="1296" w:type="dxa"/>
            <w:vAlign w:val="bottom"/>
          </w:tcPr>
          <w:p w14:paraId="0A4712ED" w14:textId="77777777" w:rsidR="00156F33" w:rsidRPr="00AD7405" w:rsidRDefault="00156F33" w:rsidP="00350137">
            <w:pPr>
              <w:spacing w:after="0" w:line="240" w:lineRule="auto"/>
              <w:ind w:right="-72"/>
              <w:jc w:val="right"/>
              <w:rPr>
                <w:rFonts w:ascii="Arial" w:hAnsi="Arial" w:cs="Arial"/>
                <w:color w:val="000000" w:themeColor="text1"/>
                <w:sz w:val="16"/>
                <w:szCs w:val="16"/>
              </w:rPr>
            </w:pPr>
          </w:p>
        </w:tc>
        <w:tc>
          <w:tcPr>
            <w:tcW w:w="1296" w:type="dxa"/>
            <w:vAlign w:val="bottom"/>
          </w:tcPr>
          <w:p w14:paraId="63ADBE0D" w14:textId="77777777" w:rsidR="00156F33" w:rsidRPr="00AD7405" w:rsidRDefault="00156F33" w:rsidP="00350137">
            <w:pPr>
              <w:spacing w:after="0" w:line="240" w:lineRule="auto"/>
              <w:ind w:right="-72"/>
              <w:jc w:val="right"/>
              <w:rPr>
                <w:rFonts w:ascii="Arial" w:hAnsi="Arial" w:cs="Arial"/>
                <w:color w:val="000000" w:themeColor="text1"/>
                <w:sz w:val="16"/>
                <w:szCs w:val="16"/>
              </w:rPr>
            </w:pPr>
          </w:p>
        </w:tc>
        <w:tc>
          <w:tcPr>
            <w:tcW w:w="1296" w:type="dxa"/>
            <w:vAlign w:val="bottom"/>
          </w:tcPr>
          <w:p w14:paraId="1B60DC28" w14:textId="77777777" w:rsidR="00156F33" w:rsidRPr="00AD7405" w:rsidRDefault="00156F33" w:rsidP="00350137">
            <w:pPr>
              <w:spacing w:after="0" w:line="240" w:lineRule="auto"/>
              <w:ind w:right="-72"/>
              <w:jc w:val="right"/>
              <w:rPr>
                <w:rFonts w:ascii="Arial" w:hAnsi="Arial" w:cs="Arial"/>
                <w:color w:val="000000" w:themeColor="text1"/>
                <w:sz w:val="16"/>
                <w:szCs w:val="16"/>
              </w:rPr>
            </w:pPr>
          </w:p>
        </w:tc>
        <w:tc>
          <w:tcPr>
            <w:tcW w:w="1296" w:type="dxa"/>
            <w:vAlign w:val="bottom"/>
          </w:tcPr>
          <w:p w14:paraId="6DEA9F6E" w14:textId="77777777" w:rsidR="00156F33" w:rsidRPr="00AD7405" w:rsidRDefault="00156F33" w:rsidP="00350137">
            <w:pPr>
              <w:spacing w:after="0" w:line="240" w:lineRule="auto"/>
              <w:ind w:right="-72"/>
              <w:jc w:val="right"/>
              <w:rPr>
                <w:rFonts w:ascii="Arial" w:hAnsi="Arial" w:cs="Arial"/>
                <w:color w:val="000000" w:themeColor="text1"/>
                <w:sz w:val="16"/>
                <w:szCs w:val="16"/>
              </w:rPr>
            </w:pPr>
          </w:p>
        </w:tc>
        <w:tc>
          <w:tcPr>
            <w:tcW w:w="1296" w:type="dxa"/>
            <w:vAlign w:val="bottom"/>
          </w:tcPr>
          <w:p w14:paraId="5CF321F1" w14:textId="75CCA6AF" w:rsidR="00156F33" w:rsidRPr="00AD7405" w:rsidRDefault="00156F33"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(91,696,388)</w:t>
            </w:r>
          </w:p>
        </w:tc>
      </w:tr>
      <w:tr w:rsidR="004D2A7E" w:rsidRPr="00AD7405" w14:paraId="66396084" w14:textId="77777777" w:rsidTr="00AB0E83">
        <w:trPr>
          <w:trHeight w:val="20"/>
        </w:trPr>
        <w:tc>
          <w:tcPr>
            <w:tcW w:w="2970" w:type="dxa"/>
            <w:vAlign w:val="bottom"/>
          </w:tcPr>
          <w:p w14:paraId="5986B55C" w14:textId="77777777" w:rsidR="004D2A7E" w:rsidRPr="00AD7405" w:rsidRDefault="004D2A7E" w:rsidP="00350137">
            <w:pPr>
              <w:spacing w:after="0" w:line="240" w:lineRule="auto"/>
              <w:ind w:left="-101"/>
              <w:rPr>
                <w:rFonts w:ascii="Arial" w:hAnsi="Arial" w:cs="Arial"/>
                <w:color w:val="000000" w:themeColor="text1"/>
                <w:sz w:val="16"/>
                <w:szCs w:val="16"/>
              </w:rPr>
            </w:pPr>
            <w:r w:rsidRPr="00AD7405">
              <w:rPr>
                <w:rFonts w:ascii="Arial" w:hAnsi="Arial" w:cs="Arial"/>
                <w:color w:val="000000" w:themeColor="text1"/>
                <w:sz w:val="16"/>
                <w:szCs w:val="16"/>
              </w:rPr>
              <w:t>Loss on remeasurement of</w:t>
            </w:r>
          </w:p>
          <w:p w14:paraId="1FE8823C" w14:textId="77777777" w:rsidR="004D2A7E" w:rsidRPr="00AD7405" w:rsidRDefault="004D2A7E" w:rsidP="00350137">
            <w:pPr>
              <w:spacing w:after="0" w:line="240" w:lineRule="auto"/>
              <w:rPr>
                <w:rFonts w:ascii="Arial" w:hAnsi="Arial" w:cs="Arial"/>
                <w:color w:val="000000" w:themeColor="text1"/>
                <w:sz w:val="16"/>
                <w:szCs w:val="16"/>
              </w:rPr>
            </w:pPr>
            <w:r w:rsidRPr="00AD7405">
              <w:rPr>
                <w:rFonts w:ascii="Arial" w:hAnsi="Arial" w:cs="Arial"/>
                <w:color w:val="000000" w:themeColor="text1"/>
                <w:sz w:val="16"/>
                <w:szCs w:val="16"/>
              </w:rPr>
              <w:t>finance lease receivables</w:t>
            </w:r>
          </w:p>
        </w:tc>
        <w:tc>
          <w:tcPr>
            <w:tcW w:w="1296" w:type="dxa"/>
            <w:vAlign w:val="bottom"/>
          </w:tcPr>
          <w:p w14:paraId="35D8FC48" w14:textId="77777777" w:rsidR="004D2A7E" w:rsidRPr="00AD7405" w:rsidRDefault="004D2A7E" w:rsidP="00350137">
            <w:pPr>
              <w:spacing w:after="0" w:line="240" w:lineRule="auto"/>
              <w:ind w:right="-72"/>
              <w:jc w:val="right"/>
              <w:rPr>
                <w:rFonts w:ascii="Arial" w:hAnsi="Arial" w:cs="Arial"/>
                <w:color w:val="000000" w:themeColor="text1"/>
                <w:sz w:val="16"/>
                <w:szCs w:val="16"/>
              </w:rPr>
            </w:pPr>
          </w:p>
        </w:tc>
        <w:tc>
          <w:tcPr>
            <w:tcW w:w="1296" w:type="dxa"/>
            <w:vAlign w:val="bottom"/>
          </w:tcPr>
          <w:p w14:paraId="605330BE" w14:textId="77777777" w:rsidR="004D2A7E" w:rsidRPr="00AD7405" w:rsidRDefault="004D2A7E"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281DA03" w14:textId="77777777" w:rsidR="004D2A7E" w:rsidRPr="00AD7405" w:rsidRDefault="004D2A7E"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A95A1FE" w14:textId="77777777" w:rsidR="004D2A7E" w:rsidRPr="00AD7405" w:rsidRDefault="004D2A7E" w:rsidP="00350137">
            <w:pPr>
              <w:spacing w:after="0" w:line="240" w:lineRule="auto"/>
              <w:ind w:right="-72"/>
              <w:jc w:val="right"/>
              <w:rPr>
                <w:rFonts w:ascii="Arial" w:hAnsi="Arial" w:cs="Arial"/>
                <w:color w:val="000000" w:themeColor="text1"/>
                <w:sz w:val="16"/>
                <w:szCs w:val="16"/>
              </w:rPr>
            </w:pPr>
          </w:p>
        </w:tc>
        <w:tc>
          <w:tcPr>
            <w:tcW w:w="1296" w:type="dxa"/>
            <w:vAlign w:val="bottom"/>
          </w:tcPr>
          <w:p w14:paraId="597485AF" w14:textId="7C3EFA3E" w:rsidR="004D2A7E" w:rsidRPr="00AD7405" w:rsidRDefault="004D2A7E"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(26</w:t>
            </w:r>
            <w:r w:rsidR="00B466FC" w:rsidRPr="00AD7405">
              <w:rPr>
                <w:rFonts w:ascii="Arial" w:hAnsi="Arial" w:cs="Arial"/>
                <w:sz w:val="16"/>
                <w:szCs w:val="16"/>
              </w:rPr>
              <w:t>,368,856</w:t>
            </w:r>
            <w:r w:rsidRPr="00AD7405">
              <w:rPr>
                <w:rFonts w:ascii="Arial" w:hAnsi="Arial" w:cs="Arial"/>
                <w:sz w:val="16"/>
                <w:szCs w:val="16"/>
              </w:rPr>
              <w:t>)</w:t>
            </w:r>
          </w:p>
        </w:tc>
      </w:tr>
      <w:tr w:rsidR="004D2A7E" w:rsidRPr="00AD7405" w14:paraId="62730019" w14:textId="77777777" w:rsidTr="00AB0E83">
        <w:trPr>
          <w:trHeight w:val="20"/>
        </w:trPr>
        <w:tc>
          <w:tcPr>
            <w:tcW w:w="2970" w:type="dxa"/>
            <w:vAlign w:val="bottom"/>
          </w:tcPr>
          <w:p w14:paraId="42388EE8" w14:textId="77777777" w:rsidR="004D2A7E" w:rsidRPr="00AD7405" w:rsidRDefault="004D2A7E"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Finance costs</w:t>
            </w:r>
          </w:p>
        </w:tc>
        <w:tc>
          <w:tcPr>
            <w:tcW w:w="1296" w:type="dxa"/>
            <w:vAlign w:val="bottom"/>
          </w:tcPr>
          <w:p w14:paraId="0ECF23CA" w14:textId="77777777" w:rsidR="004D2A7E" w:rsidRPr="00AD7405" w:rsidRDefault="004D2A7E"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B9CB721" w14:textId="77777777" w:rsidR="004D2A7E" w:rsidRPr="00AD7405" w:rsidRDefault="004D2A7E"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62A300E" w14:textId="77777777" w:rsidR="004D2A7E" w:rsidRPr="00AD7405" w:rsidRDefault="004D2A7E" w:rsidP="00350137">
            <w:pPr>
              <w:spacing w:after="0" w:line="240" w:lineRule="auto"/>
              <w:ind w:right="-72"/>
              <w:jc w:val="right"/>
              <w:rPr>
                <w:rFonts w:ascii="Arial" w:hAnsi="Arial" w:cs="Arial"/>
                <w:color w:val="000000" w:themeColor="text1"/>
                <w:sz w:val="16"/>
                <w:szCs w:val="16"/>
              </w:rPr>
            </w:pPr>
          </w:p>
        </w:tc>
        <w:tc>
          <w:tcPr>
            <w:tcW w:w="1296" w:type="dxa"/>
            <w:vAlign w:val="bottom"/>
          </w:tcPr>
          <w:p w14:paraId="1B822C01" w14:textId="77777777" w:rsidR="004D2A7E" w:rsidRPr="00AD7405" w:rsidRDefault="004D2A7E" w:rsidP="00350137">
            <w:pPr>
              <w:spacing w:after="0" w:line="240" w:lineRule="auto"/>
              <w:ind w:right="-72"/>
              <w:jc w:val="right"/>
              <w:rPr>
                <w:rFonts w:ascii="Arial" w:hAnsi="Arial" w:cs="Arial"/>
                <w:color w:val="000000" w:themeColor="text1"/>
                <w:sz w:val="16"/>
                <w:szCs w:val="16"/>
              </w:rPr>
            </w:pPr>
          </w:p>
        </w:tc>
        <w:tc>
          <w:tcPr>
            <w:tcW w:w="1296" w:type="dxa"/>
            <w:vAlign w:val="bottom"/>
          </w:tcPr>
          <w:p w14:paraId="6BDEEE90" w14:textId="092DA649" w:rsidR="004D2A7E" w:rsidRPr="00AD7405" w:rsidRDefault="004D2A7E"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(26,</w:t>
            </w:r>
            <w:r w:rsidR="00B466FC" w:rsidRPr="00AD7405">
              <w:rPr>
                <w:rFonts w:ascii="Arial" w:hAnsi="Arial" w:cs="Arial"/>
                <w:sz w:val="16"/>
                <w:szCs w:val="16"/>
              </w:rPr>
              <w:t>895,871</w:t>
            </w:r>
            <w:r w:rsidRPr="00AD7405">
              <w:rPr>
                <w:rFonts w:ascii="Arial" w:hAnsi="Arial" w:cs="Arial"/>
                <w:sz w:val="16"/>
                <w:szCs w:val="16"/>
              </w:rPr>
              <w:t>)</w:t>
            </w:r>
          </w:p>
        </w:tc>
      </w:tr>
      <w:tr w:rsidR="009927AB" w:rsidRPr="00AD7405" w14:paraId="6383815A" w14:textId="77777777" w:rsidTr="00AB0E83">
        <w:trPr>
          <w:trHeight w:val="20"/>
        </w:trPr>
        <w:tc>
          <w:tcPr>
            <w:tcW w:w="2970" w:type="dxa"/>
            <w:vAlign w:val="bottom"/>
          </w:tcPr>
          <w:p w14:paraId="70D7AD99" w14:textId="77777777" w:rsidR="009927AB" w:rsidRPr="00AD7405" w:rsidRDefault="009927AB"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 xml:space="preserve">Share of loss from investments in </w:t>
            </w:r>
          </w:p>
          <w:p w14:paraId="1D2BC3B7" w14:textId="33976E91" w:rsidR="009927AB" w:rsidRPr="00AD7405" w:rsidRDefault="009927AB"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cs/>
              </w:rPr>
              <w:t xml:space="preserve"> </w:t>
            </w:r>
            <w:r w:rsidRPr="00AD7405">
              <w:rPr>
                <w:rFonts w:ascii="Arial" w:hAnsi="Arial" w:cs="Arial"/>
                <w:color w:val="000000" w:themeColor="text1"/>
                <w:sz w:val="16"/>
                <w:szCs w:val="16"/>
              </w:rPr>
              <w:t xml:space="preserve">  </w:t>
            </w:r>
            <w:r w:rsidR="00A037AD" w:rsidRPr="00AD7405">
              <w:rPr>
                <w:rFonts w:ascii="Arial" w:hAnsi="Arial" w:cs="Arial"/>
                <w:color w:val="000000" w:themeColor="text1"/>
                <w:sz w:val="16"/>
                <w:szCs w:val="16"/>
              </w:rPr>
              <w:t>associate</w:t>
            </w:r>
            <w:r w:rsidRPr="00AD7405">
              <w:rPr>
                <w:rFonts w:ascii="Arial" w:hAnsi="Arial" w:cs="Arial"/>
                <w:color w:val="000000" w:themeColor="text1"/>
                <w:sz w:val="16"/>
                <w:szCs w:val="16"/>
              </w:rPr>
              <w:t>s, net</w:t>
            </w:r>
          </w:p>
        </w:tc>
        <w:tc>
          <w:tcPr>
            <w:tcW w:w="1296" w:type="dxa"/>
            <w:vAlign w:val="bottom"/>
          </w:tcPr>
          <w:p w14:paraId="33000425"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22ABCFEB"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45420FF"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1A829A13"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bottom w:val="single" w:sz="4" w:space="0" w:color="auto"/>
            </w:tcBorders>
            <w:vAlign w:val="bottom"/>
          </w:tcPr>
          <w:p w14:paraId="1F5D90AA" w14:textId="32360F7A" w:rsidR="009927AB" w:rsidRPr="00AD7405" w:rsidRDefault="005F6B49" w:rsidP="00350137">
            <w:pPr>
              <w:spacing w:after="0" w:line="240" w:lineRule="auto"/>
              <w:ind w:right="-72"/>
              <w:jc w:val="right"/>
              <w:rPr>
                <w:rFonts w:ascii="Arial" w:hAnsi="Arial" w:cs="Arial"/>
                <w:color w:val="000000" w:themeColor="text1"/>
                <w:sz w:val="16"/>
                <w:szCs w:val="16"/>
                <w:cs/>
              </w:rPr>
            </w:pPr>
            <w:r w:rsidRPr="00AD7405">
              <w:rPr>
                <w:rFonts w:ascii="Arial" w:hAnsi="Arial" w:cs="Arial"/>
                <w:color w:val="000000" w:themeColor="text1"/>
                <w:sz w:val="16"/>
                <w:szCs w:val="16"/>
              </w:rPr>
              <w:t>(19,265,648)</w:t>
            </w:r>
          </w:p>
        </w:tc>
      </w:tr>
      <w:tr w:rsidR="009927AB" w:rsidRPr="00AD7405" w14:paraId="71BD1E18" w14:textId="77777777" w:rsidTr="00AB0E83">
        <w:trPr>
          <w:trHeight w:val="20"/>
        </w:trPr>
        <w:tc>
          <w:tcPr>
            <w:tcW w:w="2970" w:type="dxa"/>
            <w:vAlign w:val="bottom"/>
          </w:tcPr>
          <w:p w14:paraId="4706515B" w14:textId="77777777" w:rsidR="009927AB" w:rsidRPr="00AD7405" w:rsidRDefault="009927AB" w:rsidP="00350137">
            <w:pPr>
              <w:spacing w:after="0" w:line="240" w:lineRule="auto"/>
              <w:ind w:left="-101"/>
              <w:jc w:val="both"/>
              <w:rPr>
                <w:rFonts w:ascii="Arial" w:hAnsi="Arial" w:cs="Arial"/>
                <w:color w:val="000000" w:themeColor="text1"/>
                <w:sz w:val="16"/>
                <w:szCs w:val="16"/>
                <w:cs/>
              </w:rPr>
            </w:pPr>
          </w:p>
        </w:tc>
        <w:tc>
          <w:tcPr>
            <w:tcW w:w="1296" w:type="dxa"/>
            <w:vAlign w:val="bottom"/>
          </w:tcPr>
          <w:p w14:paraId="586BECF8"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F6EC8ED"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181EF5FB"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6CF5567"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0B0C4B9B"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r>
      <w:tr w:rsidR="009927AB" w:rsidRPr="00AD7405" w14:paraId="4433D926" w14:textId="77777777" w:rsidTr="00AB0E83">
        <w:trPr>
          <w:trHeight w:val="20"/>
        </w:trPr>
        <w:tc>
          <w:tcPr>
            <w:tcW w:w="2970" w:type="dxa"/>
            <w:vAlign w:val="bottom"/>
          </w:tcPr>
          <w:p w14:paraId="7F388609" w14:textId="77777777" w:rsidR="009927AB" w:rsidRPr="00AD7405" w:rsidRDefault="009927AB"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Loss before income tax</w:t>
            </w:r>
          </w:p>
        </w:tc>
        <w:tc>
          <w:tcPr>
            <w:tcW w:w="1296" w:type="dxa"/>
            <w:vAlign w:val="bottom"/>
          </w:tcPr>
          <w:p w14:paraId="367B0945"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291F7B9A"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7D58D20"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1693D7B9"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40C7988B" w14:textId="69E9418F" w:rsidR="009927AB" w:rsidRPr="00AD7405" w:rsidRDefault="004C073A" w:rsidP="00350137">
            <w:pPr>
              <w:spacing w:after="0" w:line="240" w:lineRule="auto"/>
              <w:ind w:right="-72"/>
              <w:jc w:val="right"/>
              <w:rPr>
                <w:rFonts w:ascii="Arial" w:hAnsi="Arial" w:cs="Arial"/>
                <w:color w:val="000000" w:themeColor="text1"/>
                <w:sz w:val="16"/>
                <w:szCs w:val="16"/>
              </w:rPr>
            </w:pPr>
            <w:r w:rsidRPr="00AD7405">
              <w:rPr>
                <w:rFonts w:ascii="Arial" w:hAnsi="Arial" w:cs="Arial"/>
                <w:color w:val="000000" w:themeColor="text1"/>
                <w:sz w:val="16"/>
                <w:szCs w:val="16"/>
              </w:rPr>
              <w:t>(253,472,666)</w:t>
            </w:r>
          </w:p>
        </w:tc>
      </w:tr>
      <w:tr w:rsidR="009927AB" w:rsidRPr="00AD7405" w14:paraId="4C7FB9FE" w14:textId="77777777" w:rsidTr="00AB0E83">
        <w:trPr>
          <w:trHeight w:val="20"/>
        </w:trPr>
        <w:tc>
          <w:tcPr>
            <w:tcW w:w="2970" w:type="dxa"/>
            <w:vAlign w:val="bottom"/>
          </w:tcPr>
          <w:p w14:paraId="141E59AE" w14:textId="72E5112C" w:rsidR="009927AB" w:rsidRPr="00AD7405" w:rsidRDefault="009927AB"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Income tax</w:t>
            </w:r>
            <w:r w:rsidR="008A2DAA" w:rsidRPr="00AD7405">
              <w:rPr>
                <w:rFonts w:ascii="Arial" w:hAnsi="Arial" w:cs="Arial"/>
                <w:color w:val="000000" w:themeColor="text1"/>
                <w:sz w:val="16"/>
                <w:szCs w:val="16"/>
              </w:rPr>
              <w:t xml:space="preserve"> expense</w:t>
            </w:r>
          </w:p>
        </w:tc>
        <w:tc>
          <w:tcPr>
            <w:tcW w:w="1296" w:type="dxa"/>
            <w:vAlign w:val="bottom"/>
          </w:tcPr>
          <w:p w14:paraId="6B6317A3"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538EC798"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278BE3F8"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CB55B17"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bottom w:val="single" w:sz="4" w:space="0" w:color="auto"/>
            </w:tcBorders>
            <w:vAlign w:val="bottom"/>
          </w:tcPr>
          <w:p w14:paraId="14744B76" w14:textId="26DAB8B4" w:rsidR="009927AB" w:rsidRPr="00AD7405" w:rsidRDefault="00C11CE9" w:rsidP="00350137">
            <w:pPr>
              <w:spacing w:after="0" w:line="240" w:lineRule="auto"/>
              <w:ind w:right="-72"/>
              <w:jc w:val="right"/>
              <w:rPr>
                <w:rFonts w:ascii="Arial" w:hAnsi="Arial" w:cs="Arial"/>
                <w:color w:val="000000" w:themeColor="text1"/>
                <w:sz w:val="16"/>
                <w:szCs w:val="16"/>
              </w:rPr>
            </w:pPr>
            <w:r w:rsidRPr="00AD7405">
              <w:rPr>
                <w:rFonts w:ascii="Arial" w:hAnsi="Arial" w:cs="Arial"/>
                <w:color w:val="000000" w:themeColor="text1"/>
                <w:sz w:val="16"/>
                <w:szCs w:val="16"/>
              </w:rPr>
              <w:t>(</w:t>
            </w:r>
            <w:r w:rsidR="00B466FC" w:rsidRPr="00AD7405">
              <w:rPr>
                <w:rFonts w:ascii="Arial" w:hAnsi="Arial" w:cs="Arial"/>
                <w:color w:val="000000" w:themeColor="text1"/>
                <w:sz w:val="16"/>
                <w:szCs w:val="16"/>
              </w:rPr>
              <w:t>6,537,137</w:t>
            </w:r>
            <w:r w:rsidRPr="00AD7405">
              <w:rPr>
                <w:rFonts w:ascii="Arial" w:hAnsi="Arial" w:cs="Arial"/>
                <w:color w:val="000000" w:themeColor="text1"/>
                <w:sz w:val="16"/>
                <w:szCs w:val="16"/>
              </w:rPr>
              <w:t>)</w:t>
            </w:r>
          </w:p>
        </w:tc>
      </w:tr>
      <w:tr w:rsidR="009927AB" w:rsidRPr="00AD7405" w14:paraId="41A41D9A" w14:textId="77777777" w:rsidTr="00AB0E83">
        <w:trPr>
          <w:trHeight w:val="20"/>
        </w:trPr>
        <w:tc>
          <w:tcPr>
            <w:tcW w:w="2970" w:type="dxa"/>
            <w:vAlign w:val="bottom"/>
          </w:tcPr>
          <w:p w14:paraId="5B0F3417" w14:textId="77777777" w:rsidR="009927AB" w:rsidRPr="00AD7405" w:rsidRDefault="009927AB" w:rsidP="00350137">
            <w:pPr>
              <w:spacing w:after="0" w:line="240" w:lineRule="auto"/>
              <w:ind w:left="-101"/>
              <w:jc w:val="both"/>
              <w:rPr>
                <w:rFonts w:ascii="Arial" w:hAnsi="Arial" w:cs="Arial"/>
                <w:color w:val="000000" w:themeColor="text1"/>
                <w:sz w:val="16"/>
                <w:szCs w:val="16"/>
              </w:rPr>
            </w:pPr>
          </w:p>
        </w:tc>
        <w:tc>
          <w:tcPr>
            <w:tcW w:w="1296" w:type="dxa"/>
            <w:vAlign w:val="bottom"/>
          </w:tcPr>
          <w:p w14:paraId="714E48FE"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63533507"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A263805"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73FCF8F"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660AA68B"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r>
      <w:tr w:rsidR="009927AB" w:rsidRPr="00AD7405" w14:paraId="65BB9E27" w14:textId="77777777" w:rsidTr="00AB0E83">
        <w:trPr>
          <w:trHeight w:val="20"/>
        </w:trPr>
        <w:tc>
          <w:tcPr>
            <w:tcW w:w="2970" w:type="dxa"/>
            <w:vAlign w:val="bottom"/>
          </w:tcPr>
          <w:p w14:paraId="5010877E" w14:textId="50CFDF4F" w:rsidR="009927AB" w:rsidRPr="00AD7405" w:rsidRDefault="009927AB"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 xml:space="preserve">Loss for the </w:t>
            </w:r>
            <w:r w:rsidR="008A2DAA" w:rsidRPr="00AD7405">
              <w:rPr>
                <w:rFonts w:ascii="Arial" w:hAnsi="Arial" w:cs="Arial"/>
                <w:color w:val="000000" w:themeColor="text1"/>
                <w:sz w:val="16"/>
                <w:szCs w:val="16"/>
              </w:rPr>
              <w:t>year</w:t>
            </w:r>
          </w:p>
        </w:tc>
        <w:tc>
          <w:tcPr>
            <w:tcW w:w="1296" w:type="dxa"/>
            <w:vAlign w:val="bottom"/>
          </w:tcPr>
          <w:p w14:paraId="252AD1DB"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6C1734E"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67172BD"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94BC327"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6A8AB12B" w14:textId="6AB0AA69" w:rsidR="009927AB" w:rsidRPr="00AD7405" w:rsidRDefault="005E4501" w:rsidP="00350137">
            <w:pPr>
              <w:spacing w:after="0" w:line="240" w:lineRule="auto"/>
              <w:ind w:right="-72"/>
              <w:jc w:val="right"/>
              <w:rPr>
                <w:rFonts w:ascii="Arial" w:hAnsi="Arial" w:cs="Arial"/>
                <w:color w:val="000000" w:themeColor="text1"/>
                <w:sz w:val="16"/>
                <w:szCs w:val="16"/>
              </w:rPr>
            </w:pPr>
            <w:r w:rsidRPr="00AD7405">
              <w:rPr>
                <w:rFonts w:ascii="Arial" w:hAnsi="Arial" w:cs="Arial"/>
                <w:color w:val="000000" w:themeColor="text1"/>
                <w:sz w:val="16"/>
                <w:szCs w:val="16"/>
              </w:rPr>
              <w:t>(26</w:t>
            </w:r>
            <w:r w:rsidR="00B466FC" w:rsidRPr="00AD7405">
              <w:rPr>
                <w:rFonts w:ascii="Arial" w:hAnsi="Arial" w:cs="Arial"/>
                <w:color w:val="000000" w:themeColor="text1"/>
                <w:sz w:val="16"/>
                <w:szCs w:val="16"/>
              </w:rPr>
              <w:t>0</w:t>
            </w:r>
            <w:r w:rsidR="00664F48" w:rsidRPr="00AD7405">
              <w:rPr>
                <w:rFonts w:ascii="Arial" w:hAnsi="Arial" w:cs="Arial"/>
                <w:color w:val="000000" w:themeColor="text1"/>
                <w:sz w:val="16"/>
                <w:szCs w:val="16"/>
              </w:rPr>
              <w:t>,009,803</w:t>
            </w:r>
            <w:r w:rsidRPr="00AD7405">
              <w:rPr>
                <w:rFonts w:ascii="Arial" w:hAnsi="Arial" w:cs="Arial"/>
                <w:color w:val="000000" w:themeColor="text1"/>
                <w:sz w:val="16"/>
                <w:szCs w:val="16"/>
              </w:rPr>
              <w:t>)</w:t>
            </w:r>
          </w:p>
        </w:tc>
      </w:tr>
      <w:tr w:rsidR="009927AB" w:rsidRPr="00AD7405" w14:paraId="29A8BB58" w14:textId="77777777" w:rsidTr="00AB0E83">
        <w:trPr>
          <w:trHeight w:val="20"/>
        </w:trPr>
        <w:tc>
          <w:tcPr>
            <w:tcW w:w="2970" w:type="dxa"/>
            <w:vAlign w:val="bottom"/>
          </w:tcPr>
          <w:p w14:paraId="69AF2EB5" w14:textId="52E0624B" w:rsidR="009927AB" w:rsidRPr="00AD7405" w:rsidRDefault="009927AB"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 xml:space="preserve">Other comprehensive expense </w:t>
            </w:r>
          </w:p>
          <w:p w14:paraId="009FCF38" w14:textId="2F3E75DF" w:rsidR="009927AB" w:rsidRPr="00AD7405" w:rsidRDefault="009927AB"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 xml:space="preserve">   </w:t>
            </w:r>
            <w:r w:rsidR="008A2DAA" w:rsidRPr="00AD7405">
              <w:rPr>
                <w:rFonts w:ascii="Arial" w:hAnsi="Arial" w:cs="Arial"/>
                <w:color w:val="000000" w:themeColor="text1"/>
                <w:sz w:val="16"/>
                <w:szCs w:val="16"/>
              </w:rPr>
              <w:t xml:space="preserve">for </w:t>
            </w:r>
            <w:r w:rsidRPr="00AD7405">
              <w:rPr>
                <w:rFonts w:ascii="Arial" w:hAnsi="Arial" w:cs="Arial"/>
                <w:color w:val="000000" w:themeColor="text1"/>
                <w:sz w:val="16"/>
                <w:szCs w:val="16"/>
              </w:rPr>
              <w:t xml:space="preserve">the </w:t>
            </w:r>
            <w:r w:rsidR="008A2DAA" w:rsidRPr="00AD7405">
              <w:rPr>
                <w:rFonts w:ascii="Arial" w:hAnsi="Arial" w:cs="Arial"/>
                <w:color w:val="000000" w:themeColor="text1"/>
                <w:sz w:val="16"/>
                <w:szCs w:val="16"/>
              </w:rPr>
              <w:t>year</w:t>
            </w:r>
            <w:r w:rsidRPr="00AD7405">
              <w:rPr>
                <w:rFonts w:ascii="Arial" w:hAnsi="Arial" w:cs="Arial"/>
                <w:color w:val="000000" w:themeColor="text1"/>
                <w:sz w:val="16"/>
                <w:szCs w:val="16"/>
              </w:rPr>
              <w:t>, net of tax</w:t>
            </w:r>
          </w:p>
        </w:tc>
        <w:tc>
          <w:tcPr>
            <w:tcW w:w="1296" w:type="dxa"/>
            <w:vAlign w:val="bottom"/>
          </w:tcPr>
          <w:p w14:paraId="0DDD3552"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A533113"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648EAAA3"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503513B1"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bottom w:val="single" w:sz="4" w:space="0" w:color="auto"/>
            </w:tcBorders>
            <w:vAlign w:val="bottom"/>
          </w:tcPr>
          <w:p w14:paraId="1F415D65" w14:textId="517B25EF" w:rsidR="009927AB" w:rsidRPr="00AD7405" w:rsidRDefault="00EC3A85" w:rsidP="00350137">
            <w:pPr>
              <w:spacing w:after="0" w:line="240" w:lineRule="auto"/>
              <w:ind w:right="-72"/>
              <w:jc w:val="right"/>
              <w:rPr>
                <w:rFonts w:ascii="Arial" w:hAnsi="Arial" w:cs="Arial"/>
                <w:color w:val="000000" w:themeColor="text1"/>
                <w:sz w:val="16"/>
                <w:szCs w:val="16"/>
              </w:rPr>
            </w:pPr>
            <w:r w:rsidRPr="00AD7405">
              <w:rPr>
                <w:rFonts w:ascii="Arial" w:hAnsi="Arial" w:cs="Arial"/>
                <w:color w:val="000000" w:themeColor="text1"/>
                <w:sz w:val="16"/>
                <w:szCs w:val="16"/>
              </w:rPr>
              <w:t>(356,951)</w:t>
            </w:r>
          </w:p>
        </w:tc>
      </w:tr>
      <w:tr w:rsidR="009927AB" w:rsidRPr="00AD7405" w14:paraId="73AFE5E8" w14:textId="77777777" w:rsidTr="00AB0E83">
        <w:trPr>
          <w:trHeight w:val="20"/>
        </w:trPr>
        <w:tc>
          <w:tcPr>
            <w:tcW w:w="2970" w:type="dxa"/>
            <w:vAlign w:val="bottom"/>
          </w:tcPr>
          <w:p w14:paraId="4927D5AB" w14:textId="77777777" w:rsidR="009927AB" w:rsidRPr="00AD7405" w:rsidRDefault="009927AB" w:rsidP="00350137">
            <w:pPr>
              <w:spacing w:after="0" w:line="240" w:lineRule="auto"/>
              <w:ind w:left="-101"/>
              <w:jc w:val="both"/>
              <w:rPr>
                <w:rFonts w:ascii="Arial" w:hAnsi="Arial" w:cs="Arial"/>
                <w:color w:val="000000" w:themeColor="text1"/>
                <w:sz w:val="16"/>
                <w:szCs w:val="16"/>
              </w:rPr>
            </w:pPr>
          </w:p>
        </w:tc>
        <w:tc>
          <w:tcPr>
            <w:tcW w:w="1296" w:type="dxa"/>
            <w:vAlign w:val="bottom"/>
          </w:tcPr>
          <w:p w14:paraId="183CCB87"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6F58BBAD"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A24E08C"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3C728B6"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7A719D63"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r>
      <w:tr w:rsidR="009927AB" w:rsidRPr="00AD7405" w14:paraId="35B29D5A" w14:textId="77777777" w:rsidTr="00AB0E83">
        <w:trPr>
          <w:trHeight w:val="20"/>
        </w:trPr>
        <w:tc>
          <w:tcPr>
            <w:tcW w:w="2970" w:type="dxa"/>
            <w:vAlign w:val="bottom"/>
          </w:tcPr>
          <w:p w14:paraId="3E13FABB" w14:textId="6D3D6A7A" w:rsidR="009927AB" w:rsidRPr="00AD7405" w:rsidRDefault="009927AB" w:rsidP="00350137">
            <w:pPr>
              <w:spacing w:after="0" w:line="240" w:lineRule="auto"/>
              <w:ind w:left="-101"/>
              <w:jc w:val="both"/>
              <w:rPr>
                <w:rFonts w:ascii="Arial" w:hAnsi="Arial" w:cs="Arial"/>
                <w:color w:val="000000" w:themeColor="text1"/>
                <w:sz w:val="16"/>
                <w:szCs w:val="16"/>
              </w:rPr>
            </w:pPr>
            <w:r w:rsidRPr="00AD7405">
              <w:rPr>
                <w:rFonts w:ascii="Arial" w:hAnsi="Arial" w:cs="Arial"/>
                <w:color w:val="000000" w:themeColor="text1"/>
                <w:sz w:val="16"/>
                <w:szCs w:val="16"/>
              </w:rPr>
              <w:t xml:space="preserve">Total comprehensive expense </w:t>
            </w:r>
          </w:p>
          <w:p w14:paraId="1F869EBE" w14:textId="13BBAC51" w:rsidR="009927AB" w:rsidRPr="00AD7405" w:rsidRDefault="009927AB" w:rsidP="00350137">
            <w:pPr>
              <w:spacing w:after="0" w:line="240" w:lineRule="auto"/>
              <w:ind w:left="-101"/>
              <w:jc w:val="both"/>
              <w:rPr>
                <w:rFonts w:ascii="Arial" w:hAnsi="Arial" w:cs="Arial"/>
                <w:b/>
                <w:bCs/>
                <w:color w:val="000000" w:themeColor="text1"/>
                <w:sz w:val="16"/>
                <w:szCs w:val="16"/>
              </w:rPr>
            </w:pPr>
            <w:r w:rsidRPr="00AD7405">
              <w:rPr>
                <w:rFonts w:ascii="Arial" w:hAnsi="Arial" w:cs="Arial"/>
                <w:color w:val="000000" w:themeColor="text1"/>
                <w:sz w:val="16"/>
                <w:szCs w:val="16"/>
              </w:rPr>
              <w:t xml:space="preserve">   </w:t>
            </w:r>
            <w:r w:rsidR="008A2DAA" w:rsidRPr="00AD7405">
              <w:rPr>
                <w:rFonts w:ascii="Arial" w:hAnsi="Arial" w:cs="Arial"/>
                <w:color w:val="000000" w:themeColor="text1"/>
                <w:sz w:val="16"/>
                <w:szCs w:val="16"/>
              </w:rPr>
              <w:t xml:space="preserve">for </w:t>
            </w:r>
            <w:r w:rsidRPr="00AD7405">
              <w:rPr>
                <w:rFonts w:ascii="Arial" w:hAnsi="Arial" w:cs="Arial"/>
                <w:color w:val="000000" w:themeColor="text1"/>
                <w:sz w:val="16"/>
                <w:szCs w:val="16"/>
              </w:rPr>
              <w:t xml:space="preserve">the </w:t>
            </w:r>
            <w:r w:rsidR="008A2DAA" w:rsidRPr="00AD7405">
              <w:rPr>
                <w:rFonts w:ascii="Arial" w:hAnsi="Arial" w:cs="Arial"/>
                <w:color w:val="000000" w:themeColor="text1"/>
                <w:sz w:val="16"/>
                <w:szCs w:val="16"/>
              </w:rPr>
              <w:t>year</w:t>
            </w:r>
          </w:p>
        </w:tc>
        <w:tc>
          <w:tcPr>
            <w:tcW w:w="1296" w:type="dxa"/>
            <w:vAlign w:val="bottom"/>
          </w:tcPr>
          <w:p w14:paraId="0A84AB74"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1EB23F1C"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72BD0F7"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26FC6BA0"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bottom w:val="single" w:sz="4" w:space="0" w:color="auto"/>
            </w:tcBorders>
            <w:vAlign w:val="bottom"/>
          </w:tcPr>
          <w:p w14:paraId="3CB98F13" w14:textId="05678CA8" w:rsidR="009927AB" w:rsidRPr="00AD7405" w:rsidRDefault="00AB0E83" w:rsidP="00350137">
            <w:pPr>
              <w:spacing w:after="0" w:line="240" w:lineRule="auto"/>
              <w:ind w:right="-72"/>
              <w:jc w:val="right"/>
              <w:rPr>
                <w:rFonts w:ascii="Arial" w:hAnsi="Arial" w:cs="Arial"/>
                <w:color w:val="000000" w:themeColor="text1"/>
                <w:sz w:val="16"/>
                <w:szCs w:val="16"/>
              </w:rPr>
            </w:pPr>
            <w:r w:rsidRPr="00AD7405">
              <w:rPr>
                <w:rFonts w:ascii="Arial" w:hAnsi="Arial" w:cs="Arial"/>
                <w:color w:val="000000" w:themeColor="text1"/>
                <w:sz w:val="16"/>
                <w:szCs w:val="16"/>
              </w:rPr>
              <w:t>(</w:t>
            </w:r>
            <w:r w:rsidR="00664F48" w:rsidRPr="00AD7405">
              <w:rPr>
                <w:rFonts w:ascii="Arial" w:hAnsi="Arial" w:cs="Arial"/>
                <w:color w:val="000000" w:themeColor="text1"/>
                <w:sz w:val="16"/>
                <w:szCs w:val="16"/>
              </w:rPr>
              <w:t>260,366,754</w:t>
            </w:r>
            <w:r w:rsidRPr="00AD7405">
              <w:rPr>
                <w:rFonts w:ascii="Arial" w:hAnsi="Arial" w:cs="Arial"/>
                <w:color w:val="000000" w:themeColor="text1"/>
                <w:sz w:val="16"/>
                <w:szCs w:val="16"/>
              </w:rPr>
              <w:t>)</w:t>
            </w:r>
          </w:p>
        </w:tc>
      </w:tr>
      <w:tr w:rsidR="009927AB" w:rsidRPr="00AD7405" w14:paraId="58E1C0AE" w14:textId="77777777" w:rsidTr="00514750">
        <w:trPr>
          <w:trHeight w:val="20"/>
        </w:trPr>
        <w:tc>
          <w:tcPr>
            <w:tcW w:w="2970" w:type="dxa"/>
            <w:vAlign w:val="bottom"/>
          </w:tcPr>
          <w:p w14:paraId="204B4A2F" w14:textId="77777777" w:rsidR="009927AB" w:rsidRPr="00AD7405" w:rsidRDefault="009927AB" w:rsidP="00350137">
            <w:pPr>
              <w:spacing w:after="0" w:line="240" w:lineRule="auto"/>
              <w:ind w:left="-101"/>
              <w:jc w:val="both"/>
              <w:rPr>
                <w:rFonts w:ascii="Arial" w:hAnsi="Arial" w:cs="Arial"/>
                <w:b/>
                <w:bCs/>
                <w:color w:val="000000" w:themeColor="text1"/>
                <w:sz w:val="16"/>
                <w:szCs w:val="16"/>
              </w:rPr>
            </w:pPr>
          </w:p>
        </w:tc>
        <w:tc>
          <w:tcPr>
            <w:tcW w:w="1296" w:type="dxa"/>
            <w:vAlign w:val="bottom"/>
          </w:tcPr>
          <w:p w14:paraId="0369A14E"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65DD19B"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583ED77D"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DDDA861"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3B918680"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r>
      <w:tr w:rsidR="009927AB" w:rsidRPr="00AD7405" w14:paraId="6344D369" w14:textId="77777777" w:rsidTr="00514750">
        <w:trPr>
          <w:trHeight w:val="20"/>
        </w:trPr>
        <w:tc>
          <w:tcPr>
            <w:tcW w:w="2970" w:type="dxa"/>
          </w:tcPr>
          <w:p w14:paraId="67A9A76E" w14:textId="77777777" w:rsidR="009927AB" w:rsidRPr="00AD7405" w:rsidRDefault="009927AB" w:rsidP="00350137">
            <w:pPr>
              <w:spacing w:after="0" w:line="240" w:lineRule="auto"/>
              <w:ind w:left="-101"/>
              <w:jc w:val="both"/>
              <w:rPr>
                <w:rFonts w:ascii="Arial" w:hAnsi="Arial" w:cs="Arial"/>
                <w:color w:val="000000" w:themeColor="text1"/>
                <w:sz w:val="16"/>
                <w:szCs w:val="16"/>
              </w:rPr>
            </w:pPr>
            <w:r w:rsidRPr="00AD7405">
              <w:rPr>
                <w:rFonts w:ascii="Arial" w:eastAsia="Arial Unicode MS" w:hAnsi="Arial" w:cs="Arial"/>
                <w:b/>
                <w:bCs/>
                <w:color w:val="000000" w:themeColor="text1"/>
                <w:sz w:val="16"/>
                <w:szCs w:val="16"/>
              </w:rPr>
              <w:t>Timing of revenue recognition</w:t>
            </w:r>
          </w:p>
        </w:tc>
        <w:tc>
          <w:tcPr>
            <w:tcW w:w="1296" w:type="dxa"/>
            <w:vAlign w:val="bottom"/>
          </w:tcPr>
          <w:p w14:paraId="72890717"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DE1FF49"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320B45CC"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75817860"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vAlign w:val="bottom"/>
          </w:tcPr>
          <w:p w14:paraId="02F3EFD8"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r>
      <w:tr w:rsidR="000055BD" w:rsidRPr="00AD7405" w14:paraId="328BCF88" w14:textId="77777777" w:rsidTr="00514750">
        <w:trPr>
          <w:trHeight w:val="20"/>
        </w:trPr>
        <w:tc>
          <w:tcPr>
            <w:tcW w:w="2970" w:type="dxa"/>
          </w:tcPr>
          <w:p w14:paraId="626F47D9" w14:textId="77777777" w:rsidR="000055BD" w:rsidRPr="00AD7405" w:rsidRDefault="000055BD" w:rsidP="00350137">
            <w:pPr>
              <w:spacing w:after="0" w:line="240" w:lineRule="auto"/>
              <w:ind w:left="-101"/>
              <w:jc w:val="both"/>
              <w:rPr>
                <w:rFonts w:ascii="Arial" w:hAnsi="Arial" w:cs="Arial"/>
                <w:b/>
                <w:bCs/>
                <w:color w:val="000000" w:themeColor="text1"/>
                <w:sz w:val="16"/>
                <w:szCs w:val="16"/>
              </w:rPr>
            </w:pPr>
            <w:r w:rsidRPr="00AD7405">
              <w:rPr>
                <w:rFonts w:ascii="Arial" w:eastAsia="Arial Unicode MS" w:hAnsi="Arial" w:cs="Arial"/>
                <w:color w:val="000000" w:themeColor="text1"/>
                <w:sz w:val="16"/>
                <w:szCs w:val="16"/>
              </w:rPr>
              <w:t>At a point in time</w:t>
            </w:r>
          </w:p>
        </w:tc>
        <w:tc>
          <w:tcPr>
            <w:tcW w:w="1296" w:type="dxa"/>
          </w:tcPr>
          <w:p w14:paraId="62244578" w14:textId="264D0AB3" w:rsidR="000055BD" w:rsidRPr="00AD7405" w:rsidRDefault="000055B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909,946,337</w:t>
            </w:r>
          </w:p>
        </w:tc>
        <w:tc>
          <w:tcPr>
            <w:tcW w:w="1296" w:type="dxa"/>
          </w:tcPr>
          <w:p w14:paraId="2489ED2E" w14:textId="74A03C82" w:rsidR="000055BD" w:rsidRPr="00AD7405" w:rsidRDefault="000055B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18,611,381</w:t>
            </w:r>
          </w:p>
        </w:tc>
        <w:tc>
          <w:tcPr>
            <w:tcW w:w="1296" w:type="dxa"/>
          </w:tcPr>
          <w:p w14:paraId="5A5CB65B" w14:textId="423E2C01" w:rsidR="000055BD" w:rsidRPr="00AD7405" w:rsidRDefault="000055B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tcPr>
          <w:p w14:paraId="31CCA730" w14:textId="662B080A" w:rsidR="000055BD" w:rsidRPr="00AD7405" w:rsidRDefault="000055B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tcPr>
          <w:p w14:paraId="1336A605" w14:textId="1BE05422" w:rsidR="000055BD" w:rsidRPr="00AD7405" w:rsidRDefault="000055BD"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928,557,718</w:t>
            </w:r>
          </w:p>
        </w:tc>
      </w:tr>
      <w:tr w:rsidR="00D50C0E" w:rsidRPr="00AD7405" w14:paraId="7E2F8505" w14:textId="77777777" w:rsidTr="00514750">
        <w:trPr>
          <w:trHeight w:val="20"/>
        </w:trPr>
        <w:tc>
          <w:tcPr>
            <w:tcW w:w="2970" w:type="dxa"/>
          </w:tcPr>
          <w:p w14:paraId="38A55359" w14:textId="77777777" w:rsidR="00D50C0E" w:rsidRPr="00AD7405" w:rsidRDefault="00D50C0E" w:rsidP="00350137">
            <w:pPr>
              <w:spacing w:after="0" w:line="240" w:lineRule="auto"/>
              <w:ind w:left="-101"/>
              <w:jc w:val="both"/>
              <w:rPr>
                <w:rFonts w:ascii="Arial" w:hAnsi="Arial" w:cs="Arial"/>
                <w:color w:val="000000" w:themeColor="text1"/>
                <w:sz w:val="16"/>
                <w:szCs w:val="16"/>
              </w:rPr>
            </w:pPr>
            <w:r w:rsidRPr="00AD7405">
              <w:rPr>
                <w:rFonts w:ascii="Arial" w:eastAsia="Arial Unicode MS" w:hAnsi="Arial" w:cs="Arial"/>
                <w:color w:val="000000" w:themeColor="text1"/>
                <w:sz w:val="16"/>
                <w:szCs w:val="16"/>
              </w:rPr>
              <w:t>Over time</w:t>
            </w:r>
          </w:p>
        </w:tc>
        <w:tc>
          <w:tcPr>
            <w:tcW w:w="1296" w:type="dxa"/>
            <w:tcBorders>
              <w:bottom w:val="single" w:sz="4" w:space="0" w:color="auto"/>
            </w:tcBorders>
          </w:tcPr>
          <w:p w14:paraId="397B46FD" w14:textId="28339AFF" w:rsidR="00D50C0E" w:rsidRPr="00AD7405" w:rsidRDefault="00D50C0E"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16,704,192</w:t>
            </w:r>
          </w:p>
        </w:tc>
        <w:tc>
          <w:tcPr>
            <w:tcW w:w="1296" w:type="dxa"/>
            <w:tcBorders>
              <w:bottom w:val="single" w:sz="4" w:space="0" w:color="auto"/>
            </w:tcBorders>
          </w:tcPr>
          <w:p w14:paraId="495F2097" w14:textId="5ECDF8A9" w:rsidR="00D50C0E" w:rsidRPr="00AD7405" w:rsidRDefault="00D50C0E"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w:t>
            </w:r>
          </w:p>
        </w:tc>
        <w:tc>
          <w:tcPr>
            <w:tcW w:w="1296" w:type="dxa"/>
            <w:tcBorders>
              <w:bottom w:val="single" w:sz="4" w:space="0" w:color="auto"/>
            </w:tcBorders>
          </w:tcPr>
          <w:p w14:paraId="61722209" w14:textId="1EC944F0" w:rsidR="00D50C0E" w:rsidRPr="00AD7405" w:rsidRDefault="00D50C0E"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201,972,466</w:t>
            </w:r>
          </w:p>
        </w:tc>
        <w:tc>
          <w:tcPr>
            <w:tcW w:w="1296" w:type="dxa"/>
            <w:tcBorders>
              <w:bottom w:val="single" w:sz="4" w:space="0" w:color="auto"/>
            </w:tcBorders>
          </w:tcPr>
          <w:p w14:paraId="7290A3A9" w14:textId="2A6660FD" w:rsidR="00D50C0E" w:rsidRPr="00AD7405" w:rsidRDefault="00D50C0E"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(19,128,835)</w:t>
            </w:r>
          </w:p>
        </w:tc>
        <w:tc>
          <w:tcPr>
            <w:tcW w:w="1296" w:type="dxa"/>
            <w:tcBorders>
              <w:bottom w:val="single" w:sz="4" w:space="0" w:color="auto"/>
            </w:tcBorders>
          </w:tcPr>
          <w:p w14:paraId="31E375EB" w14:textId="34A38D6C" w:rsidR="00D50C0E" w:rsidRPr="00AD7405" w:rsidRDefault="00D50C0E"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199,547,823</w:t>
            </w:r>
          </w:p>
        </w:tc>
      </w:tr>
      <w:tr w:rsidR="009927AB" w:rsidRPr="00AD7405" w14:paraId="713C7E28" w14:textId="77777777" w:rsidTr="00514750">
        <w:trPr>
          <w:trHeight w:val="20"/>
        </w:trPr>
        <w:tc>
          <w:tcPr>
            <w:tcW w:w="2970" w:type="dxa"/>
          </w:tcPr>
          <w:p w14:paraId="000F0A0E" w14:textId="77777777" w:rsidR="009927AB" w:rsidRPr="00AD7405" w:rsidRDefault="009927AB" w:rsidP="00350137">
            <w:pPr>
              <w:spacing w:after="0" w:line="240" w:lineRule="auto"/>
              <w:ind w:left="-101"/>
              <w:jc w:val="both"/>
              <w:rPr>
                <w:rFonts w:ascii="Arial" w:hAnsi="Arial" w:cs="Arial"/>
                <w:color w:val="000000" w:themeColor="text1"/>
                <w:sz w:val="16"/>
                <w:szCs w:val="16"/>
              </w:rPr>
            </w:pPr>
          </w:p>
        </w:tc>
        <w:tc>
          <w:tcPr>
            <w:tcW w:w="1296" w:type="dxa"/>
            <w:tcBorders>
              <w:top w:val="single" w:sz="4" w:space="0" w:color="auto"/>
            </w:tcBorders>
            <w:vAlign w:val="bottom"/>
          </w:tcPr>
          <w:p w14:paraId="5C016AAA"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3D65E2B6"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08B73743"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77CFC254"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785F0B2C"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r>
      <w:tr w:rsidR="00C96311" w:rsidRPr="00AD7405" w14:paraId="7397CB16" w14:textId="77777777" w:rsidTr="00514750">
        <w:trPr>
          <w:trHeight w:val="20"/>
        </w:trPr>
        <w:tc>
          <w:tcPr>
            <w:tcW w:w="2970" w:type="dxa"/>
          </w:tcPr>
          <w:p w14:paraId="38C0C961" w14:textId="77777777" w:rsidR="00C96311" w:rsidRPr="00AD7405" w:rsidRDefault="00C96311" w:rsidP="00350137">
            <w:pPr>
              <w:spacing w:after="0" w:line="240" w:lineRule="auto"/>
              <w:ind w:left="-101"/>
              <w:jc w:val="both"/>
              <w:rPr>
                <w:rFonts w:ascii="Arial" w:hAnsi="Arial" w:cs="Arial"/>
                <w:color w:val="000000" w:themeColor="text1"/>
                <w:sz w:val="16"/>
                <w:szCs w:val="16"/>
              </w:rPr>
            </w:pPr>
            <w:r w:rsidRPr="00AD7405">
              <w:rPr>
                <w:rFonts w:ascii="Arial" w:eastAsia="Arial Unicode MS" w:hAnsi="Arial" w:cs="Arial"/>
                <w:color w:val="000000" w:themeColor="text1"/>
                <w:sz w:val="16"/>
                <w:szCs w:val="16"/>
              </w:rPr>
              <w:t>Total revenue</w:t>
            </w:r>
          </w:p>
        </w:tc>
        <w:tc>
          <w:tcPr>
            <w:tcW w:w="1296" w:type="dxa"/>
            <w:tcBorders>
              <w:bottom w:val="single" w:sz="4" w:space="0" w:color="auto"/>
            </w:tcBorders>
          </w:tcPr>
          <w:p w14:paraId="56FA6A06" w14:textId="603187F9" w:rsidR="00C96311" w:rsidRPr="00AD7405" w:rsidRDefault="00C96311"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926,650,529</w:t>
            </w:r>
          </w:p>
        </w:tc>
        <w:tc>
          <w:tcPr>
            <w:tcW w:w="1296" w:type="dxa"/>
            <w:tcBorders>
              <w:bottom w:val="single" w:sz="4" w:space="0" w:color="auto"/>
            </w:tcBorders>
          </w:tcPr>
          <w:p w14:paraId="5FC25593" w14:textId="673A5297" w:rsidR="00C96311" w:rsidRPr="00AD7405" w:rsidRDefault="00C96311"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18,611,381</w:t>
            </w:r>
          </w:p>
        </w:tc>
        <w:tc>
          <w:tcPr>
            <w:tcW w:w="1296" w:type="dxa"/>
            <w:tcBorders>
              <w:bottom w:val="single" w:sz="4" w:space="0" w:color="auto"/>
            </w:tcBorders>
          </w:tcPr>
          <w:p w14:paraId="3D59C9BC" w14:textId="437F63B7" w:rsidR="00C96311" w:rsidRPr="00AD7405" w:rsidRDefault="00C96311"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201,972,466</w:t>
            </w:r>
          </w:p>
        </w:tc>
        <w:tc>
          <w:tcPr>
            <w:tcW w:w="1296" w:type="dxa"/>
            <w:tcBorders>
              <w:bottom w:val="single" w:sz="4" w:space="0" w:color="auto"/>
            </w:tcBorders>
          </w:tcPr>
          <w:p w14:paraId="389D0943" w14:textId="09213CCC" w:rsidR="00C96311" w:rsidRPr="00AD7405" w:rsidRDefault="00C96311"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(19,128,835)</w:t>
            </w:r>
          </w:p>
        </w:tc>
        <w:tc>
          <w:tcPr>
            <w:tcW w:w="1296" w:type="dxa"/>
            <w:tcBorders>
              <w:bottom w:val="single" w:sz="4" w:space="0" w:color="auto"/>
            </w:tcBorders>
          </w:tcPr>
          <w:p w14:paraId="7B79329E" w14:textId="5B26255D" w:rsidR="00C96311" w:rsidRPr="00AD7405" w:rsidRDefault="00C96311" w:rsidP="00350137">
            <w:pPr>
              <w:spacing w:after="0" w:line="240" w:lineRule="auto"/>
              <w:ind w:right="-72"/>
              <w:jc w:val="right"/>
              <w:rPr>
                <w:rFonts w:ascii="Arial" w:hAnsi="Arial" w:cs="Arial"/>
                <w:color w:val="000000" w:themeColor="text1"/>
                <w:sz w:val="16"/>
                <w:szCs w:val="16"/>
              </w:rPr>
            </w:pPr>
            <w:r w:rsidRPr="00AD7405">
              <w:rPr>
                <w:rFonts w:ascii="Arial" w:hAnsi="Arial" w:cs="Arial"/>
                <w:sz w:val="16"/>
                <w:szCs w:val="16"/>
              </w:rPr>
              <w:t>1,128,105,541</w:t>
            </w:r>
          </w:p>
        </w:tc>
      </w:tr>
      <w:tr w:rsidR="009927AB" w:rsidRPr="00AD7405" w14:paraId="676041AD" w14:textId="77777777" w:rsidTr="00514750">
        <w:trPr>
          <w:trHeight w:val="20"/>
        </w:trPr>
        <w:tc>
          <w:tcPr>
            <w:tcW w:w="2970" w:type="dxa"/>
          </w:tcPr>
          <w:p w14:paraId="2156F637" w14:textId="77777777" w:rsidR="009927AB" w:rsidRPr="00AD7405" w:rsidRDefault="009927AB" w:rsidP="00350137">
            <w:pPr>
              <w:spacing w:after="0" w:line="240" w:lineRule="auto"/>
              <w:ind w:left="-101"/>
              <w:jc w:val="both"/>
              <w:rPr>
                <w:rFonts w:ascii="Arial" w:hAnsi="Arial" w:cs="Arial"/>
                <w:color w:val="000000" w:themeColor="text1"/>
                <w:sz w:val="16"/>
                <w:szCs w:val="16"/>
              </w:rPr>
            </w:pPr>
          </w:p>
        </w:tc>
        <w:tc>
          <w:tcPr>
            <w:tcW w:w="1296" w:type="dxa"/>
            <w:tcBorders>
              <w:top w:val="single" w:sz="4" w:space="0" w:color="auto"/>
            </w:tcBorders>
            <w:vAlign w:val="bottom"/>
          </w:tcPr>
          <w:p w14:paraId="20307320"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7DBD4F9D"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62A434B1"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5086517A"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c>
          <w:tcPr>
            <w:tcW w:w="1296" w:type="dxa"/>
            <w:tcBorders>
              <w:top w:val="single" w:sz="4" w:space="0" w:color="auto"/>
            </w:tcBorders>
            <w:vAlign w:val="bottom"/>
          </w:tcPr>
          <w:p w14:paraId="4BF093BB" w14:textId="77777777" w:rsidR="009927AB" w:rsidRPr="00AD7405" w:rsidRDefault="009927AB" w:rsidP="00350137">
            <w:pPr>
              <w:spacing w:after="0" w:line="240" w:lineRule="auto"/>
              <w:ind w:right="-72"/>
              <w:jc w:val="right"/>
              <w:rPr>
                <w:rFonts w:ascii="Arial" w:hAnsi="Arial" w:cs="Arial"/>
                <w:color w:val="000000" w:themeColor="text1"/>
                <w:sz w:val="16"/>
                <w:szCs w:val="16"/>
              </w:rPr>
            </w:pPr>
          </w:p>
        </w:tc>
      </w:tr>
    </w:tbl>
    <w:p w14:paraId="69105B96" w14:textId="77777777" w:rsidR="00414BD5" w:rsidRPr="00AD7405" w:rsidRDefault="00414BD5" w:rsidP="00350137">
      <w:pPr>
        <w:spacing w:after="0" w:line="240" w:lineRule="auto"/>
        <w:rPr>
          <w:rFonts w:ascii="Arial" w:hAnsi="Arial" w:cs="Arial"/>
          <w:color w:val="000000"/>
          <w:spacing w:val="-4"/>
          <w:sz w:val="18"/>
          <w:szCs w:val="18"/>
        </w:rPr>
      </w:pPr>
    </w:p>
    <w:p w14:paraId="6562C203" w14:textId="77777777" w:rsidR="00254876" w:rsidRPr="00AD7405" w:rsidRDefault="00254876" w:rsidP="00350137">
      <w:pPr>
        <w:spacing w:after="0" w:line="240" w:lineRule="auto"/>
        <w:rPr>
          <w:rFonts w:ascii="Arial" w:hAnsi="Arial" w:cs="Arial"/>
          <w:color w:val="000000"/>
          <w:spacing w:val="-4"/>
          <w:sz w:val="18"/>
          <w:szCs w:val="18"/>
        </w:rPr>
      </w:pPr>
    </w:p>
    <w:p w14:paraId="130AB18D" w14:textId="4EE05597" w:rsidR="00663EDB" w:rsidRPr="00AD7405" w:rsidRDefault="00663EDB" w:rsidP="00350137">
      <w:pPr>
        <w:tabs>
          <w:tab w:val="left" w:pos="540"/>
        </w:tabs>
        <w:spacing w:after="0" w:line="240" w:lineRule="auto"/>
        <w:ind w:right="-14"/>
        <w:jc w:val="both"/>
        <w:rPr>
          <w:rFonts w:ascii="Arial" w:hAnsi="Arial" w:cs="Arial"/>
          <w:b/>
          <w:bCs/>
          <w:sz w:val="18"/>
          <w:szCs w:val="18"/>
        </w:rPr>
      </w:pPr>
      <w:r w:rsidRPr="00AD7405">
        <w:rPr>
          <w:rFonts w:ascii="Arial" w:hAnsi="Arial" w:cs="Arial"/>
          <w:b/>
          <w:bCs/>
          <w:sz w:val="18"/>
          <w:szCs w:val="18"/>
        </w:rPr>
        <w:t>9</w:t>
      </w:r>
      <w:r w:rsidRPr="00AD7405">
        <w:rPr>
          <w:rFonts w:ascii="Arial" w:hAnsi="Arial" w:cs="Arial"/>
          <w:b/>
          <w:bCs/>
          <w:sz w:val="18"/>
          <w:szCs w:val="18"/>
        </w:rPr>
        <w:tab/>
        <w:t xml:space="preserve">Cash and cash equivalents </w:t>
      </w:r>
    </w:p>
    <w:p w14:paraId="1C4A1749" w14:textId="77777777" w:rsidR="00663EDB" w:rsidRPr="00AD7405" w:rsidRDefault="00663EDB" w:rsidP="00350137">
      <w:pPr>
        <w:pStyle w:val="block"/>
        <w:spacing w:after="0" w:line="240" w:lineRule="auto"/>
        <w:ind w:left="0" w:right="-14"/>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663EDB" w:rsidRPr="00AD7405" w14:paraId="6EE3382C" w14:textId="77777777" w:rsidTr="00514750">
        <w:trPr>
          <w:trHeight w:val="20"/>
        </w:trPr>
        <w:tc>
          <w:tcPr>
            <w:tcW w:w="3699" w:type="dxa"/>
          </w:tcPr>
          <w:p w14:paraId="2E0D2FEA" w14:textId="77777777" w:rsidR="00663EDB" w:rsidRPr="00AD7405" w:rsidRDefault="00663EDB" w:rsidP="00350137">
            <w:pPr>
              <w:spacing w:after="0" w:line="240" w:lineRule="auto"/>
              <w:ind w:left="-101"/>
              <w:jc w:val="both"/>
              <w:rPr>
                <w:rFonts w:ascii="Arial" w:hAnsi="Arial" w:cs="Arial"/>
                <w:sz w:val="18"/>
                <w:szCs w:val="18"/>
              </w:rPr>
            </w:pPr>
          </w:p>
        </w:tc>
        <w:tc>
          <w:tcPr>
            <w:tcW w:w="2880" w:type="dxa"/>
            <w:gridSpan w:val="2"/>
            <w:tcBorders>
              <w:bottom w:val="single" w:sz="4" w:space="0" w:color="auto"/>
            </w:tcBorders>
          </w:tcPr>
          <w:p w14:paraId="4AF3E68B" w14:textId="77777777" w:rsidR="00663EDB" w:rsidRPr="00AD7405" w:rsidRDefault="00663EDB"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09E047BA" w14:textId="77777777" w:rsidR="00663EDB" w:rsidRPr="00AD7405" w:rsidRDefault="00663EDB"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80" w:type="dxa"/>
            <w:gridSpan w:val="2"/>
            <w:tcBorders>
              <w:bottom w:val="single" w:sz="4" w:space="0" w:color="auto"/>
            </w:tcBorders>
          </w:tcPr>
          <w:p w14:paraId="7C2C6D41" w14:textId="77777777" w:rsidR="00663EDB" w:rsidRPr="00AD7405" w:rsidRDefault="00663EDB"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4F6849C7" w14:textId="77777777" w:rsidR="00663EDB" w:rsidRPr="00AD7405" w:rsidRDefault="00663EDB"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663EDB" w:rsidRPr="00AD7405" w14:paraId="44C3D6DE" w14:textId="77777777" w:rsidTr="00514750">
        <w:trPr>
          <w:trHeight w:val="20"/>
        </w:trPr>
        <w:tc>
          <w:tcPr>
            <w:tcW w:w="3699" w:type="dxa"/>
          </w:tcPr>
          <w:p w14:paraId="1DEEEADF" w14:textId="13873DE0" w:rsidR="00663EDB" w:rsidRPr="00AD7405" w:rsidRDefault="00663EDB" w:rsidP="00350137">
            <w:pPr>
              <w:pStyle w:val="Header"/>
              <w:spacing w:after="0" w:line="240" w:lineRule="auto"/>
              <w:ind w:left="-101"/>
              <w:rPr>
                <w:rFonts w:ascii="Arial" w:hAnsi="Arial" w:cs="Arial"/>
                <w:b/>
                <w:bCs/>
                <w:sz w:val="18"/>
                <w:szCs w:val="18"/>
              </w:rPr>
            </w:pPr>
            <w:r w:rsidRPr="00AD7405">
              <w:rPr>
                <w:rFonts w:ascii="Arial" w:hAnsi="Arial" w:cs="Arial"/>
                <w:b/>
                <w:bCs/>
                <w:sz w:val="18"/>
                <w:szCs w:val="18"/>
              </w:rPr>
              <w:t>As at 31 December</w:t>
            </w:r>
          </w:p>
        </w:tc>
        <w:tc>
          <w:tcPr>
            <w:tcW w:w="1440" w:type="dxa"/>
          </w:tcPr>
          <w:p w14:paraId="71B51C4A" w14:textId="77777777" w:rsidR="00663EDB" w:rsidRPr="00AD7405" w:rsidRDefault="00663EDB"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40" w:type="dxa"/>
          </w:tcPr>
          <w:p w14:paraId="4C0B3453" w14:textId="77777777" w:rsidR="00663EDB" w:rsidRPr="00AD7405" w:rsidRDefault="00663EDB"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40" w:type="dxa"/>
          </w:tcPr>
          <w:p w14:paraId="64E32E4A" w14:textId="77777777" w:rsidR="00663EDB" w:rsidRPr="00AD7405" w:rsidRDefault="00663EDB"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40" w:type="dxa"/>
          </w:tcPr>
          <w:p w14:paraId="7A73BA6D" w14:textId="77777777" w:rsidR="00663EDB" w:rsidRPr="00AD7405" w:rsidRDefault="00663EDB"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663EDB" w:rsidRPr="00AD7405" w14:paraId="78E0DB43" w14:textId="77777777" w:rsidTr="00514750">
        <w:trPr>
          <w:trHeight w:val="20"/>
        </w:trPr>
        <w:tc>
          <w:tcPr>
            <w:tcW w:w="3699" w:type="dxa"/>
          </w:tcPr>
          <w:p w14:paraId="2816D273" w14:textId="77777777" w:rsidR="00663EDB" w:rsidRPr="00AD7405" w:rsidRDefault="00663EDB" w:rsidP="00350137">
            <w:pPr>
              <w:pStyle w:val="Header"/>
              <w:spacing w:after="0" w:line="240" w:lineRule="auto"/>
              <w:ind w:left="-101"/>
              <w:rPr>
                <w:rFonts w:ascii="Arial" w:hAnsi="Arial" w:cs="Arial"/>
                <w:b/>
                <w:bCs/>
                <w:sz w:val="18"/>
                <w:szCs w:val="18"/>
              </w:rPr>
            </w:pPr>
          </w:p>
        </w:tc>
        <w:tc>
          <w:tcPr>
            <w:tcW w:w="1440" w:type="dxa"/>
          </w:tcPr>
          <w:p w14:paraId="0E944A6A" w14:textId="3390083C" w:rsidR="00663EDB" w:rsidRPr="00AD7405" w:rsidRDefault="00663EDB"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Pr>
          <w:p w14:paraId="69F786AB" w14:textId="6CD2906B" w:rsidR="00663EDB" w:rsidRPr="00AD7405" w:rsidRDefault="00663EDB"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Pr>
          <w:p w14:paraId="57F636DF" w14:textId="0842D28D" w:rsidR="00663EDB" w:rsidRPr="00AD7405" w:rsidRDefault="00663EDB"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Pr>
          <w:p w14:paraId="1BA3E04E" w14:textId="33941358" w:rsidR="00663EDB" w:rsidRPr="00AD7405" w:rsidRDefault="00663EDB"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663EDB" w:rsidRPr="00AD7405" w14:paraId="16F1CF25" w14:textId="77777777" w:rsidTr="00514750">
        <w:trPr>
          <w:trHeight w:val="20"/>
        </w:trPr>
        <w:tc>
          <w:tcPr>
            <w:tcW w:w="3699" w:type="dxa"/>
          </w:tcPr>
          <w:p w14:paraId="65488BC1" w14:textId="77777777" w:rsidR="00663EDB" w:rsidRPr="00AD7405" w:rsidRDefault="00663EDB" w:rsidP="00350137">
            <w:pPr>
              <w:spacing w:after="0" w:line="240" w:lineRule="auto"/>
              <w:ind w:left="-101"/>
              <w:jc w:val="both"/>
              <w:rPr>
                <w:rFonts w:ascii="Arial" w:hAnsi="Arial" w:cs="Arial"/>
                <w:b/>
                <w:bCs/>
                <w:sz w:val="18"/>
                <w:szCs w:val="18"/>
              </w:rPr>
            </w:pPr>
          </w:p>
        </w:tc>
        <w:tc>
          <w:tcPr>
            <w:tcW w:w="1440" w:type="dxa"/>
            <w:tcBorders>
              <w:top w:val="single" w:sz="4" w:space="0" w:color="auto"/>
            </w:tcBorders>
          </w:tcPr>
          <w:p w14:paraId="2B26530A" w14:textId="77777777" w:rsidR="00663EDB" w:rsidRPr="00AD7405" w:rsidRDefault="00663EDB" w:rsidP="00350137">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784C7DFF" w14:textId="77777777" w:rsidR="00663EDB" w:rsidRPr="00AD7405" w:rsidRDefault="00663EDB" w:rsidP="00350137">
            <w:pPr>
              <w:spacing w:after="0" w:line="240" w:lineRule="auto"/>
              <w:ind w:right="-72"/>
              <w:jc w:val="right"/>
              <w:rPr>
                <w:rFonts w:ascii="Arial" w:hAnsi="Arial" w:cs="Arial"/>
                <w:b/>
                <w:bCs/>
                <w:sz w:val="18"/>
                <w:szCs w:val="18"/>
              </w:rPr>
            </w:pPr>
          </w:p>
        </w:tc>
        <w:tc>
          <w:tcPr>
            <w:tcW w:w="1440" w:type="dxa"/>
            <w:tcBorders>
              <w:top w:val="single" w:sz="4" w:space="0" w:color="auto"/>
            </w:tcBorders>
          </w:tcPr>
          <w:p w14:paraId="298A97E6" w14:textId="77777777" w:rsidR="00663EDB" w:rsidRPr="00AD7405" w:rsidRDefault="00663EDB" w:rsidP="00350137">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44F21A90" w14:textId="77777777" w:rsidR="00663EDB" w:rsidRPr="00AD7405" w:rsidRDefault="00663EDB" w:rsidP="00350137">
            <w:pPr>
              <w:spacing w:after="0" w:line="240" w:lineRule="auto"/>
              <w:ind w:right="-72"/>
              <w:jc w:val="right"/>
              <w:rPr>
                <w:rFonts w:ascii="Arial" w:hAnsi="Arial" w:cs="Arial"/>
                <w:b/>
                <w:bCs/>
                <w:sz w:val="18"/>
                <w:szCs w:val="18"/>
              </w:rPr>
            </w:pPr>
          </w:p>
        </w:tc>
      </w:tr>
      <w:tr w:rsidR="00CC5166" w:rsidRPr="00AD7405" w14:paraId="546E38FE" w14:textId="77777777" w:rsidTr="00D004C2">
        <w:trPr>
          <w:trHeight w:val="20"/>
        </w:trPr>
        <w:tc>
          <w:tcPr>
            <w:tcW w:w="3699" w:type="dxa"/>
            <w:vAlign w:val="bottom"/>
          </w:tcPr>
          <w:p w14:paraId="55A48732" w14:textId="1BC3F1D7" w:rsidR="00CC5166" w:rsidRPr="00AD7405" w:rsidRDefault="00CC5166" w:rsidP="00350137">
            <w:pPr>
              <w:spacing w:after="0" w:line="240" w:lineRule="auto"/>
              <w:ind w:left="-101" w:right="-96"/>
              <w:jc w:val="both"/>
              <w:rPr>
                <w:rFonts w:ascii="Arial" w:hAnsi="Arial" w:cs="Arial"/>
                <w:sz w:val="18"/>
                <w:szCs w:val="18"/>
              </w:rPr>
            </w:pPr>
            <w:r w:rsidRPr="00AD7405">
              <w:rPr>
                <w:rFonts w:ascii="Arial" w:hAnsi="Arial" w:cs="Arial"/>
                <w:sz w:val="18"/>
                <w:szCs w:val="18"/>
              </w:rPr>
              <w:t>Cash on hand</w:t>
            </w:r>
          </w:p>
        </w:tc>
        <w:tc>
          <w:tcPr>
            <w:tcW w:w="1440" w:type="dxa"/>
          </w:tcPr>
          <w:p w14:paraId="23E37151" w14:textId="35915497" w:rsidR="00CC5166" w:rsidRPr="00AD7405" w:rsidRDefault="00CC516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2,576,321</w:t>
            </w:r>
          </w:p>
        </w:tc>
        <w:tc>
          <w:tcPr>
            <w:tcW w:w="1440" w:type="dxa"/>
          </w:tcPr>
          <w:p w14:paraId="677EF655" w14:textId="2366EFC9" w:rsidR="00CC5166" w:rsidRPr="00AD7405" w:rsidRDefault="00CC516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3,158,724</w:t>
            </w:r>
          </w:p>
        </w:tc>
        <w:tc>
          <w:tcPr>
            <w:tcW w:w="1440" w:type="dxa"/>
          </w:tcPr>
          <w:p w14:paraId="0CBD06C7" w14:textId="3F09BE12" w:rsidR="00CC5166" w:rsidRPr="00AD7405" w:rsidRDefault="00CC516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12,880</w:t>
            </w:r>
          </w:p>
        </w:tc>
        <w:tc>
          <w:tcPr>
            <w:tcW w:w="1440" w:type="dxa"/>
          </w:tcPr>
          <w:p w14:paraId="4AB9C959" w14:textId="73CDA063" w:rsidR="00CC5166" w:rsidRPr="00AD7405" w:rsidRDefault="00CC516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10,528</w:t>
            </w:r>
          </w:p>
        </w:tc>
      </w:tr>
      <w:tr w:rsidR="00CC5166" w:rsidRPr="00AD7405" w14:paraId="0B3F6980" w14:textId="77777777" w:rsidTr="00D004C2">
        <w:trPr>
          <w:trHeight w:val="20"/>
        </w:trPr>
        <w:tc>
          <w:tcPr>
            <w:tcW w:w="3699" w:type="dxa"/>
            <w:vAlign w:val="bottom"/>
          </w:tcPr>
          <w:p w14:paraId="707BA1E8" w14:textId="57802C19" w:rsidR="00CC5166" w:rsidRPr="00AD7405" w:rsidRDefault="00864629" w:rsidP="00350137">
            <w:pPr>
              <w:spacing w:after="0" w:line="240" w:lineRule="auto"/>
              <w:ind w:left="-101" w:right="-96"/>
              <w:jc w:val="both"/>
              <w:rPr>
                <w:rFonts w:ascii="Arial" w:hAnsi="Arial" w:cs="Arial"/>
                <w:sz w:val="18"/>
                <w:szCs w:val="18"/>
              </w:rPr>
            </w:pPr>
            <w:r w:rsidRPr="00AD7405">
              <w:rPr>
                <w:rFonts w:ascii="Arial" w:hAnsi="Arial" w:cs="Arial"/>
                <w:sz w:val="18"/>
                <w:szCs w:val="18"/>
              </w:rPr>
              <w:t>Cash</w:t>
            </w:r>
            <w:r w:rsidR="00CC5166" w:rsidRPr="00AD7405">
              <w:rPr>
                <w:rFonts w:ascii="Arial" w:hAnsi="Arial" w:cs="Arial"/>
                <w:sz w:val="18"/>
                <w:szCs w:val="18"/>
              </w:rPr>
              <w:t xml:space="preserve"> at banks</w:t>
            </w:r>
          </w:p>
        </w:tc>
        <w:tc>
          <w:tcPr>
            <w:tcW w:w="1440" w:type="dxa"/>
          </w:tcPr>
          <w:p w14:paraId="51FF3AD0" w14:textId="77777777" w:rsidR="00CC5166" w:rsidRPr="00AD7405" w:rsidRDefault="00CC5166" w:rsidP="00350137">
            <w:pPr>
              <w:tabs>
                <w:tab w:val="left" w:pos="6840"/>
              </w:tabs>
              <w:spacing w:after="0" w:line="240" w:lineRule="auto"/>
              <w:ind w:right="-72"/>
              <w:jc w:val="right"/>
              <w:rPr>
                <w:rFonts w:ascii="Arial" w:hAnsi="Arial" w:cs="Arial"/>
                <w:sz w:val="18"/>
                <w:szCs w:val="18"/>
              </w:rPr>
            </w:pPr>
          </w:p>
        </w:tc>
        <w:tc>
          <w:tcPr>
            <w:tcW w:w="1440" w:type="dxa"/>
          </w:tcPr>
          <w:p w14:paraId="47802F61" w14:textId="77777777" w:rsidR="00CC5166" w:rsidRPr="00AD7405" w:rsidRDefault="00CC5166" w:rsidP="00350137">
            <w:pPr>
              <w:tabs>
                <w:tab w:val="left" w:pos="6840"/>
              </w:tabs>
              <w:spacing w:after="0" w:line="240" w:lineRule="auto"/>
              <w:ind w:right="-72"/>
              <w:jc w:val="right"/>
              <w:rPr>
                <w:rFonts w:ascii="Arial" w:hAnsi="Arial" w:cs="Arial"/>
                <w:sz w:val="18"/>
                <w:szCs w:val="18"/>
              </w:rPr>
            </w:pPr>
          </w:p>
        </w:tc>
        <w:tc>
          <w:tcPr>
            <w:tcW w:w="1440" w:type="dxa"/>
          </w:tcPr>
          <w:p w14:paraId="1BA672B5" w14:textId="77777777" w:rsidR="00CC5166" w:rsidRPr="00AD7405" w:rsidRDefault="00CC5166" w:rsidP="00350137">
            <w:pPr>
              <w:tabs>
                <w:tab w:val="left" w:pos="6840"/>
              </w:tabs>
              <w:spacing w:after="0" w:line="240" w:lineRule="auto"/>
              <w:ind w:right="-72"/>
              <w:jc w:val="right"/>
              <w:rPr>
                <w:rFonts w:ascii="Arial" w:hAnsi="Arial" w:cs="Arial"/>
                <w:sz w:val="18"/>
                <w:szCs w:val="18"/>
              </w:rPr>
            </w:pPr>
          </w:p>
        </w:tc>
        <w:tc>
          <w:tcPr>
            <w:tcW w:w="1440" w:type="dxa"/>
          </w:tcPr>
          <w:p w14:paraId="5B8B54C1" w14:textId="77777777" w:rsidR="00CC5166" w:rsidRPr="00AD7405" w:rsidRDefault="00CC5166" w:rsidP="00350137">
            <w:pPr>
              <w:tabs>
                <w:tab w:val="left" w:pos="6840"/>
              </w:tabs>
              <w:spacing w:after="0" w:line="240" w:lineRule="auto"/>
              <w:ind w:right="-72"/>
              <w:jc w:val="right"/>
              <w:rPr>
                <w:rFonts w:ascii="Arial" w:hAnsi="Arial" w:cs="Arial"/>
                <w:sz w:val="18"/>
                <w:szCs w:val="18"/>
              </w:rPr>
            </w:pPr>
          </w:p>
        </w:tc>
      </w:tr>
      <w:tr w:rsidR="00E64266" w:rsidRPr="00AD7405" w14:paraId="0C970B4D" w14:textId="77777777" w:rsidTr="00D004C2">
        <w:trPr>
          <w:trHeight w:val="20"/>
        </w:trPr>
        <w:tc>
          <w:tcPr>
            <w:tcW w:w="3699" w:type="dxa"/>
            <w:vAlign w:val="bottom"/>
          </w:tcPr>
          <w:p w14:paraId="47BB8FC4" w14:textId="1F7EAD17" w:rsidR="00E64266" w:rsidRPr="00AD7405" w:rsidRDefault="00E64266" w:rsidP="00350137">
            <w:pPr>
              <w:spacing w:after="0" w:line="240" w:lineRule="auto"/>
              <w:ind w:left="-101" w:right="-96"/>
              <w:jc w:val="both"/>
              <w:rPr>
                <w:rFonts w:ascii="Arial" w:hAnsi="Arial" w:cs="Arial"/>
                <w:sz w:val="18"/>
                <w:szCs w:val="18"/>
              </w:rPr>
            </w:pPr>
            <w:r w:rsidRPr="00AD7405">
              <w:rPr>
                <w:rFonts w:ascii="Arial" w:hAnsi="Arial" w:cs="Arial"/>
                <w:sz w:val="18"/>
                <w:szCs w:val="18"/>
              </w:rPr>
              <w:t xml:space="preserve">   - current   </w:t>
            </w:r>
          </w:p>
        </w:tc>
        <w:tc>
          <w:tcPr>
            <w:tcW w:w="1440" w:type="dxa"/>
          </w:tcPr>
          <w:p w14:paraId="01872E25" w14:textId="495B2EBC" w:rsidR="00E64266" w:rsidRPr="00AD7405" w:rsidRDefault="00E6426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617,095</w:t>
            </w:r>
          </w:p>
        </w:tc>
        <w:tc>
          <w:tcPr>
            <w:tcW w:w="1440" w:type="dxa"/>
          </w:tcPr>
          <w:p w14:paraId="3A01F00C" w14:textId="490BD7AD" w:rsidR="00E64266" w:rsidRPr="00AD7405" w:rsidRDefault="00E6426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351,880</w:t>
            </w:r>
          </w:p>
        </w:tc>
        <w:tc>
          <w:tcPr>
            <w:tcW w:w="1440" w:type="dxa"/>
          </w:tcPr>
          <w:p w14:paraId="7762D572" w14:textId="38AB2580" w:rsidR="00E64266" w:rsidRPr="00AD7405" w:rsidRDefault="00E6426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30,000</w:t>
            </w:r>
          </w:p>
        </w:tc>
        <w:tc>
          <w:tcPr>
            <w:tcW w:w="1440" w:type="dxa"/>
          </w:tcPr>
          <w:p w14:paraId="25A380F5" w14:textId="2AA0B026" w:rsidR="00E64266" w:rsidRPr="00AD7405" w:rsidRDefault="00E6426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20,935</w:t>
            </w:r>
          </w:p>
        </w:tc>
      </w:tr>
      <w:tr w:rsidR="00E64266" w:rsidRPr="00AD7405" w14:paraId="491B91C7" w14:textId="77777777" w:rsidTr="00D004C2">
        <w:trPr>
          <w:trHeight w:val="20"/>
        </w:trPr>
        <w:tc>
          <w:tcPr>
            <w:tcW w:w="3699" w:type="dxa"/>
            <w:vAlign w:val="bottom"/>
          </w:tcPr>
          <w:p w14:paraId="154A3437" w14:textId="35021FB6" w:rsidR="00E64266" w:rsidRPr="00AD7405" w:rsidRDefault="00E64266" w:rsidP="00350137">
            <w:pPr>
              <w:spacing w:after="0" w:line="240" w:lineRule="auto"/>
              <w:ind w:left="-101" w:right="-96"/>
              <w:jc w:val="both"/>
              <w:rPr>
                <w:rFonts w:ascii="Arial" w:hAnsi="Arial" w:cs="Arial"/>
                <w:sz w:val="18"/>
                <w:szCs w:val="18"/>
              </w:rPr>
            </w:pPr>
            <w:r w:rsidRPr="00AD7405">
              <w:rPr>
                <w:rFonts w:ascii="Arial" w:hAnsi="Arial" w:cs="Arial"/>
                <w:sz w:val="18"/>
                <w:szCs w:val="18"/>
              </w:rPr>
              <w:t xml:space="preserve">   - savings</w:t>
            </w:r>
          </w:p>
        </w:tc>
        <w:tc>
          <w:tcPr>
            <w:tcW w:w="1440" w:type="dxa"/>
          </w:tcPr>
          <w:p w14:paraId="5AC1D322" w14:textId="71927712" w:rsidR="00E64266" w:rsidRPr="00AD7405" w:rsidRDefault="00E6426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7,403,407</w:t>
            </w:r>
          </w:p>
        </w:tc>
        <w:tc>
          <w:tcPr>
            <w:tcW w:w="1440" w:type="dxa"/>
          </w:tcPr>
          <w:p w14:paraId="58CD9F2F" w14:textId="1AEEE281" w:rsidR="00E64266" w:rsidRPr="00AD7405" w:rsidRDefault="00E6426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15,913,124</w:t>
            </w:r>
          </w:p>
        </w:tc>
        <w:tc>
          <w:tcPr>
            <w:tcW w:w="1440" w:type="dxa"/>
          </w:tcPr>
          <w:p w14:paraId="6360B420" w14:textId="5974372B" w:rsidR="00E64266" w:rsidRPr="00AD7405" w:rsidRDefault="00E6426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254,010</w:t>
            </w:r>
          </w:p>
        </w:tc>
        <w:tc>
          <w:tcPr>
            <w:tcW w:w="1440" w:type="dxa"/>
          </w:tcPr>
          <w:p w14:paraId="0FEB189A" w14:textId="5A755153" w:rsidR="00E64266" w:rsidRPr="00AD7405" w:rsidRDefault="00E6426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555,224</w:t>
            </w:r>
          </w:p>
        </w:tc>
      </w:tr>
      <w:tr w:rsidR="00E64266" w:rsidRPr="00AD7405" w14:paraId="62CEE14B" w14:textId="77777777" w:rsidTr="00D004C2">
        <w:trPr>
          <w:trHeight w:val="20"/>
        </w:trPr>
        <w:tc>
          <w:tcPr>
            <w:tcW w:w="3699" w:type="dxa"/>
            <w:vAlign w:val="bottom"/>
          </w:tcPr>
          <w:p w14:paraId="7D78E0D7" w14:textId="54C46FF3" w:rsidR="00E64266" w:rsidRPr="00AD7405" w:rsidRDefault="00E64266" w:rsidP="00350137">
            <w:pPr>
              <w:tabs>
                <w:tab w:val="left" w:pos="600"/>
                <w:tab w:val="left" w:pos="900"/>
                <w:tab w:val="left" w:pos="2160"/>
                <w:tab w:val="right" w:pos="7280"/>
                <w:tab w:val="right" w:pos="8540"/>
              </w:tabs>
              <w:spacing w:after="0" w:line="240" w:lineRule="auto"/>
              <w:ind w:left="615" w:right="-14" w:hanging="720"/>
              <w:jc w:val="thaiDistribute"/>
              <w:rPr>
                <w:rFonts w:ascii="Arial" w:hAnsi="Arial" w:cs="Arial"/>
                <w:sz w:val="18"/>
                <w:szCs w:val="18"/>
              </w:rPr>
            </w:pPr>
            <w:r w:rsidRPr="00AD7405">
              <w:rPr>
                <w:rFonts w:ascii="Arial" w:hAnsi="Arial" w:cs="Arial"/>
                <w:sz w:val="18"/>
                <w:szCs w:val="18"/>
              </w:rPr>
              <w:t xml:space="preserve">   - cheque on hand</w:t>
            </w:r>
          </w:p>
        </w:tc>
        <w:tc>
          <w:tcPr>
            <w:tcW w:w="1440" w:type="dxa"/>
            <w:tcBorders>
              <w:bottom w:val="single" w:sz="4" w:space="0" w:color="auto"/>
            </w:tcBorders>
          </w:tcPr>
          <w:p w14:paraId="21569FCE" w14:textId="46D9F7AB" w:rsidR="00E64266" w:rsidRPr="00AD7405" w:rsidRDefault="00E6426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w:t>
            </w:r>
          </w:p>
        </w:tc>
        <w:tc>
          <w:tcPr>
            <w:tcW w:w="1440" w:type="dxa"/>
            <w:tcBorders>
              <w:bottom w:val="single" w:sz="4" w:space="0" w:color="auto"/>
            </w:tcBorders>
          </w:tcPr>
          <w:p w14:paraId="133D5384" w14:textId="04464B8B" w:rsidR="00E64266" w:rsidRPr="00AD7405" w:rsidRDefault="00E6426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132,034</w:t>
            </w:r>
          </w:p>
        </w:tc>
        <w:tc>
          <w:tcPr>
            <w:tcW w:w="1440" w:type="dxa"/>
            <w:tcBorders>
              <w:bottom w:val="single" w:sz="4" w:space="0" w:color="auto"/>
            </w:tcBorders>
          </w:tcPr>
          <w:p w14:paraId="32B9B2D7" w14:textId="2495A02B" w:rsidR="00E64266" w:rsidRPr="00AD7405" w:rsidRDefault="00E6426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w:t>
            </w:r>
          </w:p>
        </w:tc>
        <w:tc>
          <w:tcPr>
            <w:tcW w:w="1440" w:type="dxa"/>
            <w:tcBorders>
              <w:bottom w:val="single" w:sz="4" w:space="0" w:color="auto"/>
            </w:tcBorders>
          </w:tcPr>
          <w:p w14:paraId="190EAB50" w14:textId="5AE3CD52" w:rsidR="00E64266" w:rsidRPr="00AD7405" w:rsidRDefault="00E6426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w:t>
            </w:r>
          </w:p>
        </w:tc>
      </w:tr>
      <w:tr w:rsidR="00663EDB" w:rsidRPr="00AD7405" w14:paraId="178D5155" w14:textId="77777777" w:rsidTr="00514750">
        <w:trPr>
          <w:trHeight w:val="20"/>
        </w:trPr>
        <w:tc>
          <w:tcPr>
            <w:tcW w:w="3699" w:type="dxa"/>
            <w:vAlign w:val="bottom"/>
          </w:tcPr>
          <w:p w14:paraId="35A5F428" w14:textId="77777777" w:rsidR="00663EDB" w:rsidRPr="00AD7405" w:rsidRDefault="00663EDB" w:rsidP="00350137">
            <w:pPr>
              <w:tabs>
                <w:tab w:val="left" w:pos="600"/>
                <w:tab w:val="left" w:pos="900"/>
                <w:tab w:val="left" w:pos="2160"/>
                <w:tab w:val="right" w:pos="7280"/>
                <w:tab w:val="right" w:pos="8540"/>
              </w:tabs>
              <w:spacing w:after="0" w:line="240" w:lineRule="auto"/>
              <w:ind w:left="615" w:right="-14" w:hanging="720"/>
              <w:jc w:val="thaiDistribute"/>
              <w:rPr>
                <w:rFonts w:ascii="Arial" w:hAnsi="Arial" w:cs="Arial"/>
                <w:b/>
                <w:bCs/>
                <w:sz w:val="18"/>
                <w:szCs w:val="18"/>
              </w:rPr>
            </w:pPr>
          </w:p>
        </w:tc>
        <w:tc>
          <w:tcPr>
            <w:tcW w:w="1440" w:type="dxa"/>
            <w:tcBorders>
              <w:top w:val="single" w:sz="4" w:space="0" w:color="auto"/>
            </w:tcBorders>
            <w:vAlign w:val="bottom"/>
          </w:tcPr>
          <w:p w14:paraId="3A946A50" w14:textId="77777777" w:rsidR="00663EDB" w:rsidRPr="00AD7405" w:rsidRDefault="00663EDB" w:rsidP="00350137">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ABF5959" w14:textId="77777777" w:rsidR="00663EDB" w:rsidRPr="00AD7405" w:rsidRDefault="00663EDB" w:rsidP="00350137">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49D3A6D0" w14:textId="77777777" w:rsidR="00663EDB" w:rsidRPr="00AD7405" w:rsidRDefault="00663EDB" w:rsidP="00350137">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57B36096" w14:textId="77777777" w:rsidR="00663EDB" w:rsidRPr="00AD7405" w:rsidRDefault="00663EDB" w:rsidP="00350137">
            <w:pPr>
              <w:tabs>
                <w:tab w:val="left" w:pos="6840"/>
              </w:tabs>
              <w:spacing w:after="0" w:line="240" w:lineRule="auto"/>
              <w:ind w:right="-72"/>
              <w:jc w:val="right"/>
              <w:rPr>
                <w:rFonts w:ascii="Arial" w:hAnsi="Arial" w:cs="Arial"/>
                <w:sz w:val="18"/>
                <w:szCs w:val="18"/>
              </w:rPr>
            </w:pPr>
          </w:p>
        </w:tc>
      </w:tr>
      <w:tr w:rsidR="006B3806" w:rsidRPr="00AD7405" w14:paraId="497EE288" w14:textId="77777777" w:rsidTr="00D93E02">
        <w:trPr>
          <w:trHeight w:val="20"/>
        </w:trPr>
        <w:tc>
          <w:tcPr>
            <w:tcW w:w="3699" w:type="dxa"/>
            <w:vAlign w:val="bottom"/>
          </w:tcPr>
          <w:p w14:paraId="1F2A6CE6" w14:textId="4E2C1278" w:rsidR="006B3806" w:rsidRPr="00AD7405" w:rsidRDefault="006B3806" w:rsidP="00350137">
            <w:pPr>
              <w:tabs>
                <w:tab w:val="left" w:pos="600"/>
                <w:tab w:val="left" w:pos="900"/>
                <w:tab w:val="left" w:pos="2160"/>
                <w:tab w:val="right" w:pos="7280"/>
                <w:tab w:val="right" w:pos="8540"/>
              </w:tabs>
              <w:spacing w:after="0" w:line="240" w:lineRule="auto"/>
              <w:ind w:left="615" w:right="-14" w:hanging="720"/>
              <w:jc w:val="thaiDistribute"/>
              <w:rPr>
                <w:rFonts w:ascii="Arial" w:hAnsi="Arial" w:cs="Arial"/>
                <w:b/>
                <w:bCs/>
                <w:sz w:val="18"/>
                <w:szCs w:val="18"/>
              </w:rPr>
            </w:pPr>
            <w:r w:rsidRPr="00AD7405">
              <w:rPr>
                <w:rFonts w:ascii="Arial" w:hAnsi="Arial" w:cs="Arial"/>
                <w:b/>
                <w:bCs/>
                <w:sz w:val="18"/>
                <w:szCs w:val="18"/>
              </w:rPr>
              <w:t>Total cash and cash equivalents</w:t>
            </w:r>
          </w:p>
        </w:tc>
        <w:tc>
          <w:tcPr>
            <w:tcW w:w="1440" w:type="dxa"/>
            <w:tcBorders>
              <w:bottom w:val="single" w:sz="4" w:space="0" w:color="auto"/>
            </w:tcBorders>
          </w:tcPr>
          <w:p w14:paraId="39A080E2" w14:textId="21C8F869" w:rsidR="006B3806" w:rsidRPr="00AD7405" w:rsidRDefault="006B380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10,596,823</w:t>
            </w:r>
          </w:p>
        </w:tc>
        <w:tc>
          <w:tcPr>
            <w:tcW w:w="1440" w:type="dxa"/>
            <w:tcBorders>
              <w:bottom w:val="single" w:sz="4" w:space="0" w:color="auto"/>
            </w:tcBorders>
          </w:tcPr>
          <w:p w14:paraId="5D7D22F6" w14:textId="35EEA332" w:rsidR="006B3806" w:rsidRPr="00AD7405" w:rsidRDefault="006B380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19,555,762</w:t>
            </w:r>
          </w:p>
        </w:tc>
        <w:tc>
          <w:tcPr>
            <w:tcW w:w="1440" w:type="dxa"/>
            <w:tcBorders>
              <w:bottom w:val="single" w:sz="4" w:space="0" w:color="auto"/>
            </w:tcBorders>
          </w:tcPr>
          <w:p w14:paraId="24B30E70" w14:textId="1EF780D8" w:rsidR="006B3806" w:rsidRPr="00AD7405" w:rsidRDefault="006B380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296,890</w:t>
            </w:r>
          </w:p>
        </w:tc>
        <w:tc>
          <w:tcPr>
            <w:tcW w:w="1440" w:type="dxa"/>
            <w:tcBorders>
              <w:bottom w:val="single" w:sz="4" w:space="0" w:color="auto"/>
            </w:tcBorders>
          </w:tcPr>
          <w:p w14:paraId="043D94B7" w14:textId="1816A37B" w:rsidR="006B3806" w:rsidRPr="00AD7405" w:rsidRDefault="006B3806"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586,687</w:t>
            </w:r>
          </w:p>
        </w:tc>
      </w:tr>
    </w:tbl>
    <w:p w14:paraId="05B6BB9A" w14:textId="29358072" w:rsidR="00F70693" w:rsidRPr="00AD7405" w:rsidRDefault="00F70693" w:rsidP="00350137">
      <w:pPr>
        <w:spacing w:after="0" w:line="240" w:lineRule="auto"/>
        <w:jc w:val="both"/>
        <w:rPr>
          <w:rFonts w:ascii="Arial" w:hAnsi="Arial" w:cs="Arial"/>
          <w:sz w:val="18"/>
          <w:szCs w:val="18"/>
        </w:rPr>
      </w:pPr>
    </w:p>
    <w:p w14:paraId="048D59E7" w14:textId="77777777" w:rsidR="00F70693" w:rsidRPr="00AD7405" w:rsidRDefault="00F70693" w:rsidP="00350137">
      <w:pPr>
        <w:rPr>
          <w:rFonts w:ascii="Arial" w:hAnsi="Arial" w:cs="Arial"/>
          <w:sz w:val="18"/>
          <w:szCs w:val="18"/>
        </w:rPr>
      </w:pPr>
      <w:r w:rsidRPr="00AD7405">
        <w:rPr>
          <w:rFonts w:ascii="Arial" w:hAnsi="Arial" w:cs="Arial"/>
          <w:sz w:val="18"/>
          <w:szCs w:val="18"/>
        </w:rPr>
        <w:br w:type="page"/>
      </w:r>
    </w:p>
    <w:p w14:paraId="27209D0B" w14:textId="77777777" w:rsidR="009D49A9" w:rsidRPr="00AD7405" w:rsidRDefault="009D49A9" w:rsidP="00350137">
      <w:pPr>
        <w:spacing w:after="0" w:line="240" w:lineRule="auto"/>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9450"/>
      </w:tblGrid>
      <w:tr w:rsidR="004C4983" w:rsidRPr="00AD7405" w14:paraId="3F3E31CA" w14:textId="77777777" w:rsidTr="750ACD42">
        <w:trPr>
          <w:trHeight w:val="386"/>
        </w:trPr>
        <w:tc>
          <w:tcPr>
            <w:tcW w:w="9450" w:type="dxa"/>
            <w:vAlign w:val="center"/>
          </w:tcPr>
          <w:p w14:paraId="27B0A888" w14:textId="3F7D8F67" w:rsidR="009D49A9" w:rsidRPr="00AD7405" w:rsidRDefault="006B3806" w:rsidP="00350137">
            <w:pPr>
              <w:spacing w:after="0" w:line="240" w:lineRule="auto"/>
              <w:ind w:left="432" w:hanging="542"/>
              <w:jc w:val="both"/>
              <w:rPr>
                <w:rFonts w:ascii="Arial" w:hAnsi="Arial" w:cs="Arial"/>
                <w:sz w:val="18"/>
                <w:szCs w:val="18"/>
                <w:cs/>
              </w:rPr>
            </w:pPr>
            <w:r w:rsidRPr="00AD7405">
              <w:rPr>
                <w:rFonts w:ascii="Arial" w:hAnsi="Arial" w:cs="Arial"/>
                <w:b/>
                <w:bCs/>
                <w:sz w:val="18"/>
                <w:szCs w:val="18"/>
              </w:rPr>
              <w:t>10</w:t>
            </w:r>
            <w:r w:rsidR="009438E0" w:rsidRPr="00AD7405">
              <w:rPr>
                <w:rFonts w:ascii="Arial" w:hAnsi="Arial" w:cs="Arial"/>
                <w:sz w:val="18"/>
                <w:szCs w:val="18"/>
              </w:rPr>
              <w:tab/>
            </w:r>
            <w:r w:rsidR="009D49A9" w:rsidRPr="00AD7405">
              <w:rPr>
                <w:rFonts w:ascii="Arial" w:hAnsi="Arial" w:cs="Arial"/>
                <w:b/>
                <w:bCs/>
                <w:sz w:val="18"/>
                <w:szCs w:val="18"/>
              </w:rPr>
              <w:t xml:space="preserve">Trade and other </w:t>
            </w:r>
            <w:r w:rsidR="3846BBD7" w:rsidRPr="00AD7405">
              <w:rPr>
                <w:rFonts w:ascii="Arial" w:hAnsi="Arial" w:cs="Arial"/>
                <w:b/>
                <w:bCs/>
                <w:sz w:val="18"/>
                <w:szCs w:val="18"/>
              </w:rPr>
              <w:t xml:space="preserve">current </w:t>
            </w:r>
            <w:r w:rsidR="009D49A9" w:rsidRPr="00AD7405">
              <w:rPr>
                <w:rFonts w:ascii="Arial" w:hAnsi="Arial" w:cs="Arial"/>
                <w:b/>
                <w:bCs/>
                <w:sz w:val="18"/>
                <w:szCs w:val="18"/>
              </w:rPr>
              <w:t>receivables, net</w:t>
            </w:r>
          </w:p>
        </w:tc>
      </w:tr>
    </w:tbl>
    <w:p w14:paraId="5008D7B1" w14:textId="77777777" w:rsidR="009D49A9" w:rsidRPr="00AD7405" w:rsidRDefault="009D49A9" w:rsidP="00350137">
      <w:pPr>
        <w:spacing w:after="0" w:line="240" w:lineRule="auto"/>
        <w:ind w:left="540" w:hanging="540"/>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6B3806" w:rsidRPr="00AD7405" w14:paraId="29540FC5" w14:textId="77777777" w:rsidTr="750ACD42">
        <w:trPr>
          <w:trHeight w:val="20"/>
        </w:trPr>
        <w:tc>
          <w:tcPr>
            <w:tcW w:w="3687" w:type="dxa"/>
            <w:vAlign w:val="bottom"/>
          </w:tcPr>
          <w:p w14:paraId="7E477BD0" w14:textId="77777777" w:rsidR="006B3806" w:rsidRPr="00AD7405" w:rsidRDefault="006B3806" w:rsidP="00350137">
            <w:pPr>
              <w:spacing w:after="0" w:line="240" w:lineRule="auto"/>
              <w:ind w:left="-101"/>
              <w:jc w:val="both"/>
              <w:rPr>
                <w:rFonts w:ascii="Arial" w:hAnsi="Arial" w:cs="Arial"/>
                <w:sz w:val="18"/>
                <w:szCs w:val="18"/>
              </w:rPr>
            </w:pPr>
          </w:p>
        </w:tc>
        <w:tc>
          <w:tcPr>
            <w:tcW w:w="2881" w:type="dxa"/>
            <w:gridSpan w:val="2"/>
            <w:tcBorders>
              <w:bottom w:val="single" w:sz="4" w:space="0" w:color="auto"/>
            </w:tcBorders>
            <w:hideMark/>
          </w:tcPr>
          <w:p w14:paraId="6B6984DB" w14:textId="77777777" w:rsidR="006B3806" w:rsidRPr="00AD7405" w:rsidRDefault="006B3806"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3633893B" w14:textId="75E849F0" w:rsidR="006B3806" w:rsidRPr="00AD7405" w:rsidRDefault="006B3806"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82" w:type="dxa"/>
            <w:gridSpan w:val="2"/>
            <w:tcBorders>
              <w:bottom w:val="single" w:sz="4" w:space="0" w:color="auto"/>
            </w:tcBorders>
            <w:hideMark/>
          </w:tcPr>
          <w:p w14:paraId="2761C97E" w14:textId="77777777" w:rsidR="00F70693" w:rsidRPr="00AD7405" w:rsidRDefault="006B3806"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7BA94F4C" w14:textId="6CEBA690" w:rsidR="006B3806" w:rsidRPr="00AD7405" w:rsidRDefault="006B3806"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F70693" w:rsidRPr="00AD7405" w14:paraId="41A179DC" w14:textId="77777777" w:rsidTr="00AA349B">
        <w:trPr>
          <w:trHeight w:val="20"/>
        </w:trPr>
        <w:tc>
          <w:tcPr>
            <w:tcW w:w="3687" w:type="dxa"/>
          </w:tcPr>
          <w:p w14:paraId="577FCE0E" w14:textId="5AF1A435" w:rsidR="00F70693" w:rsidRPr="00AD7405" w:rsidRDefault="00F70693" w:rsidP="00350137">
            <w:pPr>
              <w:pStyle w:val="Header"/>
              <w:spacing w:after="0" w:line="240" w:lineRule="auto"/>
              <w:ind w:left="-101"/>
              <w:rPr>
                <w:rFonts w:ascii="Arial" w:hAnsi="Arial" w:cs="Arial"/>
                <w:b/>
                <w:bCs/>
                <w:sz w:val="18"/>
                <w:szCs w:val="18"/>
              </w:rPr>
            </w:pPr>
            <w:r w:rsidRPr="00AD7405">
              <w:rPr>
                <w:rFonts w:ascii="Arial" w:hAnsi="Arial" w:cs="Arial"/>
                <w:b/>
                <w:bCs/>
                <w:sz w:val="18"/>
                <w:szCs w:val="18"/>
              </w:rPr>
              <w:t>As at 31 December</w:t>
            </w:r>
          </w:p>
        </w:tc>
        <w:tc>
          <w:tcPr>
            <w:tcW w:w="1440" w:type="dxa"/>
            <w:hideMark/>
          </w:tcPr>
          <w:p w14:paraId="5D10C088" w14:textId="33433742" w:rsidR="00F70693" w:rsidRPr="00AD7405" w:rsidRDefault="00F70693"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41" w:type="dxa"/>
            <w:hideMark/>
          </w:tcPr>
          <w:p w14:paraId="66B70C41" w14:textId="3C060E47" w:rsidR="00F70693" w:rsidRPr="00AD7405" w:rsidRDefault="00F70693"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41" w:type="dxa"/>
            <w:hideMark/>
          </w:tcPr>
          <w:p w14:paraId="175DF434" w14:textId="79E26490" w:rsidR="00F70693" w:rsidRPr="00AD7405" w:rsidRDefault="00F70693"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41" w:type="dxa"/>
            <w:hideMark/>
          </w:tcPr>
          <w:p w14:paraId="0A6E3986" w14:textId="0C427602" w:rsidR="00F70693" w:rsidRPr="00AD7405" w:rsidRDefault="00F70693"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F70693" w:rsidRPr="00AD7405" w14:paraId="0BCC0A90" w14:textId="77777777" w:rsidTr="750ACD42">
        <w:trPr>
          <w:trHeight w:val="20"/>
        </w:trPr>
        <w:tc>
          <w:tcPr>
            <w:tcW w:w="3687" w:type="dxa"/>
            <w:vAlign w:val="bottom"/>
          </w:tcPr>
          <w:p w14:paraId="6ACCBEE4" w14:textId="77777777" w:rsidR="00F70693" w:rsidRPr="00AD7405" w:rsidRDefault="00F70693" w:rsidP="00350137">
            <w:pPr>
              <w:pStyle w:val="Header"/>
              <w:spacing w:after="0" w:line="240" w:lineRule="auto"/>
              <w:ind w:left="-101"/>
              <w:rPr>
                <w:rFonts w:ascii="Arial" w:hAnsi="Arial" w:cs="Arial"/>
                <w:b/>
                <w:bCs/>
                <w:sz w:val="18"/>
                <w:szCs w:val="18"/>
              </w:rPr>
            </w:pPr>
          </w:p>
        </w:tc>
        <w:tc>
          <w:tcPr>
            <w:tcW w:w="1440" w:type="dxa"/>
            <w:tcBorders>
              <w:bottom w:val="single" w:sz="4" w:space="0" w:color="auto"/>
            </w:tcBorders>
          </w:tcPr>
          <w:p w14:paraId="4BC42617" w14:textId="1B6D1C49" w:rsidR="00F70693" w:rsidRPr="00AD7405" w:rsidRDefault="00F70693"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1" w:type="dxa"/>
            <w:tcBorders>
              <w:bottom w:val="single" w:sz="4" w:space="0" w:color="auto"/>
            </w:tcBorders>
          </w:tcPr>
          <w:p w14:paraId="3EF62489" w14:textId="7071AE60" w:rsidR="00F70693" w:rsidRPr="00AD7405" w:rsidRDefault="00F70693"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1" w:type="dxa"/>
            <w:tcBorders>
              <w:bottom w:val="single" w:sz="4" w:space="0" w:color="auto"/>
            </w:tcBorders>
          </w:tcPr>
          <w:p w14:paraId="03E46FFE" w14:textId="0916D7F0" w:rsidR="00F70693" w:rsidRPr="00AD7405" w:rsidRDefault="00F70693"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1" w:type="dxa"/>
            <w:tcBorders>
              <w:bottom w:val="single" w:sz="4" w:space="0" w:color="auto"/>
            </w:tcBorders>
          </w:tcPr>
          <w:p w14:paraId="6DA91D0A" w14:textId="1BA0549E" w:rsidR="00F70693" w:rsidRPr="00AD7405" w:rsidRDefault="00F70693"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F70693" w:rsidRPr="00AD7405" w14:paraId="58C58E82" w14:textId="77777777" w:rsidTr="750ACD42">
        <w:trPr>
          <w:trHeight w:val="77"/>
        </w:trPr>
        <w:tc>
          <w:tcPr>
            <w:tcW w:w="3687" w:type="dxa"/>
            <w:vAlign w:val="bottom"/>
          </w:tcPr>
          <w:p w14:paraId="2DBDE897" w14:textId="77777777" w:rsidR="00F70693" w:rsidRPr="00AD7405" w:rsidRDefault="00F70693" w:rsidP="00350137">
            <w:pPr>
              <w:spacing w:after="0" w:line="240" w:lineRule="auto"/>
              <w:ind w:left="-101"/>
              <w:jc w:val="both"/>
              <w:rPr>
                <w:rFonts w:ascii="Arial" w:hAnsi="Arial" w:cs="Arial"/>
                <w:b/>
                <w:bCs/>
                <w:sz w:val="18"/>
                <w:szCs w:val="18"/>
              </w:rPr>
            </w:pPr>
          </w:p>
        </w:tc>
        <w:tc>
          <w:tcPr>
            <w:tcW w:w="1440" w:type="dxa"/>
            <w:tcBorders>
              <w:top w:val="single" w:sz="4" w:space="0" w:color="auto"/>
            </w:tcBorders>
          </w:tcPr>
          <w:p w14:paraId="6990BE1F" w14:textId="77777777" w:rsidR="00F70693" w:rsidRPr="00AD7405" w:rsidRDefault="00F70693" w:rsidP="00350137">
            <w:pPr>
              <w:spacing w:after="0" w:line="240" w:lineRule="auto"/>
              <w:ind w:right="-72"/>
              <w:jc w:val="right"/>
              <w:rPr>
                <w:rFonts w:ascii="Arial" w:hAnsi="Arial" w:cs="Arial"/>
                <w:b/>
                <w:bCs/>
                <w:spacing w:val="-6"/>
                <w:sz w:val="18"/>
                <w:szCs w:val="18"/>
              </w:rPr>
            </w:pPr>
          </w:p>
        </w:tc>
        <w:tc>
          <w:tcPr>
            <w:tcW w:w="1441" w:type="dxa"/>
            <w:tcBorders>
              <w:top w:val="single" w:sz="4" w:space="0" w:color="auto"/>
            </w:tcBorders>
          </w:tcPr>
          <w:p w14:paraId="70DAA039" w14:textId="77777777" w:rsidR="00F70693" w:rsidRPr="00AD7405" w:rsidRDefault="00F70693" w:rsidP="00350137">
            <w:pPr>
              <w:spacing w:after="0" w:line="240" w:lineRule="auto"/>
              <w:ind w:right="-72"/>
              <w:jc w:val="right"/>
              <w:rPr>
                <w:rFonts w:ascii="Arial" w:hAnsi="Arial" w:cs="Arial"/>
                <w:b/>
                <w:bCs/>
                <w:sz w:val="18"/>
                <w:szCs w:val="18"/>
              </w:rPr>
            </w:pPr>
          </w:p>
        </w:tc>
        <w:tc>
          <w:tcPr>
            <w:tcW w:w="1441" w:type="dxa"/>
            <w:tcBorders>
              <w:top w:val="single" w:sz="4" w:space="0" w:color="auto"/>
            </w:tcBorders>
          </w:tcPr>
          <w:p w14:paraId="0E41994E" w14:textId="77777777" w:rsidR="00F70693" w:rsidRPr="00AD7405" w:rsidRDefault="00F70693" w:rsidP="00350137">
            <w:pPr>
              <w:spacing w:after="0" w:line="240" w:lineRule="auto"/>
              <w:ind w:right="-72"/>
              <w:jc w:val="right"/>
              <w:rPr>
                <w:rFonts w:ascii="Arial" w:hAnsi="Arial" w:cs="Arial"/>
                <w:b/>
                <w:bCs/>
                <w:spacing w:val="-6"/>
                <w:sz w:val="18"/>
                <w:szCs w:val="18"/>
              </w:rPr>
            </w:pPr>
          </w:p>
        </w:tc>
        <w:tc>
          <w:tcPr>
            <w:tcW w:w="1441" w:type="dxa"/>
            <w:tcBorders>
              <w:top w:val="single" w:sz="4" w:space="0" w:color="auto"/>
            </w:tcBorders>
          </w:tcPr>
          <w:p w14:paraId="05A2FCB6" w14:textId="77777777" w:rsidR="00F70693" w:rsidRPr="00AD7405" w:rsidRDefault="00F70693" w:rsidP="00350137">
            <w:pPr>
              <w:spacing w:after="0" w:line="240" w:lineRule="auto"/>
              <w:ind w:right="-72"/>
              <w:jc w:val="right"/>
              <w:rPr>
                <w:rFonts w:ascii="Arial" w:hAnsi="Arial" w:cs="Arial"/>
                <w:b/>
                <w:bCs/>
                <w:sz w:val="18"/>
                <w:szCs w:val="18"/>
              </w:rPr>
            </w:pPr>
          </w:p>
        </w:tc>
      </w:tr>
      <w:tr w:rsidR="005665B3" w:rsidRPr="00AD7405" w14:paraId="1245E679" w14:textId="77777777" w:rsidTr="00C4777B">
        <w:trPr>
          <w:trHeight w:val="20"/>
        </w:trPr>
        <w:tc>
          <w:tcPr>
            <w:tcW w:w="3687" w:type="dxa"/>
            <w:vAlign w:val="bottom"/>
            <w:hideMark/>
          </w:tcPr>
          <w:p w14:paraId="2DF8FA81" w14:textId="77777777" w:rsidR="005665B3" w:rsidRPr="00AD7405" w:rsidRDefault="005665B3" w:rsidP="00350137">
            <w:pPr>
              <w:spacing w:after="0" w:line="240" w:lineRule="auto"/>
              <w:ind w:left="-101"/>
              <w:jc w:val="both"/>
              <w:rPr>
                <w:rFonts w:ascii="Arial" w:hAnsi="Arial" w:cs="Arial"/>
                <w:sz w:val="18"/>
                <w:szCs w:val="18"/>
              </w:rPr>
            </w:pPr>
            <w:r w:rsidRPr="00AD7405">
              <w:rPr>
                <w:rFonts w:ascii="Arial" w:hAnsi="Arial" w:cs="Arial"/>
                <w:sz w:val="18"/>
                <w:szCs w:val="18"/>
              </w:rPr>
              <w:t xml:space="preserve">Trade receivables </w:t>
            </w:r>
          </w:p>
        </w:tc>
        <w:tc>
          <w:tcPr>
            <w:tcW w:w="1440" w:type="dxa"/>
          </w:tcPr>
          <w:p w14:paraId="43AEE235" w14:textId="740ADEDF" w:rsidR="005665B3" w:rsidRPr="00AD7405" w:rsidRDefault="005665B3"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28,058,923 </w:t>
            </w:r>
          </w:p>
        </w:tc>
        <w:tc>
          <w:tcPr>
            <w:tcW w:w="1441" w:type="dxa"/>
          </w:tcPr>
          <w:p w14:paraId="2728DFB3" w14:textId="60150EAA" w:rsidR="005665B3" w:rsidRPr="00AD7405" w:rsidRDefault="005665B3"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31,285,400 </w:t>
            </w:r>
          </w:p>
        </w:tc>
        <w:tc>
          <w:tcPr>
            <w:tcW w:w="1441" w:type="dxa"/>
          </w:tcPr>
          <w:p w14:paraId="661AA4B3" w14:textId="22E08120" w:rsidR="005665B3" w:rsidRPr="00AD7405" w:rsidRDefault="005665B3"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441" w:type="dxa"/>
          </w:tcPr>
          <w:p w14:paraId="272D5C97" w14:textId="19C67BA6" w:rsidR="005665B3" w:rsidRPr="00AD7405" w:rsidRDefault="005665B3"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r>
      <w:tr w:rsidR="00F70693" w:rsidRPr="00AD7405" w14:paraId="0152EF3E" w14:textId="77777777" w:rsidTr="750ACD42">
        <w:trPr>
          <w:trHeight w:val="20"/>
        </w:trPr>
        <w:tc>
          <w:tcPr>
            <w:tcW w:w="3687" w:type="dxa"/>
            <w:vAlign w:val="bottom"/>
          </w:tcPr>
          <w:p w14:paraId="1EA76CBA" w14:textId="77777777" w:rsidR="00F70693" w:rsidRPr="00AD7405" w:rsidRDefault="00F70693" w:rsidP="00350137">
            <w:pPr>
              <w:spacing w:after="0" w:line="240" w:lineRule="auto"/>
              <w:ind w:left="-101"/>
              <w:jc w:val="both"/>
              <w:rPr>
                <w:rFonts w:ascii="Arial" w:hAnsi="Arial" w:cs="Arial"/>
                <w:sz w:val="18"/>
                <w:szCs w:val="18"/>
              </w:rPr>
            </w:pPr>
            <w:r w:rsidRPr="00AD7405">
              <w:rPr>
                <w:rFonts w:ascii="Arial" w:hAnsi="Arial" w:cs="Arial"/>
                <w:sz w:val="18"/>
                <w:szCs w:val="18"/>
              </w:rPr>
              <w:t>Trade receivables from related parties</w:t>
            </w:r>
          </w:p>
        </w:tc>
        <w:tc>
          <w:tcPr>
            <w:tcW w:w="1440" w:type="dxa"/>
            <w:vAlign w:val="bottom"/>
          </w:tcPr>
          <w:p w14:paraId="1802DAF6" w14:textId="77777777" w:rsidR="00F70693" w:rsidRPr="00AD7405" w:rsidRDefault="00F70693" w:rsidP="00350137">
            <w:pPr>
              <w:spacing w:after="0" w:line="240" w:lineRule="auto"/>
              <w:ind w:right="-72"/>
              <w:jc w:val="right"/>
              <w:rPr>
                <w:rFonts w:ascii="Arial" w:eastAsia="Arial Unicode MS" w:hAnsi="Arial" w:cs="Arial"/>
                <w:sz w:val="18"/>
                <w:szCs w:val="18"/>
              </w:rPr>
            </w:pPr>
          </w:p>
        </w:tc>
        <w:tc>
          <w:tcPr>
            <w:tcW w:w="1441" w:type="dxa"/>
            <w:vAlign w:val="bottom"/>
          </w:tcPr>
          <w:p w14:paraId="4096DC78" w14:textId="77777777" w:rsidR="00F70693" w:rsidRPr="00AD7405" w:rsidRDefault="00F70693" w:rsidP="00350137">
            <w:pPr>
              <w:spacing w:after="0" w:line="240" w:lineRule="auto"/>
              <w:ind w:right="-72"/>
              <w:jc w:val="right"/>
              <w:rPr>
                <w:rFonts w:ascii="Arial" w:hAnsi="Arial" w:cs="Arial"/>
                <w:sz w:val="18"/>
                <w:szCs w:val="18"/>
                <w:cs/>
              </w:rPr>
            </w:pPr>
          </w:p>
        </w:tc>
        <w:tc>
          <w:tcPr>
            <w:tcW w:w="1441" w:type="dxa"/>
            <w:vAlign w:val="bottom"/>
          </w:tcPr>
          <w:p w14:paraId="7694BDE8" w14:textId="48032FEA" w:rsidR="00F70693" w:rsidRPr="00AD7405" w:rsidRDefault="00F70693" w:rsidP="00350137">
            <w:pPr>
              <w:spacing w:after="0" w:line="240" w:lineRule="auto"/>
              <w:ind w:right="-72"/>
              <w:jc w:val="right"/>
              <w:rPr>
                <w:rFonts w:ascii="Arial" w:hAnsi="Arial" w:cs="Arial"/>
                <w:sz w:val="18"/>
                <w:szCs w:val="18"/>
                <w:cs/>
              </w:rPr>
            </w:pPr>
          </w:p>
        </w:tc>
        <w:tc>
          <w:tcPr>
            <w:tcW w:w="1441" w:type="dxa"/>
            <w:vAlign w:val="bottom"/>
          </w:tcPr>
          <w:p w14:paraId="43467713" w14:textId="77777777" w:rsidR="00F70693" w:rsidRPr="00AD7405" w:rsidRDefault="00F70693" w:rsidP="00350137">
            <w:pPr>
              <w:spacing w:after="0" w:line="240" w:lineRule="auto"/>
              <w:ind w:right="-72"/>
              <w:jc w:val="right"/>
              <w:rPr>
                <w:rFonts w:ascii="Arial" w:hAnsi="Arial" w:cs="Arial"/>
                <w:sz w:val="18"/>
                <w:szCs w:val="18"/>
                <w:cs/>
              </w:rPr>
            </w:pPr>
          </w:p>
        </w:tc>
      </w:tr>
      <w:tr w:rsidR="00B04212" w:rsidRPr="00AD7405" w14:paraId="300791FD" w14:textId="77777777" w:rsidTr="007F2AA5">
        <w:trPr>
          <w:trHeight w:val="20"/>
        </w:trPr>
        <w:tc>
          <w:tcPr>
            <w:tcW w:w="3687" w:type="dxa"/>
            <w:vAlign w:val="bottom"/>
            <w:hideMark/>
          </w:tcPr>
          <w:p w14:paraId="65B0E11B" w14:textId="13424D44" w:rsidR="00B04212" w:rsidRPr="00AD7405" w:rsidRDefault="00B04212" w:rsidP="00350137">
            <w:pPr>
              <w:spacing w:after="0" w:line="240" w:lineRule="auto"/>
              <w:ind w:left="-101"/>
              <w:jc w:val="both"/>
              <w:rPr>
                <w:rFonts w:ascii="Arial" w:hAnsi="Arial" w:cs="Arial"/>
                <w:sz w:val="18"/>
                <w:szCs w:val="18"/>
              </w:rPr>
            </w:pPr>
            <w:r w:rsidRPr="00AD7405">
              <w:rPr>
                <w:rFonts w:ascii="Arial" w:hAnsi="Arial" w:cs="Arial"/>
                <w:sz w:val="18"/>
                <w:szCs w:val="18"/>
                <w:cs/>
              </w:rPr>
              <w:t xml:space="preserve">   (</w:t>
            </w:r>
            <w:r w:rsidRPr="00AD7405">
              <w:rPr>
                <w:rFonts w:ascii="Arial" w:hAnsi="Arial" w:cs="Arial"/>
                <w:sz w:val="18"/>
                <w:szCs w:val="18"/>
              </w:rPr>
              <w:t>Note 35.2</w:t>
            </w:r>
            <w:r w:rsidRPr="00AD7405">
              <w:rPr>
                <w:rFonts w:ascii="Arial" w:hAnsi="Arial" w:cs="Arial"/>
                <w:sz w:val="18"/>
                <w:szCs w:val="18"/>
                <w:cs/>
              </w:rPr>
              <w:t>)</w:t>
            </w:r>
          </w:p>
        </w:tc>
        <w:tc>
          <w:tcPr>
            <w:tcW w:w="1440" w:type="dxa"/>
            <w:tcBorders>
              <w:bottom w:val="single" w:sz="4" w:space="0" w:color="auto"/>
            </w:tcBorders>
          </w:tcPr>
          <w:p w14:paraId="4DB8C2DE" w14:textId="284D81E5" w:rsidR="00B04212" w:rsidRPr="00AD7405" w:rsidRDefault="00B04212"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441" w:type="dxa"/>
            <w:tcBorders>
              <w:bottom w:val="single" w:sz="4" w:space="0" w:color="auto"/>
            </w:tcBorders>
          </w:tcPr>
          <w:p w14:paraId="44189FD5" w14:textId="407CFA18" w:rsidR="00B04212" w:rsidRPr="00AD7405" w:rsidRDefault="00B04212"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52,045 </w:t>
            </w:r>
          </w:p>
        </w:tc>
        <w:tc>
          <w:tcPr>
            <w:tcW w:w="1441" w:type="dxa"/>
            <w:tcBorders>
              <w:bottom w:val="single" w:sz="4" w:space="0" w:color="auto"/>
            </w:tcBorders>
          </w:tcPr>
          <w:p w14:paraId="7FB87868" w14:textId="159344A3" w:rsidR="00B04212" w:rsidRPr="00AD7405" w:rsidRDefault="00B04212"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441" w:type="dxa"/>
            <w:tcBorders>
              <w:bottom w:val="single" w:sz="4" w:space="0" w:color="auto"/>
            </w:tcBorders>
          </w:tcPr>
          <w:p w14:paraId="62F0194D" w14:textId="4DBCD37E" w:rsidR="00B04212" w:rsidRPr="00AD7405" w:rsidRDefault="00B04212"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r>
      <w:tr w:rsidR="00F70693" w:rsidRPr="00AD7405" w14:paraId="7E030874" w14:textId="77777777" w:rsidTr="750ACD42">
        <w:trPr>
          <w:trHeight w:val="20"/>
        </w:trPr>
        <w:tc>
          <w:tcPr>
            <w:tcW w:w="3687" w:type="dxa"/>
            <w:vAlign w:val="bottom"/>
          </w:tcPr>
          <w:p w14:paraId="2D7869C8" w14:textId="77777777" w:rsidR="00F70693" w:rsidRPr="00AD7405" w:rsidRDefault="00F70693" w:rsidP="00350137">
            <w:pPr>
              <w:spacing w:after="0" w:line="240" w:lineRule="auto"/>
              <w:ind w:left="-101"/>
              <w:jc w:val="both"/>
              <w:rPr>
                <w:rFonts w:ascii="Arial" w:hAnsi="Arial" w:cs="Arial"/>
                <w:sz w:val="18"/>
                <w:szCs w:val="18"/>
              </w:rPr>
            </w:pPr>
          </w:p>
        </w:tc>
        <w:tc>
          <w:tcPr>
            <w:tcW w:w="1440" w:type="dxa"/>
            <w:tcBorders>
              <w:top w:val="single" w:sz="4" w:space="0" w:color="auto"/>
            </w:tcBorders>
            <w:vAlign w:val="bottom"/>
          </w:tcPr>
          <w:p w14:paraId="7F7EF372"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444E5BCB"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0D244C7F"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44975E22" w14:textId="77777777" w:rsidR="00F70693" w:rsidRPr="00AD7405" w:rsidRDefault="00F70693" w:rsidP="00350137">
            <w:pPr>
              <w:spacing w:after="0" w:line="240" w:lineRule="auto"/>
              <w:ind w:right="-72"/>
              <w:jc w:val="right"/>
              <w:rPr>
                <w:rFonts w:ascii="Arial" w:hAnsi="Arial" w:cs="Arial"/>
                <w:sz w:val="18"/>
                <w:szCs w:val="18"/>
              </w:rPr>
            </w:pPr>
          </w:p>
        </w:tc>
      </w:tr>
      <w:tr w:rsidR="00C370B9" w:rsidRPr="00AD7405" w14:paraId="24379499" w14:textId="77777777" w:rsidTr="00783AEF">
        <w:trPr>
          <w:trHeight w:val="20"/>
        </w:trPr>
        <w:tc>
          <w:tcPr>
            <w:tcW w:w="3687" w:type="dxa"/>
            <w:vAlign w:val="bottom"/>
            <w:hideMark/>
          </w:tcPr>
          <w:p w14:paraId="55683CA1" w14:textId="77777777" w:rsidR="00C370B9" w:rsidRPr="00AD7405" w:rsidRDefault="00C370B9" w:rsidP="00350137">
            <w:pPr>
              <w:spacing w:after="0" w:line="240" w:lineRule="auto"/>
              <w:ind w:left="-101"/>
              <w:jc w:val="both"/>
              <w:rPr>
                <w:rFonts w:ascii="Arial" w:hAnsi="Arial" w:cs="Arial"/>
                <w:sz w:val="18"/>
                <w:szCs w:val="18"/>
              </w:rPr>
            </w:pPr>
            <w:r w:rsidRPr="00AD7405">
              <w:rPr>
                <w:rFonts w:ascii="Arial" w:hAnsi="Arial" w:cs="Arial"/>
                <w:sz w:val="18"/>
                <w:szCs w:val="18"/>
              </w:rPr>
              <w:t>Total trade receivables</w:t>
            </w:r>
          </w:p>
        </w:tc>
        <w:tc>
          <w:tcPr>
            <w:tcW w:w="1440" w:type="dxa"/>
          </w:tcPr>
          <w:p w14:paraId="1AEADB4F" w14:textId="16A427FA" w:rsidR="00C370B9" w:rsidRPr="00AD7405" w:rsidRDefault="00C370B9"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28,058,923 </w:t>
            </w:r>
          </w:p>
        </w:tc>
        <w:tc>
          <w:tcPr>
            <w:tcW w:w="1441" w:type="dxa"/>
          </w:tcPr>
          <w:p w14:paraId="3EEC31FA" w14:textId="329E687B" w:rsidR="00C370B9" w:rsidRPr="00AD7405" w:rsidRDefault="00C370B9"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31,337,445 </w:t>
            </w:r>
          </w:p>
        </w:tc>
        <w:tc>
          <w:tcPr>
            <w:tcW w:w="1441" w:type="dxa"/>
          </w:tcPr>
          <w:p w14:paraId="06461A37" w14:textId="021AF52E" w:rsidR="00C370B9" w:rsidRPr="00AD7405" w:rsidRDefault="00C370B9"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441" w:type="dxa"/>
          </w:tcPr>
          <w:p w14:paraId="4A687404" w14:textId="5F3C858E" w:rsidR="00C370B9" w:rsidRPr="00AD7405" w:rsidRDefault="00C370B9"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r>
      <w:tr w:rsidR="00024FAF" w:rsidRPr="00AD7405" w14:paraId="2DAAB572" w14:textId="77777777" w:rsidTr="00440B8F">
        <w:trPr>
          <w:trHeight w:val="20"/>
        </w:trPr>
        <w:tc>
          <w:tcPr>
            <w:tcW w:w="3687" w:type="dxa"/>
            <w:hideMark/>
          </w:tcPr>
          <w:p w14:paraId="034C6E94" w14:textId="1FC60678" w:rsidR="00024FAF" w:rsidRPr="00AD7405" w:rsidRDefault="00024FAF" w:rsidP="00350137">
            <w:pPr>
              <w:tabs>
                <w:tab w:val="left" w:pos="435"/>
              </w:tabs>
              <w:spacing w:after="0" w:line="240" w:lineRule="auto"/>
              <w:ind w:left="-101" w:right="-72"/>
              <w:rPr>
                <w:rFonts w:ascii="Arial" w:hAnsi="Arial" w:cs="Arial"/>
                <w:sz w:val="18"/>
                <w:szCs w:val="18"/>
                <w:lang w:eastAsia="th-TH"/>
              </w:rPr>
            </w:pPr>
            <w:r w:rsidRPr="00AD7405">
              <w:rPr>
                <w:rFonts w:ascii="Arial" w:hAnsi="Arial" w:cs="Arial"/>
                <w:sz w:val="18"/>
                <w:szCs w:val="18"/>
                <w:u w:val="single"/>
                <w:lang w:eastAsia="th-TH"/>
              </w:rPr>
              <w:t>Less</w:t>
            </w:r>
            <w:r w:rsidRPr="00AD7405">
              <w:rPr>
                <w:rFonts w:ascii="Arial" w:hAnsi="Arial" w:cs="Arial"/>
                <w:sz w:val="18"/>
                <w:szCs w:val="18"/>
                <w:cs/>
                <w:lang w:eastAsia="th-TH"/>
              </w:rPr>
              <w:t xml:space="preserve">  </w:t>
            </w:r>
            <w:r w:rsidRPr="00AD7405">
              <w:rPr>
                <w:rFonts w:ascii="Arial" w:hAnsi="Arial" w:cs="Arial"/>
                <w:sz w:val="18"/>
                <w:szCs w:val="18"/>
                <w:lang w:eastAsia="th-TH"/>
              </w:rPr>
              <w:t>Allowance for expected credit loss</w:t>
            </w:r>
          </w:p>
        </w:tc>
        <w:tc>
          <w:tcPr>
            <w:tcW w:w="1440" w:type="dxa"/>
            <w:tcBorders>
              <w:bottom w:val="single" w:sz="4" w:space="0" w:color="auto"/>
            </w:tcBorders>
          </w:tcPr>
          <w:p w14:paraId="263AD1B3" w14:textId="2E471161" w:rsidR="00024FAF" w:rsidRPr="00AD7405" w:rsidRDefault="00024FAF"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(3,533,629)</w:t>
            </w:r>
          </w:p>
        </w:tc>
        <w:tc>
          <w:tcPr>
            <w:tcW w:w="1441" w:type="dxa"/>
            <w:tcBorders>
              <w:bottom w:val="single" w:sz="4" w:space="0" w:color="auto"/>
            </w:tcBorders>
          </w:tcPr>
          <w:p w14:paraId="398B80C5" w14:textId="777277B9" w:rsidR="00024FAF" w:rsidRPr="00AD7405" w:rsidRDefault="00024FAF" w:rsidP="00350137">
            <w:pPr>
              <w:spacing w:after="0" w:line="240" w:lineRule="auto"/>
              <w:ind w:right="-72"/>
              <w:jc w:val="right"/>
              <w:rPr>
                <w:rFonts w:ascii="Arial" w:hAnsi="Arial" w:cs="Arial"/>
                <w:sz w:val="18"/>
                <w:szCs w:val="18"/>
                <w:cs/>
              </w:rPr>
            </w:pPr>
            <w:r w:rsidRPr="00AD7405">
              <w:rPr>
                <w:rFonts w:ascii="Arial" w:hAnsi="Arial" w:cs="Arial"/>
                <w:sz w:val="18"/>
                <w:szCs w:val="18"/>
              </w:rPr>
              <w:t xml:space="preserve"> (18,720,748)</w:t>
            </w:r>
          </w:p>
        </w:tc>
        <w:tc>
          <w:tcPr>
            <w:tcW w:w="1441" w:type="dxa"/>
            <w:tcBorders>
              <w:bottom w:val="single" w:sz="4" w:space="0" w:color="auto"/>
            </w:tcBorders>
          </w:tcPr>
          <w:p w14:paraId="37D7CDA6" w14:textId="7D67EAF7" w:rsidR="00024FAF" w:rsidRPr="00AD7405" w:rsidRDefault="00024FAF" w:rsidP="00350137">
            <w:pPr>
              <w:spacing w:after="0" w:line="240" w:lineRule="auto"/>
              <w:ind w:right="-72"/>
              <w:jc w:val="right"/>
              <w:rPr>
                <w:rFonts w:ascii="Arial" w:hAnsi="Arial" w:cs="Arial"/>
                <w:sz w:val="18"/>
                <w:szCs w:val="18"/>
                <w:cs/>
              </w:rPr>
            </w:pPr>
            <w:r w:rsidRPr="00AD7405">
              <w:rPr>
                <w:rFonts w:ascii="Arial" w:hAnsi="Arial" w:cs="Arial"/>
                <w:sz w:val="18"/>
                <w:szCs w:val="18"/>
              </w:rPr>
              <w:t xml:space="preserve"> -   </w:t>
            </w:r>
          </w:p>
        </w:tc>
        <w:tc>
          <w:tcPr>
            <w:tcW w:w="1441" w:type="dxa"/>
            <w:tcBorders>
              <w:bottom w:val="single" w:sz="4" w:space="0" w:color="auto"/>
            </w:tcBorders>
          </w:tcPr>
          <w:p w14:paraId="6CF9291A" w14:textId="16AE0230" w:rsidR="00024FAF" w:rsidRPr="00AD7405" w:rsidRDefault="00024FAF"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r>
      <w:tr w:rsidR="00F70693" w:rsidRPr="00AD7405" w14:paraId="667546BE" w14:textId="77777777" w:rsidTr="750ACD42">
        <w:trPr>
          <w:trHeight w:val="20"/>
        </w:trPr>
        <w:tc>
          <w:tcPr>
            <w:tcW w:w="3687" w:type="dxa"/>
            <w:vAlign w:val="bottom"/>
          </w:tcPr>
          <w:p w14:paraId="08FF9894" w14:textId="77777777" w:rsidR="00F70693" w:rsidRPr="00AD7405" w:rsidRDefault="00F70693" w:rsidP="00350137">
            <w:pPr>
              <w:spacing w:after="0" w:line="240" w:lineRule="auto"/>
              <w:ind w:left="-101"/>
              <w:jc w:val="both"/>
              <w:rPr>
                <w:rFonts w:ascii="Arial" w:hAnsi="Arial" w:cs="Arial"/>
                <w:sz w:val="18"/>
                <w:szCs w:val="18"/>
                <w:u w:val="single"/>
                <w:lang w:eastAsia="th-TH"/>
              </w:rPr>
            </w:pPr>
          </w:p>
        </w:tc>
        <w:tc>
          <w:tcPr>
            <w:tcW w:w="1440" w:type="dxa"/>
            <w:tcBorders>
              <w:top w:val="single" w:sz="4" w:space="0" w:color="auto"/>
            </w:tcBorders>
            <w:vAlign w:val="bottom"/>
          </w:tcPr>
          <w:p w14:paraId="508D2827"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524A3775"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043E74CD"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6B138229" w14:textId="77777777" w:rsidR="00F70693" w:rsidRPr="00AD7405" w:rsidRDefault="00F70693" w:rsidP="00350137">
            <w:pPr>
              <w:spacing w:after="0" w:line="240" w:lineRule="auto"/>
              <w:ind w:right="-72"/>
              <w:jc w:val="right"/>
              <w:rPr>
                <w:rFonts w:ascii="Arial" w:hAnsi="Arial" w:cs="Arial"/>
                <w:sz w:val="18"/>
                <w:szCs w:val="18"/>
              </w:rPr>
            </w:pPr>
          </w:p>
        </w:tc>
      </w:tr>
      <w:tr w:rsidR="00D9688D" w:rsidRPr="00AD7405" w14:paraId="2DFF354D" w14:textId="77777777" w:rsidTr="005E399C">
        <w:trPr>
          <w:trHeight w:val="20"/>
        </w:trPr>
        <w:tc>
          <w:tcPr>
            <w:tcW w:w="3687" w:type="dxa"/>
            <w:vAlign w:val="bottom"/>
            <w:hideMark/>
          </w:tcPr>
          <w:p w14:paraId="3C27DDEF" w14:textId="77777777" w:rsidR="00D9688D" w:rsidRPr="00AD7405" w:rsidRDefault="00D9688D" w:rsidP="00350137">
            <w:pPr>
              <w:spacing w:after="0" w:line="240" w:lineRule="auto"/>
              <w:ind w:left="-101"/>
              <w:jc w:val="both"/>
              <w:rPr>
                <w:rFonts w:ascii="Arial" w:hAnsi="Arial" w:cs="Arial"/>
                <w:sz w:val="18"/>
                <w:szCs w:val="18"/>
              </w:rPr>
            </w:pPr>
            <w:r w:rsidRPr="00AD7405">
              <w:rPr>
                <w:rFonts w:ascii="Arial" w:hAnsi="Arial" w:cs="Arial"/>
                <w:sz w:val="18"/>
                <w:szCs w:val="18"/>
              </w:rPr>
              <w:t>Trade receivables, net</w:t>
            </w:r>
          </w:p>
        </w:tc>
        <w:tc>
          <w:tcPr>
            <w:tcW w:w="1440" w:type="dxa"/>
            <w:tcBorders>
              <w:bottom w:val="single" w:sz="4" w:space="0" w:color="auto"/>
            </w:tcBorders>
          </w:tcPr>
          <w:p w14:paraId="6079FDC7" w14:textId="4261B004" w:rsidR="00D9688D" w:rsidRPr="00AD7405" w:rsidRDefault="00D9688D"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24,525,294 </w:t>
            </w:r>
          </w:p>
        </w:tc>
        <w:tc>
          <w:tcPr>
            <w:tcW w:w="1441" w:type="dxa"/>
            <w:tcBorders>
              <w:bottom w:val="single" w:sz="4" w:space="0" w:color="auto"/>
            </w:tcBorders>
          </w:tcPr>
          <w:p w14:paraId="4309A0F9" w14:textId="38AA6D69" w:rsidR="00D9688D" w:rsidRPr="00AD7405" w:rsidRDefault="00D9688D" w:rsidP="00350137">
            <w:pPr>
              <w:spacing w:after="0" w:line="240" w:lineRule="auto"/>
              <w:ind w:right="-72"/>
              <w:jc w:val="right"/>
              <w:rPr>
                <w:rFonts w:ascii="Arial" w:hAnsi="Arial" w:cs="Arial"/>
                <w:sz w:val="18"/>
                <w:szCs w:val="18"/>
                <w:cs/>
              </w:rPr>
            </w:pPr>
            <w:r w:rsidRPr="00AD7405">
              <w:rPr>
                <w:rFonts w:ascii="Arial" w:hAnsi="Arial" w:cs="Arial"/>
                <w:sz w:val="18"/>
                <w:szCs w:val="18"/>
              </w:rPr>
              <w:t xml:space="preserve"> 12,616,697 </w:t>
            </w:r>
          </w:p>
        </w:tc>
        <w:tc>
          <w:tcPr>
            <w:tcW w:w="1441" w:type="dxa"/>
            <w:tcBorders>
              <w:bottom w:val="single" w:sz="4" w:space="0" w:color="auto"/>
            </w:tcBorders>
          </w:tcPr>
          <w:p w14:paraId="63713697" w14:textId="7D341475" w:rsidR="00D9688D" w:rsidRPr="00AD7405" w:rsidRDefault="00D9688D"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441" w:type="dxa"/>
            <w:tcBorders>
              <w:bottom w:val="single" w:sz="4" w:space="0" w:color="auto"/>
            </w:tcBorders>
          </w:tcPr>
          <w:p w14:paraId="0948194C" w14:textId="5201B900" w:rsidR="00D9688D" w:rsidRPr="00AD7405" w:rsidRDefault="00D9688D"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r>
      <w:tr w:rsidR="00F70693" w:rsidRPr="00AD7405" w14:paraId="0FF68965" w14:textId="77777777" w:rsidTr="750ACD42">
        <w:trPr>
          <w:trHeight w:val="20"/>
        </w:trPr>
        <w:tc>
          <w:tcPr>
            <w:tcW w:w="3687" w:type="dxa"/>
            <w:vAlign w:val="bottom"/>
          </w:tcPr>
          <w:p w14:paraId="32ACA9C2" w14:textId="77777777" w:rsidR="00F70693" w:rsidRPr="00AD7405" w:rsidRDefault="00F70693" w:rsidP="00350137">
            <w:pPr>
              <w:spacing w:after="0" w:line="240" w:lineRule="auto"/>
              <w:ind w:left="-101"/>
              <w:jc w:val="both"/>
              <w:rPr>
                <w:rFonts w:ascii="Arial" w:hAnsi="Arial" w:cs="Arial"/>
                <w:sz w:val="18"/>
                <w:szCs w:val="18"/>
                <w:lang w:eastAsia="th-TH"/>
              </w:rPr>
            </w:pPr>
          </w:p>
        </w:tc>
        <w:tc>
          <w:tcPr>
            <w:tcW w:w="1440" w:type="dxa"/>
            <w:vAlign w:val="bottom"/>
          </w:tcPr>
          <w:p w14:paraId="24F948B3"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vAlign w:val="bottom"/>
          </w:tcPr>
          <w:p w14:paraId="0A66D0F9"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vAlign w:val="bottom"/>
          </w:tcPr>
          <w:p w14:paraId="256BA10C"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vAlign w:val="bottom"/>
          </w:tcPr>
          <w:p w14:paraId="2D0E12DE" w14:textId="77777777" w:rsidR="00F70693" w:rsidRPr="00AD7405" w:rsidRDefault="00F70693" w:rsidP="00350137">
            <w:pPr>
              <w:spacing w:after="0" w:line="240" w:lineRule="auto"/>
              <w:ind w:right="-72"/>
              <w:jc w:val="right"/>
              <w:rPr>
                <w:rFonts w:ascii="Arial" w:hAnsi="Arial" w:cs="Arial"/>
                <w:sz w:val="18"/>
                <w:szCs w:val="18"/>
              </w:rPr>
            </w:pPr>
          </w:p>
        </w:tc>
      </w:tr>
      <w:tr w:rsidR="00B26A9E" w:rsidRPr="00AD7405" w14:paraId="3379D68D" w14:textId="77777777" w:rsidTr="00B26A9E">
        <w:trPr>
          <w:trHeight w:val="20"/>
        </w:trPr>
        <w:tc>
          <w:tcPr>
            <w:tcW w:w="3687" w:type="dxa"/>
            <w:vAlign w:val="bottom"/>
          </w:tcPr>
          <w:p w14:paraId="74BB7D48" w14:textId="7DCF0F5A" w:rsidR="00B26A9E" w:rsidRPr="00AD7405" w:rsidRDefault="00B26A9E" w:rsidP="00350137">
            <w:pPr>
              <w:spacing w:after="0" w:line="240" w:lineRule="auto"/>
              <w:ind w:left="-101"/>
              <w:jc w:val="both"/>
              <w:rPr>
                <w:rFonts w:ascii="Arial" w:hAnsi="Arial" w:cs="Arial"/>
                <w:sz w:val="18"/>
                <w:szCs w:val="18"/>
                <w:lang w:eastAsia="th-TH"/>
              </w:rPr>
            </w:pPr>
            <w:r w:rsidRPr="00AD7405">
              <w:rPr>
                <w:rFonts w:ascii="Arial" w:hAnsi="Arial" w:cs="Arial"/>
                <w:sz w:val="18"/>
                <w:szCs w:val="18"/>
                <w:lang w:eastAsia="th-TH"/>
              </w:rPr>
              <w:t>Other current receivables</w:t>
            </w:r>
          </w:p>
        </w:tc>
        <w:tc>
          <w:tcPr>
            <w:tcW w:w="1440" w:type="dxa"/>
          </w:tcPr>
          <w:p w14:paraId="57C23C33" w14:textId="744D9B5A" w:rsidR="00B26A9E" w:rsidRPr="00AD7405" w:rsidRDefault="00B26A9E"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74,961,656 </w:t>
            </w:r>
          </w:p>
        </w:tc>
        <w:tc>
          <w:tcPr>
            <w:tcW w:w="1441" w:type="dxa"/>
          </w:tcPr>
          <w:p w14:paraId="518C52E8" w14:textId="05A07A97" w:rsidR="00B26A9E" w:rsidRPr="00AD7405" w:rsidRDefault="00B26A9E"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74,325,82</w:t>
            </w:r>
            <w:r w:rsidR="00646916" w:rsidRPr="00AD7405">
              <w:rPr>
                <w:rFonts w:ascii="Arial" w:hAnsi="Arial" w:cs="Arial"/>
                <w:sz w:val="18"/>
                <w:szCs w:val="18"/>
              </w:rPr>
              <w:t>8</w:t>
            </w:r>
            <w:r w:rsidRPr="00AD7405">
              <w:rPr>
                <w:rFonts w:ascii="Arial" w:hAnsi="Arial" w:cs="Arial"/>
                <w:sz w:val="18"/>
                <w:szCs w:val="18"/>
              </w:rPr>
              <w:t xml:space="preserve"> </w:t>
            </w:r>
          </w:p>
        </w:tc>
        <w:tc>
          <w:tcPr>
            <w:tcW w:w="1441" w:type="dxa"/>
          </w:tcPr>
          <w:p w14:paraId="0F557B15" w14:textId="1FB1750D" w:rsidR="00B26A9E" w:rsidRPr="00AD7405" w:rsidRDefault="00B26A9E"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441" w:type="dxa"/>
          </w:tcPr>
          <w:p w14:paraId="5D5F7E36" w14:textId="75E43428" w:rsidR="00B26A9E" w:rsidRPr="00AD7405" w:rsidRDefault="00B26A9E"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127,183 </w:t>
            </w:r>
          </w:p>
        </w:tc>
      </w:tr>
      <w:tr w:rsidR="00BC5F39" w:rsidRPr="00AD7405" w14:paraId="6673D1A0" w14:textId="77777777" w:rsidTr="00805A87">
        <w:trPr>
          <w:trHeight w:val="20"/>
        </w:trPr>
        <w:tc>
          <w:tcPr>
            <w:tcW w:w="3687" w:type="dxa"/>
            <w:vAlign w:val="bottom"/>
            <w:hideMark/>
          </w:tcPr>
          <w:p w14:paraId="038D2BC6" w14:textId="77777777" w:rsidR="00BC5F39" w:rsidRPr="00AD7405" w:rsidRDefault="00BC5F39" w:rsidP="00805A87">
            <w:pPr>
              <w:spacing w:after="0" w:line="240" w:lineRule="auto"/>
              <w:ind w:left="-102"/>
              <w:jc w:val="both"/>
              <w:rPr>
                <w:rFonts w:ascii="Arial" w:hAnsi="Arial" w:cs="Arial"/>
                <w:sz w:val="18"/>
                <w:szCs w:val="18"/>
                <w:lang w:eastAsia="th-TH"/>
              </w:rPr>
            </w:pPr>
            <w:r w:rsidRPr="00AD7405">
              <w:rPr>
                <w:rFonts w:ascii="Arial" w:hAnsi="Arial" w:cs="Arial"/>
                <w:sz w:val="18"/>
                <w:szCs w:val="18"/>
                <w:lang w:eastAsia="th-TH"/>
              </w:rPr>
              <w:t xml:space="preserve">Other current receivables from </w:t>
            </w:r>
          </w:p>
        </w:tc>
        <w:tc>
          <w:tcPr>
            <w:tcW w:w="1440" w:type="dxa"/>
          </w:tcPr>
          <w:p w14:paraId="59D50140" w14:textId="77777777" w:rsidR="00BC5F39" w:rsidRPr="00AD7405" w:rsidRDefault="00BC5F39" w:rsidP="00805A87">
            <w:pPr>
              <w:spacing w:after="0" w:line="240" w:lineRule="auto"/>
              <w:ind w:right="-72"/>
              <w:jc w:val="right"/>
              <w:rPr>
                <w:rFonts w:ascii="Arial" w:hAnsi="Arial" w:cs="Arial"/>
                <w:sz w:val="18"/>
                <w:szCs w:val="18"/>
              </w:rPr>
            </w:pPr>
          </w:p>
        </w:tc>
        <w:tc>
          <w:tcPr>
            <w:tcW w:w="1441" w:type="dxa"/>
          </w:tcPr>
          <w:p w14:paraId="5B9DE88A" w14:textId="77777777" w:rsidR="00BC5F39" w:rsidRPr="00AD7405" w:rsidRDefault="00BC5F39" w:rsidP="00805A87">
            <w:pPr>
              <w:spacing w:after="0" w:line="240" w:lineRule="auto"/>
              <w:ind w:right="-72"/>
              <w:jc w:val="right"/>
              <w:rPr>
                <w:rFonts w:ascii="Arial" w:hAnsi="Arial" w:cs="Arial"/>
                <w:sz w:val="18"/>
                <w:szCs w:val="18"/>
              </w:rPr>
            </w:pPr>
          </w:p>
        </w:tc>
        <w:tc>
          <w:tcPr>
            <w:tcW w:w="1441" w:type="dxa"/>
          </w:tcPr>
          <w:p w14:paraId="53EECC60" w14:textId="77777777" w:rsidR="00BC5F39" w:rsidRPr="00AD7405" w:rsidRDefault="00BC5F39" w:rsidP="00805A87">
            <w:pPr>
              <w:spacing w:after="0" w:line="240" w:lineRule="auto"/>
              <w:ind w:right="-72"/>
              <w:jc w:val="right"/>
              <w:rPr>
                <w:rFonts w:ascii="Arial" w:hAnsi="Arial" w:cs="Arial"/>
                <w:sz w:val="18"/>
                <w:szCs w:val="18"/>
              </w:rPr>
            </w:pPr>
          </w:p>
        </w:tc>
        <w:tc>
          <w:tcPr>
            <w:tcW w:w="1441" w:type="dxa"/>
          </w:tcPr>
          <w:p w14:paraId="0B235B57" w14:textId="77777777" w:rsidR="00BC5F39" w:rsidRPr="00AD7405" w:rsidRDefault="00BC5F39" w:rsidP="00805A87">
            <w:pPr>
              <w:spacing w:after="0" w:line="240" w:lineRule="auto"/>
              <w:ind w:right="-72"/>
              <w:jc w:val="right"/>
              <w:rPr>
                <w:rFonts w:ascii="Arial" w:hAnsi="Arial" w:cs="Arial"/>
                <w:sz w:val="18"/>
                <w:szCs w:val="18"/>
              </w:rPr>
            </w:pPr>
          </w:p>
        </w:tc>
      </w:tr>
      <w:tr w:rsidR="00BC5F39" w:rsidRPr="00AD7405" w14:paraId="19DE7199" w14:textId="77777777" w:rsidTr="00805A87">
        <w:trPr>
          <w:trHeight w:val="20"/>
        </w:trPr>
        <w:tc>
          <w:tcPr>
            <w:tcW w:w="3687" w:type="dxa"/>
            <w:vAlign w:val="bottom"/>
          </w:tcPr>
          <w:p w14:paraId="043DC9BC" w14:textId="77777777" w:rsidR="00BC5F39" w:rsidRPr="00AD7405" w:rsidRDefault="00BC5F39" w:rsidP="00805A87">
            <w:pPr>
              <w:spacing w:after="0" w:line="240" w:lineRule="auto"/>
              <w:ind w:left="-101"/>
              <w:jc w:val="both"/>
              <w:rPr>
                <w:rFonts w:ascii="Arial" w:hAnsi="Arial" w:cs="Arial"/>
                <w:sz w:val="18"/>
                <w:szCs w:val="18"/>
                <w:lang w:eastAsia="th-TH"/>
              </w:rPr>
            </w:pPr>
            <w:r w:rsidRPr="00AD7405">
              <w:rPr>
                <w:rFonts w:ascii="Arial" w:hAnsi="Arial" w:cs="Arial"/>
                <w:sz w:val="18"/>
                <w:szCs w:val="18"/>
                <w:cs/>
              </w:rPr>
              <w:t xml:space="preserve">   </w:t>
            </w:r>
            <w:r w:rsidRPr="00AD7405">
              <w:rPr>
                <w:rFonts w:ascii="Arial" w:hAnsi="Arial" w:cs="Arial"/>
                <w:sz w:val="18"/>
                <w:szCs w:val="18"/>
                <w:lang w:eastAsia="th-TH"/>
              </w:rPr>
              <w:t>related parties</w:t>
            </w:r>
            <w:r w:rsidRPr="00AD7405">
              <w:rPr>
                <w:rFonts w:ascii="Arial" w:hAnsi="Arial" w:cs="Arial"/>
                <w:sz w:val="18"/>
                <w:szCs w:val="18"/>
                <w:cs/>
              </w:rPr>
              <w:t xml:space="preserve"> (</w:t>
            </w:r>
            <w:r w:rsidRPr="00AD7405">
              <w:rPr>
                <w:rFonts w:ascii="Arial" w:hAnsi="Arial" w:cs="Arial"/>
                <w:sz w:val="18"/>
                <w:szCs w:val="18"/>
              </w:rPr>
              <w:t>Note 35.3</w:t>
            </w:r>
            <w:r w:rsidRPr="00AD7405">
              <w:rPr>
                <w:rFonts w:ascii="Arial" w:hAnsi="Arial" w:cs="Arial"/>
                <w:sz w:val="18"/>
                <w:szCs w:val="18"/>
                <w:cs/>
              </w:rPr>
              <w:t>)</w:t>
            </w:r>
          </w:p>
        </w:tc>
        <w:tc>
          <w:tcPr>
            <w:tcW w:w="1440" w:type="dxa"/>
          </w:tcPr>
          <w:p w14:paraId="5170E645" w14:textId="77777777" w:rsidR="00BC5F39" w:rsidRPr="00AD7405" w:rsidRDefault="00BC5F39" w:rsidP="00805A87">
            <w:pPr>
              <w:spacing w:after="0" w:line="240" w:lineRule="auto"/>
              <w:ind w:right="-72"/>
              <w:jc w:val="right"/>
              <w:rPr>
                <w:rFonts w:ascii="Arial" w:hAnsi="Arial" w:cs="Arial"/>
                <w:sz w:val="18"/>
                <w:szCs w:val="18"/>
              </w:rPr>
            </w:pPr>
            <w:r w:rsidRPr="00AD7405">
              <w:rPr>
                <w:rFonts w:ascii="Arial" w:hAnsi="Arial" w:cs="Arial"/>
                <w:sz w:val="18"/>
                <w:szCs w:val="18"/>
              </w:rPr>
              <w:t>550,203</w:t>
            </w:r>
          </w:p>
        </w:tc>
        <w:tc>
          <w:tcPr>
            <w:tcW w:w="1441" w:type="dxa"/>
          </w:tcPr>
          <w:p w14:paraId="733ECF03" w14:textId="77777777" w:rsidR="00BC5F39" w:rsidRPr="00AD7405" w:rsidRDefault="00BC5F39" w:rsidP="00805A87">
            <w:pPr>
              <w:spacing w:after="0" w:line="240" w:lineRule="auto"/>
              <w:ind w:right="-72"/>
              <w:jc w:val="right"/>
              <w:rPr>
                <w:rFonts w:ascii="Arial" w:hAnsi="Arial" w:cs="Arial"/>
                <w:sz w:val="18"/>
                <w:szCs w:val="18"/>
              </w:rPr>
            </w:pPr>
            <w:r w:rsidRPr="00AD7405">
              <w:rPr>
                <w:rFonts w:ascii="Arial" w:hAnsi="Arial" w:cs="Arial"/>
                <w:sz w:val="18"/>
                <w:szCs w:val="18"/>
              </w:rPr>
              <w:t>10,481</w:t>
            </w:r>
          </w:p>
        </w:tc>
        <w:tc>
          <w:tcPr>
            <w:tcW w:w="1441" w:type="dxa"/>
          </w:tcPr>
          <w:p w14:paraId="4B98A026" w14:textId="77777777" w:rsidR="00BC5F39" w:rsidRPr="00AD7405" w:rsidRDefault="00BC5F39" w:rsidP="00805A87">
            <w:pPr>
              <w:spacing w:after="0" w:line="240" w:lineRule="auto"/>
              <w:ind w:right="-72"/>
              <w:jc w:val="right"/>
              <w:rPr>
                <w:rFonts w:ascii="Arial" w:hAnsi="Arial" w:cs="Arial"/>
                <w:sz w:val="18"/>
                <w:szCs w:val="18"/>
              </w:rPr>
            </w:pPr>
            <w:r w:rsidRPr="00AD7405">
              <w:rPr>
                <w:rFonts w:ascii="Arial" w:hAnsi="Arial" w:cs="Arial"/>
                <w:sz w:val="18"/>
                <w:szCs w:val="18"/>
              </w:rPr>
              <w:t xml:space="preserve"> 2,627,993 </w:t>
            </w:r>
          </w:p>
        </w:tc>
        <w:tc>
          <w:tcPr>
            <w:tcW w:w="1441" w:type="dxa"/>
          </w:tcPr>
          <w:p w14:paraId="3944A799" w14:textId="77777777" w:rsidR="00BC5F39" w:rsidRPr="00AD7405" w:rsidRDefault="00BC5F39" w:rsidP="00805A87">
            <w:pPr>
              <w:spacing w:after="0" w:line="240" w:lineRule="auto"/>
              <w:ind w:right="-72"/>
              <w:jc w:val="right"/>
              <w:rPr>
                <w:rFonts w:ascii="Arial" w:hAnsi="Arial" w:cs="Arial"/>
                <w:sz w:val="18"/>
                <w:szCs w:val="18"/>
              </w:rPr>
            </w:pPr>
            <w:r w:rsidRPr="00AD7405">
              <w:rPr>
                <w:rFonts w:ascii="Arial" w:hAnsi="Arial" w:cs="Arial"/>
                <w:sz w:val="18"/>
                <w:szCs w:val="18"/>
              </w:rPr>
              <w:t xml:space="preserve"> 605,980 </w:t>
            </w:r>
          </w:p>
        </w:tc>
      </w:tr>
      <w:tr w:rsidR="00F05A2B" w:rsidRPr="00AD7405" w14:paraId="3E93D699" w14:textId="77777777" w:rsidTr="00B26A9E">
        <w:trPr>
          <w:trHeight w:val="20"/>
        </w:trPr>
        <w:tc>
          <w:tcPr>
            <w:tcW w:w="3687" w:type="dxa"/>
            <w:vAlign w:val="bottom"/>
          </w:tcPr>
          <w:p w14:paraId="33DA75FD" w14:textId="5E035FE8" w:rsidR="00F05A2B" w:rsidRPr="00AD7405" w:rsidRDefault="00F05A2B" w:rsidP="00350137">
            <w:pPr>
              <w:spacing w:after="0" w:line="240" w:lineRule="auto"/>
              <w:ind w:left="-101"/>
              <w:jc w:val="both"/>
              <w:rPr>
                <w:rFonts w:ascii="Arial" w:hAnsi="Arial" w:cs="Arial"/>
                <w:sz w:val="18"/>
                <w:szCs w:val="18"/>
                <w:lang w:eastAsia="th-TH"/>
              </w:rPr>
            </w:pPr>
            <w:r w:rsidRPr="00AD7405">
              <w:rPr>
                <w:rFonts w:ascii="Arial" w:hAnsi="Arial" w:cs="Arial"/>
                <w:sz w:val="18"/>
                <w:szCs w:val="18"/>
                <w:lang w:eastAsia="th-TH"/>
              </w:rPr>
              <w:t>Accrued income</w:t>
            </w:r>
          </w:p>
        </w:tc>
        <w:tc>
          <w:tcPr>
            <w:tcW w:w="1440" w:type="dxa"/>
          </w:tcPr>
          <w:p w14:paraId="5EED285A" w14:textId="477CC423" w:rsidR="00F05A2B" w:rsidRPr="00AD7405" w:rsidRDefault="00C82037" w:rsidP="00350137">
            <w:pPr>
              <w:spacing w:after="0" w:line="240" w:lineRule="auto"/>
              <w:ind w:right="-72"/>
              <w:jc w:val="right"/>
              <w:rPr>
                <w:rFonts w:ascii="Arial" w:hAnsi="Arial" w:cs="Arial"/>
                <w:sz w:val="18"/>
                <w:szCs w:val="18"/>
              </w:rPr>
            </w:pPr>
            <w:r w:rsidRPr="00AD7405">
              <w:rPr>
                <w:rFonts w:ascii="Arial" w:hAnsi="Arial" w:cs="Arial"/>
                <w:sz w:val="18"/>
                <w:szCs w:val="18"/>
              </w:rPr>
              <w:t>7,885,123</w:t>
            </w:r>
          </w:p>
        </w:tc>
        <w:tc>
          <w:tcPr>
            <w:tcW w:w="1441" w:type="dxa"/>
          </w:tcPr>
          <w:p w14:paraId="4B31DC70" w14:textId="78CCA3AC" w:rsidR="00F05A2B" w:rsidRPr="00AD7405" w:rsidRDefault="00762836" w:rsidP="00350137">
            <w:pPr>
              <w:spacing w:after="0" w:line="240" w:lineRule="auto"/>
              <w:ind w:right="-72"/>
              <w:jc w:val="right"/>
              <w:rPr>
                <w:rFonts w:ascii="Arial" w:hAnsi="Arial" w:cs="Arial"/>
                <w:sz w:val="18"/>
                <w:szCs w:val="18"/>
              </w:rPr>
            </w:pPr>
            <w:r w:rsidRPr="00AD7405">
              <w:rPr>
                <w:rFonts w:ascii="Arial" w:hAnsi="Arial" w:cs="Arial"/>
                <w:sz w:val="18"/>
                <w:szCs w:val="18"/>
              </w:rPr>
              <w:t>6,490,115</w:t>
            </w:r>
          </w:p>
        </w:tc>
        <w:tc>
          <w:tcPr>
            <w:tcW w:w="1441" w:type="dxa"/>
          </w:tcPr>
          <w:p w14:paraId="52E28310" w14:textId="5979FDF9" w:rsidR="00D600A2" w:rsidRPr="00AD7405" w:rsidRDefault="00762836" w:rsidP="00D600A2">
            <w:pPr>
              <w:spacing w:after="0" w:line="240" w:lineRule="auto"/>
              <w:ind w:right="-72"/>
              <w:jc w:val="right"/>
              <w:rPr>
                <w:rFonts w:ascii="Arial" w:hAnsi="Arial" w:cs="Arial"/>
                <w:sz w:val="18"/>
                <w:szCs w:val="18"/>
              </w:rPr>
            </w:pPr>
            <w:r w:rsidRPr="00AD7405">
              <w:rPr>
                <w:rFonts w:ascii="Arial" w:hAnsi="Arial" w:cs="Arial"/>
                <w:sz w:val="18"/>
                <w:szCs w:val="18"/>
              </w:rPr>
              <w:t>316,207</w:t>
            </w:r>
          </w:p>
        </w:tc>
        <w:tc>
          <w:tcPr>
            <w:tcW w:w="1441" w:type="dxa"/>
          </w:tcPr>
          <w:p w14:paraId="56CAD680" w14:textId="7B68B9E7" w:rsidR="00F05A2B" w:rsidRPr="00AD7405" w:rsidRDefault="003650B4" w:rsidP="00350137">
            <w:pPr>
              <w:spacing w:after="0" w:line="240" w:lineRule="auto"/>
              <w:ind w:right="-72"/>
              <w:jc w:val="right"/>
              <w:rPr>
                <w:rFonts w:ascii="Arial" w:hAnsi="Arial" w:cs="Arial"/>
                <w:sz w:val="18"/>
                <w:szCs w:val="18"/>
              </w:rPr>
            </w:pPr>
            <w:r w:rsidRPr="00AD7405">
              <w:rPr>
                <w:rFonts w:ascii="Arial" w:hAnsi="Arial" w:cs="Arial"/>
                <w:sz w:val="18"/>
                <w:szCs w:val="18"/>
              </w:rPr>
              <w:t>38,777</w:t>
            </w:r>
          </w:p>
        </w:tc>
      </w:tr>
      <w:tr w:rsidR="00BC5F39" w:rsidRPr="00AD7405" w14:paraId="1FEACC9A" w14:textId="77777777" w:rsidTr="00B26A9E">
        <w:trPr>
          <w:trHeight w:val="20"/>
        </w:trPr>
        <w:tc>
          <w:tcPr>
            <w:tcW w:w="3687" w:type="dxa"/>
            <w:vAlign w:val="bottom"/>
          </w:tcPr>
          <w:p w14:paraId="74E193DD" w14:textId="506B0F80" w:rsidR="00BC5F39" w:rsidRPr="00AD7405" w:rsidRDefault="00BC5F39" w:rsidP="00350137">
            <w:pPr>
              <w:spacing w:after="0" w:line="240" w:lineRule="auto"/>
              <w:ind w:left="-101"/>
              <w:jc w:val="both"/>
              <w:rPr>
                <w:rFonts w:ascii="Arial" w:hAnsi="Arial" w:cs="Arial"/>
                <w:sz w:val="18"/>
                <w:szCs w:val="18"/>
                <w:lang w:eastAsia="th-TH"/>
              </w:rPr>
            </w:pPr>
            <w:r w:rsidRPr="00AD7405">
              <w:rPr>
                <w:rFonts w:ascii="Arial" w:hAnsi="Arial" w:cs="Arial"/>
                <w:sz w:val="18"/>
                <w:szCs w:val="18"/>
                <w:lang w:eastAsia="th-TH"/>
              </w:rPr>
              <w:t>Accrued interest income from other parties</w:t>
            </w:r>
          </w:p>
        </w:tc>
        <w:tc>
          <w:tcPr>
            <w:tcW w:w="1440" w:type="dxa"/>
          </w:tcPr>
          <w:p w14:paraId="0CF28497" w14:textId="1D6E02A4" w:rsidR="00BC5F39" w:rsidRPr="00AD7405" w:rsidRDefault="00C82037" w:rsidP="00350137">
            <w:pPr>
              <w:spacing w:after="0" w:line="240" w:lineRule="auto"/>
              <w:ind w:right="-72"/>
              <w:jc w:val="right"/>
              <w:rPr>
                <w:rFonts w:ascii="Arial" w:hAnsi="Arial" w:cs="Arial"/>
                <w:sz w:val="18"/>
                <w:szCs w:val="18"/>
              </w:rPr>
            </w:pPr>
            <w:r w:rsidRPr="00AD7405">
              <w:rPr>
                <w:rFonts w:ascii="Arial" w:hAnsi="Arial" w:cs="Arial"/>
                <w:sz w:val="18"/>
                <w:szCs w:val="18"/>
              </w:rPr>
              <w:t>5,987,043</w:t>
            </w:r>
          </w:p>
        </w:tc>
        <w:tc>
          <w:tcPr>
            <w:tcW w:w="1441" w:type="dxa"/>
          </w:tcPr>
          <w:p w14:paraId="4ED55FB5" w14:textId="38DF357D" w:rsidR="00BC5F39" w:rsidRPr="00AD7405" w:rsidRDefault="00762836" w:rsidP="00350137">
            <w:pPr>
              <w:spacing w:after="0" w:line="240" w:lineRule="auto"/>
              <w:ind w:right="-72"/>
              <w:jc w:val="right"/>
              <w:rPr>
                <w:rFonts w:ascii="Arial" w:hAnsi="Arial" w:cs="Arial"/>
                <w:sz w:val="18"/>
                <w:szCs w:val="18"/>
              </w:rPr>
            </w:pPr>
            <w:r w:rsidRPr="00AD7405">
              <w:rPr>
                <w:rFonts w:ascii="Arial" w:hAnsi="Arial" w:cs="Arial"/>
                <w:sz w:val="18"/>
                <w:szCs w:val="18"/>
              </w:rPr>
              <w:t>5,447,043</w:t>
            </w:r>
          </w:p>
        </w:tc>
        <w:tc>
          <w:tcPr>
            <w:tcW w:w="1441" w:type="dxa"/>
          </w:tcPr>
          <w:p w14:paraId="6AC58E33" w14:textId="4CC40A61" w:rsidR="00BC5F39" w:rsidRPr="00AD7405" w:rsidRDefault="00762836" w:rsidP="00D600A2">
            <w:pPr>
              <w:spacing w:after="0" w:line="240" w:lineRule="auto"/>
              <w:ind w:right="-72"/>
              <w:jc w:val="right"/>
              <w:rPr>
                <w:rFonts w:ascii="Arial" w:hAnsi="Arial" w:cs="Arial"/>
                <w:sz w:val="18"/>
                <w:szCs w:val="18"/>
              </w:rPr>
            </w:pPr>
            <w:r w:rsidRPr="00AD7405">
              <w:rPr>
                <w:rFonts w:ascii="Arial" w:hAnsi="Arial" w:cs="Arial"/>
                <w:sz w:val="18"/>
                <w:szCs w:val="18"/>
              </w:rPr>
              <w:t>3,171,452</w:t>
            </w:r>
          </w:p>
        </w:tc>
        <w:tc>
          <w:tcPr>
            <w:tcW w:w="1441" w:type="dxa"/>
          </w:tcPr>
          <w:p w14:paraId="37ED2680" w14:textId="4BA683B0" w:rsidR="00BC5F39" w:rsidRPr="00AD7405" w:rsidRDefault="003650B4" w:rsidP="00350137">
            <w:pPr>
              <w:spacing w:after="0" w:line="240" w:lineRule="auto"/>
              <w:ind w:right="-72"/>
              <w:jc w:val="right"/>
              <w:rPr>
                <w:rFonts w:ascii="Arial" w:hAnsi="Arial" w:cs="Arial"/>
                <w:sz w:val="18"/>
                <w:szCs w:val="18"/>
              </w:rPr>
            </w:pPr>
            <w:r w:rsidRPr="00AD7405">
              <w:rPr>
                <w:rFonts w:ascii="Arial" w:hAnsi="Arial" w:cs="Arial"/>
                <w:sz w:val="18"/>
                <w:szCs w:val="18"/>
              </w:rPr>
              <w:t>2,631,452</w:t>
            </w:r>
          </w:p>
        </w:tc>
      </w:tr>
      <w:tr w:rsidR="00DB743D" w:rsidRPr="00AD7405" w14:paraId="01E5FFFA" w14:textId="77777777" w:rsidTr="00762836">
        <w:trPr>
          <w:trHeight w:val="20"/>
        </w:trPr>
        <w:tc>
          <w:tcPr>
            <w:tcW w:w="3687" w:type="dxa"/>
            <w:vAlign w:val="bottom"/>
          </w:tcPr>
          <w:p w14:paraId="66F28A00" w14:textId="6DC4FCDD" w:rsidR="00DB743D" w:rsidRPr="00AD7405" w:rsidRDefault="00401745" w:rsidP="00BC5F39">
            <w:pPr>
              <w:spacing w:after="0" w:line="240" w:lineRule="auto"/>
              <w:ind w:left="34" w:hanging="142"/>
              <w:jc w:val="both"/>
              <w:rPr>
                <w:rFonts w:ascii="Arial" w:hAnsi="Arial" w:cs="Arial"/>
                <w:sz w:val="18"/>
                <w:szCs w:val="18"/>
                <w:lang w:eastAsia="th-TH"/>
              </w:rPr>
            </w:pPr>
            <w:r w:rsidRPr="00AD7405">
              <w:rPr>
                <w:rFonts w:ascii="Arial" w:hAnsi="Arial" w:cs="Arial"/>
                <w:sz w:val="18"/>
                <w:szCs w:val="18"/>
                <w:lang w:eastAsia="th-TH"/>
              </w:rPr>
              <w:t>Accrued interest income from related parties</w:t>
            </w:r>
            <w:r w:rsidR="00BC5F39" w:rsidRPr="00AD7405">
              <w:rPr>
                <w:rFonts w:ascii="Arial" w:hAnsi="Arial" w:cs="Arial"/>
                <w:sz w:val="18"/>
                <w:szCs w:val="18"/>
                <w:lang w:eastAsia="th-TH"/>
              </w:rPr>
              <w:t xml:space="preserve"> (Note 35.4)</w:t>
            </w:r>
          </w:p>
        </w:tc>
        <w:tc>
          <w:tcPr>
            <w:tcW w:w="1440" w:type="dxa"/>
            <w:vAlign w:val="bottom"/>
          </w:tcPr>
          <w:p w14:paraId="01A4FD91" w14:textId="173DF763" w:rsidR="00DB743D" w:rsidRPr="00AD7405" w:rsidRDefault="00DB743D" w:rsidP="00762836">
            <w:pPr>
              <w:spacing w:after="0" w:line="240" w:lineRule="auto"/>
              <w:ind w:right="-72"/>
              <w:jc w:val="right"/>
              <w:rPr>
                <w:rFonts w:ascii="Arial" w:hAnsi="Arial" w:cs="Arial"/>
                <w:sz w:val="18"/>
                <w:szCs w:val="18"/>
              </w:rPr>
            </w:pPr>
            <w:r w:rsidRPr="00AD7405">
              <w:rPr>
                <w:rFonts w:ascii="Arial" w:hAnsi="Arial" w:cs="Arial"/>
                <w:sz w:val="18"/>
                <w:szCs w:val="18"/>
              </w:rPr>
              <w:t>3,843,779</w:t>
            </w:r>
          </w:p>
        </w:tc>
        <w:tc>
          <w:tcPr>
            <w:tcW w:w="1441" w:type="dxa"/>
            <w:vAlign w:val="bottom"/>
          </w:tcPr>
          <w:p w14:paraId="31A055CE" w14:textId="440B1288" w:rsidR="00DB743D" w:rsidRPr="00AD7405" w:rsidRDefault="00D600A2" w:rsidP="00762836">
            <w:pPr>
              <w:spacing w:after="0" w:line="240" w:lineRule="auto"/>
              <w:ind w:right="-72"/>
              <w:jc w:val="right"/>
              <w:rPr>
                <w:rFonts w:ascii="Arial" w:hAnsi="Arial" w:cs="Arial"/>
                <w:sz w:val="18"/>
                <w:szCs w:val="18"/>
              </w:rPr>
            </w:pPr>
            <w:r w:rsidRPr="00AD7405">
              <w:rPr>
                <w:rFonts w:ascii="Arial" w:hAnsi="Arial" w:cs="Arial"/>
                <w:sz w:val="18"/>
                <w:szCs w:val="18"/>
              </w:rPr>
              <w:t>2,502,144</w:t>
            </w:r>
          </w:p>
        </w:tc>
        <w:tc>
          <w:tcPr>
            <w:tcW w:w="1441" w:type="dxa"/>
            <w:vAlign w:val="bottom"/>
          </w:tcPr>
          <w:p w14:paraId="6F08872B" w14:textId="46167AAF" w:rsidR="00DB743D" w:rsidRPr="00AD7405" w:rsidRDefault="008B6A37" w:rsidP="00762836">
            <w:pPr>
              <w:spacing w:after="0" w:line="240" w:lineRule="auto"/>
              <w:ind w:right="-72"/>
              <w:jc w:val="right"/>
              <w:rPr>
                <w:rFonts w:ascii="Arial" w:hAnsi="Arial" w:cs="Arial"/>
                <w:sz w:val="18"/>
                <w:szCs w:val="18"/>
              </w:rPr>
            </w:pPr>
            <w:r w:rsidRPr="00AD7405">
              <w:rPr>
                <w:rFonts w:ascii="Arial" w:hAnsi="Arial" w:cs="Arial"/>
                <w:sz w:val="18"/>
                <w:szCs w:val="18"/>
              </w:rPr>
              <w:t>204,025,292</w:t>
            </w:r>
          </w:p>
        </w:tc>
        <w:tc>
          <w:tcPr>
            <w:tcW w:w="1441" w:type="dxa"/>
            <w:vAlign w:val="bottom"/>
          </w:tcPr>
          <w:p w14:paraId="35365EF7" w14:textId="537762FE" w:rsidR="00DB743D" w:rsidRPr="00AD7405" w:rsidRDefault="008B6A37" w:rsidP="00762836">
            <w:pPr>
              <w:spacing w:after="0" w:line="240" w:lineRule="auto"/>
              <w:ind w:right="-72"/>
              <w:jc w:val="right"/>
              <w:rPr>
                <w:rFonts w:ascii="Arial" w:hAnsi="Arial" w:cs="Arial"/>
                <w:sz w:val="18"/>
                <w:szCs w:val="18"/>
              </w:rPr>
            </w:pPr>
            <w:r w:rsidRPr="00AD7405">
              <w:rPr>
                <w:rFonts w:ascii="Arial" w:hAnsi="Arial" w:cs="Arial"/>
                <w:sz w:val="18"/>
                <w:szCs w:val="18"/>
              </w:rPr>
              <w:t>175,418,212</w:t>
            </w:r>
          </w:p>
        </w:tc>
      </w:tr>
      <w:tr w:rsidR="00BC5F39" w:rsidRPr="00AD7405" w14:paraId="48CD3EA4" w14:textId="77777777" w:rsidTr="00805A87">
        <w:trPr>
          <w:trHeight w:val="20"/>
        </w:trPr>
        <w:tc>
          <w:tcPr>
            <w:tcW w:w="3687" w:type="dxa"/>
            <w:vAlign w:val="bottom"/>
          </w:tcPr>
          <w:p w14:paraId="1450721B" w14:textId="77777777" w:rsidR="00BC5F39" w:rsidRPr="00AD7405" w:rsidRDefault="00BC5F39" w:rsidP="00805A87">
            <w:pPr>
              <w:spacing w:after="0" w:line="240" w:lineRule="auto"/>
              <w:ind w:left="-102"/>
              <w:jc w:val="both"/>
              <w:rPr>
                <w:rFonts w:ascii="Arial" w:hAnsi="Arial" w:cs="Arial"/>
                <w:sz w:val="18"/>
                <w:szCs w:val="18"/>
                <w:lang w:eastAsia="th-TH"/>
              </w:rPr>
            </w:pPr>
            <w:r w:rsidRPr="00AD7405">
              <w:rPr>
                <w:rFonts w:ascii="Arial" w:hAnsi="Arial" w:cs="Arial"/>
                <w:sz w:val="18"/>
                <w:szCs w:val="18"/>
                <w:lang w:eastAsia="th-TH"/>
              </w:rPr>
              <w:t>Prepaid expenses</w:t>
            </w:r>
          </w:p>
        </w:tc>
        <w:tc>
          <w:tcPr>
            <w:tcW w:w="1440" w:type="dxa"/>
          </w:tcPr>
          <w:p w14:paraId="6D363AD1" w14:textId="77777777" w:rsidR="00BC5F39" w:rsidRPr="00AD7405" w:rsidRDefault="00BC5F39" w:rsidP="00805A87">
            <w:pPr>
              <w:spacing w:after="0" w:line="240" w:lineRule="auto"/>
              <w:ind w:right="-72"/>
              <w:jc w:val="right"/>
              <w:rPr>
                <w:rFonts w:ascii="Arial" w:hAnsi="Arial" w:cs="Arial"/>
                <w:sz w:val="18"/>
                <w:szCs w:val="18"/>
              </w:rPr>
            </w:pPr>
            <w:r w:rsidRPr="00AD7405">
              <w:rPr>
                <w:rFonts w:ascii="Arial" w:hAnsi="Arial" w:cs="Arial"/>
                <w:sz w:val="18"/>
                <w:szCs w:val="18"/>
              </w:rPr>
              <w:t xml:space="preserve"> 8,723,513 </w:t>
            </w:r>
          </w:p>
        </w:tc>
        <w:tc>
          <w:tcPr>
            <w:tcW w:w="1441" w:type="dxa"/>
          </w:tcPr>
          <w:p w14:paraId="547B48EE" w14:textId="77777777" w:rsidR="00BC5F39" w:rsidRPr="00AD7405" w:rsidRDefault="00BC5F39" w:rsidP="00805A87">
            <w:pPr>
              <w:spacing w:after="0" w:line="240" w:lineRule="auto"/>
              <w:ind w:right="-72"/>
              <w:jc w:val="right"/>
              <w:rPr>
                <w:rFonts w:ascii="Arial" w:hAnsi="Arial" w:cs="Arial"/>
                <w:sz w:val="18"/>
                <w:szCs w:val="18"/>
              </w:rPr>
            </w:pPr>
            <w:r w:rsidRPr="00AD7405">
              <w:rPr>
                <w:rFonts w:ascii="Arial" w:hAnsi="Arial" w:cs="Arial"/>
                <w:sz w:val="18"/>
                <w:szCs w:val="18"/>
              </w:rPr>
              <w:t xml:space="preserve"> 5,253,143 </w:t>
            </w:r>
          </w:p>
        </w:tc>
        <w:tc>
          <w:tcPr>
            <w:tcW w:w="1441" w:type="dxa"/>
          </w:tcPr>
          <w:p w14:paraId="18A9A69C" w14:textId="77777777" w:rsidR="00BC5F39" w:rsidRPr="00AD7405" w:rsidRDefault="00BC5F39" w:rsidP="00805A87">
            <w:pPr>
              <w:spacing w:after="0" w:line="240" w:lineRule="auto"/>
              <w:ind w:right="-72"/>
              <w:jc w:val="right"/>
              <w:rPr>
                <w:rFonts w:ascii="Arial" w:hAnsi="Arial" w:cs="Arial"/>
                <w:sz w:val="18"/>
                <w:szCs w:val="18"/>
              </w:rPr>
            </w:pPr>
            <w:r w:rsidRPr="00AD7405">
              <w:rPr>
                <w:rFonts w:ascii="Arial" w:hAnsi="Arial" w:cs="Arial"/>
                <w:sz w:val="18"/>
                <w:szCs w:val="18"/>
              </w:rPr>
              <w:t xml:space="preserve"> 1,120,291 </w:t>
            </w:r>
          </w:p>
        </w:tc>
        <w:tc>
          <w:tcPr>
            <w:tcW w:w="1441" w:type="dxa"/>
          </w:tcPr>
          <w:p w14:paraId="3F696179" w14:textId="77777777" w:rsidR="00BC5F39" w:rsidRPr="00AD7405" w:rsidRDefault="00BC5F39" w:rsidP="00805A87">
            <w:pPr>
              <w:spacing w:after="0" w:line="240" w:lineRule="auto"/>
              <w:ind w:right="-72"/>
              <w:jc w:val="right"/>
              <w:rPr>
                <w:rFonts w:ascii="Arial" w:hAnsi="Arial" w:cs="Arial"/>
                <w:sz w:val="18"/>
                <w:szCs w:val="18"/>
              </w:rPr>
            </w:pPr>
            <w:r w:rsidRPr="00AD7405">
              <w:rPr>
                <w:rFonts w:ascii="Arial" w:hAnsi="Arial" w:cs="Arial"/>
                <w:sz w:val="18"/>
                <w:szCs w:val="18"/>
              </w:rPr>
              <w:t xml:space="preserve"> 650,272 </w:t>
            </w:r>
          </w:p>
        </w:tc>
      </w:tr>
      <w:tr w:rsidR="00B26A9E" w:rsidRPr="00AD7405" w14:paraId="6CA9C0B2" w14:textId="77777777" w:rsidTr="00B26A9E">
        <w:trPr>
          <w:trHeight w:val="20"/>
        </w:trPr>
        <w:tc>
          <w:tcPr>
            <w:tcW w:w="3687" w:type="dxa"/>
            <w:vAlign w:val="bottom"/>
            <w:hideMark/>
          </w:tcPr>
          <w:p w14:paraId="3575C065" w14:textId="77777777" w:rsidR="00B26A9E" w:rsidRPr="00AD7405" w:rsidRDefault="00B26A9E" w:rsidP="00350137">
            <w:pPr>
              <w:spacing w:after="0" w:line="240" w:lineRule="auto"/>
              <w:ind w:left="-101"/>
              <w:jc w:val="both"/>
              <w:rPr>
                <w:rFonts w:ascii="Arial" w:hAnsi="Arial" w:cs="Arial"/>
                <w:sz w:val="18"/>
                <w:szCs w:val="18"/>
              </w:rPr>
            </w:pPr>
            <w:r w:rsidRPr="00AD7405">
              <w:rPr>
                <w:rFonts w:ascii="Arial" w:hAnsi="Arial" w:cs="Arial"/>
                <w:sz w:val="18"/>
                <w:szCs w:val="18"/>
                <w:lang w:eastAsia="th-TH"/>
              </w:rPr>
              <w:t>Others</w:t>
            </w:r>
          </w:p>
        </w:tc>
        <w:tc>
          <w:tcPr>
            <w:tcW w:w="1440" w:type="dxa"/>
          </w:tcPr>
          <w:p w14:paraId="0162A382" w14:textId="36C4D191" w:rsidR="00B26A9E" w:rsidRPr="00AD7405" w:rsidRDefault="00B26A9E"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18,380,87</w:t>
            </w:r>
            <w:r w:rsidR="001F153C" w:rsidRPr="00AD7405">
              <w:rPr>
                <w:rFonts w:ascii="Arial" w:hAnsi="Arial" w:cs="Arial"/>
                <w:sz w:val="18"/>
                <w:szCs w:val="18"/>
              </w:rPr>
              <w:t>7</w:t>
            </w:r>
            <w:r w:rsidRPr="00AD7405">
              <w:rPr>
                <w:rFonts w:ascii="Arial" w:hAnsi="Arial" w:cs="Arial"/>
                <w:sz w:val="18"/>
                <w:szCs w:val="18"/>
              </w:rPr>
              <w:t xml:space="preserve"> </w:t>
            </w:r>
          </w:p>
        </w:tc>
        <w:tc>
          <w:tcPr>
            <w:tcW w:w="1441" w:type="dxa"/>
          </w:tcPr>
          <w:p w14:paraId="40276A46" w14:textId="5A4AFC23" w:rsidR="00B26A9E" w:rsidRPr="00AD7405" w:rsidRDefault="00B26A9E"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22,604,859 </w:t>
            </w:r>
          </w:p>
        </w:tc>
        <w:tc>
          <w:tcPr>
            <w:tcW w:w="1441" w:type="dxa"/>
          </w:tcPr>
          <w:p w14:paraId="4324D42D" w14:textId="09B7A47C" w:rsidR="00B26A9E" w:rsidRPr="00AD7405" w:rsidRDefault="00B26A9E"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3,492,007 </w:t>
            </w:r>
          </w:p>
        </w:tc>
        <w:tc>
          <w:tcPr>
            <w:tcW w:w="1441" w:type="dxa"/>
          </w:tcPr>
          <w:p w14:paraId="76EC91FE" w14:textId="652DCD63" w:rsidR="00B26A9E" w:rsidRPr="00AD7405" w:rsidRDefault="00B26A9E"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3,472,547 </w:t>
            </w:r>
          </w:p>
        </w:tc>
      </w:tr>
      <w:tr w:rsidR="00F70693" w:rsidRPr="00AD7405" w14:paraId="1EA54CFC" w14:textId="77777777" w:rsidTr="750ACD42">
        <w:trPr>
          <w:trHeight w:val="20"/>
        </w:trPr>
        <w:tc>
          <w:tcPr>
            <w:tcW w:w="3687" w:type="dxa"/>
            <w:vAlign w:val="bottom"/>
          </w:tcPr>
          <w:p w14:paraId="47525D95" w14:textId="77777777" w:rsidR="00F70693" w:rsidRPr="00AD7405" w:rsidRDefault="00F70693" w:rsidP="00350137">
            <w:pPr>
              <w:spacing w:after="0" w:line="240" w:lineRule="auto"/>
              <w:ind w:left="-101"/>
              <w:jc w:val="both"/>
              <w:rPr>
                <w:rFonts w:ascii="Arial" w:hAnsi="Arial" w:cs="Arial"/>
                <w:sz w:val="18"/>
                <w:szCs w:val="18"/>
                <w:lang w:eastAsia="th-TH"/>
              </w:rPr>
            </w:pPr>
          </w:p>
        </w:tc>
        <w:tc>
          <w:tcPr>
            <w:tcW w:w="1440" w:type="dxa"/>
            <w:tcBorders>
              <w:top w:val="single" w:sz="4" w:space="0" w:color="auto"/>
            </w:tcBorders>
            <w:vAlign w:val="bottom"/>
          </w:tcPr>
          <w:p w14:paraId="3DDCECC7"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5F746B5A"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10474C77"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1A4D32DF" w14:textId="77777777" w:rsidR="00F70693" w:rsidRPr="00AD7405" w:rsidRDefault="00F70693" w:rsidP="00350137">
            <w:pPr>
              <w:spacing w:after="0" w:line="240" w:lineRule="auto"/>
              <w:ind w:right="-72"/>
              <w:jc w:val="right"/>
              <w:rPr>
                <w:rFonts w:ascii="Arial" w:hAnsi="Arial" w:cs="Arial"/>
                <w:sz w:val="18"/>
                <w:szCs w:val="18"/>
              </w:rPr>
            </w:pPr>
          </w:p>
        </w:tc>
      </w:tr>
      <w:tr w:rsidR="00F02D65" w:rsidRPr="00AD7405" w14:paraId="12AD9598" w14:textId="77777777" w:rsidTr="008E2280">
        <w:trPr>
          <w:trHeight w:val="20"/>
        </w:trPr>
        <w:tc>
          <w:tcPr>
            <w:tcW w:w="3687" w:type="dxa"/>
            <w:vAlign w:val="bottom"/>
            <w:hideMark/>
          </w:tcPr>
          <w:p w14:paraId="46872D53" w14:textId="1D5C6E7D" w:rsidR="00F02D65" w:rsidRPr="00AD7405" w:rsidRDefault="00F02D65" w:rsidP="00350137">
            <w:pPr>
              <w:spacing w:after="0" w:line="240" w:lineRule="auto"/>
              <w:ind w:left="-101"/>
              <w:jc w:val="both"/>
              <w:rPr>
                <w:rFonts w:ascii="Arial" w:hAnsi="Arial" w:cs="Arial"/>
                <w:sz w:val="18"/>
                <w:szCs w:val="18"/>
                <w:lang w:eastAsia="th-TH"/>
              </w:rPr>
            </w:pPr>
            <w:r w:rsidRPr="00AD7405">
              <w:rPr>
                <w:rFonts w:ascii="Arial" w:hAnsi="Arial" w:cs="Arial"/>
                <w:sz w:val="18"/>
                <w:szCs w:val="18"/>
                <w:lang w:eastAsia="th-TH"/>
              </w:rPr>
              <w:t>Total other current receivables</w:t>
            </w:r>
          </w:p>
        </w:tc>
        <w:tc>
          <w:tcPr>
            <w:tcW w:w="1440" w:type="dxa"/>
          </w:tcPr>
          <w:p w14:paraId="4AE29175" w14:textId="7C5955AC" w:rsidR="00F02D65" w:rsidRPr="00AD7405" w:rsidRDefault="00F02D65" w:rsidP="00350137">
            <w:pPr>
              <w:spacing w:after="0" w:line="240" w:lineRule="auto"/>
              <w:ind w:right="-72"/>
              <w:jc w:val="right"/>
              <w:rPr>
                <w:rFonts w:ascii="Arial" w:hAnsi="Arial" w:cs="Arial"/>
                <w:sz w:val="18"/>
                <w:szCs w:val="18"/>
                <w:cs/>
              </w:rPr>
            </w:pPr>
            <w:r w:rsidRPr="00AD7405">
              <w:rPr>
                <w:rFonts w:ascii="Arial" w:hAnsi="Arial" w:cs="Arial"/>
                <w:sz w:val="18"/>
                <w:szCs w:val="18"/>
              </w:rPr>
              <w:t xml:space="preserve"> 120,31</w:t>
            </w:r>
            <w:r w:rsidR="00D26445">
              <w:rPr>
                <w:rFonts w:ascii="Arial" w:hAnsi="Arial" w:cs="Arial"/>
                <w:sz w:val="18"/>
                <w:szCs w:val="18"/>
              </w:rPr>
              <w:t>3</w:t>
            </w:r>
            <w:r w:rsidRPr="00AD7405">
              <w:rPr>
                <w:rFonts w:ascii="Arial" w:hAnsi="Arial" w:cs="Arial"/>
                <w:sz w:val="18"/>
                <w:szCs w:val="18"/>
              </w:rPr>
              <w:t>,19</w:t>
            </w:r>
            <w:r w:rsidR="00081A56" w:rsidRPr="00AD7405">
              <w:rPr>
                <w:rFonts w:ascii="Arial" w:hAnsi="Arial" w:cs="Arial"/>
                <w:sz w:val="18"/>
                <w:szCs w:val="18"/>
              </w:rPr>
              <w:t>4</w:t>
            </w:r>
            <w:r w:rsidRPr="00AD7405">
              <w:rPr>
                <w:rFonts w:ascii="Arial" w:hAnsi="Arial" w:cs="Arial"/>
                <w:sz w:val="18"/>
                <w:szCs w:val="18"/>
              </w:rPr>
              <w:t xml:space="preserve"> </w:t>
            </w:r>
          </w:p>
        </w:tc>
        <w:tc>
          <w:tcPr>
            <w:tcW w:w="1441" w:type="dxa"/>
          </w:tcPr>
          <w:p w14:paraId="70F31A34" w14:textId="1FE64326" w:rsidR="00F02D65" w:rsidRPr="00AD7405" w:rsidRDefault="00F02D65"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116,633,61</w:t>
            </w:r>
            <w:r w:rsidR="00646916" w:rsidRPr="00AD7405">
              <w:rPr>
                <w:rFonts w:ascii="Arial" w:hAnsi="Arial" w:cs="Arial"/>
                <w:sz w:val="18"/>
                <w:szCs w:val="18"/>
              </w:rPr>
              <w:t>3</w:t>
            </w:r>
            <w:r w:rsidRPr="00AD7405">
              <w:rPr>
                <w:rFonts w:ascii="Arial" w:hAnsi="Arial" w:cs="Arial"/>
                <w:sz w:val="18"/>
                <w:szCs w:val="18"/>
              </w:rPr>
              <w:t xml:space="preserve"> </w:t>
            </w:r>
          </w:p>
        </w:tc>
        <w:tc>
          <w:tcPr>
            <w:tcW w:w="1441" w:type="dxa"/>
          </w:tcPr>
          <w:p w14:paraId="394141E4" w14:textId="50ABB1CE" w:rsidR="00F02D65" w:rsidRPr="00AD7405" w:rsidRDefault="00F02D65"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214,7</w:t>
            </w:r>
            <w:r w:rsidR="009C6DDE" w:rsidRPr="00AD7405">
              <w:rPr>
                <w:rFonts w:ascii="Arial" w:hAnsi="Arial" w:cs="Arial"/>
                <w:sz w:val="18"/>
                <w:szCs w:val="18"/>
              </w:rPr>
              <w:t>53,242</w:t>
            </w:r>
            <w:r w:rsidRPr="00AD7405">
              <w:rPr>
                <w:rFonts w:ascii="Arial" w:hAnsi="Arial" w:cs="Arial"/>
                <w:sz w:val="18"/>
                <w:szCs w:val="18"/>
              </w:rPr>
              <w:t xml:space="preserve"> </w:t>
            </w:r>
          </w:p>
        </w:tc>
        <w:tc>
          <w:tcPr>
            <w:tcW w:w="1441" w:type="dxa"/>
          </w:tcPr>
          <w:p w14:paraId="17898B31" w14:textId="3A6C8461" w:rsidR="00F02D65" w:rsidRPr="00AD7405" w:rsidRDefault="00F02D65"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182,944,423 </w:t>
            </w:r>
          </w:p>
        </w:tc>
      </w:tr>
      <w:tr w:rsidR="006539BE" w:rsidRPr="00AD7405" w14:paraId="033F9082" w14:textId="77777777" w:rsidTr="005D3406">
        <w:trPr>
          <w:trHeight w:val="20"/>
        </w:trPr>
        <w:tc>
          <w:tcPr>
            <w:tcW w:w="3687" w:type="dxa"/>
            <w:hideMark/>
          </w:tcPr>
          <w:p w14:paraId="2850A3F0" w14:textId="4EC68038" w:rsidR="006539BE" w:rsidRPr="00AD7405" w:rsidRDefault="006539BE" w:rsidP="00350137">
            <w:pPr>
              <w:tabs>
                <w:tab w:val="left" w:pos="435"/>
              </w:tabs>
              <w:spacing w:after="0" w:line="240" w:lineRule="auto"/>
              <w:ind w:left="-101" w:right="-72"/>
              <w:rPr>
                <w:rFonts w:ascii="Arial" w:hAnsi="Arial" w:cs="Arial"/>
                <w:sz w:val="18"/>
                <w:szCs w:val="18"/>
                <w:lang w:eastAsia="th-TH"/>
              </w:rPr>
            </w:pPr>
            <w:r w:rsidRPr="00AD7405">
              <w:rPr>
                <w:rFonts w:ascii="Arial" w:hAnsi="Arial" w:cs="Arial"/>
                <w:sz w:val="18"/>
                <w:szCs w:val="18"/>
                <w:u w:val="single"/>
                <w:lang w:eastAsia="th-TH"/>
              </w:rPr>
              <w:t>Less</w:t>
            </w:r>
            <w:r w:rsidRPr="00AD7405">
              <w:rPr>
                <w:rFonts w:ascii="Arial" w:hAnsi="Arial" w:cs="Arial"/>
                <w:sz w:val="18"/>
                <w:szCs w:val="18"/>
                <w:cs/>
                <w:lang w:eastAsia="th-TH"/>
              </w:rPr>
              <w:t xml:space="preserve"> </w:t>
            </w:r>
            <w:r w:rsidRPr="00AD7405">
              <w:rPr>
                <w:rFonts w:ascii="Arial" w:hAnsi="Arial" w:cs="Arial"/>
                <w:sz w:val="18"/>
                <w:szCs w:val="18"/>
                <w:lang w:eastAsia="th-TH"/>
              </w:rPr>
              <w:t xml:space="preserve"> Allowance for expected credit loss</w:t>
            </w:r>
          </w:p>
        </w:tc>
        <w:tc>
          <w:tcPr>
            <w:tcW w:w="1440" w:type="dxa"/>
            <w:tcBorders>
              <w:bottom w:val="single" w:sz="4" w:space="0" w:color="auto"/>
            </w:tcBorders>
          </w:tcPr>
          <w:p w14:paraId="38ADFF1C" w14:textId="5E3AE1F5" w:rsidR="006539BE" w:rsidRPr="00AD7405" w:rsidRDefault="006539BE"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w:t>
            </w:r>
            <w:r w:rsidR="007A7026" w:rsidRPr="00AD7405">
              <w:rPr>
                <w:rFonts w:ascii="Arial" w:hAnsi="Arial" w:cs="Arial"/>
                <w:sz w:val="18"/>
                <w:szCs w:val="18"/>
              </w:rPr>
              <w:t>43,315,010</w:t>
            </w:r>
            <w:r w:rsidRPr="00AD7405">
              <w:rPr>
                <w:rFonts w:ascii="Arial" w:hAnsi="Arial" w:cs="Arial"/>
                <w:sz w:val="18"/>
                <w:szCs w:val="18"/>
              </w:rPr>
              <w:t>)</w:t>
            </w:r>
          </w:p>
        </w:tc>
        <w:tc>
          <w:tcPr>
            <w:tcW w:w="1441" w:type="dxa"/>
            <w:tcBorders>
              <w:bottom w:val="single" w:sz="4" w:space="0" w:color="auto"/>
            </w:tcBorders>
          </w:tcPr>
          <w:p w14:paraId="0620B59C" w14:textId="240B9B94" w:rsidR="006539BE" w:rsidRPr="00AD7405" w:rsidRDefault="006539BE"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(12,628,212)</w:t>
            </w:r>
          </w:p>
        </w:tc>
        <w:tc>
          <w:tcPr>
            <w:tcW w:w="1441" w:type="dxa"/>
            <w:tcBorders>
              <w:bottom w:val="single" w:sz="4" w:space="0" w:color="auto"/>
            </w:tcBorders>
          </w:tcPr>
          <w:p w14:paraId="2FE3CC62" w14:textId="6C5C36FC" w:rsidR="006539BE" w:rsidRPr="00AD7405" w:rsidRDefault="006539BE"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(5,007,198)</w:t>
            </w:r>
          </w:p>
        </w:tc>
        <w:tc>
          <w:tcPr>
            <w:tcW w:w="1441" w:type="dxa"/>
            <w:tcBorders>
              <w:bottom w:val="single" w:sz="4" w:space="0" w:color="auto"/>
            </w:tcBorders>
          </w:tcPr>
          <w:p w14:paraId="5124939B" w14:textId="28B6408F" w:rsidR="006539BE" w:rsidRPr="00AD7405" w:rsidRDefault="006539BE"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(4,467,198)</w:t>
            </w:r>
          </w:p>
        </w:tc>
      </w:tr>
      <w:tr w:rsidR="00F70693" w:rsidRPr="00AD7405" w14:paraId="4E73E919" w14:textId="77777777" w:rsidTr="750ACD42">
        <w:trPr>
          <w:trHeight w:val="20"/>
        </w:trPr>
        <w:tc>
          <w:tcPr>
            <w:tcW w:w="3687" w:type="dxa"/>
            <w:vAlign w:val="bottom"/>
          </w:tcPr>
          <w:p w14:paraId="38976D9F" w14:textId="77777777" w:rsidR="00F70693" w:rsidRPr="00AD7405" w:rsidRDefault="00F70693" w:rsidP="00350137">
            <w:pPr>
              <w:spacing w:after="0" w:line="240" w:lineRule="auto"/>
              <w:ind w:left="-101"/>
              <w:jc w:val="both"/>
              <w:rPr>
                <w:rFonts w:ascii="Arial" w:hAnsi="Arial" w:cs="Arial"/>
                <w:sz w:val="18"/>
                <w:szCs w:val="18"/>
                <w:u w:val="single"/>
                <w:lang w:eastAsia="th-TH"/>
              </w:rPr>
            </w:pPr>
          </w:p>
        </w:tc>
        <w:tc>
          <w:tcPr>
            <w:tcW w:w="1440" w:type="dxa"/>
            <w:tcBorders>
              <w:top w:val="single" w:sz="4" w:space="0" w:color="auto"/>
            </w:tcBorders>
            <w:vAlign w:val="bottom"/>
          </w:tcPr>
          <w:p w14:paraId="24552E8E"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72E7B422"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3DF65F2F"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2FAE5808" w14:textId="77777777" w:rsidR="00F70693" w:rsidRPr="00AD7405" w:rsidRDefault="00F70693" w:rsidP="00350137">
            <w:pPr>
              <w:spacing w:after="0" w:line="240" w:lineRule="auto"/>
              <w:ind w:right="-72"/>
              <w:jc w:val="right"/>
              <w:rPr>
                <w:rFonts w:ascii="Arial" w:hAnsi="Arial" w:cs="Arial"/>
                <w:sz w:val="18"/>
                <w:szCs w:val="18"/>
              </w:rPr>
            </w:pPr>
          </w:p>
        </w:tc>
      </w:tr>
      <w:tr w:rsidR="000B37C0" w:rsidRPr="00AD7405" w14:paraId="5B54B5E7" w14:textId="77777777" w:rsidTr="00154748">
        <w:trPr>
          <w:trHeight w:val="20"/>
        </w:trPr>
        <w:tc>
          <w:tcPr>
            <w:tcW w:w="3687" w:type="dxa"/>
            <w:vAlign w:val="bottom"/>
            <w:hideMark/>
          </w:tcPr>
          <w:p w14:paraId="4FC234C7" w14:textId="218DC34F" w:rsidR="000B37C0" w:rsidRPr="00AD7405" w:rsidRDefault="000B37C0" w:rsidP="00350137">
            <w:pPr>
              <w:spacing w:after="0" w:line="240" w:lineRule="auto"/>
              <w:ind w:left="-101"/>
              <w:jc w:val="both"/>
              <w:rPr>
                <w:rFonts w:ascii="Arial" w:hAnsi="Arial" w:cs="Arial"/>
                <w:sz w:val="18"/>
                <w:szCs w:val="18"/>
                <w:lang w:eastAsia="th-TH"/>
              </w:rPr>
            </w:pPr>
            <w:r w:rsidRPr="00AD7405">
              <w:rPr>
                <w:rFonts w:ascii="Arial" w:hAnsi="Arial" w:cs="Arial"/>
                <w:sz w:val="18"/>
                <w:szCs w:val="18"/>
                <w:lang w:eastAsia="th-TH"/>
              </w:rPr>
              <w:t>Other current receivables, net</w:t>
            </w:r>
          </w:p>
        </w:tc>
        <w:tc>
          <w:tcPr>
            <w:tcW w:w="1440" w:type="dxa"/>
            <w:tcBorders>
              <w:bottom w:val="single" w:sz="4" w:space="0" w:color="auto"/>
            </w:tcBorders>
          </w:tcPr>
          <w:p w14:paraId="686FA82F" w14:textId="404D128E" w:rsidR="000B37C0" w:rsidRPr="00AD7405" w:rsidRDefault="007A7026" w:rsidP="00350137">
            <w:pPr>
              <w:spacing w:after="0" w:line="240" w:lineRule="auto"/>
              <w:ind w:right="-72"/>
              <w:jc w:val="right"/>
              <w:rPr>
                <w:rFonts w:ascii="Arial" w:hAnsi="Arial" w:cs="Arial"/>
                <w:sz w:val="18"/>
                <w:szCs w:val="18"/>
              </w:rPr>
            </w:pPr>
            <w:r w:rsidRPr="00AD7405">
              <w:rPr>
                <w:rFonts w:ascii="Arial" w:hAnsi="Arial" w:cs="Arial"/>
                <w:sz w:val="18"/>
                <w:szCs w:val="18"/>
              </w:rPr>
              <w:t>77,017,184</w:t>
            </w:r>
          </w:p>
        </w:tc>
        <w:tc>
          <w:tcPr>
            <w:tcW w:w="1441" w:type="dxa"/>
            <w:tcBorders>
              <w:bottom w:val="single" w:sz="4" w:space="0" w:color="auto"/>
            </w:tcBorders>
          </w:tcPr>
          <w:p w14:paraId="1E93F083" w14:textId="36B7C8CA" w:rsidR="000B37C0" w:rsidRPr="00AD7405" w:rsidRDefault="000B37C0"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104,005,40</w:t>
            </w:r>
            <w:r w:rsidR="00646916" w:rsidRPr="00AD7405">
              <w:rPr>
                <w:rFonts w:ascii="Arial" w:hAnsi="Arial" w:cs="Arial"/>
                <w:sz w:val="18"/>
                <w:szCs w:val="18"/>
              </w:rPr>
              <w:t>1</w:t>
            </w:r>
            <w:r w:rsidRPr="00AD7405">
              <w:rPr>
                <w:rFonts w:ascii="Arial" w:hAnsi="Arial" w:cs="Arial"/>
                <w:sz w:val="18"/>
                <w:szCs w:val="18"/>
              </w:rPr>
              <w:t xml:space="preserve"> </w:t>
            </w:r>
          </w:p>
        </w:tc>
        <w:tc>
          <w:tcPr>
            <w:tcW w:w="1441" w:type="dxa"/>
            <w:tcBorders>
              <w:bottom w:val="single" w:sz="4" w:space="0" w:color="auto"/>
            </w:tcBorders>
          </w:tcPr>
          <w:p w14:paraId="2C7E9879" w14:textId="38D902D6" w:rsidR="000B37C0" w:rsidRPr="00AD7405" w:rsidRDefault="000B37C0"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209,7</w:t>
            </w:r>
            <w:r w:rsidR="009C6DDE" w:rsidRPr="00AD7405">
              <w:rPr>
                <w:rFonts w:ascii="Arial" w:hAnsi="Arial" w:cs="Arial"/>
                <w:sz w:val="18"/>
                <w:szCs w:val="18"/>
              </w:rPr>
              <w:t>46,044</w:t>
            </w:r>
            <w:r w:rsidRPr="00AD7405">
              <w:rPr>
                <w:rFonts w:ascii="Arial" w:hAnsi="Arial" w:cs="Arial"/>
                <w:sz w:val="18"/>
                <w:szCs w:val="18"/>
              </w:rPr>
              <w:t xml:space="preserve"> </w:t>
            </w:r>
          </w:p>
        </w:tc>
        <w:tc>
          <w:tcPr>
            <w:tcW w:w="1441" w:type="dxa"/>
            <w:tcBorders>
              <w:bottom w:val="single" w:sz="4" w:space="0" w:color="auto"/>
            </w:tcBorders>
          </w:tcPr>
          <w:p w14:paraId="0FAC2D5B" w14:textId="40C0CBC1" w:rsidR="000B37C0" w:rsidRPr="00AD7405" w:rsidRDefault="000B37C0"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178,477,225 </w:t>
            </w:r>
          </w:p>
        </w:tc>
      </w:tr>
      <w:tr w:rsidR="00F70693" w:rsidRPr="00AD7405" w14:paraId="21C849C1" w14:textId="77777777" w:rsidTr="750ACD42">
        <w:trPr>
          <w:trHeight w:val="20"/>
        </w:trPr>
        <w:tc>
          <w:tcPr>
            <w:tcW w:w="3687" w:type="dxa"/>
          </w:tcPr>
          <w:p w14:paraId="5BD34173" w14:textId="77777777" w:rsidR="00F70693" w:rsidRPr="00AD7405" w:rsidRDefault="00F70693" w:rsidP="00350137">
            <w:pPr>
              <w:spacing w:after="0" w:line="240" w:lineRule="auto"/>
              <w:ind w:left="-101"/>
              <w:jc w:val="both"/>
              <w:rPr>
                <w:rFonts w:ascii="Arial" w:hAnsi="Arial" w:cs="Arial"/>
                <w:sz w:val="18"/>
                <w:szCs w:val="18"/>
                <w:lang w:eastAsia="th-TH"/>
              </w:rPr>
            </w:pPr>
          </w:p>
        </w:tc>
        <w:tc>
          <w:tcPr>
            <w:tcW w:w="1440" w:type="dxa"/>
            <w:tcBorders>
              <w:top w:val="single" w:sz="4" w:space="0" w:color="auto"/>
            </w:tcBorders>
            <w:vAlign w:val="bottom"/>
          </w:tcPr>
          <w:p w14:paraId="5282AD25"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7A395282"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041F3EEA" w14:textId="77777777" w:rsidR="00F70693" w:rsidRPr="00AD7405" w:rsidRDefault="00F70693" w:rsidP="00350137">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3DBD49E2" w14:textId="77777777" w:rsidR="00F70693" w:rsidRPr="00AD7405" w:rsidRDefault="00F70693" w:rsidP="00350137">
            <w:pPr>
              <w:spacing w:after="0" w:line="240" w:lineRule="auto"/>
              <w:ind w:right="-72"/>
              <w:jc w:val="right"/>
              <w:rPr>
                <w:rFonts w:ascii="Arial" w:hAnsi="Arial" w:cs="Arial"/>
                <w:sz w:val="18"/>
                <w:szCs w:val="18"/>
              </w:rPr>
            </w:pPr>
          </w:p>
        </w:tc>
      </w:tr>
      <w:tr w:rsidR="005E07F1" w:rsidRPr="00AD7405" w14:paraId="15F62632" w14:textId="77777777" w:rsidTr="00794666">
        <w:trPr>
          <w:trHeight w:val="20"/>
        </w:trPr>
        <w:tc>
          <w:tcPr>
            <w:tcW w:w="3687" w:type="dxa"/>
            <w:hideMark/>
          </w:tcPr>
          <w:p w14:paraId="1BC2451C" w14:textId="299C183B" w:rsidR="005E07F1" w:rsidRPr="00AD7405" w:rsidRDefault="005E07F1" w:rsidP="00350137">
            <w:pPr>
              <w:spacing w:after="0" w:line="240" w:lineRule="auto"/>
              <w:ind w:left="-101"/>
              <w:jc w:val="both"/>
              <w:rPr>
                <w:rFonts w:ascii="Arial" w:hAnsi="Arial" w:cs="Arial"/>
                <w:sz w:val="18"/>
                <w:szCs w:val="18"/>
                <w:lang w:eastAsia="th-TH"/>
              </w:rPr>
            </w:pPr>
            <w:r w:rsidRPr="00AD7405">
              <w:rPr>
                <w:rFonts w:ascii="Arial" w:hAnsi="Arial" w:cs="Arial"/>
                <w:sz w:val="18"/>
                <w:szCs w:val="18"/>
                <w:lang w:eastAsia="th-TH"/>
              </w:rPr>
              <w:t>Trade and other current receivables, net</w:t>
            </w:r>
          </w:p>
        </w:tc>
        <w:tc>
          <w:tcPr>
            <w:tcW w:w="1440" w:type="dxa"/>
            <w:tcBorders>
              <w:bottom w:val="single" w:sz="4" w:space="0" w:color="auto"/>
            </w:tcBorders>
          </w:tcPr>
          <w:p w14:paraId="06E20E67" w14:textId="32C842D7" w:rsidR="005E07F1" w:rsidRPr="00AD7405" w:rsidRDefault="007A7026" w:rsidP="00350137">
            <w:pPr>
              <w:spacing w:after="0" w:line="240" w:lineRule="auto"/>
              <w:ind w:right="-72"/>
              <w:jc w:val="right"/>
              <w:rPr>
                <w:rFonts w:ascii="Arial" w:hAnsi="Arial" w:cs="Arial"/>
                <w:sz w:val="18"/>
                <w:szCs w:val="18"/>
              </w:rPr>
            </w:pPr>
            <w:r w:rsidRPr="00AD7405">
              <w:rPr>
                <w:rFonts w:ascii="Arial" w:hAnsi="Arial" w:cs="Arial"/>
                <w:sz w:val="18"/>
                <w:szCs w:val="18"/>
              </w:rPr>
              <w:t>101,542,478</w:t>
            </w:r>
          </w:p>
        </w:tc>
        <w:tc>
          <w:tcPr>
            <w:tcW w:w="1441" w:type="dxa"/>
            <w:tcBorders>
              <w:bottom w:val="single" w:sz="4" w:space="0" w:color="auto"/>
            </w:tcBorders>
          </w:tcPr>
          <w:p w14:paraId="294F46FB" w14:textId="3E7E59AC" w:rsidR="005E07F1" w:rsidRPr="00AD7405" w:rsidRDefault="005E07F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116,622,09</w:t>
            </w:r>
            <w:r w:rsidR="00646916" w:rsidRPr="00AD7405">
              <w:rPr>
                <w:rFonts w:ascii="Arial" w:hAnsi="Arial" w:cs="Arial"/>
                <w:sz w:val="18"/>
                <w:szCs w:val="18"/>
              </w:rPr>
              <w:t>8</w:t>
            </w:r>
            <w:r w:rsidRPr="00AD7405">
              <w:rPr>
                <w:rFonts w:ascii="Arial" w:hAnsi="Arial" w:cs="Arial"/>
                <w:sz w:val="18"/>
                <w:szCs w:val="18"/>
              </w:rPr>
              <w:t xml:space="preserve"> </w:t>
            </w:r>
          </w:p>
        </w:tc>
        <w:tc>
          <w:tcPr>
            <w:tcW w:w="1441" w:type="dxa"/>
            <w:tcBorders>
              <w:bottom w:val="single" w:sz="4" w:space="0" w:color="auto"/>
            </w:tcBorders>
          </w:tcPr>
          <w:p w14:paraId="6162E28C" w14:textId="123608C3" w:rsidR="005E07F1" w:rsidRPr="00AD7405" w:rsidRDefault="005E07F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209,7</w:t>
            </w:r>
            <w:r w:rsidR="009C6DDE" w:rsidRPr="00AD7405">
              <w:rPr>
                <w:rFonts w:ascii="Arial" w:hAnsi="Arial" w:cs="Arial"/>
                <w:sz w:val="18"/>
                <w:szCs w:val="18"/>
              </w:rPr>
              <w:t>46,044</w:t>
            </w:r>
            <w:r w:rsidRPr="00AD7405">
              <w:rPr>
                <w:rFonts w:ascii="Arial" w:hAnsi="Arial" w:cs="Arial"/>
                <w:sz w:val="18"/>
                <w:szCs w:val="18"/>
              </w:rPr>
              <w:t xml:space="preserve"> </w:t>
            </w:r>
          </w:p>
        </w:tc>
        <w:tc>
          <w:tcPr>
            <w:tcW w:w="1441" w:type="dxa"/>
            <w:tcBorders>
              <w:bottom w:val="single" w:sz="4" w:space="0" w:color="auto"/>
            </w:tcBorders>
          </w:tcPr>
          <w:p w14:paraId="299A0D1F" w14:textId="424A2CC7" w:rsidR="005E07F1" w:rsidRPr="00AD7405" w:rsidRDefault="005E07F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178,477,225 </w:t>
            </w:r>
          </w:p>
        </w:tc>
      </w:tr>
    </w:tbl>
    <w:p w14:paraId="326349C4" w14:textId="77777777" w:rsidR="00683703" w:rsidRPr="00AD7405" w:rsidRDefault="00683703" w:rsidP="00350137">
      <w:pPr>
        <w:spacing w:after="0" w:line="240" w:lineRule="auto"/>
        <w:jc w:val="both"/>
        <w:rPr>
          <w:rFonts w:ascii="Arial" w:hAnsi="Arial" w:cs="Arial"/>
          <w:sz w:val="18"/>
          <w:szCs w:val="18"/>
        </w:rPr>
      </w:pPr>
    </w:p>
    <w:p w14:paraId="00FFC3A7" w14:textId="79164494" w:rsidR="009D49A9" w:rsidRPr="00AD7405" w:rsidRDefault="009D49A9" w:rsidP="00350137">
      <w:pPr>
        <w:spacing w:after="0" w:line="240" w:lineRule="auto"/>
        <w:jc w:val="both"/>
        <w:rPr>
          <w:rFonts w:ascii="Arial" w:hAnsi="Arial" w:cs="Arial"/>
          <w:sz w:val="18"/>
          <w:szCs w:val="18"/>
        </w:rPr>
      </w:pPr>
      <w:r w:rsidRPr="00AD7405">
        <w:rPr>
          <w:rFonts w:ascii="Arial" w:hAnsi="Arial" w:cs="Arial"/>
          <w:sz w:val="18"/>
          <w:szCs w:val="18"/>
        </w:rPr>
        <w:t xml:space="preserve">Outstanding trade </w:t>
      </w:r>
      <w:r w:rsidR="00E72D5E" w:rsidRPr="00AD7405">
        <w:rPr>
          <w:rFonts w:ascii="Arial" w:hAnsi="Arial" w:cs="Arial"/>
          <w:sz w:val="18"/>
          <w:szCs w:val="18"/>
        </w:rPr>
        <w:t xml:space="preserve">and other current </w:t>
      </w:r>
      <w:r w:rsidRPr="00AD7405">
        <w:rPr>
          <w:rFonts w:ascii="Arial" w:hAnsi="Arial" w:cs="Arial"/>
          <w:sz w:val="18"/>
          <w:szCs w:val="18"/>
        </w:rPr>
        <w:t>receivables can be analysed by aging as follows</w:t>
      </w:r>
      <w:r w:rsidRPr="00AD7405">
        <w:rPr>
          <w:rFonts w:ascii="Arial" w:hAnsi="Arial" w:cs="Arial"/>
          <w:sz w:val="18"/>
          <w:szCs w:val="18"/>
          <w:cs/>
        </w:rPr>
        <w:t>:</w:t>
      </w:r>
    </w:p>
    <w:p w14:paraId="6F0180BB" w14:textId="77777777" w:rsidR="009D49A9" w:rsidRPr="00AD7405" w:rsidRDefault="009D49A9" w:rsidP="00350137">
      <w:pPr>
        <w:pStyle w:val="BodyTextIndent2"/>
        <w:spacing w:after="0" w:line="240" w:lineRule="auto"/>
        <w:ind w:left="0"/>
        <w:rPr>
          <w:rFonts w:ascii="Arial" w:hAnsi="Arial" w:cs="Arial"/>
          <w:color w:val="auto"/>
          <w:sz w:val="18"/>
          <w:szCs w:val="18"/>
        </w:rPr>
      </w:pP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801830" w:rsidRPr="00AD7405" w14:paraId="259B30BA" w14:textId="77777777" w:rsidTr="00514750">
        <w:tc>
          <w:tcPr>
            <w:tcW w:w="2117" w:type="dxa"/>
            <w:vAlign w:val="bottom"/>
          </w:tcPr>
          <w:p w14:paraId="74FA2CDB" w14:textId="77777777" w:rsidR="00801830" w:rsidRPr="00AD7405" w:rsidRDefault="00801830" w:rsidP="00350137">
            <w:pPr>
              <w:spacing w:after="0" w:line="240" w:lineRule="auto"/>
              <w:jc w:val="both"/>
              <w:rPr>
                <w:rFonts w:ascii="Arial" w:hAnsi="Arial" w:cs="Arial"/>
                <w:b/>
                <w:bCs/>
                <w:color w:val="000000"/>
                <w:sz w:val="18"/>
                <w:szCs w:val="18"/>
              </w:rPr>
            </w:pPr>
          </w:p>
        </w:tc>
        <w:tc>
          <w:tcPr>
            <w:tcW w:w="7344" w:type="dxa"/>
            <w:gridSpan w:val="6"/>
            <w:tcBorders>
              <w:left w:val="nil"/>
              <w:bottom w:val="single" w:sz="4" w:space="0" w:color="auto"/>
              <w:right w:val="nil"/>
            </w:tcBorders>
            <w:vAlign w:val="bottom"/>
            <w:hideMark/>
          </w:tcPr>
          <w:p w14:paraId="3C97C632" w14:textId="77777777" w:rsidR="00801830" w:rsidRPr="00AD7405" w:rsidRDefault="00801830" w:rsidP="00350137">
            <w:pPr>
              <w:spacing w:after="0" w:line="240" w:lineRule="auto"/>
              <w:jc w:val="center"/>
              <w:rPr>
                <w:rFonts w:ascii="Arial" w:hAnsi="Arial" w:cs="Arial"/>
                <w:b/>
                <w:bCs/>
                <w:color w:val="000000"/>
                <w:sz w:val="18"/>
                <w:szCs w:val="18"/>
              </w:rPr>
            </w:pPr>
            <w:r w:rsidRPr="00AD7405">
              <w:rPr>
                <w:rFonts w:ascii="Arial" w:hAnsi="Arial" w:cs="Arial"/>
                <w:b/>
                <w:bCs/>
                <w:color w:val="000000"/>
                <w:sz w:val="18"/>
                <w:szCs w:val="18"/>
              </w:rPr>
              <w:t>Consolidated financial statements</w:t>
            </w:r>
          </w:p>
        </w:tc>
      </w:tr>
      <w:tr w:rsidR="00801830" w:rsidRPr="00AD7405" w14:paraId="608FD0DC" w14:textId="77777777" w:rsidTr="00514750">
        <w:tc>
          <w:tcPr>
            <w:tcW w:w="2117" w:type="dxa"/>
            <w:vAlign w:val="bottom"/>
            <w:hideMark/>
          </w:tcPr>
          <w:p w14:paraId="4DA90AC3" w14:textId="77777777" w:rsidR="00801830" w:rsidRPr="00AD7405" w:rsidRDefault="00801830" w:rsidP="00350137">
            <w:pPr>
              <w:spacing w:after="0" w:line="240" w:lineRule="auto"/>
              <w:ind w:left="-105"/>
              <w:rPr>
                <w:rFonts w:ascii="Arial" w:hAnsi="Arial" w:cs="Arial"/>
                <w:b/>
                <w:bCs/>
                <w:color w:val="000000"/>
                <w:spacing w:val="-10"/>
                <w:sz w:val="18"/>
                <w:szCs w:val="18"/>
              </w:rPr>
            </w:pPr>
            <w:r w:rsidRPr="00AD7405">
              <w:rPr>
                <w:rFonts w:ascii="Arial" w:hAnsi="Arial" w:cs="Arial"/>
                <w:b/>
                <w:bCs/>
                <w:color w:val="000000"/>
                <w:spacing w:val="-10"/>
                <w:sz w:val="18"/>
                <w:szCs w:val="18"/>
              </w:rPr>
              <w:t>As of 31 December 2025</w:t>
            </w:r>
          </w:p>
        </w:tc>
        <w:tc>
          <w:tcPr>
            <w:tcW w:w="1224" w:type="dxa"/>
            <w:tcBorders>
              <w:top w:val="single" w:sz="4" w:space="0" w:color="auto"/>
              <w:left w:val="nil"/>
              <w:bottom w:val="single" w:sz="4" w:space="0" w:color="auto"/>
              <w:right w:val="nil"/>
            </w:tcBorders>
            <w:vAlign w:val="bottom"/>
            <w:hideMark/>
          </w:tcPr>
          <w:p w14:paraId="690EC7B5" w14:textId="77777777" w:rsidR="00801830" w:rsidRPr="00AD7405" w:rsidRDefault="00801830" w:rsidP="0035013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Not yet due</w:t>
            </w:r>
          </w:p>
          <w:p w14:paraId="77106808" w14:textId="77777777" w:rsidR="00801830" w:rsidRPr="00AD7405" w:rsidRDefault="00801830" w:rsidP="0035013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4B73EFB8" w14:textId="77777777" w:rsidR="00801830" w:rsidRPr="00AD7405" w:rsidRDefault="00801830" w:rsidP="0035013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Up to 3 months</w:t>
            </w:r>
          </w:p>
          <w:p w14:paraId="39C04694" w14:textId="77777777" w:rsidR="00801830" w:rsidRPr="00AD7405" w:rsidRDefault="00801830" w:rsidP="0035013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2060625A" w14:textId="77777777" w:rsidR="00801830" w:rsidRPr="00AD7405" w:rsidRDefault="00801830" w:rsidP="0035013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 xml:space="preserve">3 </w:t>
            </w:r>
            <w:r w:rsidRPr="00AD7405">
              <w:rPr>
                <w:rFonts w:ascii="Arial" w:hAnsi="Arial" w:cs="Arial"/>
                <w:b/>
                <w:bCs/>
                <w:color w:val="000000"/>
                <w:sz w:val="18"/>
                <w:szCs w:val="18"/>
                <w:cs/>
              </w:rPr>
              <w:t xml:space="preserve">- </w:t>
            </w:r>
            <w:r w:rsidRPr="00AD7405">
              <w:rPr>
                <w:rFonts w:ascii="Arial" w:hAnsi="Arial" w:cs="Arial"/>
                <w:b/>
                <w:bCs/>
                <w:color w:val="000000"/>
                <w:sz w:val="18"/>
                <w:szCs w:val="18"/>
              </w:rPr>
              <w:t xml:space="preserve">6 </w:t>
            </w:r>
            <w:r w:rsidRPr="00AD7405">
              <w:rPr>
                <w:rFonts w:ascii="Arial" w:hAnsi="Arial" w:cs="Arial"/>
                <w:b/>
                <w:bCs/>
                <w:color w:val="000000"/>
                <w:sz w:val="18"/>
                <w:szCs w:val="18"/>
              </w:rPr>
              <w:br/>
              <w:t>months</w:t>
            </w:r>
          </w:p>
          <w:p w14:paraId="2CA9CE38" w14:textId="77777777" w:rsidR="00801830" w:rsidRPr="00AD7405" w:rsidRDefault="00801830" w:rsidP="0035013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095904AD" w14:textId="77777777" w:rsidR="00801830" w:rsidRPr="00AD7405" w:rsidRDefault="00801830" w:rsidP="0035013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 xml:space="preserve">6 </w:t>
            </w:r>
            <w:r w:rsidRPr="00AD7405">
              <w:rPr>
                <w:rFonts w:ascii="Arial" w:hAnsi="Arial" w:cs="Arial"/>
                <w:b/>
                <w:bCs/>
                <w:color w:val="000000"/>
                <w:sz w:val="18"/>
                <w:szCs w:val="18"/>
                <w:cs/>
              </w:rPr>
              <w:t>-</w:t>
            </w:r>
            <w:r w:rsidRPr="00AD7405">
              <w:rPr>
                <w:rFonts w:ascii="Arial" w:hAnsi="Arial" w:cs="Arial"/>
                <w:b/>
                <w:bCs/>
                <w:color w:val="000000"/>
                <w:sz w:val="18"/>
                <w:szCs w:val="18"/>
              </w:rPr>
              <w:t xml:space="preserve"> 12 months </w:t>
            </w:r>
            <w:r w:rsidRPr="00AD7405">
              <w:rPr>
                <w:rFonts w:ascii="Arial" w:hAnsi="Arial" w:cs="Arial"/>
                <w:b/>
                <w:bCs/>
                <w:color w:val="000000"/>
                <w:sz w:val="18"/>
                <w:szCs w:val="18"/>
              </w:rPr>
              <w:br/>
              <w:t>Baht</w:t>
            </w:r>
          </w:p>
        </w:tc>
        <w:tc>
          <w:tcPr>
            <w:tcW w:w="1224" w:type="dxa"/>
            <w:tcBorders>
              <w:top w:val="single" w:sz="4" w:space="0" w:color="auto"/>
              <w:left w:val="nil"/>
              <w:bottom w:val="single" w:sz="4" w:space="0" w:color="auto"/>
              <w:right w:val="nil"/>
            </w:tcBorders>
            <w:hideMark/>
          </w:tcPr>
          <w:p w14:paraId="37151B84" w14:textId="77777777" w:rsidR="00801830" w:rsidRPr="00AD7405" w:rsidRDefault="00801830" w:rsidP="0035013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 xml:space="preserve">More than </w:t>
            </w:r>
          </w:p>
          <w:p w14:paraId="3FCD7969" w14:textId="77777777" w:rsidR="00801830" w:rsidRPr="00AD7405" w:rsidRDefault="00801830" w:rsidP="0035013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12 months</w:t>
            </w:r>
          </w:p>
          <w:p w14:paraId="48B77E8C" w14:textId="77777777" w:rsidR="00801830" w:rsidRPr="00AD7405" w:rsidRDefault="00801830" w:rsidP="0035013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427E8CB0" w14:textId="77777777" w:rsidR="00801830" w:rsidRPr="00AD7405" w:rsidRDefault="00801830" w:rsidP="0035013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Total</w:t>
            </w:r>
          </w:p>
          <w:p w14:paraId="0BE80EE3" w14:textId="77777777" w:rsidR="00801830" w:rsidRPr="00AD7405" w:rsidRDefault="00801830" w:rsidP="0035013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r>
      <w:tr w:rsidR="00801830" w:rsidRPr="00AD7405" w14:paraId="02CF7A7B" w14:textId="77777777" w:rsidTr="00514750">
        <w:tc>
          <w:tcPr>
            <w:tcW w:w="2117" w:type="dxa"/>
            <w:vAlign w:val="bottom"/>
          </w:tcPr>
          <w:p w14:paraId="084C832F" w14:textId="77777777" w:rsidR="00801830" w:rsidRPr="00AD7405" w:rsidRDefault="00801830" w:rsidP="00350137">
            <w:pPr>
              <w:spacing w:after="0" w:line="240" w:lineRule="auto"/>
              <w:ind w:left="-105"/>
              <w:jc w:val="both"/>
              <w:rPr>
                <w:rFonts w:ascii="Arial" w:hAnsi="Arial" w:cs="Arial"/>
                <w:color w:val="000000"/>
                <w:sz w:val="12"/>
                <w:szCs w:val="12"/>
              </w:rPr>
            </w:pPr>
          </w:p>
        </w:tc>
        <w:tc>
          <w:tcPr>
            <w:tcW w:w="1224" w:type="dxa"/>
            <w:tcBorders>
              <w:top w:val="single" w:sz="4" w:space="0" w:color="auto"/>
              <w:left w:val="nil"/>
              <w:right w:val="nil"/>
            </w:tcBorders>
            <w:vAlign w:val="bottom"/>
          </w:tcPr>
          <w:p w14:paraId="7A514DD4" w14:textId="77777777" w:rsidR="00801830" w:rsidRPr="00AD7405" w:rsidRDefault="00801830" w:rsidP="00350137">
            <w:pPr>
              <w:spacing w:after="0" w:line="240" w:lineRule="auto"/>
              <w:ind w:left="-43" w:right="-72"/>
              <w:jc w:val="both"/>
              <w:rPr>
                <w:rFonts w:ascii="Arial" w:hAnsi="Arial" w:cs="Arial"/>
                <w:color w:val="000000"/>
                <w:sz w:val="12"/>
                <w:szCs w:val="12"/>
              </w:rPr>
            </w:pPr>
          </w:p>
        </w:tc>
        <w:tc>
          <w:tcPr>
            <w:tcW w:w="1224" w:type="dxa"/>
            <w:tcBorders>
              <w:top w:val="single" w:sz="4" w:space="0" w:color="auto"/>
              <w:left w:val="nil"/>
              <w:right w:val="nil"/>
            </w:tcBorders>
            <w:vAlign w:val="bottom"/>
          </w:tcPr>
          <w:p w14:paraId="1C23C138" w14:textId="77777777" w:rsidR="00801830" w:rsidRPr="00AD7405" w:rsidRDefault="00801830" w:rsidP="00350137">
            <w:pPr>
              <w:spacing w:after="0" w:line="240" w:lineRule="auto"/>
              <w:ind w:left="-43" w:right="-72"/>
              <w:jc w:val="right"/>
              <w:rPr>
                <w:rFonts w:ascii="Arial" w:hAnsi="Arial" w:cs="Arial"/>
                <w:color w:val="000000"/>
                <w:sz w:val="12"/>
                <w:szCs w:val="12"/>
              </w:rPr>
            </w:pPr>
          </w:p>
        </w:tc>
        <w:tc>
          <w:tcPr>
            <w:tcW w:w="1224" w:type="dxa"/>
            <w:tcBorders>
              <w:top w:val="single" w:sz="4" w:space="0" w:color="auto"/>
              <w:left w:val="nil"/>
              <w:right w:val="nil"/>
            </w:tcBorders>
            <w:vAlign w:val="bottom"/>
          </w:tcPr>
          <w:p w14:paraId="22B836EB" w14:textId="77777777" w:rsidR="00801830" w:rsidRPr="00AD7405" w:rsidRDefault="00801830" w:rsidP="00350137">
            <w:pPr>
              <w:spacing w:after="0" w:line="240" w:lineRule="auto"/>
              <w:ind w:left="-43" w:right="-72"/>
              <w:jc w:val="right"/>
              <w:rPr>
                <w:rFonts w:ascii="Arial" w:hAnsi="Arial" w:cs="Arial"/>
                <w:color w:val="000000"/>
                <w:sz w:val="12"/>
                <w:szCs w:val="12"/>
              </w:rPr>
            </w:pPr>
          </w:p>
        </w:tc>
        <w:tc>
          <w:tcPr>
            <w:tcW w:w="1224" w:type="dxa"/>
            <w:tcBorders>
              <w:top w:val="single" w:sz="4" w:space="0" w:color="auto"/>
              <w:left w:val="nil"/>
              <w:right w:val="nil"/>
            </w:tcBorders>
            <w:vAlign w:val="bottom"/>
          </w:tcPr>
          <w:p w14:paraId="101FAA58" w14:textId="77777777" w:rsidR="00801830" w:rsidRPr="00AD7405" w:rsidRDefault="00801830" w:rsidP="00350137">
            <w:pPr>
              <w:spacing w:after="0" w:line="240" w:lineRule="auto"/>
              <w:ind w:left="-43" w:right="-72"/>
              <w:jc w:val="right"/>
              <w:rPr>
                <w:rFonts w:ascii="Arial" w:hAnsi="Arial" w:cs="Arial"/>
                <w:color w:val="000000"/>
                <w:sz w:val="12"/>
                <w:szCs w:val="12"/>
              </w:rPr>
            </w:pPr>
          </w:p>
        </w:tc>
        <w:tc>
          <w:tcPr>
            <w:tcW w:w="1224" w:type="dxa"/>
            <w:tcBorders>
              <w:top w:val="single" w:sz="4" w:space="0" w:color="auto"/>
              <w:left w:val="nil"/>
              <w:right w:val="nil"/>
            </w:tcBorders>
            <w:vAlign w:val="bottom"/>
          </w:tcPr>
          <w:p w14:paraId="29D6A4B2" w14:textId="77777777" w:rsidR="00801830" w:rsidRPr="00AD7405" w:rsidRDefault="00801830" w:rsidP="00350137">
            <w:pPr>
              <w:spacing w:after="0" w:line="240" w:lineRule="auto"/>
              <w:ind w:left="-43" w:right="-72"/>
              <w:jc w:val="right"/>
              <w:rPr>
                <w:rFonts w:ascii="Arial" w:hAnsi="Arial" w:cs="Arial"/>
                <w:color w:val="000000"/>
                <w:sz w:val="12"/>
                <w:szCs w:val="12"/>
              </w:rPr>
            </w:pPr>
          </w:p>
        </w:tc>
        <w:tc>
          <w:tcPr>
            <w:tcW w:w="1224" w:type="dxa"/>
            <w:tcBorders>
              <w:top w:val="single" w:sz="4" w:space="0" w:color="auto"/>
              <w:left w:val="nil"/>
              <w:right w:val="nil"/>
            </w:tcBorders>
          </w:tcPr>
          <w:p w14:paraId="2A791961" w14:textId="77777777" w:rsidR="00801830" w:rsidRPr="00AD7405" w:rsidRDefault="00801830" w:rsidP="00350137">
            <w:pPr>
              <w:spacing w:after="0" w:line="240" w:lineRule="auto"/>
              <w:ind w:left="-43" w:right="-72"/>
              <w:jc w:val="right"/>
              <w:rPr>
                <w:rFonts w:ascii="Arial" w:hAnsi="Arial" w:cs="Arial"/>
                <w:color w:val="000000"/>
                <w:sz w:val="12"/>
                <w:szCs w:val="12"/>
              </w:rPr>
            </w:pPr>
          </w:p>
        </w:tc>
      </w:tr>
      <w:tr w:rsidR="00801830" w:rsidRPr="00AD7405" w14:paraId="4FA9F62E" w14:textId="77777777" w:rsidTr="00514750">
        <w:tc>
          <w:tcPr>
            <w:tcW w:w="2117" w:type="dxa"/>
            <w:vAlign w:val="bottom"/>
            <w:hideMark/>
          </w:tcPr>
          <w:p w14:paraId="6C9A64CC" w14:textId="77777777" w:rsidR="00801830" w:rsidRPr="00AD7405" w:rsidRDefault="00801830" w:rsidP="00350137">
            <w:pPr>
              <w:spacing w:after="0" w:line="240" w:lineRule="auto"/>
              <w:ind w:left="37" w:hanging="142"/>
              <w:jc w:val="both"/>
              <w:rPr>
                <w:rFonts w:ascii="Arial" w:hAnsi="Arial" w:cs="Arial"/>
                <w:color w:val="000000"/>
                <w:sz w:val="18"/>
                <w:szCs w:val="18"/>
              </w:rPr>
            </w:pPr>
            <w:r w:rsidRPr="00AD7405">
              <w:rPr>
                <w:rFonts w:ascii="Arial" w:hAnsi="Arial" w:cs="Arial"/>
                <w:color w:val="000000"/>
                <w:sz w:val="18"/>
                <w:szCs w:val="18"/>
              </w:rPr>
              <w:t xml:space="preserve">Gross carrying amount </w:t>
            </w:r>
          </w:p>
        </w:tc>
        <w:tc>
          <w:tcPr>
            <w:tcW w:w="1224" w:type="dxa"/>
            <w:vAlign w:val="bottom"/>
          </w:tcPr>
          <w:p w14:paraId="7A19D514" w14:textId="77777777" w:rsidR="00801830" w:rsidRPr="00AD7405" w:rsidRDefault="00801830" w:rsidP="00350137">
            <w:pPr>
              <w:spacing w:after="0" w:line="240" w:lineRule="auto"/>
              <w:ind w:left="-43" w:right="-72"/>
              <w:jc w:val="right"/>
              <w:rPr>
                <w:rFonts w:ascii="Arial" w:hAnsi="Arial" w:cs="Arial"/>
                <w:color w:val="000000"/>
                <w:sz w:val="18"/>
                <w:szCs w:val="18"/>
              </w:rPr>
            </w:pPr>
          </w:p>
        </w:tc>
        <w:tc>
          <w:tcPr>
            <w:tcW w:w="1224" w:type="dxa"/>
            <w:vAlign w:val="bottom"/>
          </w:tcPr>
          <w:p w14:paraId="4C10517B" w14:textId="77777777" w:rsidR="00801830" w:rsidRPr="00AD7405" w:rsidRDefault="00801830" w:rsidP="00350137">
            <w:pPr>
              <w:spacing w:after="0" w:line="240" w:lineRule="auto"/>
              <w:ind w:left="-43" w:right="-72"/>
              <w:jc w:val="right"/>
              <w:rPr>
                <w:rFonts w:ascii="Arial" w:hAnsi="Arial" w:cs="Arial"/>
                <w:color w:val="000000"/>
                <w:sz w:val="18"/>
                <w:szCs w:val="18"/>
              </w:rPr>
            </w:pPr>
          </w:p>
        </w:tc>
        <w:tc>
          <w:tcPr>
            <w:tcW w:w="1224" w:type="dxa"/>
            <w:vAlign w:val="bottom"/>
          </w:tcPr>
          <w:p w14:paraId="2912C735" w14:textId="77777777" w:rsidR="00801830" w:rsidRPr="00AD7405" w:rsidRDefault="00801830" w:rsidP="00350137">
            <w:pPr>
              <w:spacing w:after="0" w:line="240" w:lineRule="auto"/>
              <w:ind w:left="-43" w:right="-72"/>
              <w:jc w:val="right"/>
              <w:rPr>
                <w:rFonts w:ascii="Arial" w:hAnsi="Arial" w:cs="Arial"/>
                <w:color w:val="000000"/>
                <w:sz w:val="18"/>
                <w:szCs w:val="18"/>
              </w:rPr>
            </w:pPr>
          </w:p>
        </w:tc>
        <w:tc>
          <w:tcPr>
            <w:tcW w:w="1224" w:type="dxa"/>
            <w:vAlign w:val="bottom"/>
          </w:tcPr>
          <w:p w14:paraId="507108D4" w14:textId="77777777" w:rsidR="00801830" w:rsidRPr="00AD7405" w:rsidRDefault="00801830" w:rsidP="00350137">
            <w:pPr>
              <w:spacing w:after="0" w:line="240" w:lineRule="auto"/>
              <w:ind w:left="-43" w:right="-72"/>
              <w:jc w:val="right"/>
              <w:rPr>
                <w:rFonts w:ascii="Arial" w:hAnsi="Arial" w:cs="Arial"/>
                <w:color w:val="000000"/>
                <w:sz w:val="18"/>
                <w:szCs w:val="18"/>
              </w:rPr>
            </w:pPr>
          </w:p>
        </w:tc>
        <w:tc>
          <w:tcPr>
            <w:tcW w:w="1224" w:type="dxa"/>
            <w:vAlign w:val="bottom"/>
          </w:tcPr>
          <w:p w14:paraId="1B6C9F49" w14:textId="77777777" w:rsidR="00801830" w:rsidRPr="00AD7405" w:rsidRDefault="00801830" w:rsidP="00350137">
            <w:pPr>
              <w:spacing w:after="0" w:line="240" w:lineRule="auto"/>
              <w:ind w:left="-43" w:right="-72"/>
              <w:jc w:val="right"/>
              <w:rPr>
                <w:rFonts w:ascii="Arial" w:hAnsi="Arial" w:cs="Arial"/>
                <w:color w:val="000000"/>
                <w:sz w:val="18"/>
                <w:szCs w:val="18"/>
              </w:rPr>
            </w:pPr>
          </w:p>
        </w:tc>
        <w:tc>
          <w:tcPr>
            <w:tcW w:w="1224" w:type="dxa"/>
            <w:vAlign w:val="bottom"/>
          </w:tcPr>
          <w:p w14:paraId="31276712" w14:textId="77777777" w:rsidR="00801830" w:rsidRPr="00AD7405" w:rsidRDefault="00801830" w:rsidP="00350137">
            <w:pPr>
              <w:spacing w:after="0" w:line="240" w:lineRule="auto"/>
              <w:ind w:left="-43" w:right="-72"/>
              <w:jc w:val="right"/>
              <w:rPr>
                <w:rFonts w:ascii="Arial" w:hAnsi="Arial" w:cs="Arial"/>
                <w:color w:val="000000"/>
                <w:sz w:val="18"/>
                <w:szCs w:val="18"/>
              </w:rPr>
            </w:pPr>
          </w:p>
        </w:tc>
      </w:tr>
      <w:tr w:rsidR="00FA5B81" w:rsidRPr="00AD7405" w14:paraId="2A93D3AA" w14:textId="77777777" w:rsidTr="00B30E18">
        <w:tc>
          <w:tcPr>
            <w:tcW w:w="2117" w:type="dxa"/>
            <w:vAlign w:val="bottom"/>
          </w:tcPr>
          <w:p w14:paraId="465617FB" w14:textId="77777777" w:rsidR="00FA5B81" w:rsidRPr="00AD7405" w:rsidRDefault="00FA5B81" w:rsidP="00350137">
            <w:pPr>
              <w:spacing w:after="0" w:line="240" w:lineRule="auto"/>
              <w:ind w:left="37" w:hanging="142"/>
              <w:jc w:val="both"/>
              <w:rPr>
                <w:rFonts w:ascii="Arial" w:hAnsi="Arial" w:cs="Arial"/>
                <w:color w:val="000000"/>
                <w:sz w:val="18"/>
                <w:szCs w:val="18"/>
              </w:rPr>
            </w:pPr>
            <w:r w:rsidRPr="00AD7405">
              <w:rPr>
                <w:rFonts w:ascii="Arial" w:hAnsi="Arial" w:cs="Arial"/>
                <w:color w:val="000000"/>
                <w:sz w:val="18"/>
                <w:szCs w:val="18"/>
                <w:cs/>
              </w:rPr>
              <w:t xml:space="preserve">   - </w:t>
            </w:r>
            <w:r w:rsidRPr="00AD7405">
              <w:rPr>
                <w:rFonts w:ascii="Arial" w:hAnsi="Arial" w:cs="Arial"/>
                <w:color w:val="000000"/>
                <w:sz w:val="18"/>
                <w:szCs w:val="18"/>
              </w:rPr>
              <w:t>trade receivables</w:t>
            </w:r>
          </w:p>
        </w:tc>
        <w:tc>
          <w:tcPr>
            <w:tcW w:w="1224" w:type="dxa"/>
            <w:vAlign w:val="bottom"/>
          </w:tcPr>
          <w:p w14:paraId="6FE2C6C8" w14:textId="03F467B0" w:rsidR="00FA5B81" w:rsidRPr="00AD7405" w:rsidRDefault="00FA5B81" w:rsidP="00350137">
            <w:pPr>
              <w:spacing w:after="0" w:line="240" w:lineRule="auto"/>
              <w:ind w:left="-43" w:right="-72"/>
              <w:jc w:val="right"/>
              <w:rPr>
                <w:rFonts w:ascii="Arial" w:eastAsia="Arial Unicode MS" w:hAnsi="Arial" w:cs="Arial"/>
                <w:sz w:val="18"/>
                <w:szCs w:val="18"/>
                <w:lang w:bidi="ar-SA"/>
              </w:rPr>
            </w:pPr>
            <w:r w:rsidRPr="00AD7405">
              <w:rPr>
                <w:rFonts w:ascii="Arial" w:hAnsi="Arial" w:cs="Arial"/>
                <w:sz w:val="18"/>
                <w:szCs w:val="18"/>
              </w:rPr>
              <w:t xml:space="preserve"> 20,510,966 </w:t>
            </w:r>
          </w:p>
        </w:tc>
        <w:tc>
          <w:tcPr>
            <w:tcW w:w="1224" w:type="dxa"/>
            <w:vAlign w:val="bottom"/>
          </w:tcPr>
          <w:p w14:paraId="69F0D540" w14:textId="523A8814" w:rsidR="00FA5B81" w:rsidRPr="00AD7405" w:rsidRDefault="00FA5B81" w:rsidP="00350137">
            <w:pPr>
              <w:spacing w:after="0" w:line="240" w:lineRule="auto"/>
              <w:ind w:left="-43" w:right="-72"/>
              <w:jc w:val="right"/>
              <w:rPr>
                <w:rFonts w:ascii="Arial" w:eastAsia="Arial Unicode MS" w:hAnsi="Arial" w:cs="Arial"/>
                <w:sz w:val="18"/>
                <w:szCs w:val="18"/>
                <w:lang w:bidi="ar-SA"/>
              </w:rPr>
            </w:pPr>
            <w:r w:rsidRPr="00AD7405">
              <w:rPr>
                <w:rFonts w:ascii="Arial" w:hAnsi="Arial" w:cs="Arial"/>
                <w:sz w:val="18"/>
                <w:szCs w:val="18"/>
              </w:rPr>
              <w:t xml:space="preserve"> 3,395,824 </w:t>
            </w:r>
          </w:p>
        </w:tc>
        <w:tc>
          <w:tcPr>
            <w:tcW w:w="1224" w:type="dxa"/>
            <w:vAlign w:val="bottom"/>
          </w:tcPr>
          <w:p w14:paraId="5731D5FC" w14:textId="2A834980" w:rsidR="00FA5B81" w:rsidRPr="00AD7405" w:rsidRDefault="00FA5B81" w:rsidP="00350137">
            <w:pPr>
              <w:spacing w:after="0" w:line="240" w:lineRule="auto"/>
              <w:ind w:left="-43" w:right="-72"/>
              <w:jc w:val="right"/>
              <w:rPr>
                <w:rFonts w:ascii="Arial" w:eastAsia="Arial Unicode MS" w:hAnsi="Arial" w:cs="Arial"/>
                <w:sz w:val="18"/>
                <w:szCs w:val="18"/>
              </w:rPr>
            </w:pPr>
            <w:r w:rsidRPr="00AD7405">
              <w:rPr>
                <w:rFonts w:ascii="Arial" w:hAnsi="Arial" w:cs="Arial"/>
                <w:sz w:val="18"/>
                <w:szCs w:val="18"/>
              </w:rPr>
              <w:t xml:space="preserve"> 383,814 </w:t>
            </w:r>
          </w:p>
        </w:tc>
        <w:tc>
          <w:tcPr>
            <w:tcW w:w="1224" w:type="dxa"/>
            <w:vAlign w:val="bottom"/>
          </w:tcPr>
          <w:p w14:paraId="2DEB074E" w14:textId="09A76C00" w:rsidR="00FA5B81" w:rsidRPr="00AD7405" w:rsidRDefault="00FA5B81" w:rsidP="00350137">
            <w:pPr>
              <w:spacing w:after="0" w:line="240" w:lineRule="auto"/>
              <w:ind w:left="-43" w:right="-72"/>
              <w:jc w:val="right"/>
              <w:rPr>
                <w:rFonts w:ascii="Arial" w:eastAsia="Arial Unicode MS" w:hAnsi="Arial" w:cs="Arial"/>
                <w:sz w:val="18"/>
                <w:szCs w:val="18"/>
              </w:rPr>
            </w:pPr>
            <w:r w:rsidRPr="00AD7405">
              <w:rPr>
                <w:rFonts w:ascii="Arial" w:hAnsi="Arial" w:cs="Arial"/>
                <w:sz w:val="18"/>
                <w:szCs w:val="18"/>
              </w:rPr>
              <w:t xml:space="preserve"> 2,272,619 </w:t>
            </w:r>
          </w:p>
        </w:tc>
        <w:tc>
          <w:tcPr>
            <w:tcW w:w="1224" w:type="dxa"/>
            <w:vAlign w:val="bottom"/>
          </w:tcPr>
          <w:p w14:paraId="2C83FE40" w14:textId="76E6EDD3" w:rsidR="00FA5B81" w:rsidRPr="00AD7405" w:rsidRDefault="00FA5B81" w:rsidP="00350137">
            <w:pPr>
              <w:spacing w:after="0" w:line="240" w:lineRule="auto"/>
              <w:ind w:left="-43" w:right="-72"/>
              <w:jc w:val="right"/>
              <w:rPr>
                <w:rFonts w:ascii="Arial" w:eastAsia="Arial Unicode MS" w:hAnsi="Arial" w:cs="Arial"/>
                <w:sz w:val="18"/>
                <w:szCs w:val="18"/>
              </w:rPr>
            </w:pPr>
            <w:r w:rsidRPr="00AD7405">
              <w:rPr>
                <w:rFonts w:ascii="Arial" w:hAnsi="Arial" w:cs="Arial"/>
                <w:sz w:val="18"/>
                <w:szCs w:val="18"/>
              </w:rPr>
              <w:t xml:space="preserve"> 1,495,700 </w:t>
            </w:r>
          </w:p>
        </w:tc>
        <w:tc>
          <w:tcPr>
            <w:tcW w:w="1224" w:type="dxa"/>
            <w:vAlign w:val="bottom"/>
          </w:tcPr>
          <w:p w14:paraId="5EBD9897" w14:textId="143EAFD7" w:rsidR="00FA5B81" w:rsidRPr="00AD7405" w:rsidRDefault="00FA5B81" w:rsidP="00350137">
            <w:pPr>
              <w:spacing w:after="0" w:line="240" w:lineRule="auto"/>
              <w:ind w:left="-43" w:right="-72"/>
              <w:jc w:val="right"/>
              <w:rPr>
                <w:rFonts w:ascii="Arial" w:eastAsia="Arial Unicode MS" w:hAnsi="Arial" w:cs="Arial"/>
                <w:sz w:val="18"/>
                <w:szCs w:val="18"/>
              </w:rPr>
            </w:pPr>
            <w:r w:rsidRPr="00AD7405">
              <w:rPr>
                <w:rFonts w:ascii="Arial" w:hAnsi="Arial" w:cs="Arial"/>
                <w:sz w:val="18"/>
                <w:szCs w:val="18"/>
              </w:rPr>
              <w:t>28,058,923</w:t>
            </w:r>
          </w:p>
        </w:tc>
      </w:tr>
      <w:tr w:rsidR="00A337B4" w:rsidRPr="00AD7405" w14:paraId="11142F21" w14:textId="77777777" w:rsidTr="00666745">
        <w:tc>
          <w:tcPr>
            <w:tcW w:w="2117" w:type="dxa"/>
            <w:vAlign w:val="bottom"/>
            <w:hideMark/>
          </w:tcPr>
          <w:p w14:paraId="0A6675F0" w14:textId="77777777" w:rsidR="00A337B4" w:rsidRPr="00AD7405" w:rsidRDefault="00A337B4" w:rsidP="00805A87">
            <w:pPr>
              <w:spacing w:after="0" w:line="240" w:lineRule="auto"/>
              <w:ind w:hanging="105"/>
              <w:jc w:val="both"/>
              <w:rPr>
                <w:rFonts w:ascii="Arial" w:hAnsi="Arial" w:cs="Arial"/>
                <w:color w:val="000000"/>
                <w:sz w:val="18"/>
                <w:szCs w:val="18"/>
              </w:rPr>
            </w:pPr>
            <w:r w:rsidRPr="00AD7405">
              <w:rPr>
                <w:rFonts w:ascii="Arial" w:hAnsi="Arial" w:cs="Arial"/>
                <w:color w:val="000000"/>
                <w:sz w:val="18"/>
                <w:szCs w:val="18"/>
                <w:cs/>
              </w:rPr>
              <w:t xml:space="preserve">   - </w:t>
            </w:r>
            <w:r w:rsidRPr="00AD7405">
              <w:rPr>
                <w:rFonts w:ascii="Arial" w:hAnsi="Arial" w:cs="Arial"/>
                <w:color w:val="000000"/>
                <w:sz w:val="18"/>
                <w:szCs w:val="18"/>
              </w:rPr>
              <w:t>other current</w:t>
            </w:r>
          </w:p>
          <w:p w14:paraId="17C73987" w14:textId="77777777" w:rsidR="00A337B4" w:rsidRPr="00AD7405" w:rsidRDefault="00A337B4" w:rsidP="00805A87">
            <w:pPr>
              <w:spacing w:after="0" w:line="240" w:lineRule="auto"/>
              <w:ind w:hanging="105"/>
              <w:jc w:val="both"/>
              <w:rPr>
                <w:rFonts w:ascii="Arial" w:hAnsi="Arial" w:cs="Arial"/>
                <w:color w:val="000000"/>
                <w:sz w:val="18"/>
                <w:szCs w:val="18"/>
              </w:rPr>
            </w:pPr>
            <w:r w:rsidRPr="00AD7405">
              <w:rPr>
                <w:rFonts w:ascii="Arial" w:hAnsi="Arial" w:cs="Arial"/>
                <w:color w:val="000000"/>
                <w:sz w:val="18"/>
                <w:szCs w:val="18"/>
              </w:rPr>
              <w:t xml:space="preserve">        receivables</w:t>
            </w:r>
          </w:p>
        </w:tc>
        <w:tc>
          <w:tcPr>
            <w:tcW w:w="1224" w:type="dxa"/>
            <w:tcBorders>
              <w:top w:val="nil"/>
              <w:left w:val="nil"/>
              <w:right w:val="nil"/>
            </w:tcBorders>
            <w:vAlign w:val="bottom"/>
          </w:tcPr>
          <w:p w14:paraId="50F6B281" w14:textId="77777777" w:rsidR="00A337B4" w:rsidRPr="00AD7405" w:rsidRDefault="00A337B4" w:rsidP="00805A87">
            <w:pPr>
              <w:spacing w:after="0" w:line="240" w:lineRule="auto"/>
              <w:ind w:left="-43" w:right="-72"/>
              <w:jc w:val="right"/>
              <w:rPr>
                <w:rFonts w:ascii="Arial" w:eastAsia="Arial Unicode MS" w:hAnsi="Arial" w:cs="Arial"/>
                <w:sz w:val="18"/>
                <w:szCs w:val="18"/>
                <w:lang w:bidi="ar-SA"/>
              </w:rPr>
            </w:pPr>
            <w:r w:rsidRPr="00AD7405">
              <w:rPr>
                <w:rFonts w:ascii="Arial" w:hAnsi="Arial" w:cs="Arial"/>
                <w:sz w:val="18"/>
                <w:szCs w:val="18"/>
              </w:rPr>
              <w:t xml:space="preserve"> 140,344 </w:t>
            </w:r>
          </w:p>
        </w:tc>
        <w:tc>
          <w:tcPr>
            <w:tcW w:w="1224" w:type="dxa"/>
            <w:tcBorders>
              <w:top w:val="nil"/>
              <w:left w:val="nil"/>
              <w:right w:val="nil"/>
            </w:tcBorders>
            <w:vAlign w:val="bottom"/>
          </w:tcPr>
          <w:p w14:paraId="232ADD20" w14:textId="77777777" w:rsidR="00A337B4" w:rsidRPr="00AD7405" w:rsidRDefault="00A337B4" w:rsidP="00805A87">
            <w:pPr>
              <w:spacing w:after="0" w:line="240" w:lineRule="auto"/>
              <w:ind w:left="-43" w:right="-72"/>
              <w:jc w:val="right"/>
              <w:rPr>
                <w:rFonts w:ascii="Arial" w:eastAsia="Arial Unicode MS" w:hAnsi="Arial" w:cs="Arial"/>
                <w:sz w:val="18"/>
                <w:szCs w:val="18"/>
                <w:lang w:bidi="ar-SA"/>
              </w:rPr>
            </w:pPr>
            <w:r w:rsidRPr="00AD7405">
              <w:rPr>
                <w:rFonts w:ascii="Arial" w:hAnsi="Arial" w:cs="Arial"/>
                <w:sz w:val="18"/>
                <w:szCs w:val="18"/>
              </w:rPr>
              <w:t xml:space="preserve"> 215,649 </w:t>
            </w:r>
          </w:p>
        </w:tc>
        <w:tc>
          <w:tcPr>
            <w:tcW w:w="1224" w:type="dxa"/>
            <w:tcBorders>
              <w:top w:val="nil"/>
              <w:left w:val="nil"/>
              <w:right w:val="nil"/>
            </w:tcBorders>
            <w:vAlign w:val="bottom"/>
          </w:tcPr>
          <w:p w14:paraId="3E71DB6F" w14:textId="77777777" w:rsidR="00A337B4" w:rsidRPr="00AD7405" w:rsidRDefault="00A337B4" w:rsidP="00805A87">
            <w:pPr>
              <w:spacing w:after="0" w:line="240" w:lineRule="auto"/>
              <w:ind w:left="-43" w:right="-72"/>
              <w:jc w:val="right"/>
              <w:rPr>
                <w:rFonts w:ascii="Arial" w:eastAsia="Arial Unicode MS" w:hAnsi="Arial" w:cs="Arial"/>
                <w:sz w:val="18"/>
                <w:szCs w:val="18"/>
                <w:lang w:bidi="ar-SA"/>
              </w:rPr>
            </w:pPr>
            <w:r w:rsidRPr="00AD7405">
              <w:rPr>
                <w:rFonts w:ascii="Arial" w:hAnsi="Arial" w:cs="Arial"/>
                <w:sz w:val="18"/>
                <w:szCs w:val="18"/>
              </w:rPr>
              <w:t xml:space="preserve"> 1,032,048 </w:t>
            </w:r>
          </w:p>
        </w:tc>
        <w:tc>
          <w:tcPr>
            <w:tcW w:w="1224" w:type="dxa"/>
            <w:tcBorders>
              <w:top w:val="nil"/>
              <w:left w:val="nil"/>
              <w:right w:val="nil"/>
            </w:tcBorders>
            <w:vAlign w:val="bottom"/>
          </w:tcPr>
          <w:p w14:paraId="30FBFDC1" w14:textId="77777777" w:rsidR="00A337B4" w:rsidRPr="00AD7405" w:rsidRDefault="00A337B4" w:rsidP="00805A87">
            <w:pPr>
              <w:spacing w:after="0" w:line="240" w:lineRule="auto"/>
              <w:ind w:left="-43" w:right="-72"/>
              <w:jc w:val="right"/>
              <w:rPr>
                <w:rFonts w:ascii="Arial" w:eastAsia="Arial Unicode MS" w:hAnsi="Arial" w:cs="Arial"/>
                <w:sz w:val="18"/>
                <w:szCs w:val="18"/>
                <w:lang w:bidi="ar-SA"/>
              </w:rPr>
            </w:pPr>
            <w:r w:rsidRPr="00AD7405">
              <w:rPr>
                <w:rFonts w:ascii="Arial" w:hAnsi="Arial" w:cs="Arial"/>
                <w:sz w:val="18"/>
                <w:szCs w:val="18"/>
              </w:rPr>
              <w:t xml:space="preserve"> 662,341 </w:t>
            </w:r>
          </w:p>
        </w:tc>
        <w:tc>
          <w:tcPr>
            <w:tcW w:w="1224" w:type="dxa"/>
            <w:tcBorders>
              <w:top w:val="nil"/>
              <w:left w:val="nil"/>
              <w:right w:val="nil"/>
            </w:tcBorders>
            <w:vAlign w:val="bottom"/>
          </w:tcPr>
          <w:p w14:paraId="4E429314" w14:textId="77777777" w:rsidR="00A337B4" w:rsidRPr="00AD7405" w:rsidRDefault="00A337B4" w:rsidP="00805A87">
            <w:pPr>
              <w:spacing w:after="0" w:line="240" w:lineRule="auto"/>
              <w:ind w:left="-43" w:right="-72"/>
              <w:jc w:val="right"/>
              <w:rPr>
                <w:rFonts w:ascii="Arial" w:eastAsia="Arial Unicode MS" w:hAnsi="Arial" w:cs="Arial"/>
                <w:sz w:val="18"/>
                <w:szCs w:val="18"/>
                <w:lang w:bidi="ar-SA"/>
              </w:rPr>
            </w:pPr>
            <w:r w:rsidRPr="00AD7405">
              <w:rPr>
                <w:rFonts w:ascii="Arial" w:hAnsi="Arial" w:cs="Arial"/>
                <w:sz w:val="18"/>
                <w:szCs w:val="18"/>
              </w:rPr>
              <w:t xml:space="preserve"> 72,911,274 </w:t>
            </w:r>
          </w:p>
        </w:tc>
        <w:tc>
          <w:tcPr>
            <w:tcW w:w="1224" w:type="dxa"/>
            <w:tcBorders>
              <w:top w:val="nil"/>
              <w:left w:val="nil"/>
              <w:right w:val="nil"/>
            </w:tcBorders>
            <w:vAlign w:val="bottom"/>
          </w:tcPr>
          <w:p w14:paraId="6B11486B" w14:textId="77777777" w:rsidR="00A337B4" w:rsidRPr="00AD7405" w:rsidRDefault="00A337B4" w:rsidP="00805A87">
            <w:pPr>
              <w:spacing w:after="0" w:line="240" w:lineRule="auto"/>
              <w:ind w:left="-43" w:right="-72"/>
              <w:jc w:val="right"/>
              <w:rPr>
                <w:rFonts w:ascii="Arial" w:eastAsia="Arial Unicode MS" w:hAnsi="Arial" w:cs="Arial"/>
                <w:sz w:val="18"/>
                <w:szCs w:val="18"/>
                <w:cs/>
              </w:rPr>
            </w:pPr>
            <w:r w:rsidRPr="00AD7405">
              <w:rPr>
                <w:rFonts w:ascii="Arial" w:hAnsi="Arial" w:cs="Arial"/>
                <w:sz w:val="18"/>
                <w:szCs w:val="18"/>
              </w:rPr>
              <w:t xml:space="preserve"> 74,961,656 </w:t>
            </w:r>
          </w:p>
        </w:tc>
      </w:tr>
      <w:tr w:rsidR="00666745" w:rsidRPr="00AD7405" w14:paraId="5D5B312D" w14:textId="77777777" w:rsidTr="004245DD">
        <w:tc>
          <w:tcPr>
            <w:tcW w:w="2117" w:type="dxa"/>
            <w:vAlign w:val="bottom"/>
          </w:tcPr>
          <w:p w14:paraId="512AC77A" w14:textId="67C35CA2" w:rsidR="00666745" w:rsidRPr="00AD7405" w:rsidRDefault="00666745" w:rsidP="00805A87">
            <w:pPr>
              <w:spacing w:after="0" w:line="240" w:lineRule="auto"/>
              <w:ind w:left="318" w:hanging="423"/>
              <w:rPr>
                <w:rFonts w:ascii="Arial" w:hAnsi="Arial" w:cs="Arial"/>
                <w:color w:val="000000"/>
                <w:sz w:val="18"/>
                <w:szCs w:val="18"/>
              </w:rPr>
            </w:pPr>
            <w:r w:rsidRPr="00AD7405">
              <w:rPr>
                <w:rFonts w:ascii="Arial" w:hAnsi="Arial" w:cs="Arial"/>
                <w:color w:val="000000"/>
                <w:sz w:val="18"/>
                <w:szCs w:val="18"/>
                <w:cs/>
              </w:rPr>
              <w:t xml:space="preserve">   - </w:t>
            </w:r>
            <w:r w:rsidRPr="00AD7405">
              <w:rPr>
                <w:rFonts w:ascii="Arial" w:hAnsi="Arial" w:cs="Arial"/>
                <w:color w:val="000000"/>
                <w:sz w:val="18"/>
                <w:szCs w:val="18"/>
              </w:rPr>
              <w:t>accrued interest income from other parties</w:t>
            </w:r>
          </w:p>
        </w:tc>
        <w:tc>
          <w:tcPr>
            <w:tcW w:w="1224" w:type="dxa"/>
            <w:tcBorders>
              <w:left w:val="nil"/>
              <w:right w:val="nil"/>
            </w:tcBorders>
            <w:vAlign w:val="bottom"/>
          </w:tcPr>
          <w:p w14:paraId="71337912" w14:textId="566A7DA8" w:rsidR="00666745" w:rsidRPr="00AD7405" w:rsidRDefault="00666745"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5EB89B01" w14:textId="77777777" w:rsidR="00666745" w:rsidRPr="00AD7405" w:rsidRDefault="00666745"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6B1F4BC1" w14:textId="77777777" w:rsidR="00666745" w:rsidRPr="00AD7405" w:rsidRDefault="00666745"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2AAA1583" w14:textId="230151EE" w:rsidR="00666745" w:rsidRPr="00AD7405" w:rsidRDefault="004245DD"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5A0819BB" w14:textId="3364FC05" w:rsidR="00666745" w:rsidRPr="00AD7405" w:rsidRDefault="004245DD" w:rsidP="00805A87">
            <w:pPr>
              <w:spacing w:after="0" w:line="240" w:lineRule="auto"/>
              <w:ind w:left="-43" w:right="-72"/>
              <w:jc w:val="right"/>
              <w:rPr>
                <w:rFonts w:ascii="Arial" w:hAnsi="Arial" w:cs="Arial"/>
                <w:sz w:val="18"/>
                <w:szCs w:val="18"/>
              </w:rPr>
            </w:pPr>
            <w:r w:rsidRPr="00AD7405">
              <w:rPr>
                <w:rFonts w:ascii="Arial" w:hAnsi="Arial" w:cs="Arial"/>
                <w:sz w:val="18"/>
                <w:szCs w:val="18"/>
              </w:rPr>
              <w:t>5,987,043</w:t>
            </w:r>
          </w:p>
        </w:tc>
        <w:tc>
          <w:tcPr>
            <w:tcW w:w="1224" w:type="dxa"/>
            <w:tcBorders>
              <w:left w:val="nil"/>
              <w:right w:val="nil"/>
            </w:tcBorders>
            <w:vAlign w:val="bottom"/>
          </w:tcPr>
          <w:p w14:paraId="03CFFE4B" w14:textId="6DE9C9F2" w:rsidR="00666745" w:rsidRPr="00AD7405" w:rsidRDefault="004245DD" w:rsidP="00805A87">
            <w:pPr>
              <w:spacing w:after="0" w:line="240" w:lineRule="auto"/>
              <w:ind w:left="-43" w:right="-72"/>
              <w:jc w:val="right"/>
              <w:rPr>
                <w:rFonts w:ascii="Arial" w:hAnsi="Arial" w:cs="Arial"/>
                <w:sz w:val="18"/>
                <w:szCs w:val="18"/>
              </w:rPr>
            </w:pPr>
            <w:r w:rsidRPr="00AD7405">
              <w:rPr>
                <w:rFonts w:ascii="Arial" w:hAnsi="Arial" w:cs="Arial"/>
                <w:sz w:val="18"/>
                <w:szCs w:val="18"/>
              </w:rPr>
              <w:t>5,987,043</w:t>
            </w:r>
          </w:p>
        </w:tc>
      </w:tr>
      <w:tr w:rsidR="004245DD" w:rsidRPr="00AD7405" w14:paraId="43693D82" w14:textId="77777777" w:rsidTr="004245DD">
        <w:tc>
          <w:tcPr>
            <w:tcW w:w="2117" w:type="dxa"/>
            <w:vAlign w:val="bottom"/>
          </w:tcPr>
          <w:p w14:paraId="321BC5B7" w14:textId="77777777" w:rsidR="004245DD" w:rsidRPr="00AD7405" w:rsidRDefault="004245DD" w:rsidP="004245DD">
            <w:pPr>
              <w:spacing w:after="0" w:line="240" w:lineRule="auto"/>
              <w:ind w:left="318" w:hanging="423"/>
              <w:rPr>
                <w:rFonts w:ascii="Arial" w:hAnsi="Arial" w:cs="Arial"/>
                <w:color w:val="000000"/>
                <w:sz w:val="18"/>
                <w:szCs w:val="18"/>
              </w:rPr>
            </w:pPr>
            <w:r w:rsidRPr="00AD7405">
              <w:rPr>
                <w:rFonts w:ascii="Arial" w:hAnsi="Arial" w:cs="Arial"/>
                <w:color w:val="000000"/>
                <w:sz w:val="18"/>
                <w:szCs w:val="18"/>
                <w:cs/>
              </w:rPr>
              <w:t xml:space="preserve">   - </w:t>
            </w:r>
            <w:r w:rsidRPr="00AD7405">
              <w:rPr>
                <w:rFonts w:ascii="Arial" w:hAnsi="Arial" w:cs="Arial"/>
                <w:color w:val="000000"/>
                <w:sz w:val="18"/>
                <w:szCs w:val="18"/>
              </w:rPr>
              <w:t>accrued interest income from related parties</w:t>
            </w:r>
          </w:p>
        </w:tc>
        <w:tc>
          <w:tcPr>
            <w:tcW w:w="1224" w:type="dxa"/>
            <w:tcBorders>
              <w:left w:val="nil"/>
              <w:right w:val="nil"/>
            </w:tcBorders>
            <w:vAlign w:val="bottom"/>
          </w:tcPr>
          <w:p w14:paraId="6E7CD2E5" w14:textId="42F3C899" w:rsidR="004245DD" w:rsidRPr="00AD7405" w:rsidRDefault="004245DD" w:rsidP="004245DD">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45B39E17" w14:textId="0BAD88CA" w:rsidR="004245DD" w:rsidRPr="00AD7405" w:rsidRDefault="004245DD" w:rsidP="004245DD">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16C4BEC9" w14:textId="19D1BA26" w:rsidR="004245DD" w:rsidRPr="00AD7405" w:rsidRDefault="004245DD" w:rsidP="004245DD">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14D7E41D" w14:textId="11FFE5F2" w:rsidR="004245DD" w:rsidRPr="00AD7405" w:rsidRDefault="004245DD" w:rsidP="004245DD">
            <w:pPr>
              <w:spacing w:after="0" w:line="240" w:lineRule="auto"/>
              <w:ind w:left="-43" w:right="-72"/>
              <w:jc w:val="right"/>
              <w:rPr>
                <w:rFonts w:ascii="Arial" w:hAnsi="Arial" w:cs="Arial"/>
                <w:sz w:val="18"/>
                <w:szCs w:val="18"/>
              </w:rPr>
            </w:pPr>
            <w:r w:rsidRPr="00AD7405">
              <w:rPr>
                <w:rFonts w:ascii="Arial" w:hAnsi="Arial" w:cs="Arial"/>
                <w:sz w:val="18"/>
                <w:szCs w:val="18"/>
              </w:rPr>
              <w:t>1,225,510</w:t>
            </w:r>
          </w:p>
        </w:tc>
        <w:tc>
          <w:tcPr>
            <w:tcW w:w="1224" w:type="dxa"/>
            <w:tcBorders>
              <w:left w:val="nil"/>
              <w:right w:val="nil"/>
            </w:tcBorders>
            <w:vAlign w:val="bottom"/>
          </w:tcPr>
          <w:p w14:paraId="3956DDC4" w14:textId="2BBEBCA7" w:rsidR="004245DD" w:rsidRPr="00AD7405" w:rsidRDefault="004245DD" w:rsidP="004245DD">
            <w:pPr>
              <w:spacing w:after="0" w:line="240" w:lineRule="auto"/>
              <w:ind w:left="-43" w:right="-72"/>
              <w:jc w:val="right"/>
              <w:rPr>
                <w:rFonts w:ascii="Arial" w:hAnsi="Arial" w:cs="Arial"/>
                <w:sz w:val="18"/>
                <w:szCs w:val="18"/>
              </w:rPr>
            </w:pPr>
            <w:r w:rsidRPr="00AD7405">
              <w:rPr>
                <w:rFonts w:ascii="Arial" w:hAnsi="Arial" w:cs="Arial"/>
                <w:sz w:val="18"/>
                <w:szCs w:val="18"/>
              </w:rPr>
              <w:t>2,618,269</w:t>
            </w:r>
          </w:p>
        </w:tc>
        <w:tc>
          <w:tcPr>
            <w:tcW w:w="1224" w:type="dxa"/>
            <w:tcBorders>
              <w:left w:val="nil"/>
              <w:right w:val="nil"/>
            </w:tcBorders>
            <w:vAlign w:val="bottom"/>
          </w:tcPr>
          <w:p w14:paraId="548668A4" w14:textId="044E8D4D" w:rsidR="004245DD" w:rsidRPr="00AD7405" w:rsidRDefault="004245DD" w:rsidP="004245DD">
            <w:pPr>
              <w:spacing w:after="0" w:line="240" w:lineRule="auto"/>
              <w:ind w:left="-43" w:right="-72"/>
              <w:jc w:val="right"/>
              <w:rPr>
                <w:rFonts w:ascii="Arial" w:hAnsi="Arial" w:cs="Arial"/>
                <w:sz w:val="18"/>
                <w:szCs w:val="18"/>
              </w:rPr>
            </w:pPr>
            <w:r w:rsidRPr="00AD7405">
              <w:rPr>
                <w:rFonts w:ascii="Arial" w:hAnsi="Arial" w:cs="Arial"/>
                <w:sz w:val="18"/>
                <w:szCs w:val="18"/>
              </w:rPr>
              <w:t>3,843,779</w:t>
            </w:r>
          </w:p>
        </w:tc>
      </w:tr>
      <w:tr w:rsidR="00601C44" w:rsidRPr="00AD7405" w14:paraId="7975CD04" w14:textId="77777777" w:rsidTr="004245DD">
        <w:tc>
          <w:tcPr>
            <w:tcW w:w="2117" w:type="dxa"/>
            <w:vAlign w:val="bottom"/>
          </w:tcPr>
          <w:p w14:paraId="2AF516D7" w14:textId="5C2A87E0" w:rsidR="00601C44" w:rsidRPr="00AD7405" w:rsidRDefault="00601C44" w:rsidP="00666745">
            <w:pPr>
              <w:spacing w:after="0" w:line="240" w:lineRule="auto"/>
              <w:ind w:left="318" w:hanging="423"/>
              <w:rPr>
                <w:rFonts w:ascii="Arial" w:hAnsi="Arial" w:cs="Arial"/>
                <w:color w:val="000000"/>
                <w:sz w:val="18"/>
                <w:szCs w:val="18"/>
              </w:rPr>
            </w:pPr>
            <w:r w:rsidRPr="00AD7405">
              <w:rPr>
                <w:rFonts w:ascii="Arial" w:hAnsi="Arial" w:cs="Arial"/>
                <w:color w:val="000000"/>
                <w:sz w:val="18"/>
                <w:szCs w:val="18"/>
                <w:cs/>
              </w:rPr>
              <w:t xml:space="preserve">   - </w:t>
            </w:r>
            <w:r w:rsidR="004245DD" w:rsidRPr="00AD7405">
              <w:rPr>
                <w:rFonts w:ascii="Arial" w:hAnsi="Arial" w:cs="Arial"/>
                <w:color w:val="000000"/>
                <w:sz w:val="18"/>
                <w:szCs w:val="18"/>
              </w:rPr>
              <w:t>others</w:t>
            </w:r>
          </w:p>
        </w:tc>
        <w:tc>
          <w:tcPr>
            <w:tcW w:w="1224" w:type="dxa"/>
            <w:tcBorders>
              <w:left w:val="nil"/>
              <w:bottom w:val="single" w:sz="4" w:space="0" w:color="auto"/>
              <w:right w:val="nil"/>
            </w:tcBorders>
            <w:vAlign w:val="bottom"/>
          </w:tcPr>
          <w:p w14:paraId="1779FBA4" w14:textId="4283B357" w:rsidR="00601C44" w:rsidRPr="00AD7405" w:rsidRDefault="009D20C4" w:rsidP="00350137">
            <w:pPr>
              <w:spacing w:after="0" w:line="240" w:lineRule="auto"/>
              <w:ind w:left="-43" w:right="-72"/>
              <w:jc w:val="right"/>
              <w:rPr>
                <w:rFonts w:ascii="Arial" w:hAnsi="Arial" w:cs="Arial"/>
                <w:sz w:val="18"/>
                <w:szCs w:val="18"/>
              </w:rPr>
            </w:pPr>
            <w:r w:rsidRPr="00AD7405">
              <w:rPr>
                <w:rFonts w:ascii="Arial" w:hAnsi="Arial" w:cs="Arial"/>
                <w:sz w:val="18"/>
                <w:szCs w:val="18"/>
              </w:rPr>
              <w:t>1,923,714</w:t>
            </w:r>
          </w:p>
        </w:tc>
        <w:tc>
          <w:tcPr>
            <w:tcW w:w="1224" w:type="dxa"/>
            <w:tcBorders>
              <w:left w:val="nil"/>
              <w:bottom w:val="single" w:sz="4" w:space="0" w:color="auto"/>
              <w:right w:val="nil"/>
            </w:tcBorders>
            <w:vAlign w:val="bottom"/>
          </w:tcPr>
          <w:p w14:paraId="3DB78BA2" w14:textId="3501D9D5" w:rsidR="00601C44" w:rsidRPr="00AD7405" w:rsidRDefault="009D20C4" w:rsidP="00350137">
            <w:pPr>
              <w:spacing w:after="0" w:line="240" w:lineRule="auto"/>
              <w:ind w:left="-43" w:right="-72"/>
              <w:jc w:val="right"/>
              <w:rPr>
                <w:rFonts w:ascii="Arial" w:hAnsi="Arial" w:cs="Arial"/>
                <w:sz w:val="18"/>
                <w:szCs w:val="18"/>
              </w:rPr>
            </w:pPr>
            <w:r w:rsidRPr="00AD7405">
              <w:rPr>
                <w:rFonts w:ascii="Arial" w:hAnsi="Arial" w:cs="Arial"/>
                <w:sz w:val="18"/>
                <w:szCs w:val="18"/>
              </w:rPr>
              <w:t>111,933</w:t>
            </w:r>
          </w:p>
        </w:tc>
        <w:tc>
          <w:tcPr>
            <w:tcW w:w="1224" w:type="dxa"/>
            <w:tcBorders>
              <w:left w:val="nil"/>
              <w:bottom w:val="single" w:sz="4" w:space="0" w:color="auto"/>
              <w:right w:val="nil"/>
            </w:tcBorders>
            <w:vAlign w:val="bottom"/>
          </w:tcPr>
          <w:p w14:paraId="4574A383" w14:textId="73B0F91C" w:rsidR="00601C44" w:rsidRPr="00AD7405" w:rsidRDefault="007901FD" w:rsidP="0035013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bottom w:val="single" w:sz="4" w:space="0" w:color="auto"/>
              <w:right w:val="nil"/>
            </w:tcBorders>
            <w:vAlign w:val="bottom"/>
          </w:tcPr>
          <w:p w14:paraId="26B1B461" w14:textId="67519C22" w:rsidR="00601C44" w:rsidRPr="00AD7405" w:rsidRDefault="007901FD" w:rsidP="0035013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bottom w:val="single" w:sz="4" w:space="0" w:color="auto"/>
              <w:right w:val="nil"/>
            </w:tcBorders>
            <w:vAlign w:val="bottom"/>
          </w:tcPr>
          <w:p w14:paraId="0A61B446" w14:textId="71D4E6E4" w:rsidR="00601C44" w:rsidRPr="00AD7405" w:rsidRDefault="009D20C4" w:rsidP="00350137">
            <w:pPr>
              <w:spacing w:after="0" w:line="240" w:lineRule="auto"/>
              <w:ind w:left="-43" w:right="-72"/>
              <w:jc w:val="right"/>
              <w:rPr>
                <w:rFonts w:ascii="Arial" w:hAnsi="Arial" w:cs="Arial"/>
                <w:sz w:val="18"/>
                <w:szCs w:val="18"/>
              </w:rPr>
            </w:pPr>
            <w:r w:rsidRPr="00AD7405">
              <w:rPr>
                <w:rFonts w:ascii="Arial" w:hAnsi="Arial" w:cs="Arial"/>
                <w:sz w:val="18"/>
                <w:szCs w:val="18"/>
              </w:rPr>
              <w:t>16,345,232</w:t>
            </w:r>
          </w:p>
        </w:tc>
        <w:tc>
          <w:tcPr>
            <w:tcW w:w="1224" w:type="dxa"/>
            <w:tcBorders>
              <w:left w:val="nil"/>
              <w:bottom w:val="single" w:sz="4" w:space="0" w:color="auto"/>
              <w:right w:val="nil"/>
            </w:tcBorders>
            <w:vAlign w:val="bottom"/>
          </w:tcPr>
          <w:p w14:paraId="614D9C66" w14:textId="330E5F27" w:rsidR="00601C44" w:rsidRPr="00AD7405" w:rsidRDefault="009D20C4" w:rsidP="00350137">
            <w:pPr>
              <w:spacing w:after="0" w:line="240" w:lineRule="auto"/>
              <w:ind w:left="-43" w:right="-72"/>
              <w:jc w:val="right"/>
              <w:rPr>
                <w:rFonts w:ascii="Arial" w:hAnsi="Arial" w:cs="Arial"/>
                <w:sz w:val="18"/>
                <w:szCs w:val="18"/>
              </w:rPr>
            </w:pPr>
            <w:r w:rsidRPr="00AD7405">
              <w:rPr>
                <w:rFonts w:ascii="Arial" w:hAnsi="Arial" w:cs="Arial"/>
                <w:sz w:val="18"/>
                <w:szCs w:val="18"/>
              </w:rPr>
              <w:t>18,380,879</w:t>
            </w:r>
          </w:p>
        </w:tc>
      </w:tr>
      <w:tr w:rsidR="00801830" w:rsidRPr="00AD7405" w14:paraId="5D46262B" w14:textId="77777777" w:rsidTr="00B30E18">
        <w:tc>
          <w:tcPr>
            <w:tcW w:w="2117" w:type="dxa"/>
            <w:vAlign w:val="bottom"/>
          </w:tcPr>
          <w:p w14:paraId="2E480C92" w14:textId="77777777" w:rsidR="00801830" w:rsidRPr="00AD7405" w:rsidRDefault="00801830" w:rsidP="00350137">
            <w:pPr>
              <w:spacing w:after="0" w:line="240" w:lineRule="auto"/>
              <w:ind w:hanging="105"/>
              <w:jc w:val="both"/>
              <w:rPr>
                <w:rFonts w:ascii="Arial" w:hAnsi="Arial" w:cs="Arial"/>
                <w:color w:val="000000"/>
                <w:sz w:val="18"/>
                <w:szCs w:val="18"/>
                <w:cs/>
              </w:rPr>
            </w:pPr>
          </w:p>
        </w:tc>
        <w:tc>
          <w:tcPr>
            <w:tcW w:w="1224" w:type="dxa"/>
            <w:tcBorders>
              <w:top w:val="nil"/>
              <w:left w:val="nil"/>
              <w:right w:val="nil"/>
            </w:tcBorders>
            <w:vAlign w:val="bottom"/>
          </w:tcPr>
          <w:p w14:paraId="1D170B44" w14:textId="77777777" w:rsidR="00801830" w:rsidRPr="00AD7405" w:rsidRDefault="00801830" w:rsidP="00350137">
            <w:pPr>
              <w:spacing w:after="0" w:line="240" w:lineRule="auto"/>
              <w:ind w:left="-43" w:right="-72"/>
              <w:jc w:val="right"/>
              <w:rPr>
                <w:rFonts w:ascii="Arial" w:eastAsia="Arial Unicode MS" w:hAnsi="Arial" w:cs="Arial"/>
                <w:sz w:val="18"/>
                <w:szCs w:val="18"/>
              </w:rPr>
            </w:pPr>
          </w:p>
        </w:tc>
        <w:tc>
          <w:tcPr>
            <w:tcW w:w="1224" w:type="dxa"/>
            <w:tcBorders>
              <w:top w:val="nil"/>
              <w:left w:val="nil"/>
              <w:right w:val="nil"/>
            </w:tcBorders>
            <w:vAlign w:val="bottom"/>
          </w:tcPr>
          <w:p w14:paraId="1817FB75" w14:textId="77777777" w:rsidR="00801830" w:rsidRPr="00AD7405" w:rsidRDefault="00801830" w:rsidP="00350137">
            <w:pPr>
              <w:spacing w:after="0" w:line="240" w:lineRule="auto"/>
              <w:ind w:left="-43" w:right="-72"/>
              <w:jc w:val="right"/>
              <w:rPr>
                <w:rFonts w:ascii="Arial" w:eastAsia="Arial Unicode MS" w:hAnsi="Arial" w:cs="Arial"/>
                <w:sz w:val="18"/>
                <w:szCs w:val="18"/>
              </w:rPr>
            </w:pPr>
          </w:p>
        </w:tc>
        <w:tc>
          <w:tcPr>
            <w:tcW w:w="1224" w:type="dxa"/>
            <w:tcBorders>
              <w:top w:val="nil"/>
              <w:left w:val="nil"/>
              <w:right w:val="nil"/>
            </w:tcBorders>
            <w:vAlign w:val="bottom"/>
          </w:tcPr>
          <w:p w14:paraId="6B16837B" w14:textId="77777777" w:rsidR="00801830" w:rsidRPr="00AD7405" w:rsidRDefault="00801830" w:rsidP="00350137">
            <w:pPr>
              <w:spacing w:after="0" w:line="240" w:lineRule="auto"/>
              <w:ind w:left="-43" w:right="-72"/>
              <w:jc w:val="right"/>
              <w:rPr>
                <w:rFonts w:ascii="Arial" w:eastAsia="Arial Unicode MS" w:hAnsi="Arial" w:cs="Arial"/>
                <w:sz w:val="18"/>
                <w:szCs w:val="18"/>
                <w:lang w:bidi="ar-SA"/>
              </w:rPr>
            </w:pPr>
          </w:p>
        </w:tc>
        <w:tc>
          <w:tcPr>
            <w:tcW w:w="1224" w:type="dxa"/>
            <w:tcBorders>
              <w:top w:val="nil"/>
              <w:left w:val="nil"/>
              <w:right w:val="nil"/>
            </w:tcBorders>
            <w:vAlign w:val="bottom"/>
          </w:tcPr>
          <w:p w14:paraId="59BEE691" w14:textId="77777777" w:rsidR="00801830" w:rsidRPr="00AD7405" w:rsidRDefault="00801830" w:rsidP="00350137">
            <w:pPr>
              <w:spacing w:after="0" w:line="240" w:lineRule="auto"/>
              <w:ind w:left="-43" w:right="-72"/>
              <w:jc w:val="right"/>
              <w:rPr>
                <w:rFonts w:ascii="Arial" w:eastAsia="Arial Unicode MS" w:hAnsi="Arial" w:cs="Arial"/>
                <w:sz w:val="18"/>
                <w:szCs w:val="18"/>
                <w:lang w:bidi="ar-SA"/>
              </w:rPr>
            </w:pPr>
          </w:p>
        </w:tc>
        <w:tc>
          <w:tcPr>
            <w:tcW w:w="1224" w:type="dxa"/>
            <w:tcBorders>
              <w:top w:val="nil"/>
              <w:left w:val="nil"/>
              <w:right w:val="nil"/>
            </w:tcBorders>
            <w:vAlign w:val="bottom"/>
          </w:tcPr>
          <w:p w14:paraId="0BA01D46" w14:textId="77777777" w:rsidR="00801830" w:rsidRPr="00AD7405" w:rsidRDefault="00801830" w:rsidP="00350137">
            <w:pPr>
              <w:spacing w:after="0" w:line="240" w:lineRule="auto"/>
              <w:ind w:left="-43" w:right="-72"/>
              <w:jc w:val="right"/>
              <w:rPr>
                <w:rFonts w:ascii="Arial" w:eastAsia="Arial Unicode MS" w:hAnsi="Arial" w:cs="Arial"/>
                <w:sz w:val="18"/>
                <w:szCs w:val="18"/>
                <w:lang w:bidi="ar-SA"/>
              </w:rPr>
            </w:pPr>
          </w:p>
        </w:tc>
        <w:tc>
          <w:tcPr>
            <w:tcW w:w="1224" w:type="dxa"/>
            <w:tcBorders>
              <w:top w:val="nil"/>
              <w:left w:val="nil"/>
              <w:right w:val="nil"/>
            </w:tcBorders>
            <w:vAlign w:val="bottom"/>
          </w:tcPr>
          <w:p w14:paraId="188FBCAE" w14:textId="77777777" w:rsidR="00801830" w:rsidRPr="00AD7405" w:rsidRDefault="00801830" w:rsidP="00350137">
            <w:pPr>
              <w:spacing w:after="0" w:line="240" w:lineRule="auto"/>
              <w:ind w:left="-43" w:right="-72"/>
              <w:jc w:val="right"/>
              <w:rPr>
                <w:rFonts w:ascii="Arial" w:eastAsia="Arial Unicode MS" w:hAnsi="Arial" w:cs="Arial"/>
                <w:sz w:val="18"/>
                <w:szCs w:val="18"/>
              </w:rPr>
            </w:pPr>
          </w:p>
        </w:tc>
      </w:tr>
      <w:tr w:rsidR="00B30E18" w:rsidRPr="00AD7405" w14:paraId="446A688C" w14:textId="77777777" w:rsidTr="004245DD">
        <w:tc>
          <w:tcPr>
            <w:tcW w:w="2117" w:type="dxa"/>
            <w:vAlign w:val="bottom"/>
            <w:hideMark/>
          </w:tcPr>
          <w:p w14:paraId="673319FC" w14:textId="77777777" w:rsidR="00B30E18" w:rsidRPr="00AD7405" w:rsidRDefault="00B30E18" w:rsidP="00350137">
            <w:pPr>
              <w:spacing w:after="0" w:line="240" w:lineRule="auto"/>
              <w:ind w:left="-105"/>
              <w:jc w:val="both"/>
              <w:rPr>
                <w:rFonts w:ascii="Arial" w:hAnsi="Arial" w:cs="Arial"/>
                <w:color w:val="000000"/>
                <w:sz w:val="18"/>
                <w:szCs w:val="18"/>
              </w:rPr>
            </w:pPr>
            <w:r w:rsidRPr="00AD7405">
              <w:rPr>
                <w:rFonts w:ascii="Arial" w:hAnsi="Arial" w:cs="Arial"/>
                <w:color w:val="000000"/>
                <w:sz w:val="18"/>
                <w:szCs w:val="18"/>
                <w:lang w:eastAsia="th-TH"/>
              </w:rPr>
              <w:t>Expected credit loss</w:t>
            </w:r>
          </w:p>
        </w:tc>
        <w:tc>
          <w:tcPr>
            <w:tcW w:w="1224" w:type="dxa"/>
            <w:tcBorders>
              <w:left w:val="nil"/>
              <w:bottom w:val="single" w:sz="4" w:space="0" w:color="auto"/>
              <w:right w:val="nil"/>
            </w:tcBorders>
            <w:vAlign w:val="bottom"/>
          </w:tcPr>
          <w:p w14:paraId="2E78B4A3" w14:textId="40D72B3C" w:rsidR="00B30E18" w:rsidRPr="00AD7405" w:rsidRDefault="009D20C4" w:rsidP="00350137">
            <w:pPr>
              <w:spacing w:after="0" w:line="240" w:lineRule="auto"/>
              <w:ind w:left="-43" w:right="-72"/>
              <w:jc w:val="right"/>
              <w:rPr>
                <w:rFonts w:ascii="Arial" w:hAnsi="Arial" w:cs="Arial"/>
                <w:color w:val="000000"/>
                <w:sz w:val="18"/>
                <w:szCs w:val="18"/>
              </w:rPr>
            </w:pPr>
            <w:r w:rsidRPr="00AD7405">
              <w:rPr>
                <w:rFonts w:ascii="Arial" w:hAnsi="Arial" w:cs="Arial"/>
                <w:sz w:val="18"/>
                <w:szCs w:val="18"/>
              </w:rPr>
              <w:t>(227</w:t>
            </w:r>
            <w:r w:rsidR="00B92CAD" w:rsidRPr="00AD7405">
              <w:rPr>
                <w:rFonts w:ascii="Arial" w:hAnsi="Arial" w:cs="Arial"/>
                <w:sz w:val="18"/>
                <w:szCs w:val="18"/>
              </w:rPr>
              <w:t>,438)</w:t>
            </w:r>
          </w:p>
        </w:tc>
        <w:tc>
          <w:tcPr>
            <w:tcW w:w="1224" w:type="dxa"/>
            <w:tcBorders>
              <w:left w:val="nil"/>
              <w:bottom w:val="single" w:sz="4" w:space="0" w:color="auto"/>
              <w:right w:val="nil"/>
            </w:tcBorders>
            <w:vAlign w:val="bottom"/>
          </w:tcPr>
          <w:p w14:paraId="67B68DC1" w14:textId="2A520C43" w:rsidR="00B30E18" w:rsidRPr="00AD7405" w:rsidRDefault="00B92CAD" w:rsidP="00350137">
            <w:pPr>
              <w:spacing w:after="0" w:line="240" w:lineRule="auto"/>
              <w:ind w:left="-43" w:right="-72"/>
              <w:jc w:val="right"/>
              <w:rPr>
                <w:rFonts w:ascii="Arial" w:hAnsi="Arial" w:cs="Arial"/>
                <w:color w:val="000000"/>
                <w:sz w:val="18"/>
                <w:szCs w:val="18"/>
              </w:rPr>
            </w:pPr>
            <w:r w:rsidRPr="00AD7405">
              <w:rPr>
                <w:rFonts w:ascii="Arial" w:hAnsi="Arial" w:cs="Arial"/>
                <w:sz w:val="18"/>
                <w:szCs w:val="18"/>
              </w:rPr>
              <w:t>(496,475)</w:t>
            </w:r>
          </w:p>
        </w:tc>
        <w:tc>
          <w:tcPr>
            <w:tcW w:w="1224" w:type="dxa"/>
            <w:tcBorders>
              <w:left w:val="nil"/>
              <w:bottom w:val="single" w:sz="4" w:space="0" w:color="auto"/>
              <w:right w:val="nil"/>
            </w:tcBorders>
            <w:vAlign w:val="bottom"/>
          </w:tcPr>
          <w:p w14:paraId="61691C53" w14:textId="5CE07CBC" w:rsidR="00B30E18" w:rsidRPr="00AD7405" w:rsidRDefault="00B92CAD" w:rsidP="00350137">
            <w:pPr>
              <w:spacing w:after="0" w:line="240" w:lineRule="auto"/>
              <w:ind w:left="-43" w:right="-72"/>
              <w:jc w:val="right"/>
              <w:rPr>
                <w:rFonts w:ascii="Arial" w:hAnsi="Arial" w:cs="Arial"/>
                <w:color w:val="000000"/>
                <w:spacing w:val="-4"/>
                <w:sz w:val="18"/>
                <w:szCs w:val="18"/>
              </w:rPr>
            </w:pPr>
            <w:r w:rsidRPr="00AD7405">
              <w:rPr>
                <w:rFonts w:ascii="Arial" w:hAnsi="Arial" w:cs="Arial"/>
                <w:sz w:val="18"/>
                <w:szCs w:val="18"/>
              </w:rPr>
              <w:t>(216,077)</w:t>
            </w:r>
          </w:p>
        </w:tc>
        <w:tc>
          <w:tcPr>
            <w:tcW w:w="1224" w:type="dxa"/>
            <w:tcBorders>
              <w:left w:val="nil"/>
              <w:bottom w:val="single" w:sz="4" w:space="0" w:color="auto"/>
              <w:right w:val="nil"/>
            </w:tcBorders>
            <w:vAlign w:val="bottom"/>
          </w:tcPr>
          <w:p w14:paraId="1870759F" w14:textId="2B3BF97C" w:rsidR="00B30E18" w:rsidRPr="00AD7405" w:rsidRDefault="00B92CAD" w:rsidP="00350137">
            <w:pPr>
              <w:spacing w:after="0" w:line="240" w:lineRule="auto"/>
              <w:ind w:left="-43" w:right="-72"/>
              <w:jc w:val="right"/>
              <w:rPr>
                <w:rFonts w:ascii="Arial" w:hAnsi="Arial" w:cs="Arial"/>
                <w:color w:val="000000"/>
                <w:sz w:val="18"/>
                <w:szCs w:val="18"/>
              </w:rPr>
            </w:pPr>
            <w:r w:rsidRPr="00AD7405">
              <w:rPr>
                <w:rFonts w:ascii="Arial" w:hAnsi="Arial" w:cs="Arial"/>
                <w:sz w:val="18"/>
                <w:szCs w:val="18"/>
              </w:rPr>
              <w:t>(1,313,735)</w:t>
            </w:r>
          </w:p>
        </w:tc>
        <w:tc>
          <w:tcPr>
            <w:tcW w:w="1224" w:type="dxa"/>
            <w:tcBorders>
              <w:left w:val="nil"/>
              <w:bottom w:val="single" w:sz="4" w:space="0" w:color="auto"/>
              <w:right w:val="nil"/>
            </w:tcBorders>
            <w:vAlign w:val="bottom"/>
          </w:tcPr>
          <w:p w14:paraId="2D5D0398" w14:textId="5E6CBF22" w:rsidR="00B30E18" w:rsidRPr="00AD7405" w:rsidRDefault="00B92CAD" w:rsidP="00350137">
            <w:pPr>
              <w:spacing w:after="0" w:line="240" w:lineRule="auto"/>
              <w:ind w:left="-43" w:right="-72"/>
              <w:jc w:val="right"/>
              <w:rPr>
                <w:rFonts w:ascii="Arial" w:hAnsi="Arial" w:cs="Arial"/>
                <w:color w:val="000000"/>
                <w:sz w:val="18"/>
                <w:szCs w:val="18"/>
              </w:rPr>
            </w:pPr>
            <w:r w:rsidRPr="00AD7405">
              <w:rPr>
                <w:rFonts w:ascii="Arial" w:hAnsi="Arial" w:cs="Arial"/>
                <w:sz w:val="18"/>
                <w:szCs w:val="18"/>
              </w:rPr>
              <w:t>(44,594,914)</w:t>
            </w:r>
          </w:p>
        </w:tc>
        <w:tc>
          <w:tcPr>
            <w:tcW w:w="1224" w:type="dxa"/>
            <w:tcBorders>
              <w:left w:val="nil"/>
              <w:bottom w:val="single" w:sz="4" w:space="0" w:color="auto"/>
              <w:right w:val="nil"/>
            </w:tcBorders>
            <w:vAlign w:val="bottom"/>
          </w:tcPr>
          <w:p w14:paraId="645FA5D9" w14:textId="7C63AEB3" w:rsidR="00B30E18" w:rsidRPr="00AD7405" w:rsidRDefault="00B92CAD" w:rsidP="00350137">
            <w:pPr>
              <w:spacing w:after="0" w:line="240" w:lineRule="auto"/>
              <w:ind w:left="-43" w:right="-72"/>
              <w:jc w:val="right"/>
              <w:rPr>
                <w:rFonts w:ascii="Arial" w:hAnsi="Arial" w:cs="Arial"/>
                <w:color w:val="000000"/>
                <w:sz w:val="18"/>
                <w:szCs w:val="18"/>
              </w:rPr>
            </w:pPr>
            <w:r w:rsidRPr="00AD7405">
              <w:rPr>
                <w:rFonts w:ascii="Arial" w:hAnsi="Arial" w:cs="Arial"/>
                <w:sz w:val="18"/>
                <w:szCs w:val="18"/>
              </w:rPr>
              <w:t>(</w:t>
            </w:r>
            <w:r w:rsidR="009D61AE" w:rsidRPr="00AD7405">
              <w:rPr>
                <w:rFonts w:ascii="Arial" w:hAnsi="Arial" w:cs="Arial"/>
                <w:sz w:val="18"/>
                <w:szCs w:val="18"/>
              </w:rPr>
              <w:t>46</w:t>
            </w:r>
            <w:r w:rsidR="004245DD" w:rsidRPr="00AD7405">
              <w:rPr>
                <w:rFonts w:ascii="Arial" w:hAnsi="Arial" w:cs="Arial"/>
                <w:sz w:val="18"/>
                <w:szCs w:val="18"/>
              </w:rPr>
              <w:t>,848,639)</w:t>
            </w:r>
          </w:p>
        </w:tc>
      </w:tr>
    </w:tbl>
    <w:p w14:paraId="6A6C7849" w14:textId="19623831" w:rsidR="004245DD" w:rsidRPr="00AD7405" w:rsidRDefault="004245DD" w:rsidP="00350137">
      <w:pPr>
        <w:spacing w:after="0" w:line="240" w:lineRule="auto"/>
        <w:ind w:left="432" w:hanging="432"/>
        <w:jc w:val="both"/>
        <w:rPr>
          <w:rFonts w:ascii="Arial" w:hAnsi="Arial" w:cs="Arial"/>
          <w:sz w:val="18"/>
          <w:szCs w:val="18"/>
        </w:rPr>
      </w:pPr>
    </w:p>
    <w:p w14:paraId="6812770E" w14:textId="77777777" w:rsidR="004245DD" w:rsidRPr="00AD7405" w:rsidRDefault="004245DD">
      <w:pPr>
        <w:rPr>
          <w:rFonts w:ascii="Arial" w:hAnsi="Arial" w:cs="Arial"/>
          <w:sz w:val="18"/>
          <w:szCs w:val="18"/>
        </w:rPr>
      </w:pPr>
      <w:r w:rsidRPr="00AD7405">
        <w:rPr>
          <w:rFonts w:ascii="Arial" w:hAnsi="Arial" w:cs="Arial"/>
          <w:sz w:val="18"/>
          <w:szCs w:val="18"/>
        </w:rPr>
        <w:br w:type="page"/>
      </w: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4245DD" w:rsidRPr="00AD7405" w14:paraId="6E3C91E6" w14:textId="77777777" w:rsidTr="00805A87">
        <w:tc>
          <w:tcPr>
            <w:tcW w:w="2117" w:type="dxa"/>
            <w:vAlign w:val="bottom"/>
          </w:tcPr>
          <w:p w14:paraId="31BB5994" w14:textId="77777777" w:rsidR="004245DD" w:rsidRPr="00AD7405" w:rsidRDefault="004245DD" w:rsidP="00805A87">
            <w:pPr>
              <w:spacing w:after="0" w:line="240" w:lineRule="auto"/>
              <w:jc w:val="both"/>
              <w:rPr>
                <w:rFonts w:ascii="Arial" w:hAnsi="Arial" w:cs="Arial"/>
                <w:b/>
                <w:bCs/>
                <w:color w:val="000000"/>
                <w:sz w:val="18"/>
                <w:szCs w:val="18"/>
              </w:rPr>
            </w:pPr>
          </w:p>
        </w:tc>
        <w:tc>
          <w:tcPr>
            <w:tcW w:w="7344" w:type="dxa"/>
            <w:gridSpan w:val="6"/>
            <w:tcBorders>
              <w:left w:val="nil"/>
              <w:bottom w:val="single" w:sz="4" w:space="0" w:color="auto"/>
              <w:right w:val="nil"/>
            </w:tcBorders>
            <w:vAlign w:val="bottom"/>
            <w:hideMark/>
          </w:tcPr>
          <w:p w14:paraId="7B68601F" w14:textId="77777777" w:rsidR="004245DD" w:rsidRPr="00AD7405" w:rsidRDefault="004245DD" w:rsidP="00805A87">
            <w:pPr>
              <w:spacing w:after="0" w:line="240" w:lineRule="auto"/>
              <w:jc w:val="center"/>
              <w:rPr>
                <w:rFonts w:ascii="Arial" w:hAnsi="Arial" w:cs="Arial"/>
                <w:b/>
                <w:bCs/>
                <w:color w:val="000000"/>
                <w:sz w:val="18"/>
                <w:szCs w:val="18"/>
              </w:rPr>
            </w:pPr>
            <w:r w:rsidRPr="00AD7405">
              <w:rPr>
                <w:rFonts w:ascii="Arial" w:hAnsi="Arial" w:cs="Arial"/>
                <w:b/>
                <w:bCs/>
                <w:color w:val="000000"/>
                <w:sz w:val="18"/>
                <w:szCs w:val="18"/>
              </w:rPr>
              <w:t>Consolidated financial statements</w:t>
            </w:r>
          </w:p>
        </w:tc>
      </w:tr>
      <w:tr w:rsidR="004245DD" w:rsidRPr="00AD7405" w14:paraId="2192D58E" w14:textId="77777777" w:rsidTr="00805A87">
        <w:tc>
          <w:tcPr>
            <w:tcW w:w="2117" w:type="dxa"/>
            <w:vAlign w:val="bottom"/>
            <w:hideMark/>
          </w:tcPr>
          <w:p w14:paraId="24B62283" w14:textId="17446CCE" w:rsidR="004245DD" w:rsidRPr="00AD7405" w:rsidRDefault="004245DD" w:rsidP="00805A87">
            <w:pPr>
              <w:spacing w:after="0" w:line="240" w:lineRule="auto"/>
              <w:ind w:left="-105"/>
              <w:rPr>
                <w:rFonts w:ascii="Arial" w:hAnsi="Arial" w:cs="Arial"/>
                <w:b/>
                <w:bCs/>
                <w:color w:val="000000"/>
                <w:spacing w:val="-10"/>
                <w:sz w:val="18"/>
                <w:szCs w:val="18"/>
              </w:rPr>
            </w:pPr>
            <w:r w:rsidRPr="00AD7405">
              <w:rPr>
                <w:rFonts w:ascii="Arial" w:hAnsi="Arial" w:cs="Arial"/>
                <w:b/>
                <w:bCs/>
                <w:color w:val="000000"/>
                <w:spacing w:val="-10"/>
                <w:sz w:val="18"/>
                <w:szCs w:val="18"/>
              </w:rPr>
              <w:t>As of 31 December 202</w:t>
            </w:r>
            <w:r w:rsidR="00FC3735" w:rsidRPr="00AD7405">
              <w:rPr>
                <w:rFonts w:ascii="Arial" w:hAnsi="Arial" w:cs="Arial"/>
                <w:b/>
                <w:bCs/>
                <w:color w:val="000000"/>
                <w:spacing w:val="-10"/>
                <w:sz w:val="18"/>
                <w:szCs w:val="18"/>
              </w:rPr>
              <w:t>4</w:t>
            </w:r>
          </w:p>
        </w:tc>
        <w:tc>
          <w:tcPr>
            <w:tcW w:w="1224" w:type="dxa"/>
            <w:tcBorders>
              <w:top w:val="single" w:sz="4" w:space="0" w:color="auto"/>
              <w:left w:val="nil"/>
              <w:bottom w:val="single" w:sz="4" w:space="0" w:color="auto"/>
              <w:right w:val="nil"/>
            </w:tcBorders>
            <w:vAlign w:val="bottom"/>
            <w:hideMark/>
          </w:tcPr>
          <w:p w14:paraId="7A56BC1A" w14:textId="77777777" w:rsidR="004245DD" w:rsidRPr="00AD7405" w:rsidRDefault="004245DD"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Not yet due</w:t>
            </w:r>
          </w:p>
          <w:p w14:paraId="6C7B1A58" w14:textId="77777777" w:rsidR="004245DD" w:rsidRPr="00AD7405" w:rsidRDefault="004245DD"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49AE8732" w14:textId="77777777" w:rsidR="004245DD" w:rsidRPr="00AD7405" w:rsidRDefault="004245DD"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Up to 3 months</w:t>
            </w:r>
          </w:p>
          <w:p w14:paraId="4785724A" w14:textId="77777777" w:rsidR="004245DD" w:rsidRPr="00AD7405" w:rsidRDefault="004245DD"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657E54A7" w14:textId="77777777" w:rsidR="004245DD" w:rsidRPr="00AD7405" w:rsidRDefault="004245DD"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 xml:space="preserve">3 </w:t>
            </w:r>
            <w:r w:rsidRPr="00AD7405">
              <w:rPr>
                <w:rFonts w:ascii="Arial" w:hAnsi="Arial" w:cs="Arial"/>
                <w:b/>
                <w:bCs/>
                <w:color w:val="000000"/>
                <w:sz w:val="18"/>
                <w:szCs w:val="18"/>
                <w:cs/>
              </w:rPr>
              <w:t xml:space="preserve">- </w:t>
            </w:r>
            <w:r w:rsidRPr="00AD7405">
              <w:rPr>
                <w:rFonts w:ascii="Arial" w:hAnsi="Arial" w:cs="Arial"/>
                <w:b/>
                <w:bCs/>
                <w:color w:val="000000"/>
                <w:sz w:val="18"/>
                <w:szCs w:val="18"/>
              </w:rPr>
              <w:t xml:space="preserve">6 </w:t>
            </w:r>
            <w:r w:rsidRPr="00AD7405">
              <w:rPr>
                <w:rFonts w:ascii="Arial" w:hAnsi="Arial" w:cs="Arial"/>
                <w:b/>
                <w:bCs/>
                <w:color w:val="000000"/>
                <w:sz w:val="18"/>
                <w:szCs w:val="18"/>
              </w:rPr>
              <w:br/>
              <w:t>months</w:t>
            </w:r>
          </w:p>
          <w:p w14:paraId="3A82675B" w14:textId="77777777" w:rsidR="004245DD" w:rsidRPr="00AD7405" w:rsidRDefault="004245DD"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37C3DBFC" w14:textId="77777777" w:rsidR="004245DD" w:rsidRPr="00AD7405" w:rsidRDefault="004245DD"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 xml:space="preserve">6 </w:t>
            </w:r>
            <w:r w:rsidRPr="00AD7405">
              <w:rPr>
                <w:rFonts w:ascii="Arial" w:hAnsi="Arial" w:cs="Arial"/>
                <w:b/>
                <w:bCs/>
                <w:color w:val="000000"/>
                <w:sz w:val="18"/>
                <w:szCs w:val="18"/>
                <w:cs/>
              </w:rPr>
              <w:t>-</w:t>
            </w:r>
            <w:r w:rsidRPr="00AD7405">
              <w:rPr>
                <w:rFonts w:ascii="Arial" w:hAnsi="Arial" w:cs="Arial"/>
                <w:b/>
                <w:bCs/>
                <w:color w:val="000000"/>
                <w:sz w:val="18"/>
                <w:szCs w:val="18"/>
              </w:rPr>
              <w:t xml:space="preserve"> 12 months </w:t>
            </w:r>
            <w:r w:rsidRPr="00AD7405">
              <w:rPr>
                <w:rFonts w:ascii="Arial" w:hAnsi="Arial" w:cs="Arial"/>
                <w:b/>
                <w:bCs/>
                <w:color w:val="000000"/>
                <w:sz w:val="18"/>
                <w:szCs w:val="18"/>
              </w:rPr>
              <w:br/>
              <w:t>Baht</w:t>
            </w:r>
          </w:p>
        </w:tc>
        <w:tc>
          <w:tcPr>
            <w:tcW w:w="1224" w:type="dxa"/>
            <w:tcBorders>
              <w:top w:val="single" w:sz="4" w:space="0" w:color="auto"/>
              <w:left w:val="nil"/>
              <w:bottom w:val="single" w:sz="4" w:space="0" w:color="auto"/>
              <w:right w:val="nil"/>
            </w:tcBorders>
            <w:hideMark/>
          </w:tcPr>
          <w:p w14:paraId="6FDB28C9" w14:textId="77777777" w:rsidR="004245DD" w:rsidRPr="00AD7405" w:rsidRDefault="004245DD"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 xml:space="preserve">More than </w:t>
            </w:r>
          </w:p>
          <w:p w14:paraId="45B8A9D8" w14:textId="77777777" w:rsidR="004245DD" w:rsidRPr="00AD7405" w:rsidRDefault="004245DD"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12 months</w:t>
            </w:r>
          </w:p>
          <w:p w14:paraId="5858A300" w14:textId="77777777" w:rsidR="004245DD" w:rsidRPr="00AD7405" w:rsidRDefault="004245DD"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5B72278A" w14:textId="77777777" w:rsidR="004245DD" w:rsidRPr="00AD7405" w:rsidRDefault="004245DD"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Total</w:t>
            </w:r>
          </w:p>
          <w:p w14:paraId="4563D297" w14:textId="77777777" w:rsidR="004245DD" w:rsidRPr="00AD7405" w:rsidRDefault="004245DD"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r>
      <w:tr w:rsidR="004245DD" w:rsidRPr="00AD7405" w14:paraId="3AD6A0E2" w14:textId="77777777" w:rsidTr="00805A87">
        <w:tc>
          <w:tcPr>
            <w:tcW w:w="2117" w:type="dxa"/>
            <w:vAlign w:val="bottom"/>
          </w:tcPr>
          <w:p w14:paraId="1917753E" w14:textId="77777777" w:rsidR="004245DD" w:rsidRPr="00AD7405" w:rsidRDefault="004245DD" w:rsidP="00805A87">
            <w:pPr>
              <w:spacing w:after="0" w:line="240" w:lineRule="auto"/>
              <w:ind w:left="-105"/>
              <w:jc w:val="both"/>
              <w:rPr>
                <w:rFonts w:ascii="Arial" w:hAnsi="Arial" w:cs="Arial"/>
                <w:color w:val="000000"/>
                <w:sz w:val="12"/>
                <w:szCs w:val="12"/>
              </w:rPr>
            </w:pPr>
          </w:p>
        </w:tc>
        <w:tc>
          <w:tcPr>
            <w:tcW w:w="1224" w:type="dxa"/>
            <w:tcBorders>
              <w:top w:val="single" w:sz="4" w:space="0" w:color="auto"/>
              <w:left w:val="nil"/>
              <w:right w:val="nil"/>
            </w:tcBorders>
            <w:vAlign w:val="bottom"/>
          </w:tcPr>
          <w:p w14:paraId="33F97808" w14:textId="77777777" w:rsidR="004245DD" w:rsidRPr="00AD7405" w:rsidRDefault="004245DD" w:rsidP="00805A87">
            <w:pPr>
              <w:spacing w:after="0" w:line="240" w:lineRule="auto"/>
              <w:ind w:left="-43" w:right="-72"/>
              <w:jc w:val="both"/>
              <w:rPr>
                <w:rFonts w:ascii="Arial" w:hAnsi="Arial" w:cs="Arial"/>
                <w:color w:val="000000"/>
                <w:sz w:val="12"/>
                <w:szCs w:val="12"/>
              </w:rPr>
            </w:pPr>
          </w:p>
        </w:tc>
        <w:tc>
          <w:tcPr>
            <w:tcW w:w="1224" w:type="dxa"/>
            <w:tcBorders>
              <w:top w:val="single" w:sz="4" w:space="0" w:color="auto"/>
              <w:left w:val="nil"/>
              <w:right w:val="nil"/>
            </w:tcBorders>
            <w:vAlign w:val="bottom"/>
          </w:tcPr>
          <w:p w14:paraId="047EA0B4" w14:textId="77777777" w:rsidR="004245DD" w:rsidRPr="00AD7405" w:rsidRDefault="004245DD" w:rsidP="00805A87">
            <w:pPr>
              <w:spacing w:after="0" w:line="240" w:lineRule="auto"/>
              <w:ind w:left="-43" w:right="-72"/>
              <w:jc w:val="right"/>
              <w:rPr>
                <w:rFonts w:ascii="Arial" w:hAnsi="Arial" w:cs="Arial"/>
                <w:color w:val="000000"/>
                <w:sz w:val="12"/>
                <w:szCs w:val="12"/>
              </w:rPr>
            </w:pPr>
          </w:p>
        </w:tc>
        <w:tc>
          <w:tcPr>
            <w:tcW w:w="1224" w:type="dxa"/>
            <w:tcBorders>
              <w:top w:val="single" w:sz="4" w:space="0" w:color="auto"/>
              <w:left w:val="nil"/>
              <w:right w:val="nil"/>
            </w:tcBorders>
            <w:vAlign w:val="bottom"/>
          </w:tcPr>
          <w:p w14:paraId="08E7CC0C" w14:textId="77777777" w:rsidR="004245DD" w:rsidRPr="00AD7405" w:rsidRDefault="004245DD" w:rsidP="00805A87">
            <w:pPr>
              <w:spacing w:after="0" w:line="240" w:lineRule="auto"/>
              <w:ind w:left="-43" w:right="-72"/>
              <w:jc w:val="right"/>
              <w:rPr>
                <w:rFonts w:ascii="Arial" w:hAnsi="Arial" w:cs="Arial"/>
                <w:color w:val="000000"/>
                <w:sz w:val="12"/>
                <w:szCs w:val="12"/>
              </w:rPr>
            </w:pPr>
          </w:p>
        </w:tc>
        <w:tc>
          <w:tcPr>
            <w:tcW w:w="1224" w:type="dxa"/>
            <w:tcBorders>
              <w:top w:val="single" w:sz="4" w:space="0" w:color="auto"/>
              <w:left w:val="nil"/>
              <w:right w:val="nil"/>
            </w:tcBorders>
            <w:vAlign w:val="bottom"/>
          </w:tcPr>
          <w:p w14:paraId="3F8B93BE" w14:textId="77777777" w:rsidR="004245DD" w:rsidRPr="00AD7405" w:rsidRDefault="004245DD" w:rsidP="00805A87">
            <w:pPr>
              <w:spacing w:after="0" w:line="240" w:lineRule="auto"/>
              <w:ind w:left="-43" w:right="-72"/>
              <w:jc w:val="right"/>
              <w:rPr>
                <w:rFonts w:ascii="Arial" w:hAnsi="Arial" w:cs="Arial"/>
                <w:color w:val="000000"/>
                <w:sz w:val="12"/>
                <w:szCs w:val="12"/>
              </w:rPr>
            </w:pPr>
          </w:p>
        </w:tc>
        <w:tc>
          <w:tcPr>
            <w:tcW w:w="1224" w:type="dxa"/>
            <w:tcBorders>
              <w:top w:val="single" w:sz="4" w:space="0" w:color="auto"/>
              <w:left w:val="nil"/>
              <w:right w:val="nil"/>
            </w:tcBorders>
            <w:vAlign w:val="bottom"/>
          </w:tcPr>
          <w:p w14:paraId="68AFC061" w14:textId="77777777" w:rsidR="004245DD" w:rsidRPr="00AD7405" w:rsidRDefault="004245DD" w:rsidP="00805A87">
            <w:pPr>
              <w:spacing w:after="0" w:line="240" w:lineRule="auto"/>
              <w:ind w:left="-43" w:right="-72"/>
              <w:jc w:val="right"/>
              <w:rPr>
                <w:rFonts w:ascii="Arial" w:hAnsi="Arial" w:cs="Arial"/>
                <w:color w:val="000000"/>
                <w:sz w:val="12"/>
                <w:szCs w:val="12"/>
              </w:rPr>
            </w:pPr>
          </w:p>
        </w:tc>
        <w:tc>
          <w:tcPr>
            <w:tcW w:w="1224" w:type="dxa"/>
            <w:tcBorders>
              <w:top w:val="single" w:sz="4" w:space="0" w:color="auto"/>
              <w:left w:val="nil"/>
              <w:right w:val="nil"/>
            </w:tcBorders>
          </w:tcPr>
          <w:p w14:paraId="397439B5" w14:textId="77777777" w:rsidR="004245DD" w:rsidRPr="00AD7405" w:rsidRDefault="004245DD" w:rsidP="00805A87">
            <w:pPr>
              <w:spacing w:after="0" w:line="240" w:lineRule="auto"/>
              <w:ind w:left="-43" w:right="-72"/>
              <w:jc w:val="right"/>
              <w:rPr>
                <w:rFonts w:ascii="Arial" w:hAnsi="Arial" w:cs="Arial"/>
                <w:color w:val="000000"/>
                <w:sz w:val="12"/>
                <w:szCs w:val="12"/>
              </w:rPr>
            </w:pPr>
          </w:p>
        </w:tc>
      </w:tr>
      <w:tr w:rsidR="004245DD" w:rsidRPr="00AD7405" w14:paraId="496F6FE3" w14:textId="77777777" w:rsidTr="00805A87">
        <w:tc>
          <w:tcPr>
            <w:tcW w:w="2117" w:type="dxa"/>
            <w:vAlign w:val="bottom"/>
            <w:hideMark/>
          </w:tcPr>
          <w:p w14:paraId="56E6C68E" w14:textId="77777777" w:rsidR="004245DD" w:rsidRPr="00AD7405" w:rsidRDefault="004245DD" w:rsidP="00805A87">
            <w:pPr>
              <w:spacing w:after="0" w:line="240" w:lineRule="auto"/>
              <w:ind w:left="37" w:hanging="142"/>
              <w:jc w:val="both"/>
              <w:rPr>
                <w:rFonts w:ascii="Arial" w:hAnsi="Arial" w:cs="Arial"/>
                <w:color w:val="000000"/>
                <w:sz w:val="18"/>
                <w:szCs w:val="18"/>
              </w:rPr>
            </w:pPr>
            <w:r w:rsidRPr="00AD7405">
              <w:rPr>
                <w:rFonts w:ascii="Arial" w:hAnsi="Arial" w:cs="Arial"/>
                <w:color w:val="000000"/>
                <w:sz w:val="18"/>
                <w:szCs w:val="18"/>
              </w:rPr>
              <w:t xml:space="preserve">Gross carrying amount </w:t>
            </w:r>
          </w:p>
        </w:tc>
        <w:tc>
          <w:tcPr>
            <w:tcW w:w="1224" w:type="dxa"/>
            <w:vAlign w:val="bottom"/>
          </w:tcPr>
          <w:p w14:paraId="6E5C2839" w14:textId="77777777" w:rsidR="004245DD" w:rsidRPr="00AD7405" w:rsidRDefault="004245DD" w:rsidP="00805A87">
            <w:pPr>
              <w:spacing w:after="0" w:line="240" w:lineRule="auto"/>
              <w:ind w:left="-43" w:right="-72"/>
              <w:jc w:val="right"/>
              <w:rPr>
                <w:rFonts w:ascii="Arial" w:hAnsi="Arial" w:cs="Arial"/>
                <w:color w:val="000000"/>
                <w:sz w:val="18"/>
                <w:szCs w:val="18"/>
              </w:rPr>
            </w:pPr>
          </w:p>
        </w:tc>
        <w:tc>
          <w:tcPr>
            <w:tcW w:w="1224" w:type="dxa"/>
            <w:vAlign w:val="bottom"/>
          </w:tcPr>
          <w:p w14:paraId="60800F76" w14:textId="77777777" w:rsidR="004245DD" w:rsidRPr="00AD7405" w:rsidRDefault="004245DD" w:rsidP="00805A87">
            <w:pPr>
              <w:spacing w:after="0" w:line="240" w:lineRule="auto"/>
              <w:ind w:left="-43" w:right="-72"/>
              <w:jc w:val="right"/>
              <w:rPr>
                <w:rFonts w:ascii="Arial" w:hAnsi="Arial" w:cs="Arial"/>
                <w:color w:val="000000"/>
                <w:sz w:val="18"/>
                <w:szCs w:val="18"/>
              </w:rPr>
            </w:pPr>
          </w:p>
        </w:tc>
        <w:tc>
          <w:tcPr>
            <w:tcW w:w="1224" w:type="dxa"/>
            <w:vAlign w:val="bottom"/>
          </w:tcPr>
          <w:p w14:paraId="2BDE0C58" w14:textId="77777777" w:rsidR="004245DD" w:rsidRPr="00AD7405" w:rsidRDefault="004245DD" w:rsidP="00805A87">
            <w:pPr>
              <w:spacing w:after="0" w:line="240" w:lineRule="auto"/>
              <w:ind w:left="-43" w:right="-72"/>
              <w:jc w:val="right"/>
              <w:rPr>
                <w:rFonts w:ascii="Arial" w:hAnsi="Arial" w:cs="Arial"/>
                <w:color w:val="000000"/>
                <w:sz w:val="18"/>
                <w:szCs w:val="18"/>
              </w:rPr>
            </w:pPr>
          </w:p>
        </w:tc>
        <w:tc>
          <w:tcPr>
            <w:tcW w:w="1224" w:type="dxa"/>
            <w:vAlign w:val="bottom"/>
          </w:tcPr>
          <w:p w14:paraId="008C43B8" w14:textId="77777777" w:rsidR="004245DD" w:rsidRPr="00AD7405" w:rsidRDefault="004245DD" w:rsidP="00805A87">
            <w:pPr>
              <w:spacing w:after="0" w:line="240" w:lineRule="auto"/>
              <w:ind w:left="-43" w:right="-72"/>
              <w:jc w:val="right"/>
              <w:rPr>
                <w:rFonts w:ascii="Arial" w:hAnsi="Arial" w:cs="Arial"/>
                <w:color w:val="000000"/>
                <w:sz w:val="18"/>
                <w:szCs w:val="18"/>
              </w:rPr>
            </w:pPr>
          </w:p>
        </w:tc>
        <w:tc>
          <w:tcPr>
            <w:tcW w:w="1224" w:type="dxa"/>
            <w:vAlign w:val="bottom"/>
          </w:tcPr>
          <w:p w14:paraId="200EA2B7" w14:textId="77777777" w:rsidR="004245DD" w:rsidRPr="00AD7405" w:rsidRDefault="004245DD" w:rsidP="00805A87">
            <w:pPr>
              <w:spacing w:after="0" w:line="240" w:lineRule="auto"/>
              <w:ind w:left="-43" w:right="-72"/>
              <w:jc w:val="right"/>
              <w:rPr>
                <w:rFonts w:ascii="Arial" w:hAnsi="Arial" w:cs="Arial"/>
                <w:color w:val="000000"/>
                <w:sz w:val="18"/>
                <w:szCs w:val="18"/>
              </w:rPr>
            </w:pPr>
          </w:p>
        </w:tc>
        <w:tc>
          <w:tcPr>
            <w:tcW w:w="1224" w:type="dxa"/>
            <w:vAlign w:val="bottom"/>
          </w:tcPr>
          <w:p w14:paraId="6C851B26" w14:textId="77777777" w:rsidR="004245DD" w:rsidRPr="00AD7405" w:rsidRDefault="004245DD" w:rsidP="00805A87">
            <w:pPr>
              <w:spacing w:after="0" w:line="240" w:lineRule="auto"/>
              <w:ind w:left="-43" w:right="-72"/>
              <w:jc w:val="right"/>
              <w:rPr>
                <w:rFonts w:ascii="Arial" w:hAnsi="Arial" w:cs="Arial"/>
                <w:color w:val="000000"/>
                <w:sz w:val="18"/>
                <w:szCs w:val="18"/>
              </w:rPr>
            </w:pPr>
          </w:p>
        </w:tc>
      </w:tr>
      <w:tr w:rsidR="00EA4757" w:rsidRPr="00AD7405" w14:paraId="3B62FD43" w14:textId="77777777" w:rsidTr="00805A87">
        <w:tc>
          <w:tcPr>
            <w:tcW w:w="2117" w:type="dxa"/>
            <w:vAlign w:val="bottom"/>
          </w:tcPr>
          <w:p w14:paraId="53242910" w14:textId="77777777" w:rsidR="00EA4757" w:rsidRPr="00AD7405" w:rsidRDefault="00EA4757" w:rsidP="00EA4757">
            <w:pPr>
              <w:spacing w:after="0" w:line="240" w:lineRule="auto"/>
              <w:ind w:left="37" w:hanging="142"/>
              <w:jc w:val="both"/>
              <w:rPr>
                <w:rFonts w:ascii="Arial" w:hAnsi="Arial" w:cs="Arial"/>
                <w:color w:val="000000"/>
                <w:sz w:val="18"/>
                <w:szCs w:val="18"/>
              </w:rPr>
            </w:pPr>
            <w:r w:rsidRPr="00AD7405">
              <w:rPr>
                <w:rFonts w:ascii="Arial" w:hAnsi="Arial" w:cs="Arial"/>
                <w:color w:val="000000"/>
                <w:sz w:val="18"/>
                <w:szCs w:val="18"/>
                <w:cs/>
              </w:rPr>
              <w:t xml:space="preserve">   - </w:t>
            </w:r>
            <w:r w:rsidRPr="00AD7405">
              <w:rPr>
                <w:rFonts w:ascii="Arial" w:hAnsi="Arial" w:cs="Arial"/>
                <w:color w:val="000000"/>
                <w:sz w:val="18"/>
                <w:szCs w:val="18"/>
              </w:rPr>
              <w:t>trade receivables</w:t>
            </w:r>
          </w:p>
        </w:tc>
        <w:tc>
          <w:tcPr>
            <w:tcW w:w="1224" w:type="dxa"/>
            <w:vAlign w:val="bottom"/>
          </w:tcPr>
          <w:p w14:paraId="2D481D3C" w14:textId="2CA15BDE" w:rsidR="00EA4757" w:rsidRPr="00AD7405" w:rsidRDefault="00EA4757" w:rsidP="00EA4757">
            <w:pPr>
              <w:spacing w:after="0" w:line="240" w:lineRule="auto"/>
              <w:ind w:left="-43" w:right="-72"/>
              <w:jc w:val="right"/>
              <w:rPr>
                <w:rFonts w:ascii="Arial" w:eastAsia="Arial Unicode MS" w:hAnsi="Arial" w:cs="Arial"/>
                <w:sz w:val="18"/>
                <w:szCs w:val="18"/>
                <w:lang w:bidi="ar-SA"/>
              </w:rPr>
            </w:pPr>
            <w:r w:rsidRPr="00AD7405">
              <w:rPr>
                <w:rFonts w:ascii="Arial" w:hAnsi="Arial" w:cs="Arial"/>
                <w:sz w:val="18"/>
                <w:szCs w:val="18"/>
              </w:rPr>
              <w:t xml:space="preserve"> 19,586,650 </w:t>
            </w:r>
          </w:p>
        </w:tc>
        <w:tc>
          <w:tcPr>
            <w:tcW w:w="1224" w:type="dxa"/>
            <w:vAlign w:val="bottom"/>
          </w:tcPr>
          <w:p w14:paraId="42965925" w14:textId="6153DBAD" w:rsidR="00EA4757" w:rsidRPr="00AD7405" w:rsidRDefault="00EA4757" w:rsidP="00EA4757">
            <w:pPr>
              <w:spacing w:after="0" w:line="240" w:lineRule="auto"/>
              <w:ind w:left="-43" w:right="-72"/>
              <w:jc w:val="right"/>
              <w:rPr>
                <w:rFonts w:ascii="Arial" w:eastAsia="Arial Unicode MS" w:hAnsi="Arial" w:cs="Arial"/>
                <w:sz w:val="18"/>
                <w:szCs w:val="18"/>
                <w:lang w:bidi="ar-SA"/>
              </w:rPr>
            </w:pPr>
            <w:r w:rsidRPr="00AD7405">
              <w:rPr>
                <w:rFonts w:ascii="Arial" w:hAnsi="Arial" w:cs="Arial"/>
                <w:sz w:val="18"/>
                <w:szCs w:val="18"/>
              </w:rPr>
              <w:t xml:space="preserve"> 10,094,381 </w:t>
            </w:r>
          </w:p>
        </w:tc>
        <w:tc>
          <w:tcPr>
            <w:tcW w:w="1224" w:type="dxa"/>
            <w:vAlign w:val="bottom"/>
          </w:tcPr>
          <w:p w14:paraId="1CE6ABD2" w14:textId="777C752D" w:rsidR="00EA4757" w:rsidRPr="00AD7405" w:rsidRDefault="00EA4757" w:rsidP="00EA4757">
            <w:pPr>
              <w:spacing w:after="0" w:line="240" w:lineRule="auto"/>
              <w:ind w:left="-43" w:right="-72"/>
              <w:jc w:val="right"/>
              <w:rPr>
                <w:rFonts w:ascii="Arial" w:eastAsia="Arial Unicode MS" w:hAnsi="Arial" w:cs="Arial"/>
                <w:sz w:val="18"/>
                <w:szCs w:val="18"/>
              </w:rPr>
            </w:pPr>
            <w:r w:rsidRPr="00AD7405">
              <w:rPr>
                <w:rFonts w:ascii="Arial" w:hAnsi="Arial" w:cs="Arial"/>
                <w:sz w:val="18"/>
                <w:szCs w:val="18"/>
              </w:rPr>
              <w:t xml:space="preserve"> 62,545 </w:t>
            </w:r>
          </w:p>
        </w:tc>
        <w:tc>
          <w:tcPr>
            <w:tcW w:w="1224" w:type="dxa"/>
            <w:vAlign w:val="bottom"/>
          </w:tcPr>
          <w:p w14:paraId="585A66C9" w14:textId="5D64385A" w:rsidR="00EA4757" w:rsidRPr="00AD7405" w:rsidRDefault="00EA4757" w:rsidP="00EA4757">
            <w:pPr>
              <w:spacing w:after="0" w:line="240" w:lineRule="auto"/>
              <w:ind w:left="-43" w:right="-72"/>
              <w:jc w:val="right"/>
              <w:rPr>
                <w:rFonts w:ascii="Arial" w:eastAsia="Arial Unicode MS" w:hAnsi="Arial" w:cs="Arial"/>
                <w:sz w:val="18"/>
                <w:szCs w:val="18"/>
              </w:rPr>
            </w:pPr>
            <w:r w:rsidRPr="00AD7405">
              <w:rPr>
                <w:rFonts w:ascii="Arial" w:hAnsi="Arial" w:cs="Arial"/>
                <w:sz w:val="18"/>
                <w:szCs w:val="18"/>
              </w:rPr>
              <w:t xml:space="preserve"> 159,517 </w:t>
            </w:r>
          </w:p>
        </w:tc>
        <w:tc>
          <w:tcPr>
            <w:tcW w:w="1224" w:type="dxa"/>
            <w:vAlign w:val="bottom"/>
          </w:tcPr>
          <w:p w14:paraId="1F262282" w14:textId="75AC8D5F" w:rsidR="00EA4757" w:rsidRPr="00AD7405" w:rsidRDefault="00EA4757" w:rsidP="00EA4757">
            <w:pPr>
              <w:spacing w:after="0" w:line="240" w:lineRule="auto"/>
              <w:ind w:left="-43" w:right="-72"/>
              <w:jc w:val="right"/>
              <w:rPr>
                <w:rFonts w:ascii="Arial" w:eastAsia="Arial Unicode MS" w:hAnsi="Arial" w:cs="Arial"/>
                <w:sz w:val="18"/>
                <w:szCs w:val="18"/>
              </w:rPr>
            </w:pPr>
            <w:r w:rsidRPr="00AD7405">
              <w:rPr>
                <w:rFonts w:ascii="Arial" w:hAnsi="Arial" w:cs="Arial"/>
                <w:sz w:val="18"/>
                <w:szCs w:val="18"/>
              </w:rPr>
              <w:t xml:space="preserve"> 1,382,307 </w:t>
            </w:r>
          </w:p>
        </w:tc>
        <w:tc>
          <w:tcPr>
            <w:tcW w:w="1224" w:type="dxa"/>
            <w:vAlign w:val="bottom"/>
          </w:tcPr>
          <w:p w14:paraId="1506A7E0" w14:textId="7655AF98" w:rsidR="00EA4757" w:rsidRPr="00AD7405" w:rsidRDefault="00EA4757" w:rsidP="00EA4757">
            <w:pPr>
              <w:spacing w:after="0" w:line="240" w:lineRule="auto"/>
              <w:ind w:left="-43" w:right="-72"/>
              <w:jc w:val="right"/>
              <w:rPr>
                <w:rFonts w:ascii="Arial" w:eastAsia="Arial Unicode MS" w:hAnsi="Arial" w:cs="Arial"/>
                <w:sz w:val="18"/>
                <w:szCs w:val="18"/>
              </w:rPr>
            </w:pPr>
            <w:r w:rsidRPr="00AD7405">
              <w:rPr>
                <w:rFonts w:ascii="Arial" w:hAnsi="Arial" w:cs="Arial"/>
                <w:sz w:val="18"/>
                <w:szCs w:val="18"/>
              </w:rPr>
              <w:t xml:space="preserve"> 31,285,400 </w:t>
            </w:r>
          </w:p>
        </w:tc>
      </w:tr>
      <w:tr w:rsidR="00EA4757" w:rsidRPr="00AD7405" w14:paraId="32390E39" w14:textId="77777777" w:rsidTr="00805A87">
        <w:tc>
          <w:tcPr>
            <w:tcW w:w="2117" w:type="dxa"/>
            <w:vAlign w:val="bottom"/>
          </w:tcPr>
          <w:p w14:paraId="171BC7C1" w14:textId="77777777" w:rsidR="00EA4757" w:rsidRPr="00AD7405" w:rsidRDefault="00EA4757" w:rsidP="00EA4757">
            <w:pPr>
              <w:spacing w:after="0" w:line="240" w:lineRule="auto"/>
              <w:ind w:hanging="105"/>
              <w:jc w:val="both"/>
              <w:rPr>
                <w:rFonts w:ascii="Arial" w:hAnsi="Arial" w:cs="Arial"/>
                <w:color w:val="000000"/>
                <w:sz w:val="18"/>
                <w:szCs w:val="18"/>
                <w:lang w:val="en-US"/>
              </w:rPr>
            </w:pPr>
            <w:r w:rsidRPr="00AD7405">
              <w:rPr>
                <w:rFonts w:ascii="Arial" w:hAnsi="Arial" w:cs="Arial"/>
                <w:color w:val="000000"/>
                <w:sz w:val="18"/>
                <w:szCs w:val="18"/>
                <w:cs/>
              </w:rPr>
              <w:t xml:space="preserve">   - </w:t>
            </w:r>
            <w:r w:rsidRPr="00AD7405">
              <w:rPr>
                <w:rFonts w:ascii="Arial" w:hAnsi="Arial" w:cs="Arial"/>
                <w:color w:val="000000"/>
                <w:sz w:val="18"/>
                <w:szCs w:val="18"/>
              </w:rPr>
              <w:t xml:space="preserve">trade receivables </w:t>
            </w:r>
          </w:p>
          <w:p w14:paraId="1FCAE293" w14:textId="77777777" w:rsidR="00EA4757" w:rsidRPr="00AD7405" w:rsidRDefault="00EA4757" w:rsidP="00EA4757">
            <w:pPr>
              <w:spacing w:after="0" w:line="240" w:lineRule="auto"/>
              <w:ind w:hanging="105"/>
              <w:jc w:val="both"/>
              <w:rPr>
                <w:rFonts w:ascii="Arial" w:hAnsi="Arial" w:cs="Arial"/>
                <w:color w:val="000000"/>
                <w:sz w:val="18"/>
                <w:szCs w:val="18"/>
                <w:cs/>
              </w:rPr>
            </w:pPr>
            <w:r w:rsidRPr="00AD7405">
              <w:rPr>
                <w:rFonts w:ascii="Arial" w:hAnsi="Arial" w:cs="Arial"/>
                <w:color w:val="000000"/>
                <w:sz w:val="18"/>
                <w:szCs w:val="18"/>
              </w:rPr>
              <w:t xml:space="preserve">        from related parties</w:t>
            </w:r>
          </w:p>
        </w:tc>
        <w:tc>
          <w:tcPr>
            <w:tcW w:w="1224" w:type="dxa"/>
            <w:vAlign w:val="bottom"/>
          </w:tcPr>
          <w:p w14:paraId="4562E25D" w14:textId="63273283" w:rsidR="00EA4757" w:rsidRPr="00AD7405" w:rsidRDefault="00EA4757" w:rsidP="00EA4757">
            <w:pPr>
              <w:spacing w:after="0" w:line="240" w:lineRule="auto"/>
              <w:ind w:left="-43" w:right="-72"/>
              <w:jc w:val="right"/>
              <w:rPr>
                <w:rFonts w:ascii="Arial" w:eastAsia="Arial Unicode MS" w:hAnsi="Arial" w:cs="Arial"/>
                <w:sz w:val="18"/>
                <w:szCs w:val="18"/>
                <w:lang w:bidi="ar-SA"/>
              </w:rPr>
            </w:pPr>
            <w:r w:rsidRPr="00AD7405">
              <w:rPr>
                <w:rFonts w:ascii="Arial" w:hAnsi="Arial" w:cs="Arial"/>
                <w:sz w:val="18"/>
                <w:szCs w:val="18"/>
              </w:rPr>
              <w:t>-</w:t>
            </w:r>
          </w:p>
        </w:tc>
        <w:tc>
          <w:tcPr>
            <w:tcW w:w="1224" w:type="dxa"/>
            <w:vAlign w:val="bottom"/>
          </w:tcPr>
          <w:p w14:paraId="7D92F621" w14:textId="6082F721" w:rsidR="00EA4757" w:rsidRPr="00AD7405" w:rsidRDefault="00EA4757" w:rsidP="00EA4757">
            <w:pPr>
              <w:spacing w:after="0" w:line="240" w:lineRule="auto"/>
              <w:ind w:left="-43" w:right="-72"/>
              <w:jc w:val="right"/>
              <w:rPr>
                <w:rFonts w:ascii="Arial" w:eastAsia="Arial Unicode MS" w:hAnsi="Arial" w:cs="Arial"/>
                <w:sz w:val="18"/>
                <w:szCs w:val="18"/>
                <w:lang w:bidi="ar-SA"/>
              </w:rPr>
            </w:pPr>
            <w:r w:rsidRPr="00AD7405">
              <w:rPr>
                <w:rFonts w:ascii="Arial" w:hAnsi="Arial" w:cs="Arial"/>
                <w:sz w:val="18"/>
                <w:szCs w:val="18"/>
              </w:rPr>
              <w:t xml:space="preserve"> 52,045 </w:t>
            </w:r>
          </w:p>
        </w:tc>
        <w:tc>
          <w:tcPr>
            <w:tcW w:w="1224" w:type="dxa"/>
            <w:vAlign w:val="bottom"/>
          </w:tcPr>
          <w:p w14:paraId="09F942DB" w14:textId="594F9282" w:rsidR="00EA4757" w:rsidRPr="00AD7405" w:rsidRDefault="00EA4757" w:rsidP="00EA4757">
            <w:pPr>
              <w:spacing w:after="0" w:line="240" w:lineRule="auto"/>
              <w:ind w:left="-43" w:right="-72"/>
              <w:jc w:val="right"/>
              <w:rPr>
                <w:rFonts w:ascii="Arial" w:eastAsia="Arial Unicode MS" w:hAnsi="Arial" w:cs="Arial"/>
                <w:sz w:val="18"/>
                <w:szCs w:val="18"/>
              </w:rPr>
            </w:pPr>
            <w:r w:rsidRPr="00AD7405">
              <w:rPr>
                <w:rFonts w:ascii="Arial" w:hAnsi="Arial" w:cs="Arial"/>
                <w:sz w:val="18"/>
                <w:szCs w:val="18"/>
              </w:rPr>
              <w:t>-</w:t>
            </w:r>
          </w:p>
        </w:tc>
        <w:tc>
          <w:tcPr>
            <w:tcW w:w="1224" w:type="dxa"/>
            <w:vAlign w:val="bottom"/>
          </w:tcPr>
          <w:p w14:paraId="3A869091" w14:textId="10760C6B" w:rsidR="00EA4757" w:rsidRPr="00AD7405" w:rsidRDefault="00EA4757" w:rsidP="00EA4757">
            <w:pPr>
              <w:spacing w:after="0" w:line="240" w:lineRule="auto"/>
              <w:ind w:left="-43" w:right="-72"/>
              <w:jc w:val="right"/>
              <w:rPr>
                <w:rFonts w:ascii="Arial" w:eastAsia="Arial Unicode MS" w:hAnsi="Arial" w:cs="Arial"/>
                <w:sz w:val="18"/>
                <w:szCs w:val="18"/>
              </w:rPr>
            </w:pPr>
            <w:r w:rsidRPr="00AD7405">
              <w:rPr>
                <w:rFonts w:ascii="Arial" w:hAnsi="Arial" w:cs="Arial"/>
                <w:sz w:val="18"/>
                <w:szCs w:val="18"/>
              </w:rPr>
              <w:t>-</w:t>
            </w:r>
          </w:p>
        </w:tc>
        <w:tc>
          <w:tcPr>
            <w:tcW w:w="1224" w:type="dxa"/>
            <w:vAlign w:val="bottom"/>
          </w:tcPr>
          <w:p w14:paraId="5764EFAE" w14:textId="4014DEF8" w:rsidR="00EA4757" w:rsidRPr="00AD7405" w:rsidRDefault="00EA4757" w:rsidP="00EA4757">
            <w:pPr>
              <w:spacing w:after="0" w:line="240" w:lineRule="auto"/>
              <w:ind w:left="-43" w:right="-72"/>
              <w:jc w:val="right"/>
              <w:rPr>
                <w:rFonts w:ascii="Arial" w:eastAsia="Arial Unicode MS" w:hAnsi="Arial" w:cs="Arial"/>
                <w:sz w:val="18"/>
                <w:szCs w:val="18"/>
              </w:rPr>
            </w:pPr>
            <w:r w:rsidRPr="00AD7405">
              <w:rPr>
                <w:rFonts w:ascii="Arial" w:hAnsi="Arial" w:cs="Arial"/>
                <w:sz w:val="18"/>
                <w:szCs w:val="18"/>
              </w:rPr>
              <w:t>-</w:t>
            </w:r>
          </w:p>
        </w:tc>
        <w:tc>
          <w:tcPr>
            <w:tcW w:w="1224" w:type="dxa"/>
            <w:vAlign w:val="bottom"/>
          </w:tcPr>
          <w:p w14:paraId="564BBA5B" w14:textId="43D3BEF6" w:rsidR="00EA4757" w:rsidRPr="00AD7405" w:rsidRDefault="00EA4757" w:rsidP="00EA4757">
            <w:pPr>
              <w:spacing w:after="0" w:line="240" w:lineRule="auto"/>
              <w:ind w:left="-43" w:right="-72"/>
              <w:jc w:val="right"/>
              <w:rPr>
                <w:rFonts w:ascii="Arial" w:eastAsia="Arial Unicode MS" w:hAnsi="Arial" w:cs="Arial"/>
                <w:sz w:val="18"/>
                <w:szCs w:val="18"/>
              </w:rPr>
            </w:pPr>
            <w:r w:rsidRPr="00AD7405">
              <w:rPr>
                <w:rFonts w:ascii="Arial" w:hAnsi="Arial" w:cs="Arial"/>
                <w:sz w:val="18"/>
                <w:szCs w:val="18"/>
              </w:rPr>
              <w:t xml:space="preserve">52,045 </w:t>
            </w:r>
          </w:p>
        </w:tc>
      </w:tr>
      <w:tr w:rsidR="00EA4757" w:rsidRPr="00AD7405" w14:paraId="21473423" w14:textId="77777777" w:rsidTr="00805A87">
        <w:tc>
          <w:tcPr>
            <w:tcW w:w="2117" w:type="dxa"/>
            <w:vAlign w:val="bottom"/>
            <w:hideMark/>
          </w:tcPr>
          <w:p w14:paraId="5F9AD8B7" w14:textId="77777777" w:rsidR="00EA4757" w:rsidRPr="00AD7405" w:rsidRDefault="00EA4757" w:rsidP="00EA4757">
            <w:pPr>
              <w:spacing w:after="0" w:line="240" w:lineRule="auto"/>
              <w:ind w:hanging="105"/>
              <w:jc w:val="both"/>
              <w:rPr>
                <w:rFonts w:ascii="Arial" w:hAnsi="Arial" w:cs="Arial"/>
                <w:color w:val="000000"/>
                <w:sz w:val="18"/>
                <w:szCs w:val="18"/>
              </w:rPr>
            </w:pPr>
            <w:r w:rsidRPr="00AD7405">
              <w:rPr>
                <w:rFonts w:ascii="Arial" w:hAnsi="Arial" w:cs="Arial"/>
                <w:color w:val="000000"/>
                <w:sz w:val="18"/>
                <w:szCs w:val="18"/>
                <w:cs/>
              </w:rPr>
              <w:t xml:space="preserve">   - </w:t>
            </w:r>
            <w:r w:rsidRPr="00AD7405">
              <w:rPr>
                <w:rFonts w:ascii="Arial" w:hAnsi="Arial" w:cs="Arial"/>
                <w:color w:val="000000"/>
                <w:sz w:val="18"/>
                <w:szCs w:val="18"/>
              </w:rPr>
              <w:t>other current</w:t>
            </w:r>
          </w:p>
          <w:p w14:paraId="5278DB77" w14:textId="77777777" w:rsidR="00EA4757" w:rsidRPr="00AD7405" w:rsidRDefault="00EA4757" w:rsidP="00EA4757">
            <w:pPr>
              <w:spacing w:after="0" w:line="240" w:lineRule="auto"/>
              <w:ind w:hanging="105"/>
              <w:jc w:val="both"/>
              <w:rPr>
                <w:rFonts w:ascii="Arial" w:hAnsi="Arial" w:cs="Arial"/>
                <w:color w:val="000000"/>
                <w:sz w:val="18"/>
                <w:szCs w:val="18"/>
              </w:rPr>
            </w:pPr>
            <w:r w:rsidRPr="00AD7405">
              <w:rPr>
                <w:rFonts w:ascii="Arial" w:hAnsi="Arial" w:cs="Arial"/>
                <w:color w:val="000000"/>
                <w:sz w:val="18"/>
                <w:szCs w:val="18"/>
              </w:rPr>
              <w:t xml:space="preserve">        receivables</w:t>
            </w:r>
          </w:p>
        </w:tc>
        <w:tc>
          <w:tcPr>
            <w:tcW w:w="1224" w:type="dxa"/>
            <w:tcBorders>
              <w:top w:val="nil"/>
              <w:left w:val="nil"/>
              <w:right w:val="nil"/>
            </w:tcBorders>
            <w:vAlign w:val="bottom"/>
          </w:tcPr>
          <w:p w14:paraId="01884F28" w14:textId="43BD0780" w:rsidR="00EA4757" w:rsidRPr="00AD7405" w:rsidRDefault="00EA4757" w:rsidP="00EA4757">
            <w:pPr>
              <w:spacing w:after="0" w:line="240" w:lineRule="auto"/>
              <w:ind w:left="-43" w:right="-72"/>
              <w:jc w:val="right"/>
              <w:rPr>
                <w:rFonts w:ascii="Arial" w:eastAsia="Arial Unicode MS" w:hAnsi="Arial" w:cs="Arial"/>
                <w:sz w:val="18"/>
                <w:szCs w:val="18"/>
                <w:lang w:bidi="ar-SA"/>
              </w:rPr>
            </w:pPr>
            <w:r w:rsidRPr="00AD7405">
              <w:rPr>
                <w:rFonts w:ascii="Arial" w:hAnsi="Arial" w:cs="Arial"/>
                <w:sz w:val="18"/>
                <w:szCs w:val="18"/>
              </w:rPr>
              <w:t xml:space="preserve"> 231,223 </w:t>
            </w:r>
          </w:p>
        </w:tc>
        <w:tc>
          <w:tcPr>
            <w:tcW w:w="1224" w:type="dxa"/>
            <w:tcBorders>
              <w:top w:val="nil"/>
              <w:left w:val="nil"/>
              <w:right w:val="nil"/>
            </w:tcBorders>
            <w:vAlign w:val="bottom"/>
          </w:tcPr>
          <w:p w14:paraId="65516CB9" w14:textId="2F738BE8" w:rsidR="00EA4757" w:rsidRPr="00AD7405" w:rsidRDefault="00EA4757" w:rsidP="00EA4757">
            <w:pPr>
              <w:spacing w:after="0" w:line="240" w:lineRule="auto"/>
              <w:ind w:left="-43" w:right="-72"/>
              <w:jc w:val="right"/>
              <w:rPr>
                <w:rFonts w:ascii="Arial" w:eastAsia="Arial Unicode MS" w:hAnsi="Arial" w:cs="Arial"/>
                <w:sz w:val="18"/>
                <w:szCs w:val="18"/>
                <w:lang w:bidi="ar-SA"/>
              </w:rPr>
            </w:pPr>
            <w:r w:rsidRPr="00AD7405">
              <w:rPr>
                <w:rFonts w:ascii="Arial" w:hAnsi="Arial" w:cs="Arial"/>
                <w:sz w:val="18"/>
                <w:szCs w:val="18"/>
              </w:rPr>
              <w:t xml:space="preserve"> 173,367 </w:t>
            </w:r>
          </w:p>
        </w:tc>
        <w:tc>
          <w:tcPr>
            <w:tcW w:w="1224" w:type="dxa"/>
            <w:tcBorders>
              <w:top w:val="nil"/>
              <w:left w:val="nil"/>
              <w:right w:val="nil"/>
            </w:tcBorders>
            <w:vAlign w:val="bottom"/>
          </w:tcPr>
          <w:p w14:paraId="7FC4E213" w14:textId="4DBC4761" w:rsidR="00EA4757" w:rsidRPr="00AD7405" w:rsidRDefault="00EA4757" w:rsidP="00EA4757">
            <w:pPr>
              <w:spacing w:after="0" w:line="240" w:lineRule="auto"/>
              <w:ind w:left="-43" w:right="-72"/>
              <w:jc w:val="right"/>
              <w:rPr>
                <w:rFonts w:ascii="Arial" w:eastAsia="Arial Unicode MS" w:hAnsi="Arial" w:cs="Arial"/>
                <w:sz w:val="18"/>
                <w:szCs w:val="18"/>
                <w:lang w:bidi="ar-SA"/>
              </w:rPr>
            </w:pPr>
            <w:r w:rsidRPr="00AD7405">
              <w:rPr>
                <w:rFonts w:ascii="Arial" w:hAnsi="Arial" w:cs="Arial"/>
                <w:sz w:val="18"/>
                <w:szCs w:val="18"/>
              </w:rPr>
              <w:t xml:space="preserve"> 52,718 </w:t>
            </w:r>
          </w:p>
        </w:tc>
        <w:tc>
          <w:tcPr>
            <w:tcW w:w="1224" w:type="dxa"/>
            <w:tcBorders>
              <w:top w:val="nil"/>
              <w:left w:val="nil"/>
              <w:right w:val="nil"/>
            </w:tcBorders>
            <w:vAlign w:val="bottom"/>
          </w:tcPr>
          <w:p w14:paraId="3F21FBA6" w14:textId="0589573D" w:rsidR="00EA4757" w:rsidRPr="00AD7405" w:rsidRDefault="00EA4757" w:rsidP="00EA4757">
            <w:pPr>
              <w:spacing w:after="0" w:line="240" w:lineRule="auto"/>
              <w:ind w:left="-43" w:right="-72"/>
              <w:jc w:val="right"/>
              <w:rPr>
                <w:rFonts w:ascii="Arial" w:eastAsia="Arial Unicode MS" w:hAnsi="Arial" w:cs="Arial"/>
                <w:sz w:val="18"/>
                <w:szCs w:val="18"/>
                <w:lang w:bidi="ar-SA"/>
              </w:rPr>
            </w:pPr>
            <w:r w:rsidRPr="00AD7405">
              <w:rPr>
                <w:rFonts w:ascii="Arial" w:hAnsi="Arial" w:cs="Arial"/>
                <w:sz w:val="18"/>
                <w:szCs w:val="18"/>
              </w:rPr>
              <w:t xml:space="preserve"> 23,600 </w:t>
            </w:r>
          </w:p>
        </w:tc>
        <w:tc>
          <w:tcPr>
            <w:tcW w:w="1224" w:type="dxa"/>
            <w:tcBorders>
              <w:top w:val="nil"/>
              <w:left w:val="nil"/>
              <w:right w:val="nil"/>
            </w:tcBorders>
            <w:vAlign w:val="bottom"/>
          </w:tcPr>
          <w:p w14:paraId="15BFD5D1" w14:textId="54514871" w:rsidR="00EA4757" w:rsidRPr="00AD7405" w:rsidRDefault="00EA4757" w:rsidP="00EA4757">
            <w:pPr>
              <w:spacing w:after="0" w:line="240" w:lineRule="auto"/>
              <w:ind w:left="-43" w:right="-72"/>
              <w:jc w:val="right"/>
              <w:rPr>
                <w:rFonts w:ascii="Arial" w:eastAsia="Arial Unicode MS" w:hAnsi="Arial" w:cs="Arial"/>
                <w:sz w:val="18"/>
                <w:szCs w:val="18"/>
                <w:lang w:bidi="ar-SA"/>
              </w:rPr>
            </w:pPr>
            <w:r w:rsidRPr="00AD7405">
              <w:rPr>
                <w:rFonts w:ascii="Arial" w:hAnsi="Arial" w:cs="Arial"/>
                <w:sz w:val="18"/>
                <w:szCs w:val="18"/>
              </w:rPr>
              <w:t xml:space="preserve"> 73,844,920 </w:t>
            </w:r>
          </w:p>
        </w:tc>
        <w:tc>
          <w:tcPr>
            <w:tcW w:w="1224" w:type="dxa"/>
            <w:tcBorders>
              <w:top w:val="nil"/>
              <w:left w:val="nil"/>
              <w:right w:val="nil"/>
            </w:tcBorders>
            <w:vAlign w:val="bottom"/>
          </w:tcPr>
          <w:p w14:paraId="7B7A637A" w14:textId="4FCF6AC6" w:rsidR="00EA4757" w:rsidRPr="00AD7405" w:rsidRDefault="00EA4757" w:rsidP="00EA4757">
            <w:pPr>
              <w:spacing w:after="0" w:line="240" w:lineRule="auto"/>
              <w:ind w:left="-43" w:right="-72"/>
              <w:jc w:val="right"/>
              <w:rPr>
                <w:rFonts w:ascii="Arial" w:eastAsia="Arial Unicode MS" w:hAnsi="Arial" w:cs="Arial"/>
                <w:sz w:val="18"/>
                <w:szCs w:val="18"/>
                <w:cs/>
              </w:rPr>
            </w:pPr>
            <w:r w:rsidRPr="00AD7405">
              <w:rPr>
                <w:rFonts w:ascii="Arial" w:hAnsi="Arial" w:cs="Arial"/>
                <w:sz w:val="18"/>
                <w:szCs w:val="18"/>
              </w:rPr>
              <w:t xml:space="preserve"> 74,325,828 </w:t>
            </w:r>
          </w:p>
        </w:tc>
      </w:tr>
      <w:tr w:rsidR="00EA4757" w:rsidRPr="00AD7405" w14:paraId="140D4A79" w14:textId="77777777" w:rsidTr="00805A87">
        <w:tc>
          <w:tcPr>
            <w:tcW w:w="2117" w:type="dxa"/>
            <w:vAlign w:val="bottom"/>
            <w:hideMark/>
          </w:tcPr>
          <w:p w14:paraId="5C749F4A" w14:textId="77777777" w:rsidR="00EA4757" w:rsidRPr="00AD7405" w:rsidRDefault="00EA4757" w:rsidP="00805A87">
            <w:pPr>
              <w:spacing w:after="0" w:line="240" w:lineRule="auto"/>
              <w:ind w:hanging="105"/>
              <w:jc w:val="both"/>
              <w:rPr>
                <w:rFonts w:ascii="Arial" w:hAnsi="Arial" w:cs="Arial"/>
                <w:color w:val="000000"/>
                <w:sz w:val="18"/>
                <w:szCs w:val="18"/>
              </w:rPr>
            </w:pPr>
            <w:r w:rsidRPr="00AD7405">
              <w:rPr>
                <w:rFonts w:ascii="Arial" w:hAnsi="Arial" w:cs="Arial"/>
                <w:color w:val="000000"/>
                <w:sz w:val="18"/>
                <w:szCs w:val="18"/>
                <w:cs/>
              </w:rPr>
              <w:t xml:space="preserve">   - </w:t>
            </w:r>
            <w:r w:rsidRPr="00AD7405">
              <w:rPr>
                <w:rFonts w:ascii="Arial" w:hAnsi="Arial" w:cs="Arial"/>
                <w:color w:val="000000"/>
                <w:sz w:val="18"/>
                <w:szCs w:val="18"/>
              </w:rPr>
              <w:t>other current</w:t>
            </w:r>
          </w:p>
          <w:p w14:paraId="010FB227" w14:textId="3C1E35B0" w:rsidR="00EA4757" w:rsidRPr="00AD7405" w:rsidRDefault="00EA4757" w:rsidP="00F40DF1">
            <w:pPr>
              <w:spacing w:after="0" w:line="240" w:lineRule="auto"/>
              <w:ind w:left="318" w:hanging="423"/>
              <w:rPr>
                <w:rFonts w:ascii="Arial" w:hAnsi="Arial" w:cs="Arial"/>
                <w:color w:val="000000"/>
                <w:sz w:val="18"/>
                <w:szCs w:val="18"/>
              </w:rPr>
            </w:pPr>
            <w:r w:rsidRPr="00AD7405">
              <w:rPr>
                <w:rFonts w:ascii="Arial" w:hAnsi="Arial" w:cs="Arial"/>
                <w:color w:val="000000"/>
                <w:sz w:val="18"/>
                <w:szCs w:val="18"/>
              </w:rPr>
              <w:t xml:space="preserve">        receivables</w:t>
            </w:r>
            <w:r w:rsidR="00F40DF1" w:rsidRPr="00AD7405">
              <w:rPr>
                <w:rFonts w:ascii="Arial" w:hAnsi="Arial" w:cs="Arial"/>
                <w:color w:val="000000"/>
                <w:sz w:val="18"/>
                <w:szCs w:val="18"/>
              </w:rPr>
              <w:t xml:space="preserve"> from related parties</w:t>
            </w:r>
          </w:p>
        </w:tc>
        <w:tc>
          <w:tcPr>
            <w:tcW w:w="1224" w:type="dxa"/>
            <w:tcBorders>
              <w:top w:val="nil"/>
              <w:left w:val="nil"/>
              <w:right w:val="nil"/>
            </w:tcBorders>
            <w:vAlign w:val="bottom"/>
          </w:tcPr>
          <w:p w14:paraId="52323498" w14:textId="3EF73964" w:rsidR="00EA4757" w:rsidRPr="00AD7405" w:rsidRDefault="00F40DF1" w:rsidP="00805A87">
            <w:pPr>
              <w:spacing w:after="0" w:line="240" w:lineRule="auto"/>
              <w:ind w:left="-43" w:right="-72"/>
              <w:jc w:val="right"/>
              <w:rPr>
                <w:rFonts w:ascii="Arial" w:eastAsia="Arial Unicode MS" w:hAnsi="Arial" w:cs="Arial"/>
                <w:sz w:val="18"/>
                <w:szCs w:val="18"/>
                <w:lang w:bidi="ar-SA"/>
              </w:rPr>
            </w:pPr>
            <w:r w:rsidRPr="00AD7405">
              <w:rPr>
                <w:rFonts w:ascii="Arial" w:eastAsia="Arial Unicode MS" w:hAnsi="Arial" w:cs="Arial"/>
                <w:sz w:val="18"/>
                <w:szCs w:val="18"/>
                <w:lang w:bidi="ar-SA"/>
              </w:rPr>
              <w:t>5,606</w:t>
            </w:r>
          </w:p>
        </w:tc>
        <w:tc>
          <w:tcPr>
            <w:tcW w:w="1224" w:type="dxa"/>
            <w:tcBorders>
              <w:top w:val="nil"/>
              <w:left w:val="nil"/>
              <w:right w:val="nil"/>
            </w:tcBorders>
            <w:vAlign w:val="bottom"/>
          </w:tcPr>
          <w:p w14:paraId="6B188E6C" w14:textId="2D61918A" w:rsidR="00EA4757" w:rsidRPr="00AD7405" w:rsidRDefault="00F40DF1" w:rsidP="00805A87">
            <w:pPr>
              <w:spacing w:after="0" w:line="240" w:lineRule="auto"/>
              <w:ind w:left="-43" w:right="-72"/>
              <w:jc w:val="right"/>
              <w:rPr>
                <w:rFonts w:ascii="Arial" w:eastAsia="Arial Unicode MS" w:hAnsi="Arial" w:cs="Arial"/>
                <w:sz w:val="18"/>
                <w:szCs w:val="18"/>
                <w:lang w:bidi="ar-SA"/>
              </w:rPr>
            </w:pPr>
            <w:r w:rsidRPr="00AD7405">
              <w:rPr>
                <w:rFonts w:ascii="Arial" w:eastAsia="Arial Unicode MS" w:hAnsi="Arial" w:cs="Arial"/>
                <w:sz w:val="18"/>
                <w:szCs w:val="18"/>
                <w:lang w:bidi="ar-SA"/>
              </w:rPr>
              <w:t>-</w:t>
            </w:r>
          </w:p>
        </w:tc>
        <w:tc>
          <w:tcPr>
            <w:tcW w:w="1224" w:type="dxa"/>
            <w:tcBorders>
              <w:top w:val="nil"/>
              <w:left w:val="nil"/>
              <w:right w:val="nil"/>
            </w:tcBorders>
            <w:vAlign w:val="bottom"/>
          </w:tcPr>
          <w:p w14:paraId="281CBD6C" w14:textId="3E962CAD" w:rsidR="00EA4757" w:rsidRPr="00AD7405" w:rsidRDefault="00F40DF1" w:rsidP="00805A87">
            <w:pPr>
              <w:spacing w:after="0" w:line="240" w:lineRule="auto"/>
              <w:ind w:left="-43" w:right="-72"/>
              <w:jc w:val="right"/>
              <w:rPr>
                <w:rFonts w:ascii="Arial" w:eastAsia="Arial Unicode MS" w:hAnsi="Arial" w:cs="Arial"/>
                <w:sz w:val="18"/>
                <w:szCs w:val="18"/>
                <w:lang w:bidi="ar-SA"/>
              </w:rPr>
            </w:pPr>
            <w:r w:rsidRPr="00AD7405">
              <w:rPr>
                <w:rFonts w:ascii="Arial" w:eastAsia="Arial Unicode MS" w:hAnsi="Arial" w:cs="Arial"/>
                <w:sz w:val="18"/>
                <w:szCs w:val="18"/>
                <w:lang w:bidi="ar-SA"/>
              </w:rPr>
              <w:t>750</w:t>
            </w:r>
          </w:p>
        </w:tc>
        <w:tc>
          <w:tcPr>
            <w:tcW w:w="1224" w:type="dxa"/>
            <w:tcBorders>
              <w:top w:val="nil"/>
              <w:left w:val="nil"/>
              <w:right w:val="nil"/>
            </w:tcBorders>
            <w:vAlign w:val="bottom"/>
          </w:tcPr>
          <w:p w14:paraId="719B9932" w14:textId="223CBC2C" w:rsidR="00EA4757" w:rsidRPr="00AD7405" w:rsidRDefault="00F40DF1" w:rsidP="00805A87">
            <w:pPr>
              <w:spacing w:after="0" w:line="240" w:lineRule="auto"/>
              <w:ind w:left="-43" w:right="-72"/>
              <w:jc w:val="right"/>
              <w:rPr>
                <w:rFonts w:ascii="Arial" w:eastAsia="Arial Unicode MS" w:hAnsi="Arial" w:cs="Arial"/>
                <w:sz w:val="18"/>
                <w:szCs w:val="18"/>
                <w:lang w:bidi="ar-SA"/>
              </w:rPr>
            </w:pPr>
            <w:r w:rsidRPr="00AD7405">
              <w:rPr>
                <w:rFonts w:ascii="Arial" w:eastAsia="Arial Unicode MS" w:hAnsi="Arial" w:cs="Arial"/>
                <w:sz w:val="18"/>
                <w:szCs w:val="18"/>
                <w:lang w:bidi="ar-SA"/>
              </w:rPr>
              <w:t>-</w:t>
            </w:r>
          </w:p>
        </w:tc>
        <w:tc>
          <w:tcPr>
            <w:tcW w:w="1224" w:type="dxa"/>
            <w:tcBorders>
              <w:top w:val="nil"/>
              <w:left w:val="nil"/>
              <w:right w:val="nil"/>
            </w:tcBorders>
            <w:vAlign w:val="bottom"/>
          </w:tcPr>
          <w:p w14:paraId="7950FF82" w14:textId="1774B516" w:rsidR="00EA4757" w:rsidRPr="00AD7405" w:rsidRDefault="00F40DF1" w:rsidP="00805A87">
            <w:pPr>
              <w:spacing w:after="0" w:line="240" w:lineRule="auto"/>
              <w:ind w:left="-43" w:right="-72"/>
              <w:jc w:val="right"/>
              <w:rPr>
                <w:rFonts w:ascii="Arial" w:eastAsia="Arial Unicode MS" w:hAnsi="Arial" w:cs="Arial"/>
                <w:sz w:val="18"/>
                <w:szCs w:val="18"/>
                <w:lang w:bidi="ar-SA"/>
              </w:rPr>
            </w:pPr>
            <w:r w:rsidRPr="00AD7405">
              <w:rPr>
                <w:rFonts w:ascii="Arial" w:eastAsia="Arial Unicode MS" w:hAnsi="Arial" w:cs="Arial"/>
                <w:sz w:val="18"/>
                <w:szCs w:val="18"/>
                <w:lang w:bidi="ar-SA"/>
              </w:rPr>
              <w:t>4,125</w:t>
            </w:r>
          </w:p>
        </w:tc>
        <w:tc>
          <w:tcPr>
            <w:tcW w:w="1224" w:type="dxa"/>
            <w:tcBorders>
              <w:top w:val="nil"/>
              <w:left w:val="nil"/>
              <w:right w:val="nil"/>
            </w:tcBorders>
            <w:vAlign w:val="bottom"/>
          </w:tcPr>
          <w:p w14:paraId="3367113E" w14:textId="54E3F163" w:rsidR="00EA4757" w:rsidRPr="00AD7405" w:rsidRDefault="00F40DF1" w:rsidP="00805A87">
            <w:pPr>
              <w:spacing w:after="0" w:line="240" w:lineRule="auto"/>
              <w:ind w:left="-43" w:right="-72"/>
              <w:jc w:val="right"/>
              <w:rPr>
                <w:rFonts w:ascii="Arial" w:eastAsia="Arial Unicode MS" w:hAnsi="Arial" w:cs="Arial"/>
                <w:sz w:val="18"/>
                <w:szCs w:val="18"/>
                <w:cs/>
              </w:rPr>
            </w:pPr>
            <w:r w:rsidRPr="00AD7405">
              <w:rPr>
                <w:rFonts w:ascii="Arial" w:eastAsia="Arial Unicode MS" w:hAnsi="Arial" w:cs="Arial"/>
                <w:sz w:val="18"/>
                <w:szCs w:val="18"/>
              </w:rPr>
              <w:t>10,481</w:t>
            </w:r>
          </w:p>
        </w:tc>
      </w:tr>
      <w:tr w:rsidR="004245DD" w:rsidRPr="00AD7405" w14:paraId="1CF0035A" w14:textId="77777777" w:rsidTr="00805A87">
        <w:tc>
          <w:tcPr>
            <w:tcW w:w="2117" w:type="dxa"/>
            <w:vAlign w:val="bottom"/>
          </w:tcPr>
          <w:p w14:paraId="43A7DD16" w14:textId="77777777" w:rsidR="004245DD" w:rsidRPr="00AD7405" w:rsidRDefault="004245DD" w:rsidP="00805A87">
            <w:pPr>
              <w:spacing w:after="0" w:line="240" w:lineRule="auto"/>
              <w:ind w:left="318" w:hanging="423"/>
              <w:rPr>
                <w:rFonts w:ascii="Arial" w:hAnsi="Arial" w:cs="Arial"/>
                <w:color w:val="000000"/>
                <w:sz w:val="18"/>
                <w:szCs w:val="18"/>
              </w:rPr>
            </w:pPr>
            <w:r w:rsidRPr="00AD7405">
              <w:rPr>
                <w:rFonts w:ascii="Arial" w:hAnsi="Arial" w:cs="Arial"/>
                <w:color w:val="000000"/>
                <w:sz w:val="18"/>
                <w:szCs w:val="18"/>
                <w:cs/>
              </w:rPr>
              <w:t xml:space="preserve">   - </w:t>
            </w:r>
            <w:r w:rsidRPr="00AD7405">
              <w:rPr>
                <w:rFonts w:ascii="Arial" w:hAnsi="Arial" w:cs="Arial"/>
                <w:color w:val="000000"/>
                <w:sz w:val="18"/>
                <w:szCs w:val="18"/>
              </w:rPr>
              <w:t>accrued interest income from other parties</w:t>
            </w:r>
          </w:p>
        </w:tc>
        <w:tc>
          <w:tcPr>
            <w:tcW w:w="1224" w:type="dxa"/>
            <w:tcBorders>
              <w:left w:val="nil"/>
              <w:right w:val="nil"/>
            </w:tcBorders>
            <w:vAlign w:val="bottom"/>
          </w:tcPr>
          <w:p w14:paraId="19D95B94" w14:textId="77777777" w:rsidR="004245DD" w:rsidRPr="00AD7405" w:rsidRDefault="004245DD"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429AF44A" w14:textId="77777777" w:rsidR="004245DD" w:rsidRPr="00AD7405" w:rsidRDefault="004245DD"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4D9A8536" w14:textId="77777777" w:rsidR="004245DD" w:rsidRPr="00AD7405" w:rsidRDefault="004245DD"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3BF549A6" w14:textId="77777777" w:rsidR="004245DD" w:rsidRPr="00AD7405" w:rsidRDefault="004245DD"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4C1747C3" w14:textId="7E4FA27A" w:rsidR="004245DD"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5,447,043</w:t>
            </w:r>
          </w:p>
        </w:tc>
        <w:tc>
          <w:tcPr>
            <w:tcW w:w="1224" w:type="dxa"/>
            <w:tcBorders>
              <w:left w:val="nil"/>
              <w:right w:val="nil"/>
            </w:tcBorders>
            <w:vAlign w:val="bottom"/>
          </w:tcPr>
          <w:p w14:paraId="3428D13E" w14:textId="5EA9A1F3" w:rsidR="004245DD"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5,447,043</w:t>
            </w:r>
          </w:p>
        </w:tc>
      </w:tr>
      <w:tr w:rsidR="004245DD" w:rsidRPr="00AD7405" w14:paraId="24AC59D7" w14:textId="77777777" w:rsidTr="00805A87">
        <w:tc>
          <w:tcPr>
            <w:tcW w:w="2117" w:type="dxa"/>
            <w:vAlign w:val="bottom"/>
          </w:tcPr>
          <w:p w14:paraId="3EBD66A4" w14:textId="77777777" w:rsidR="004245DD" w:rsidRPr="00AD7405" w:rsidRDefault="004245DD" w:rsidP="00805A87">
            <w:pPr>
              <w:spacing w:after="0" w:line="240" w:lineRule="auto"/>
              <w:ind w:left="318" w:hanging="423"/>
              <w:rPr>
                <w:rFonts w:ascii="Arial" w:hAnsi="Arial" w:cs="Arial"/>
                <w:color w:val="000000"/>
                <w:sz w:val="18"/>
                <w:szCs w:val="18"/>
              </w:rPr>
            </w:pPr>
            <w:r w:rsidRPr="00AD7405">
              <w:rPr>
                <w:rFonts w:ascii="Arial" w:hAnsi="Arial" w:cs="Arial"/>
                <w:color w:val="000000"/>
                <w:sz w:val="18"/>
                <w:szCs w:val="18"/>
                <w:cs/>
              </w:rPr>
              <w:t xml:space="preserve">   - </w:t>
            </w:r>
            <w:r w:rsidRPr="00AD7405">
              <w:rPr>
                <w:rFonts w:ascii="Arial" w:hAnsi="Arial" w:cs="Arial"/>
                <w:color w:val="000000"/>
                <w:sz w:val="18"/>
                <w:szCs w:val="18"/>
              </w:rPr>
              <w:t>accrued interest income from related parties</w:t>
            </w:r>
          </w:p>
        </w:tc>
        <w:tc>
          <w:tcPr>
            <w:tcW w:w="1224" w:type="dxa"/>
            <w:tcBorders>
              <w:left w:val="nil"/>
              <w:right w:val="nil"/>
            </w:tcBorders>
            <w:vAlign w:val="bottom"/>
          </w:tcPr>
          <w:p w14:paraId="03177E58" w14:textId="77777777" w:rsidR="004245DD" w:rsidRPr="00AD7405" w:rsidRDefault="004245DD"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3756A480" w14:textId="77777777" w:rsidR="004245DD" w:rsidRPr="00AD7405" w:rsidRDefault="004245DD"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11F194A0" w14:textId="77777777" w:rsidR="004245DD" w:rsidRPr="00AD7405" w:rsidRDefault="004245DD"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7BDF8B99" w14:textId="71F72ED6" w:rsidR="004245DD"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839,597</w:t>
            </w:r>
          </w:p>
        </w:tc>
        <w:tc>
          <w:tcPr>
            <w:tcW w:w="1224" w:type="dxa"/>
            <w:tcBorders>
              <w:left w:val="nil"/>
              <w:right w:val="nil"/>
            </w:tcBorders>
            <w:vAlign w:val="bottom"/>
          </w:tcPr>
          <w:p w14:paraId="49FB65BE" w14:textId="434F7E74" w:rsidR="004245DD"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1,662,547</w:t>
            </w:r>
          </w:p>
        </w:tc>
        <w:tc>
          <w:tcPr>
            <w:tcW w:w="1224" w:type="dxa"/>
            <w:tcBorders>
              <w:left w:val="nil"/>
              <w:right w:val="nil"/>
            </w:tcBorders>
            <w:vAlign w:val="bottom"/>
          </w:tcPr>
          <w:p w14:paraId="4C7AF8EC" w14:textId="1447D315" w:rsidR="004245DD"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2,502,144</w:t>
            </w:r>
          </w:p>
        </w:tc>
      </w:tr>
      <w:tr w:rsidR="004245DD" w:rsidRPr="00AD7405" w14:paraId="31CDEC3D" w14:textId="77777777" w:rsidTr="00805A87">
        <w:tc>
          <w:tcPr>
            <w:tcW w:w="2117" w:type="dxa"/>
            <w:vAlign w:val="bottom"/>
          </w:tcPr>
          <w:p w14:paraId="02FF5A5C" w14:textId="77777777" w:rsidR="004245DD" w:rsidRPr="00AD7405" w:rsidRDefault="004245DD" w:rsidP="00805A87">
            <w:pPr>
              <w:spacing w:after="0" w:line="240" w:lineRule="auto"/>
              <w:ind w:left="318" w:hanging="423"/>
              <w:rPr>
                <w:rFonts w:ascii="Arial" w:hAnsi="Arial" w:cs="Arial"/>
                <w:color w:val="000000"/>
                <w:sz w:val="18"/>
                <w:szCs w:val="18"/>
              </w:rPr>
            </w:pPr>
            <w:r w:rsidRPr="00AD7405">
              <w:rPr>
                <w:rFonts w:ascii="Arial" w:hAnsi="Arial" w:cs="Arial"/>
                <w:color w:val="000000"/>
                <w:sz w:val="18"/>
                <w:szCs w:val="18"/>
                <w:cs/>
              </w:rPr>
              <w:t xml:space="preserve">   - </w:t>
            </w:r>
            <w:r w:rsidRPr="00AD7405">
              <w:rPr>
                <w:rFonts w:ascii="Arial" w:hAnsi="Arial" w:cs="Arial"/>
                <w:color w:val="000000"/>
                <w:sz w:val="18"/>
                <w:szCs w:val="18"/>
              </w:rPr>
              <w:t>others</w:t>
            </w:r>
          </w:p>
        </w:tc>
        <w:tc>
          <w:tcPr>
            <w:tcW w:w="1224" w:type="dxa"/>
            <w:tcBorders>
              <w:left w:val="nil"/>
              <w:bottom w:val="single" w:sz="4" w:space="0" w:color="auto"/>
              <w:right w:val="nil"/>
            </w:tcBorders>
            <w:vAlign w:val="bottom"/>
          </w:tcPr>
          <w:p w14:paraId="193A3951" w14:textId="441C7CA3" w:rsidR="004245DD"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971,775</w:t>
            </w:r>
          </w:p>
        </w:tc>
        <w:tc>
          <w:tcPr>
            <w:tcW w:w="1224" w:type="dxa"/>
            <w:tcBorders>
              <w:left w:val="nil"/>
              <w:bottom w:val="single" w:sz="4" w:space="0" w:color="auto"/>
              <w:right w:val="nil"/>
            </w:tcBorders>
            <w:vAlign w:val="bottom"/>
          </w:tcPr>
          <w:p w14:paraId="69B58D40" w14:textId="13E658FA" w:rsidR="004245DD"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bottom w:val="single" w:sz="4" w:space="0" w:color="auto"/>
              <w:right w:val="nil"/>
            </w:tcBorders>
            <w:vAlign w:val="bottom"/>
          </w:tcPr>
          <w:p w14:paraId="74F8C343" w14:textId="4D84142C" w:rsidR="004245DD"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2,551,292</w:t>
            </w:r>
          </w:p>
        </w:tc>
        <w:tc>
          <w:tcPr>
            <w:tcW w:w="1224" w:type="dxa"/>
            <w:tcBorders>
              <w:left w:val="nil"/>
              <w:bottom w:val="single" w:sz="4" w:space="0" w:color="auto"/>
              <w:right w:val="nil"/>
            </w:tcBorders>
            <w:vAlign w:val="bottom"/>
          </w:tcPr>
          <w:p w14:paraId="0667DA94" w14:textId="5F06A82F" w:rsidR="004245DD"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bottom w:val="single" w:sz="4" w:space="0" w:color="auto"/>
              <w:right w:val="nil"/>
            </w:tcBorders>
            <w:vAlign w:val="bottom"/>
          </w:tcPr>
          <w:p w14:paraId="59390F58" w14:textId="25C76CA7" w:rsidR="004245DD"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19,081,792</w:t>
            </w:r>
          </w:p>
        </w:tc>
        <w:tc>
          <w:tcPr>
            <w:tcW w:w="1224" w:type="dxa"/>
            <w:tcBorders>
              <w:left w:val="nil"/>
              <w:bottom w:val="single" w:sz="4" w:space="0" w:color="auto"/>
              <w:right w:val="nil"/>
            </w:tcBorders>
            <w:vAlign w:val="bottom"/>
          </w:tcPr>
          <w:p w14:paraId="7D0E89EB" w14:textId="226A25C8" w:rsidR="004245DD"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22,604,859</w:t>
            </w:r>
          </w:p>
        </w:tc>
      </w:tr>
      <w:tr w:rsidR="004245DD" w:rsidRPr="00AD7405" w14:paraId="3FAEC971" w14:textId="77777777" w:rsidTr="00805A87">
        <w:tc>
          <w:tcPr>
            <w:tcW w:w="2117" w:type="dxa"/>
            <w:vAlign w:val="bottom"/>
          </w:tcPr>
          <w:p w14:paraId="43ECC158" w14:textId="77777777" w:rsidR="004245DD" w:rsidRPr="00AD7405" w:rsidRDefault="004245DD" w:rsidP="00805A87">
            <w:pPr>
              <w:spacing w:after="0" w:line="240" w:lineRule="auto"/>
              <w:ind w:hanging="105"/>
              <w:jc w:val="both"/>
              <w:rPr>
                <w:rFonts w:ascii="Arial" w:hAnsi="Arial" w:cs="Arial"/>
                <w:color w:val="000000"/>
                <w:sz w:val="18"/>
                <w:szCs w:val="18"/>
                <w:cs/>
              </w:rPr>
            </w:pPr>
          </w:p>
        </w:tc>
        <w:tc>
          <w:tcPr>
            <w:tcW w:w="1224" w:type="dxa"/>
            <w:tcBorders>
              <w:top w:val="nil"/>
              <w:left w:val="nil"/>
              <w:right w:val="nil"/>
            </w:tcBorders>
            <w:vAlign w:val="bottom"/>
          </w:tcPr>
          <w:p w14:paraId="6CC216FF" w14:textId="77777777" w:rsidR="004245DD" w:rsidRPr="00AD7405" w:rsidRDefault="004245DD" w:rsidP="00805A87">
            <w:pPr>
              <w:spacing w:after="0" w:line="240" w:lineRule="auto"/>
              <w:ind w:left="-43" w:right="-72"/>
              <w:jc w:val="right"/>
              <w:rPr>
                <w:rFonts w:ascii="Arial" w:eastAsia="Arial Unicode MS" w:hAnsi="Arial" w:cs="Arial"/>
                <w:sz w:val="18"/>
                <w:szCs w:val="18"/>
              </w:rPr>
            </w:pPr>
          </w:p>
        </w:tc>
        <w:tc>
          <w:tcPr>
            <w:tcW w:w="1224" w:type="dxa"/>
            <w:tcBorders>
              <w:top w:val="nil"/>
              <w:left w:val="nil"/>
              <w:right w:val="nil"/>
            </w:tcBorders>
            <w:vAlign w:val="bottom"/>
          </w:tcPr>
          <w:p w14:paraId="6CF92028" w14:textId="77777777" w:rsidR="004245DD" w:rsidRPr="00AD7405" w:rsidRDefault="004245DD" w:rsidP="00805A87">
            <w:pPr>
              <w:spacing w:after="0" w:line="240" w:lineRule="auto"/>
              <w:ind w:left="-43" w:right="-72"/>
              <w:jc w:val="right"/>
              <w:rPr>
                <w:rFonts w:ascii="Arial" w:eastAsia="Arial Unicode MS" w:hAnsi="Arial" w:cs="Arial"/>
                <w:sz w:val="18"/>
                <w:szCs w:val="18"/>
              </w:rPr>
            </w:pPr>
          </w:p>
        </w:tc>
        <w:tc>
          <w:tcPr>
            <w:tcW w:w="1224" w:type="dxa"/>
            <w:tcBorders>
              <w:top w:val="nil"/>
              <w:left w:val="nil"/>
              <w:right w:val="nil"/>
            </w:tcBorders>
            <w:vAlign w:val="bottom"/>
          </w:tcPr>
          <w:p w14:paraId="2C53918C" w14:textId="77777777" w:rsidR="004245DD" w:rsidRPr="00AD7405" w:rsidRDefault="004245DD" w:rsidP="00805A87">
            <w:pPr>
              <w:spacing w:after="0" w:line="240" w:lineRule="auto"/>
              <w:ind w:left="-43" w:right="-72"/>
              <w:jc w:val="right"/>
              <w:rPr>
                <w:rFonts w:ascii="Arial" w:eastAsia="Arial Unicode MS" w:hAnsi="Arial" w:cs="Arial"/>
                <w:sz w:val="18"/>
                <w:szCs w:val="18"/>
                <w:lang w:bidi="ar-SA"/>
              </w:rPr>
            </w:pPr>
          </w:p>
        </w:tc>
        <w:tc>
          <w:tcPr>
            <w:tcW w:w="1224" w:type="dxa"/>
            <w:tcBorders>
              <w:top w:val="nil"/>
              <w:left w:val="nil"/>
              <w:right w:val="nil"/>
            </w:tcBorders>
            <w:vAlign w:val="bottom"/>
          </w:tcPr>
          <w:p w14:paraId="1D037ACF" w14:textId="77777777" w:rsidR="004245DD" w:rsidRPr="00AD7405" w:rsidRDefault="004245DD" w:rsidP="00805A87">
            <w:pPr>
              <w:spacing w:after="0" w:line="240" w:lineRule="auto"/>
              <w:ind w:left="-43" w:right="-72"/>
              <w:jc w:val="right"/>
              <w:rPr>
                <w:rFonts w:ascii="Arial" w:eastAsia="Arial Unicode MS" w:hAnsi="Arial" w:cs="Arial"/>
                <w:sz w:val="18"/>
                <w:szCs w:val="18"/>
                <w:lang w:bidi="ar-SA"/>
              </w:rPr>
            </w:pPr>
          </w:p>
        </w:tc>
        <w:tc>
          <w:tcPr>
            <w:tcW w:w="1224" w:type="dxa"/>
            <w:tcBorders>
              <w:top w:val="nil"/>
              <w:left w:val="nil"/>
              <w:right w:val="nil"/>
            </w:tcBorders>
            <w:vAlign w:val="bottom"/>
          </w:tcPr>
          <w:p w14:paraId="298B0D99" w14:textId="77777777" w:rsidR="004245DD" w:rsidRPr="00AD7405" w:rsidRDefault="004245DD" w:rsidP="00805A87">
            <w:pPr>
              <w:spacing w:after="0" w:line="240" w:lineRule="auto"/>
              <w:ind w:left="-43" w:right="-72"/>
              <w:jc w:val="right"/>
              <w:rPr>
                <w:rFonts w:ascii="Arial" w:eastAsia="Arial Unicode MS" w:hAnsi="Arial" w:cs="Arial"/>
                <w:sz w:val="18"/>
                <w:szCs w:val="18"/>
                <w:lang w:bidi="ar-SA"/>
              </w:rPr>
            </w:pPr>
          </w:p>
        </w:tc>
        <w:tc>
          <w:tcPr>
            <w:tcW w:w="1224" w:type="dxa"/>
            <w:tcBorders>
              <w:top w:val="nil"/>
              <w:left w:val="nil"/>
              <w:right w:val="nil"/>
            </w:tcBorders>
            <w:vAlign w:val="bottom"/>
          </w:tcPr>
          <w:p w14:paraId="56957B7A" w14:textId="77777777" w:rsidR="004245DD" w:rsidRPr="00AD7405" w:rsidRDefault="004245DD" w:rsidP="00805A87">
            <w:pPr>
              <w:spacing w:after="0" w:line="240" w:lineRule="auto"/>
              <w:ind w:left="-43" w:right="-72"/>
              <w:jc w:val="right"/>
              <w:rPr>
                <w:rFonts w:ascii="Arial" w:eastAsia="Arial Unicode MS" w:hAnsi="Arial" w:cs="Arial"/>
                <w:sz w:val="18"/>
                <w:szCs w:val="18"/>
              </w:rPr>
            </w:pPr>
          </w:p>
        </w:tc>
      </w:tr>
      <w:tr w:rsidR="004245DD" w:rsidRPr="00AD7405" w14:paraId="5C577208" w14:textId="77777777" w:rsidTr="00805A87">
        <w:tc>
          <w:tcPr>
            <w:tcW w:w="2117" w:type="dxa"/>
            <w:vAlign w:val="bottom"/>
            <w:hideMark/>
          </w:tcPr>
          <w:p w14:paraId="2F72D0E3" w14:textId="77777777" w:rsidR="004245DD" w:rsidRPr="00AD7405" w:rsidRDefault="004245DD" w:rsidP="00805A87">
            <w:pPr>
              <w:spacing w:after="0" w:line="240" w:lineRule="auto"/>
              <w:ind w:left="-105"/>
              <w:jc w:val="both"/>
              <w:rPr>
                <w:rFonts w:ascii="Arial" w:hAnsi="Arial" w:cs="Arial"/>
                <w:color w:val="000000"/>
                <w:sz w:val="18"/>
                <w:szCs w:val="18"/>
              </w:rPr>
            </w:pPr>
            <w:r w:rsidRPr="00AD7405">
              <w:rPr>
                <w:rFonts w:ascii="Arial" w:hAnsi="Arial" w:cs="Arial"/>
                <w:color w:val="000000"/>
                <w:sz w:val="18"/>
                <w:szCs w:val="18"/>
                <w:lang w:eastAsia="th-TH"/>
              </w:rPr>
              <w:t>Expected credit loss</w:t>
            </w:r>
          </w:p>
        </w:tc>
        <w:tc>
          <w:tcPr>
            <w:tcW w:w="1224" w:type="dxa"/>
            <w:tcBorders>
              <w:left w:val="nil"/>
              <w:bottom w:val="single" w:sz="4" w:space="0" w:color="auto"/>
              <w:right w:val="nil"/>
            </w:tcBorders>
            <w:vAlign w:val="bottom"/>
          </w:tcPr>
          <w:p w14:paraId="62C47053" w14:textId="49D6DEF7" w:rsidR="004245DD" w:rsidRPr="00AD7405" w:rsidRDefault="00FC3735" w:rsidP="00805A87">
            <w:pPr>
              <w:spacing w:after="0" w:line="240" w:lineRule="auto"/>
              <w:ind w:left="-43" w:right="-72"/>
              <w:jc w:val="right"/>
              <w:rPr>
                <w:rFonts w:ascii="Arial" w:hAnsi="Arial" w:cs="Arial"/>
                <w:color w:val="000000"/>
                <w:sz w:val="18"/>
                <w:szCs w:val="18"/>
              </w:rPr>
            </w:pPr>
            <w:r w:rsidRPr="00AD7405">
              <w:rPr>
                <w:rFonts w:ascii="Arial" w:hAnsi="Arial" w:cs="Arial"/>
                <w:color w:val="000000"/>
                <w:sz w:val="18"/>
                <w:szCs w:val="18"/>
              </w:rPr>
              <w:t>-</w:t>
            </w:r>
          </w:p>
        </w:tc>
        <w:tc>
          <w:tcPr>
            <w:tcW w:w="1224" w:type="dxa"/>
            <w:tcBorders>
              <w:left w:val="nil"/>
              <w:bottom w:val="single" w:sz="4" w:space="0" w:color="auto"/>
              <w:right w:val="nil"/>
            </w:tcBorders>
            <w:vAlign w:val="bottom"/>
          </w:tcPr>
          <w:p w14:paraId="25161485" w14:textId="533497CD" w:rsidR="004245DD" w:rsidRPr="00AD7405" w:rsidRDefault="00FC3735" w:rsidP="00805A87">
            <w:pPr>
              <w:spacing w:after="0" w:line="240" w:lineRule="auto"/>
              <w:ind w:left="-43" w:right="-72"/>
              <w:jc w:val="right"/>
              <w:rPr>
                <w:rFonts w:ascii="Arial" w:hAnsi="Arial" w:cs="Arial"/>
                <w:color w:val="000000"/>
                <w:sz w:val="18"/>
                <w:szCs w:val="18"/>
              </w:rPr>
            </w:pPr>
            <w:r w:rsidRPr="00AD7405">
              <w:rPr>
                <w:rFonts w:ascii="Arial" w:hAnsi="Arial" w:cs="Arial"/>
                <w:color w:val="000000"/>
                <w:sz w:val="18"/>
                <w:szCs w:val="18"/>
              </w:rPr>
              <w:t>-</w:t>
            </w:r>
          </w:p>
        </w:tc>
        <w:tc>
          <w:tcPr>
            <w:tcW w:w="1224" w:type="dxa"/>
            <w:tcBorders>
              <w:left w:val="nil"/>
              <w:bottom w:val="single" w:sz="4" w:space="0" w:color="auto"/>
              <w:right w:val="nil"/>
            </w:tcBorders>
            <w:vAlign w:val="bottom"/>
          </w:tcPr>
          <w:p w14:paraId="5B1DE92A" w14:textId="23B066CC" w:rsidR="004245DD" w:rsidRPr="00AD7405" w:rsidRDefault="00FC3735" w:rsidP="00805A87">
            <w:pPr>
              <w:spacing w:after="0" w:line="240" w:lineRule="auto"/>
              <w:ind w:left="-43" w:right="-72"/>
              <w:jc w:val="right"/>
              <w:rPr>
                <w:rFonts w:ascii="Arial" w:hAnsi="Arial" w:cs="Arial"/>
                <w:color w:val="000000"/>
                <w:spacing w:val="-4"/>
                <w:sz w:val="18"/>
                <w:szCs w:val="18"/>
              </w:rPr>
            </w:pPr>
            <w:r w:rsidRPr="00AD7405">
              <w:rPr>
                <w:rFonts w:ascii="Arial" w:hAnsi="Arial" w:cs="Arial"/>
                <w:color w:val="000000"/>
                <w:spacing w:val="-4"/>
                <w:sz w:val="18"/>
                <w:szCs w:val="18"/>
              </w:rPr>
              <w:t>-</w:t>
            </w:r>
          </w:p>
        </w:tc>
        <w:tc>
          <w:tcPr>
            <w:tcW w:w="1224" w:type="dxa"/>
            <w:tcBorders>
              <w:left w:val="nil"/>
              <w:bottom w:val="single" w:sz="4" w:space="0" w:color="auto"/>
              <w:right w:val="nil"/>
            </w:tcBorders>
            <w:vAlign w:val="bottom"/>
          </w:tcPr>
          <w:p w14:paraId="2586C89A" w14:textId="416452FC" w:rsidR="004245DD" w:rsidRPr="00AD7405" w:rsidRDefault="00FC3735" w:rsidP="00805A87">
            <w:pPr>
              <w:spacing w:after="0" w:line="240" w:lineRule="auto"/>
              <w:ind w:left="-43" w:right="-72"/>
              <w:jc w:val="right"/>
              <w:rPr>
                <w:rFonts w:ascii="Arial" w:hAnsi="Arial" w:cs="Arial"/>
                <w:color w:val="000000"/>
                <w:sz w:val="18"/>
                <w:szCs w:val="18"/>
              </w:rPr>
            </w:pPr>
            <w:r w:rsidRPr="00AD7405">
              <w:rPr>
                <w:rFonts w:ascii="Arial" w:hAnsi="Arial" w:cs="Arial"/>
                <w:color w:val="000000"/>
                <w:sz w:val="18"/>
                <w:szCs w:val="18"/>
              </w:rPr>
              <w:t>-</w:t>
            </w:r>
          </w:p>
        </w:tc>
        <w:tc>
          <w:tcPr>
            <w:tcW w:w="1224" w:type="dxa"/>
            <w:tcBorders>
              <w:left w:val="nil"/>
              <w:bottom w:val="single" w:sz="4" w:space="0" w:color="auto"/>
              <w:right w:val="nil"/>
            </w:tcBorders>
            <w:vAlign w:val="bottom"/>
          </w:tcPr>
          <w:p w14:paraId="3ECA7557" w14:textId="21CF7F39" w:rsidR="004245DD" w:rsidRPr="00AD7405" w:rsidRDefault="00FC3735" w:rsidP="00805A87">
            <w:pPr>
              <w:spacing w:after="0" w:line="240" w:lineRule="auto"/>
              <w:ind w:left="-43" w:right="-72"/>
              <w:jc w:val="right"/>
              <w:rPr>
                <w:rFonts w:ascii="Arial" w:hAnsi="Arial" w:cs="Arial"/>
                <w:color w:val="000000"/>
                <w:sz w:val="18"/>
                <w:szCs w:val="18"/>
              </w:rPr>
            </w:pPr>
            <w:r w:rsidRPr="00AD7405">
              <w:rPr>
                <w:rFonts w:ascii="Arial" w:hAnsi="Arial" w:cs="Arial"/>
                <w:color w:val="000000"/>
                <w:sz w:val="18"/>
                <w:szCs w:val="18"/>
              </w:rPr>
              <w:t>(31,348,960)</w:t>
            </w:r>
          </w:p>
        </w:tc>
        <w:tc>
          <w:tcPr>
            <w:tcW w:w="1224" w:type="dxa"/>
            <w:tcBorders>
              <w:left w:val="nil"/>
              <w:bottom w:val="single" w:sz="4" w:space="0" w:color="auto"/>
              <w:right w:val="nil"/>
            </w:tcBorders>
            <w:vAlign w:val="bottom"/>
          </w:tcPr>
          <w:p w14:paraId="780469B0" w14:textId="27F43AD6" w:rsidR="004245DD" w:rsidRPr="00AD7405" w:rsidRDefault="00FC3735" w:rsidP="00805A87">
            <w:pPr>
              <w:spacing w:after="0" w:line="240" w:lineRule="auto"/>
              <w:ind w:left="-43" w:right="-72"/>
              <w:jc w:val="right"/>
              <w:rPr>
                <w:rFonts w:ascii="Arial" w:hAnsi="Arial" w:cs="Arial"/>
                <w:color w:val="000000"/>
                <w:sz w:val="18"/>
                <w:szCs w:val="18"/>
              </w:rPr>
            </w:pPr>
            <w:r w:rsidRPr="00AD7405">
              <w:rPr>
                <w:rFonts w:ascii="Arial" w:hAnsi="Arial" w:cs="Arial"/>
                <w:color w:val="000000"/>
                <w:sz w:val="18"/>
                <w:szCs w:val="18"/>
              </w:rPr>
              <w:t>(31,348,960)</w:t>
            </w:r>
          </w:p>
        </w:tc>
      </w:tr>
    </w:tbl>
    <w:p w14:paraId="7A513B70" w14:textId="77777777" w:rsidR="005511BC" w:rsidRPr="00AD7405" w:rsidRDefault="005511BC" w:rsidP="00350137">
      <w:pPr>
        <w:spacing w:after="0" w:line="240" w:lineRule="auto"/>
        <w:ind w:left="432" w:hanging="432"/>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FC3735" w:rsidRPr="00AD7405" w14:paraId="1EC30A0F" w14:textId="77777777" w:rsidTr="00805A87">
        <w:tc>
          <w:tcPr>
            <w:tcW w:w="2117" w:type="dxa"/>
            <w:vAlign w:val="bottom"/>
          </w:tcPr>
          <w:p w14:paraId="7111C3AD" w14:textId="77777777" w:rsidR="00FC3735" w:rsidRPr="00AD7405" w:rsidRDefault="00FC3735" w:rsidP="00805A87">
            <w:pPr>
              <w:spacing w:after="0" w:line="240" w:lineRule="auto"/>
              <w:jc w:val="both"/>
              <w:rPr>
                <w:rFonts w:ascii="Arial" w:hAnsi="Arial" w:cs="Arial"/>
                <w:b/>
                <w:bCs/>
                <w:color w:val="000000"/>
                <w:sz w:val="18"/>
                <w:szCs w:val="18"/>
              </w:rPr>
            </w:pPr>
          </w:p>
        </w:tc>
        <w:tc>
          <w:tcPr>
            <w:tcW w:w="7344" w:type="dxa"/>
            <w:gridSpan w:val="6"/>
            <w:tcBorders>
              <w:left w:val="nil"/>
              <w:bottom w:val="single" w:sz="4" w:space="0" w:color="auto"/>
              <w:right w:val="nil"/>
            </w:tcBorders>
            <w:vAlign w:val="bottom"/>
            <w:hideMark/>
          </w:tcPr>
          <w:p w14:paraId="518CB9DC" w14:textId="015949A2" w:rsidR="00FC3735" w:rsidRPr="00AD7405" w:rsidRDefault="00FC3735" w:rsidP="00805A87">
            <w:pPr>
              <w:spacing w:after="0" w:line="240" w:lineRule="auto"/>
              <w:jc w:val="center"/>
              <w:rPr>
                <w:rFonts w:ascii="Arial" w:hAnsi="Arial" w:cs="Arial"/>
                <w:b/>
                <w:bCs/>
                <w:color w:val="000000"/>
                <w:sz w:val="18"/>
                <w:szCs w:val="18"/>
              </w:rPr>
            </w:pPr>
            <w:r w:rsidRPr="00AD7405">
              <w:rPr>
                <w:rFonts w:ascii="Arial" w:hAnsi="Arial" w:cs="Arial"/>
                <w:b/>
                <w:bCs/>
                <w:color w:val="000000"/>
                <w:sz w:val="18"/>
                <w:szCs w:val="18"/>
              </w:rPr>
              <w:t>Separate financial statements</w:t>
            </w:r>
          </w:p>
        </w:tc>
      </w:tr>
      <w:tr w:rsidR="00FC3735" w:rsidRPr="00AD7405" w14:paraId="7BBBA7F7" w14:textId="77777777" w:rsidTr="00805A87">
        <w:tc>
          <w:tcPr>
            <w:tcW w:w="2117" w:type="dxa"/>
            <w:vAlign w:val="bottom"/>
            <w:hideMark/>
          </w:tcPr>
          <w:p w14:paraId="3B65B2D2" w14:textId="64B7D5CB" w:rsidR="00FC3735" w:rsidRPr="00AD7405" w:rsidRDefault="00FC3735" w:rsidP="00805A87">
            <w:pPr>
              <w:spacing w:after="0" w:line="240" w:lineRule="auto"/>
              <w:ind w:left="-105"/>
              <w:rPr>
                <w:rFonts w:ascii="Arial" w:hAnsi="Arial" w:cs="Arial"/>
                <w:b/>
                <w:bCs/>
                <w:color w:val="000000"/>
                <w:spacing w:val="-10"/>
                <w:sz w:val="18"/>
                <w:szCs w:val="18"/>
              </w:rPr>
            </w:pPr>
            <w:r w:rsidRPr="00AD7405">
              <w:rPr>
                <w:rFonts w:ascii="Arial" w:hAnsi="Arial" w:cs="Arial"/>
                <w:b/>
                <w:bCs/>
                <w:color w:val="000000"/>
                <w:spacing w:val="-10"/>
                <w:sz w:val="18"/>
                <w:szCs w:val="18"/>
              </w:rPr>
              <w:t>As of 31 December 2025</w:t>
            </w:r>
          </w:p>
        </w:tc>
        <w:tc>
          <w:tcPr>
            <w:tcW w:w="1224" w:type="dxa"/>
            <w:tcBorders>
              <w:top w:val="single" w:sz="4" w:space="0" w:color="auto"/>
              <w:left w:val="nil"/>
              <w:bottom w:val="single" w:sz="4" w:space="0" w:color="auto"/>
              <w:right w:val="nil"/>
            </w:tcBorders>
            <w:vAlign w:val="bottom"/>
            <w:hideMark/>
          </w:tcPr>
          <w:p w14:paraId="478A062B" w14:textId="77777777" w:rsidR="00FC3735" w:rsidRPr="00AD7405" w:rsidRDefault="00FC373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Not yet due</w:t>
            </w:r>
          </w:p>
          <w:p w14:paraId="151B7E55" w14:textId="77777777" w:rsidR="00FC3735" w:rsidRPr="00AD7405" w:rsidRDefault="00FC373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5ACA4D22" w14:textId="77777777" w:rsidR="00FC3735" w:rsidRPr="00AD7405" w:rsidRDefault="00FC373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Up to 3 months</w:t>
            </w:r>
          </w:p>
          <w:p w14:paraId="1DFDEB6B" w14:textId="77777777" w:rsidR="00FC3735" w:rsidRPr="00AD7405" w:rsidRDefault="00FC373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313D2816" w14:textId="77777777" w:rsidR="00FC3735" w:rsidRPr="00AD7405" w:rsidRDefault="00FC373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 xml:space="preserve">3 </w:t>
            </w:r>
            <w:r w:rsidRPr="00AD7405">
              <w:rPr>
                <w:rFonts w:ascii="Arial" w:hAnsi="Arial" w:cs="Arial"/>
                <w:b/>
                <w:bCs/>
                <w:color w:val="000000"/>
                <w:sz w:val="18"/>
                <w:szCs w:val="18"/>
                <w:cs/>
              </w:rPr>
              <w:t xml:space="preserve">- </w:t>
            </w:r>
            <w:r w:rsidRPr="00AD7405">
              <w:rPr>
                <w:rFonts w:ascii="Arial" w:hAnsi="Arial" w:cs="Arial"/>
                <w:b/>
                <w:bCs/>
                <w:color w:val="000000"/>
                <w:sz w:val="18"/>
                <w:szCs w:val="18"/>
              </w:rPr>
              <w:t xml:space="preserve">6 </w:t>
            </w:r>
            <w:r w:rsidRPr="00AD7405">
              <w:rPr>
                <w:rFonts w:ascii="Arial" w:hAnsi="Arial" w:cs="Arial"/>
                <w:b/>
                <w:bCs/>
                <w:color w:val="000000"/>
                <w:sz w:val="18"/>
                <w:szCs w:val="18"/>
              </w:rPr>
              <w:br/>
              <w:t>months</w:t>
            </w:r>
          </w:p>
          <w:p w14:paraId="1237A106" w14:textId="77777777" w:rsidR="00FC3735" w:rsidRPr="00AD7405" w:rsidRDefault="00FC373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7B290C2A" w14:textId="77777777" w:rsidR="00FC3735" w:rsidRPr="00AD7405" w:rsidRDefault="00FC373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 xml:space="preserve">6 </w:t>
            </w:r>
            <w:r w:rsidRPr="00AD7405">
              <w:rPr>
                <w:rFonts w:ascii="Arial" w:hAnsi="Arial" w:cs="Arial"/>
                <w:b/>
                <w:bCs/>
                <w:color w:val="000000"/>
                <w:sz w:val="18"/>
                <w:szCs w:val="18"/>
                <w:cs/>
              </w:rPr>
              <w:t>-</w:t>
            </w:r>
            <w:r w:rsidRPr="00AD7405">
              <w:rPr>
                <w:rFonts w:ascii="Arial" w:hAnsi="Arial" w:cs="Arial"/>
                <w:b/>
                <w:bCs/>
                <w:color w:val="000000"/>
                <w:sz w:val="18"/>
                <w:szCs w:val="18"/>
              </w:rPr>
              <w:t xml:space="preserve"> 12 months </w:t>
            </w:r>
            <w:r w:rsidRPr="00AD7405">
              <w:rPr>
                <w:rFonts w:ascii="Arial" w:hAnsi="Arial" w:cs="Arial"/>
                <w:b/>
                <w:bCs/>
                <w:color w:val="000000"/>
                <w:sz w:val="18"/>
                <w:szCs w:val="18"/>
              </w:rPr>
              <w:br/>
              <w:t>Baht</w:t>
            </w:r>
          </w:p>
        </w:tc>
        <w:tc>
          <w:tcPr>
            <w:tcW w:w="1224" w:type="dxa"/>
            <w:tcBorders>
              <w:top w:val="single" w:sz="4" w:space="0" w:color="auto"/>
              <w:left w:val="nil"/>
              <w:bottom w:val="single" w:sz="4" w:space="0" w:color="auto"/>
              <w:right w:val="nil"/>
            </w:tcBorders>
            <w:hideMark/>
          </w:tcPr>
          <w:p w14:paraId="70C48ECE" w14:textId="77777777" w:rsidR="00FC3735" w:rsidRPr="00AD7405" w:rsidRDefault="00FC373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 xml:space="preserve">More than </w:t>
            </w:r>
          </w:p>
          <w:p w14:paraId="3FA7763D" w14:textId="77777777" w:rsidR="00FC3735" w:rsidRPr="00AD7405" w:rsidRDefault="00FC373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12 months</w:t>
            </w:r>
          </w:p>
          <w:p w14:paraId="166FD050" w14:textId="77777777" w:rsidR="00FC3735" w:rsidRPr="00AD7405" w:rsidRDefault="00FC373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5A9751D8" w14:textId="77777777" w:rsidR="00FC3735" w:rsidRPr="00AD7405" w:rsidRDefault="00FC373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Total</w:t>
            </w:r>
          </w:p>
          <w:p w14:paraId="7A2BC1ED" w14:textId="77777777" w:rsidR="00FC3735" w:rsidRPr="00AD7405" w:rsidRDefault="00FC373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r>
      <w:tr w:rsidR="00FC3735" w:rsidRPr="00AD7405" w14:paraId="6949D202" w14:textId="77777777" w:rsidTr="00805A87">
        <w:tc>
          <w:tcPr>
            <w:tcW w:w="2117" w:type="dxa"/>
            <w:vAlign w:val="bottom"/>
          </w:tcPr>
          <w:p w14:paraId="6927AD22" w14:textId="77777777" w:rsidR="00FC3735" w:rsidRPr="00AD7405" w:rsidRDefault="00FC3735" w:rsidP="00805A87">
            <w:pPr>
              <w:spacing w:after="0" w:line="240" w:lineRule="auto"/>
              <w:ind w:left="-105"/>
              <w:jc w:val="both"/>
              <w:rPr>
                <w:rFonts w:ascii="Arial" w:hAnsi="Arial" w:cs="Arial"/>
                <w:color w:val="000000"/>
                <w:sz w:val="12"/>
                <w:szCs w:val="12"/>
              </w:rPr>
            </w:pPr>
          </w:p>
        </w:tc>
        <w:tc>
          <w:tcPr>
            <w:tcW w:w="1224" w:type="dxa"/>
            <w:tcBorders>
              <w:top w:val="single" w:sz="4" w:space="0" w:color="auto"/>
              <w:left w:val="nil"/>
              <w:right w:val="nil"/>
            </w:tcBorders>
            <w:vAlign w:val="bottom"/>
          </w:tcPr>
          <w:p w14:paraId="3229DBAD" w14:textId="77777777" w:rsidR="00FC3735" w:rsidRPr="00AD7405" w:rsidRDefault="00FC3735" w:rsidP="00805A87">
            <w:pPr>
              <w:spacing w:after="0" w:line="240" w:lineRule="auto"/>
              <w:ind w:left="-43" w:right="-72"/>
              <w:jc w:val="both"/>
              <w:rPr>
                <w:rFonts w:ascii="Arial" w:hAnsi="Arial" w:cs="Arial"/>
                <w:color w:val="000000"/>
                <w:sz w:val="12"/>
                <w:szCs w:val="12"/>
              </w:rPr>
            </w:pPr>
          </w:p>
        </w:tc>
        <w:tc>
          <w:tcPr>
            <w:tcW w:w="1224" w:type="dxa"/>
            <w:tcBorders>
              <w:top w:val="single" w:sz="4" w:space="0" w:color="auto"/>
              <w:left w:val="nil"/>
              <w:right w:val="nil"/>
            </w:tcBorders>
            <w:vAlign w:val="bottom"/>
          </w:tcPr>
          <w:p w14:paraId="0ADD4C06" w14:textId="77777777" w:rsidR="00FC3735" w:rsidRPr="00AD7405" w:rsidRDefault="00FC3735" w:rsidP="00805A87">
            <w:pPr>
              <w:spacing w:after="0" w:line="240" w:lineRule="auto"/>
              <w:ind w:left="-43" w:right="-72"/>
              <w:jc w:val="right"/>
              <w:rPr>
                <w:rFonts w:ascii="Arial" w:hAnsi="Arial" w:cs="Arial"/>
                <w:color w:val="000000"/>
                <w:sz w:val="12"/>
                <w:szCs w:val="12"/>
              </w:rPr>
            </w:pPr>
          </w:p>
        </w:tc>
        <w:tc>
          <w:tcPr>
            <w:tcW w:w="1224" w:type="dxa"/>
            <w:tcBorders>
              <w:top w:val="single" w:sz="4" w:space="0" w:color="auto"/>
              <w:left w:val="nil"/>
              <w:right w:val="nil"/>
            </w:tcBorders>
            <w:vAlign w:val="bottom"/>
          </w:tcPr>
          <w:p w14:paraId="66BA434A" w14:textId="77777777" w:rsidR="00FC3735" w:rsidRPr="00AD7405" w:rsidRDefault="00FC3735" w:rsidP="00805A87">
            <w:pPr>
              <w:spacing w:after="0" w:line="240" w:lineRule="auto"/>
              <w:ind w:left="-43" w:right="-72"/>
              <w:jc w:val="right"/>
              <w:rPr>
                <w:rFonts w:ascii="Arial" w:hAnsi="Arial" w:cs="Arial"/>
                <w:color w:val="000000"/>
                <w:sz w:val="12"/>
                <w:szCs w:val="12"/>
              </w:rPr>
            </w:pPr>
          </w:p>
        </w:tc>
        <w:tc>
          <w:tcPr>
            <w:tcW w:w="1224" w:type="dxa"/>
            <w:tcBorders>
              <w:top w:val="single" w:sz="4" w:space="0" w:color="auto"/>
              <w:left w:val="nil"/>
              <w:right w:val="nil"/>
            </w:tcBorders>
            <w:vAlign w:val="bottom"/>
          </w:tcPr>
          <w:p w14:paraId="12B4682B" w14:textId="77777777" w:rsidR="00FC3735" w:rsidRPr="00AD7405" w:rsidRDefault="00FC3735" w:rsidP="00805A87">
            <w:pPr>
              <w:spacing w:after="0" w:line="240" w:lineRule="auto"/>
              <w:ind w:left="-43" w:right="-72"/>
              <w:jc w:val="right"/>
              <w:rPr>
                <w:rFonts w:ascii="Arial" w:hAnsi="Arial" w:cs="Arial"/>
                <w:color w:val="000000"/>
                <w:sz w:val="12"/>
                <w:szCs w:val="12"/>
              </w:rPr>
            </w:pPr>
          </w:p>
        </w:tc>
        <w:tc>
          <w:tcPr>
            <w:tcW w:w="1224" w:type="dxa"/>
            <w:tcBorders>
              <w:top w:val="single" w:sz="4" w:space="0" w:color="auto"/>
              <w:left w:val="nil"/>
              <w:right w:val="nil"/>
            </w:tcBorders>
            <w:vAlign w:val="bottom"/>
          </w:tcPr>
          <w:p w14:paraId="2E0CFDE2" w14:textId="77777777" w:rsidR="00FC3735" w:rsidRPr="00AD7405" w:rsidRDefault="00FC3735" w:rsidP="00805A87">
            <w:pPr>
              <w:spacing w:after="0" w:line="240" w:lineRule="auto"/>
              <w:ind w:left="-43" w:right="-72"/>
              <w:jc w:val="right"/>
              <w:rPr>
                <w:rFonts w:ascii="Arial" w:hAnsi="Arial" w:cs="Arial"/>
                <w:color w:val="000000"/>
                <w:sz w:val="12"/>
                <w:szCs w:val="12"/>
              </w:rPr>
            </w:pPr>
          </w:p>
        </w:tc>
        <w:tc>
          <w:tcPr>
            <w:tcW w:w="1224" w:type="dxa"/>
            <w:tcBorders>
              <w:top w:val="single" w:sz="4" w:space="0" w:color="auto"/>
              <w:left w:val="nil"/>
              <w:right w:val="nil"/>
            </w:tcBorders>
          </w:tcPr>
          <w:p w14:paraId="43748CC9" w14:textId="77777777" w:rsidR="00FC3735" w:rsidRPr="00AD7405" w:rsidRDefault="00FC3735" w:rsidP="00805A87">
            <w:pPr>
              <w:spacing w:after="0" w:line="240" w:lineRule="auto"/>
              <w:ind w:left="-43" w:right="-72"/>
              <w:jc w:val="right"/>
              <w:rPr>
                <w:rFonts w:ascii="Arial" w:hAnsi="Arial" w:cs="Arial"/>
                <w:color w:val="000000"/>
                <w:sz w:val="12"/>
                <w:szCs w:val="12"/>
              </w:rPr>
            </w:pPr>
          </w:p>
        </w:tc>
      </w:tr>
      <w:tr w:rsidR="00FC3735" w:rsidRPr="00AD7405" w14:paraId="77C52677" w14:textId="77777777" w:rsidTr="00805A87">
        <w:tc>
          <w:tcPr>
            <w:tcW w:w="2117" w:type="dxa"/>
            <w:vAlign w:val="bottom"/>
            <w:hideMark/>
          </w:tcPr>
          <w:p w14:paraId="500A9282" w14:textId="77777777" w:rsidR="00FC3735" w:rsidRPr="00AD7405" w:rsidRDefault="00FC3735" w:rsidP="00805A87">
            <w:pPr>
              <w:spacing w:after="0" w:line="240" w:lineRule="auto"/>
              <w:ind w:left="37" w:hanging="142"/>
              <w:jc w:val="both"/>
              <w:rPr>
                <w:rFonts w:ascii="Arial" w:hAnsi="Arial" w:cs="Arial"/>
                <w:color w:val="000000"/>
                <w:sz w:val="18"/>
                <w:szCs w:val="18"/>
              </w:rPr>
            </w:pPr>
            <w:r w:rsidRPr="00AD7405">
              <w:rPr>
                <w:rFonts w:ascii="Arial" w:hAnsi="Arial" w:cs="Arial"/>
                <w:color w:val="000000"/>
                <w:sz w:val="18"/>
                <w:szCs w:val="18"/>
              </w:rPr>
              <w:t xml:space="preserve">Gross carrying amount </w:t>
            </w:r>
          </w:p>
        </w:tc>
        <w:tc>
          <w:tcPr>
            <w:tcW w:w="1224" w:type="dxa"/>
            <w:vAlign w:val="bottom"/>
          </w:tcPr>
          <w:p w14:paraId="40A361C3" w14:textId="77777777" w:rsidR="00FC3735" w:rsidRPr="00AD7405" w:rsidRDefault="00FC3735" w:rsidP="00805A87">
            <w:pPr>
              <w:spacing w:after="0" w:line="240" w:lineRule="auto"/>
              <w:ind w:left="-43" w:right="-72"/>
              <w:jc w:val="right"/>
              <w:rPr>
                <w:rFonts w:ascii="Arial" w:hAnsi="Arial" w:cs="Arial"/>
                <w:color w:val="000000"/>
                <w:sz w:val="18"/>
                <w:szCs w:val="18"/>
              </w:rPr>
            </w:pPr>
          </w:p>
        </w:tc>
        <w:tc>
          <w:tcPr>
            <w:tcW w:w="1224" w:type="dxa"/>
            <w:vAlign w:val="bottom"/>
          </w:tcPr>
          <w:p w14:paraId="56EA5C31" w14:textId="77777777" w:rsidR="00FC3735" w:rsidRPr="00AD7405" w:rsidRDefault="00FC3735" w:rsidP="00805A87">
            <w:pPr>
              <w:spacing w:after="0" w:line="240" w:lineRule="auto"/>
              <w:ind w:left="-43" w:right="-72"/>
              <w:jc w:val="right"/>
              <w:rPr>
                <w:rFonts w:ascii="Arial" w:hAnsi="Arial" w:cs="Arial"/>
                <w:color w:val="000000"/>
                <w:sz w:val="18"/>
                <w:szCs w:val="18"/>
              </w:rPr>
            </w:pPr>
          </w:p>
        </w:tc>
        <w:tc>
          <w:tcPr>
            <w:tcW w:w="1224" w:type="dxa"/>
            <w:vAlign w:val="bottom"/>
          </w:tcPr>
          <w:p w14:paraId="77DFA248" w14:textId="77777777" w:rsidR="00FC3735" w:rsidRPr="00AD7405" w:rsidRDefault="00FC3735" w:rsidP="00805A87">
            <w:pPr>
              <w:spacing w:after="0" w:line="240" w:lineRule="auto"/>
              <w:ind w:left="-43" w:right="-72"/>
              <w:jc w:val="right"/>
              <w:rPr>
                <w:rFonts w:ascii="Arial" w:hAnsi="Arial" w:cs="Arial"/>
                <w:color w:val="000000"/>
                <w:sz w:val="18"/>
                <w:szCs w:val="18"/>
              </w:rPr>
            </w:pPr>
          </w:p>
        </w:tc>
        <w:tc>
          <w:tcPr>
            <w:tcW w:w="1224" w:type="dxa"/>
            <w:vAlign w:val="bottom"/>
          </w:tcPr>
          <w:p w14:paraId="5961A63B" w14:textId="77777777" w:rsidR="00FC3735" w:rsidRPr="00AD7405" w:rsidRDefault="00FC3735" w:rsidP="00805A87">
            <w:pPr>
              <w:spacing w:after="0" w:line="240" w:lineRule="auto"/>
              <w:ind w:left="-43" w:right="-72"/>
              <w:jc w:val="right"/>
              <w:rPr>
                <w:rFonts w:ascii="Arial" w:hAnsi="Arial" w:cs="Arial"/>
                <w:color w:val="000000"/>
                <w:sz w:val="18"/>
                <w:szCs w:val="18"/>
              </w:rPr>
            </w:pPr>
          </w:p>
        </w:tc>
        <w:tc>
          <w:tcPr>
            <w:tcW w:w="1224" w:type="dxa"/>
            <w:vAlign w:val="bottom"/>
          </w:tcPr>
          <w:p w14:paraId="12330BDD" w14:textId="77777777" w:rsidR="00FC3735" w:rsidRPr="00AD7405" w:rsidRDefault="00FC3735" w:rsidP="00805A87">
            <w:pPr>
              <w:spacing w:after="0" w:line="240" w:lineRule="auto"/>
              <w:ind w:left="-43" w:right="-72"/>
              <w:jc w:val="right"/>
              <w:rPr>
                <w:rFonts w:ascii="Arial" w:hAnsi="Arial" w:cs="Arial"/>
                <w:color w:val="000000"/>
                <w:sz w:val="18"/>
                <w:szCs w:val="18"/>
              </w:rPr>
            </w:pPr>
          </w:p>
        </w:tc>
        <w:tc>
          <w:tcPr>
            <w:tcW w:w="1224" w:type="dxa"/>
            <w:vAlign w:val="bottom"/>
          </w:tcPr>
          <w:p w14:paraId="4B5ADC60" w14:textId="77777777" w:rsidR="00FC3735" w:rsidRPr="00AD7405" w:rsidRDefault="00FC3735" w:rsidP="00805A87">
            <w:pPr>
              <w:spacing w:after="0" w:line="240" w:lineRule="auto"/>
              <w:ind w:left="-43" w:right="-72"/>
              <w:jc w:val="right"/>
              <w:rPr>
                <w:rFonts w:ascii="Arial" w:hAnsi="Arial" w:cs="Arial"/>
                <w:color w:val="000000"/>
                <w:sz w:val="18"/>
                <w:szCs w:val="18"/>
              </w:rPr>
            </w:pPr>
          </w:p>
        </w:tc>
      </w:tr>
      <w:tr w:rsidR="00FC3735" w:rsidRPr="00AD7405" w14:paraId="0338A083" w14:textId="77777777" w:rsidTr="00805A87">
        <w:tc>
          <w:tcPr>
            <w:tcW w:w="2117" w:type="dxa"/>
            <w:vAlign w:val="bottom"/>
            <w:hideMark/>
          </w:tcPr>
          <w:p w14:paraId="596868A6" w14:textId="77777777" w:rsidR="00FC3735" w:rsidRPr="00AD7405" w:rsidRDefault="00FC3735" w:rsidP="00805A87">
            <w:pPr>
              <w:spacing w:after="0" w:line="240" w:lineRule="auto"/>
              <w:ind w:hanging="105"/>
              <w:jc w:val="both"/>
              <w:rPr>
                <w:rFonts w:ascii="Arial" w:hAnsi="Arial" w:cs="Arial"/>
                <w:color w:val="000000"/>
                <w:sz w:val="18"/>
                <w:szCs w:val="18"/>
              </w:rPr>
            </w:pPr>
            <w:r w:rsidRPr="00AD7405">
              <w:rPr>
                <w:rFonts w:ascii="Arial" w:hAnsi="Arial" w:cs="Arial"/>
                <w:color w:val="000000"/>
                <w:sz w:val="18"/>
                <w:szCs w:val="18"/>
                <w:cs/>
              </w:rPr>
              <w:t xml:space="preserve">   - </w:t>
            </w:r>
            <w:r w:rsidRPr="00AD7405">
              <w:rPr>
                <w:rFonts w:ascii="Arial" w:hAnsi="Arial" w:cs="Arial"/>
                <w:color w:val="000000"/>
                <w:sz w:val="18"/>
                <w:szCs w:val="18"/>
              </w:rPr>
              <w:t>other current</w:t>
            </w:r>
          </w:p>
          <w:p w14:paraId="15838C30" w14:textId="77777777" w:rsidR="00FC3735" w:rsidRPr="00AD7405" w:rsidRDefault="00FC3735" w:rsidP="00805A87">
            <w:pPr>
              <w:spacing w:after="0" w:line="240" w:lineRule="auto"/>
              <w:ind w:left="318" w:hanging="423"/>
              <w:rPr>
                <w:rFonts w:ascii="Arial" w:hAnsi="Arial" w:cs="Arial"/>
                <w:color w:val="000000"/>
                <w:sz w:val="18"/>
                <w:szCs w:val="18"/>
              </w:rPr>
            </w:pPr>
            <w:r w:rsidRPr="00AD7405">
              <w:rPr>
                <w:rFonts w:ascii="Arial" w:hAnsi="Arial" w:cs="Arial"/>
                <w:color w:val="000000"/>
                <w:sz w:val="18"/>
                <w:szCs w:val="18"/>
              </w:rPr>
              <w:t xml:space="preserve">        receivables from related parties</w:t>
            </w:r>
          </w:p>
        </w:tc>
        <w:tc>
          <w:tcPr>
            <w:tcW w:w="1224" w:type="dxa"/>
            <w:tcBorders>
              <w:top w:val="nil"/>
              <w:left w:val="nil"/>
              <w:right w:val="nil"/>
            </w:tcBorders>
            <w:vAlign w:val="bottom"/>
          </w:tcPr>
          <w:p w14:paraId="72A5C5C8" w14:textId="421A5E2A" w:rsidR="00FC3735" w:rsidRPr="00AD7405" w:rsidRDefault="00FC3735" w:rsidP="00805A87">
            <w:pPr>
              <w:spacing w:after="0" w:line="240" w:lineRule="auto"/>
              <w:ind w:left="-43" w:right="-72"/>
              <w:jc w:val="right"/>
              <w:rPr>
                <w:rFonts w:ascii="Arial" w:eastAsia="Arial Unicode MS" w:hAnsi="Arial" w:cs="Arial"/>
                <w:sz w:val="18"/>
                <w:szCs w:val="18"/>
                <w:lang w:bidi="ar-SA"/>
              </w:rPr>
            </w:pPr>
            <w:r w:rsidRPr="00AD7405">
              <w:rPr>
                <w:rFonts w:ascii="Arial" w:eastAsia="Arial Unicode MS" w:hAnsi="Arial" w:cs="Arial"/>
                <w:sz w:val="18"/>
                <w:szCs w:val="18"/>
                <w:lang w:bidi="ar-SA"/>
              </w:rPr>
              <w:t>827,420</w:t>
            </w:r>
          </w:p>
        </w:tc>
        <w:tc>
          <w:tcPr>
            <w:tcW w:w="1224" w:type="dxa"/>
            <w:tcBorders>
              <w:top w:val="nil"/>
              <w:left w:val="nil"/>
              <w:right w:val="nil"/>
            </w:tcBorders>
            <w:vAlign w:val="bottom"/>
          </w:tcPr>
          <w:p w14:paraId="5CA17A46" w14:textId="1B35E750" w:rsidR="00FC3735" w:rsidRPr="00AD7405" w:rsidRDefault="00FC3735" w:rsidP="00805A87">
            <w:pPr>
              <w:spacing w:after="0" w:line="240" w:lineRule="auto"/>
              <w:ind w:left="-43" w:right="-72"/>
              <w:jc w:val="right"/>
              <w:rPr>
                <w:rFonts w:ascii="Arial" w:eastAsia="Arial Unicode MS" w:hAnsi="Arial" w:cs="Arial"/>
                <w:sz w:val="18"/>
                <w:szCs w:val="18"/>
                <w:lang w:bidi="ar-SA"/>
              </w:rPr>
            </w:pPr>
            <w:r w:rsidRPr="00AD7405">
              <w:rPr>
                <w:rFonts w:ascii="Arial" w:eastAsia="Arial Unicode MS" w:hAnsi="Arial" w:cs="Arial"/>
                <w:sz w:val="18"/>
                <w:szCs w:val="18"/>
                <w:lang w:bidi="ar-SA"/>
              </w:rPr>
              <w:t>400,279</w:t>
            </w:r>
          </w:p>
        </w:tc>
        <w:tc>
          <w:tcPr>
            <w:tcW w:w="1224" w:type="dxa"/>
            <w:tcBorders>
              <w:top w:val="nil"/>
              <w:left w:val="nil"/>
              <w:right w:val="nil"/>
            </w:tcBorders>
            <w:vAlign w:val="bottom"/>
          </w:tcPr>
          <w:p w14:paraId="39DCA992" w14:textId="78CDB45C" w:rsidR="00FC3735" w:rsidRPr="00AD7405" w:rsidRDefault="00FC3735" w:rsidP="00805A87">
            <w:pPr>
              <w:spacing w:after="0" w:line="240" w:lineRule="auto"/>
              <w:ind w:left="-43" w:right="-72"/>
              <w:jc w:val="right"/>
              <w:rPr>
                <w:rFonts w:ascii="Arial" w:eastAsia="Arial Unicode MS" w:hAnsi="Arial" w:cs="Arial"/>
                <w:sz w:val="18"/>
                <w:szCs w:val="18"/>
                <w:lang w:bidi="ar-SA"/>
              </w:rPr>
            </w:pPr>
            <w:r w:rsidRPr="00AD7405">
              <w:rPr>
                <w:rFonts w:ascii="Arial" w:eastAsia="Arial Unicode MS" w:hAnsi="Arial" w:cs="Arial"/>
                <w:sz w:val="18"/>
                <w:szCs w:val="18"/>
                <w:lang w:bidi="ar-SA"/>
              </w:rPr>
              <w:t>1,400,294</w:t>
            </w:r>
          </w:p>
        </w:tc>
        <w:tc>
          <w:tcPr>
            <w:tcW w:w="1224" w:type="dxa"/>
            <w:tcBorders>
              <w:top w:val="nil"/>
              <w:left w:val="nil"/>
              <w:right w:val="nil"/>
            </w:tcBorders>
            <w:vAlign w:val="bottom"/>
          </w:tcPr>
          <w:p w14:paraId="61620D38" w14:textId="77777777" w:rsidR="00FC3735" w:rsidRPr="00AD7405" w:rsidRDefault="00FC3735" w:rsidP="00805A87">
            <w:pPr>
              <w:spacing w:after="0" w:line="240" w:lineRule="auto"/>
              <w:ind w:left="-43" w:right="-72"/>
              <w:jc w:val="right"/>
              <w:rPr>
                <w:rFonts w:ascii="Arial" w:eastAsia="Arial Unicode MS" w:hAnsi="Arial" w:cs="Arial"/>
                <w:sz w:val="18"/>
                <w:szCs w:val="18"/>
                <w:lang w:bidi="ar-SA"/>
              </w:rPr>
            </w:pPr>
            <w:r w:rsidRPr="00AD7405">
              <w:rPr>
                <w:rFonts w:ascii="Arial" w:eastAsia="Arial Unicode MS" w:hAnsi="Arial" w:cs="Arial"/>
                <w:sz w:val="18"/>
                <w:szCs w:val="18"/>
                <w:lang w:bidi="ar-SA"/>
              </w:rPr>
              <w:t>-</w:t>
            </w:r>
          </w:p>
        </w:tc>
        <w:tc>
          <w:tcPr>
            <w:tcW w:w="1224" w:type="dxa"/>
            <w:tcBorders>
              <w:top w:val="nil"/>
              <w:left w:val="nil"/>
              <w:right w:val="nil"/>
            </w:tcBorders>
            <w:vAlign w:val="bottom"/>
          </w:tcPr>
          <w:p w14:paraId="09A20C9E" w14:textId="6F3C1A64" w:rsidR="00FC3735" w:rsidRPr="00AD7405" w:rsidRDefault="00FC3735" w:rsidP="00805A87">
            <w:pPr>
              <w:spacing w:after="0" w:line="240" w:lineRule="auto"/>
              <w:ind w:left="-43" w:right="-72"/>
              <w:jc w:val="right"/>
              <w:rPr>
                <w:rFonts w:ascii="Arial" w:eastAsia="Arial Unicode MS" w:hAnsi="Arial" w:cs="Arial"/>
                <w:sz w:val="18"/>
                <w:szCs w:val="18"/>
                <w:lang w:bidi="ar-SA"/>
              </w:rPr>
            </w:pPr>
            <w:r w:rsidRPr="00AD7405">
              <w:rPr>
                <w:rFonts w:ascii="Arial" w:eastAsia="Arial Unicode MS" w:hAnsi="Arial" w:cs="Arial"/>
                <w:sz w:val="18"/>
                <w:szCs w:val="18"/>
                <w:lang w:bidi="ar-SA"/>
              </w:rPr>
              <w:t>-</w:t>
            </w:r>
          </w:p>
        </w:tc>
        <w:tc>
          <w:tcPr>
            <w:tcW w:w="1224" w:type="dxa"/>
            <w:tcBorders>
              <w:top w:val="nil"/>
              <w:left w:val="nil"/>
              <w:right w:val="nil"/>
            </w:tcBorders>
            <w:vAlign w:val="bottom"/>
          </w:tcPr>
          <w:p w14:paraId="28CAB2C3" w14:textId="7900C795" w:rsidR="00FC3735" w:rsidRPr="00AD7405" w:rsidRDefault="00FC3735" w:rsidP="00805A87">
            <w:pPr>
              <w:spacing w:after="0" w:line="240" w:lineRule="auto"/>
              <w:ind w:left="-43" w:right="-72"/>
              <w:jc w:val="right"/>
              <w:rPr>
                <w:rFonts w:ascii="Arial" w:eastAsia="Arial Unicode MS" w:hAnsi="Arial" w:cs="Arial"/>
                <w:sz w:val="18"/>
                <w:szCs w:val="18"/>
                <w:cs/>
              </w:rPr>
            </w:pPr>
            <w:r w:rsidRPr="00AD7405">
              <w:rPr>
                <w:rFonts w:ascii="Arial" w:eastAsia="Arial Unicode MS" w:hAnsi="Arial" w:cs="Arial"/>
                <w:sz w:val="18"/>
                <w:szCs w:val="18"/>
              </w:rPr>
              <w:t>2,627,993</w:t>
            </w:r>
          </w:p>
        </w:tc>
      </w:tr>
      <w:tr w:rsidR="00FC3735" w:rsidRPr="00AD7405" w14:paraId="0F3BCD85" w14:textId="77777777" w:rsidTr="00805A87">
        <w:tc>
          <w:tcPr>
            <w:tcW w:w="2117" w:type="dxa"/>
            <w:vAlign w:val="bottom"/>
          </w:tcPr>
          <w:p w14:paraId="2E726183" w14:textId="77777777" w:rsidR="00FC3735" w:rsidRPr="00AD7405" w:rsidRDefault="00FC3735" w:rsidP="00805A87">
            <w:pPr>
              <w:spacing w:after="0" w:line="240" w:lineRule="auto"/>
              <w:ind w:left="318" w:hanging="423"/>
              <w:rPr>
                <w:rFonts w:ascii="Arial" w:hAnsi="Arial" w:cs="Arial"/>
                <w:color w:val="000000"/>
                <w:sz w:val="18"/>
                <w:szCs w:val="18"/>
              </w:rPr>
            </w:pPr>
            <w:r w:rsidRPr="00AD7405">
              <w:rPr>
                <w:rFonts w:ascii="Arial" w:hAnsi="Arial" w:cs="Arial"/>
                <w:color w:val="000000"/>
                <w:sz w:val="18"/>
                <w:szCs w:val="18"/>
                <w:cs/>
              </w:rPr>
              <w:t xml:space="preserve">   - </w:t>
            </w:r>
            <w:r w:rsidRPr="00AD7405">
              <w:rPr>
                <w:rFonts w:ascii="Arial" w:hAnsi="Arial" w:cs="Arial"/>
                <w:color w:val="000000"/>
                <w:sz w:val="18"/>
                <w:szCs w:val="18"/>
              </w:rPr>
              <w:t>accrued interest income from other parties</w:t>
            </w:r>
          </w:p>
        </w:tc>
        <w:tc>
          <w:tcPr>
            <w:tcW w:w="1224" w:type="dxa"/>
            <w:tcBorders>
              <w:left w:val="nil"/>
              <w:right w:val="nil"/>
            </w:tcBorders>
            <w:vAlign w:val="bottom"/>
          </w:tcPr>
          <w:p w14:paraId="7513A09A" w14:textId="77777777" w:rsidR="00FC3735"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0D0525C4" w14:textId="77777777" w:rsidR="00FC3735"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19868062" w14:textId="77777777" w:rsidR="00FC3735"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57F80192" w14:textId="77777777" w:rsidR="00FC3735"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6061334D" w14:textId="0A9312A9" w:rsidR="00FC3735"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3,171,452</w:t>
            </w:r>
          </w:p>
        </w:tc>
        <w:tc>
          <w:tcPr>
            <w:tcW w:w="1224" w:type="dxa"/>
            <w:tcBorders>
              <w:left w:val="nil"/>
              <w:right w:val="nil"/>
            </w:tcBorders>
            <w:vAlign w:val="bottom"/>
          </w:tcPr>
          <w:p w14:paraId="0BF9F515" w14:textId="528D5234" w:rsidR="00FC3735"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3,171,452</w:t>
            </w:r>
          </w:p>
        </w:tc>
      </w:tr>
      <w:tr w:rsidR="00FC3735" w:rsidRPr="00AD7405" w14:paraId="32D46C7D" w14:textId="77777777" w:rsidTr="00805A87">
        <w:tc>
          <w:tcPr>
            <w:tcW w:w="2117" w:type="dxa"/>
            <w:vAlign w:val="bottom"/>
          </w:tcPr>
          <w:p w14:paraId="1975244A" w14:textId="664D3A11" w:rsidR="00FC3735" w:rsidRPr="00AD7405" w:rsidRDefault="00FC3735" w:rsidP="00805A87">
            <w:pPr>
              <w:spacing w:after="0" w:line="240" w:lineRule="auto"/>
              <w:ind w:left="318" w:hanging="423"/>
              <w:rPr>
                <w:rFonts w:ascii="Arial" w:hAnsi="Arial" w:cs="Arial"/>
                <w:color w:val="000000"/>
                <w:sz w:val="18"/>
                <w:szCs w:val="18"/>
              </w:rPr>
            </w:pPr>
            <w:r w:rsidRPr="00AD7405">
              <w:rPr>
                <w:rFonts w:ascii="Arial" w:hAnsi="Arial" w:cs="Arial"/>
                <w:color w:val="000000"/>
                <w:sz w:val="18"/>
                <w:szCs w:val="18"/>
                <w:cs/>
              </w:rPr>
              <w:t xml:space="preserve">   - </w:t>
            </w:r>
            <w:r w:rsidRPr="00AD7405">
              <w:rPr>
                <w:rFonts w:ascii="Arial" w:hAnsi="Arial" w:cs="Arial"/>
                <w:color w:val="000000"/>
                <w:sz w:val="18"/>
                <w:szCs w:val="18"/>
              </w:rPr>
              <w:t>accrued interest income from related parties</w:t>
            </w:r>
          </w:p>
        </w:tc>
        <w:tc>
          <w:tcPr>
            <w:tcW w:w="1224" w:type="dxa"/>
            <w:tcBorders>
              <w:left w:val="nil"/>
              <w:bottom w:val="single" w:sz="4" w:space="0" w:color="auto"/>
              <w:right w:val="nil"/>
            </w:tcBorders>
            <w:vAlign w:val="bottom"/>
          </w:tcPr>
          <w:p w14:paraId="3DFDF450" w14:textId="3224B042" w:rsidR="00FC3735"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660</w:t>
            </w:r>
          </w:p>
        </w:tc>
        <w:tc>
          <w:tcPr>
            <w:tcW w:w="1224" w:type="dxa"/>
            <w:tcBorders>
              <w:left w:val="nil"/>
              <w:bottom w:val="single" w:sz="4" w:space="0" w:color="auto"/>
              <w:right w:val="nil"/>
            </w:tcBorders>
            <w:vAlign w:val="bottom"/>
          </w:tcPr>
          <w:p w14:paraId="52927B33" w14:textId="15EEB8E2" w:rsidR="00FC3735"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458,311</w:t>
            </w:r>
          </w:p>
        </w:tc>
        <w:tc>
          <w:tcPr>
            <w:tcW w:w="1224" w:type="dxa"/>
            <w:tcBorders>
              <w:left w:val="nil"/>
              <w:bottom w:val="single" w:sz="4" w:space="0" w:color="auto"/>
              <w:right w:val="nil"/>
            </w:tcBorders>
            <w:vAlign w:val="bottom"/>
          </w:tcPr>
          <w:p w14:paraId="588D4112" w14:textId="68414E36" w:rsidR="00FC3735"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373,910</w:t>
            </w:r>
          </w:p>
        </w:tc>
        <w:tc>
          <w:tcPr>
            <w:tcW w:w="1224" w:type="dxa"/>
            <w:tcBorders>
              <w:left w:val="nil"/>
              <w:bottom w:val="single" w:sz="4" w:space="0" w:color="auto"/>
              <w:right w:val="nil"/>
            </w:tcBorders>
            <w:vAlign w:val="bottom"/>
          </w:tcPr>
          <w:p w14:paraId="3E063ECF" w14:textId="075EF7C6" w:rsidR="00FC3735"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1,225,142</w:t>
            </w:r>
          </w:p>
        </w:tc>
        <w:tc>
          <w:tcPr>
            <w:tcW w:w="1224" w:type="dxa"/>
            <w:tcBorders>
              <w:left w:val="nil"/>
              <w:bottom w:val="single" w:sz="4" w:space="0" w:color="auto"/>
              <w:right w:val="nil"/>
            </w:tcBorders>
            <w:vAlign w:val="bottom"/>
          </w:tcPr>
          <w:p w14:paraId="10A45AED" w14:textId="5D5E5990" w:rsidR="00FC3735" w:rsidRPr="00AD7405" w:rsidRDefault="00FC3735" w:rsidP="00805A87">
            <w:pPr>
              <w:spacing w:after="0" w:line="240" w:lineRule="auto"/>
              <w:ind w:left="-43" w:right="-72"/>
              <w:jc w:val="right"/>
              <w:rPr>
                <w:rFonts w:ascii="Arial" w:hAnsi="Arial" w:cs="Arial"/>
                <w:sz w:val="18"/>
                <w:szCs w:val="18"/>
              </w:rPr>
            </w:pPr>
            <w:r w:rsidRPr="00AD7405">
              <w:rPr>
                <w:rFonts w:ascii="Arial" w:hAnsi="Arial" w:cs="Arial"/>
                <w:sz w:val="18"/>
                <w:szCs w:val="18"/>
              </w:rPr>
              <w:t>201,967,269</w:t>
            </w:r>
          </w:p>
        </w:tc>
        <w:tc>
          <w:tcPr>
            <w:tcW w:w="1224" w:type="dxa"/>
            <w:tcBorders>
              <w:left w:val="nil"/>
              <w:bottom w:val="single" w:sz="4" w:space="0" w:color="auto"/>
              <w:right w:val="nil"/>
            </w:tcBorders>
            <w:vAlign w:val="bottom"/>
          </w:tcPr>
          <w:p w14:paraId="0C40F3C4" w14:textId="1269ED1C" w:rsidR="00FC3735" w:rsidRPr="00AD7405" w:rsidRDefault="00650C05" w:rsidP="00805A87">
            <w:pPr>
              <w:spacing w:after="0" w:line="240" w:lineRule="auto"/>
              <w:ind w:left="-43" w:right="-72"/>
              <w:jc w:val="right"/>
              <w:rPr>
                <w:rFonts w:ascii="Arial" w:hAnsi="Arial" w:cs="Arial"/>
                <w:sz w:val="18"/>
                <w:szCs w:val="18"/>
              </w:rPr>
            </w:pPr>
            <w:r w:rsidRPr="00AD7405">
              <w:rPr>
                <w:rFonts w:ascii="Arial" w:hAnsi="Arial" w:cs="Arial"/>
                <w:sz w:val="18"/>
                <w:szCs w:val="18"/>
              </w:rPr>
              <w:t>204,025,292</w:t>
            </w:r>
          </w:p>
        </w:tc>
      </w:tr>
      <w:tr w:rsidR="00FC3735" w:rsidRPr="00AD7405" w14:paraId="1705D522" w14:textId="77777777" w:rsidTr="00805A87">
        <w:tc>
          <w:tcPr>
            <w:tcW w:w="2117" w:type="dxa"/>
            <w:vAlign w:val="bottom"/>
          </w:tcPr>
          <w:p w14:paraId="1A52B96D" w14:textId="77777777" w:rsidR="00FC3735" w:rsidRPr="00AD7405" w:rsidRDefault="00FC3735" w:rsidP="00805A87">
            <w:pPr>
              <w:spacing w:after="0" w:line="240" w:lineRule="auto"/>
              <w:ind w:hanging="105"/>
              <w:jc w:val="both"/>
              <w:rPr>
                <w:rFonts w:ascii="Arial" w:hAnsi="Arial" w:cs="Arial"/>
                <w:color w:val="000000"/>
                <w:sz w:val="18"/>
                <w:szCs w:val="18"/>
                <w:cs/>
              </w:rPr>
            </w:pPr>
          </w:p>
        </w:tc>
        <w:tc>
          <w:tcPr>
            <w:tcW w:w="1224" w:type="dxa"/>
            <w:tcBorders>
              <w:top w:val="nil"/>
              <w:left w:val="nil"/>
              <w:right w:val="nil"/>
            </w:tcBorders>
            <w:vAlign w:val="bottom"/>
          </w:tcPr>
          <w:p w14:paraId="72A03F0B" w14:textId="77777777" w:rsidR="00FC3735" w:rsidRPr="00AD7405" w:rsidRDefault="00FC3735" w:rsidP="00805A87">
            <w:pPr>
              <w:spacing w:after="0" w:line="240" w:lineRule="auto"/>
              <w:ind w:left="-43" w:right="-72"/>
              <w:jc w:val="right"/>
              <w:rPr>
                <w:rFonts w:ascii="Arial" w:eastAsia="Arial Unicode MS" w:hAnsi="Arial" w:cs="Arial"/>
                <w:sz w:val="18"/>
                <w:szCs w:val="18"/>
              </w:rPr>
            </w:pPr>
          </w:p>
        </w:tc>
        <w:tc>
          <w:tcPr>
            <w:tcW w:w="1224" w:type="dxa"/>
            <w:tcBorders>
              <w:top w:val="nil"/>
              <w:left w:val="nil"/>
              <w:right w:val="nil"/>
            </w:tcBorders>
            <w:vAlign w:val="bottom"/>
          </w:tcPr>
          <w:p w14:paraId="089F8EE6" w14:textId="77777777" w:rsidR="00FC3735" w:rsidRPr="00AD7405" w:rsidRDefault="00FC3735" w:rsidP="00805A87">
            <w:pPr>
              <w:spacing w:after="0" w:line="240" w:lineRule="auto"/>
              <w:ind w:left="-43" w:right="-72"/>
              <w:jc w:val="right"/>
              <w:rPr>
                <w:rFonts w:ascii="Arial" w:eastAsia="Arial Unicode MS" w:hAnsi="Arial" w:cs="Arial"/>
                <w:sz w:val="18"/>
                <w:szCs w:val="18"/>
              </w:rPr>
            </w:pPr>
          </w:p>
        </w:tc>
        <w:tc>
          <w:tcPr>
            <w:tcW w:w="1224" w:type="dxa"/>
            <w:tcBorders>
              <w:top w:val="nil"/>
              <w:left w:val="nil"/>
              <w:right w:val="nil"/>
            </w:tcBorders>
            <w:vAlign w:val="bottom"/>
          </w:tcPr>
          <w:p w14:paraId="6C39B171" w14:textId="77777777" w:rsidR="00FC3735" w:rsidRPr="00AD7405" w:rsidRDefault="00FC3735" w:rsidP="00805A87">
            <w:pPr>
              <w:spacing w:after="0" w:line="240" w:lineRule="auto"/>
              <w:ind w:left="-43" w:right="-72"/>
              <w:jc w:val="right"/>
              <w:rPr>
                <w:rFonts w:ascii="Arial" w:eastAsia="Arial Unicode MS" w:hAnsi="Arial" w:cs="Arial"/>
                <w:sz w:val="18"/>
                <w:szCs w:val="18"/>
                <w:lang w:bidi="ar-SA"/>
              </w:rPr>
            </w:pPr>
          </w:p>
        </w:tc>
        <w:tc>
          <w:tcPr>
            <w:tcW w:w="1224" w:type="dxa"/>
            <w:tcBorders>
              <w:top w:val="nil"/>
              <w:left w:val="nil"/>
              <w:right w:val="nil"/>
            </w:tcBorders>
            <w:vAlign w:val="bottom"/>
          </w:tcPr>
          <w:p w14:paraId="7C593C79" w14:textId="77777777" w:rsidR="00FC3735" w:rsidRPr="00AD7405" w:rsidRDefault="00FC3735" w:rsidP="00805A87">
            <w:pPr>
              <w:spacing w:after="0" w:line="240" w:lineRule="auto"/>
              <w:ind w:left="-43" w:right="-72"/>
              <w:jc w:val="right"/>
              <w:rPr>
                <w:rFonts w:ascii="Arial" w:eastAsia="Arial Unicode MS" w:hAnsi="Arial" w:cs="Arial"/>
                <w:sz w:val="18"/>
                <w:szCs w:val="18"/>
                <w:lang w:bidi="ar-SA"/>
              </w:rPr>
            </w:pPr>
          </w:p>
        </w:tc>
        <w:tc>
          <w:tcPr>
            <w:tcW w:w="1224" w:type="dxa"/>
            <w:tcBorders>
              <w:top w:val="nil"/>
              <w:left w:val="nil"/>
              <w:right w:val="nil"/>
            </w:tcBorders>
            <w:vAlign w:val="bottom"/>
          </w:tcPr>
          <w:p w14:paraId="0671FB0D" w14:textId="77777777" w:rsidR="00FC3735" w:rsidRPr="00AD7405" w:rsidRDefault="00FC3735" w:rsidP="00805A87">
            <w:pPr>
              <w:spacing w:after="0" w:line="240" w:lineRule="auto"/>
              <w:ind w:left="-43" w:right="-72"/>
              <w:jc w:val="right"/>
              <w:rPr>
                <w:rFonts w:ascii="Arial" w:eastAsia="Arial Unicode MS" w:hAnsi="Arial" w:cs="Arial"/>
                <w:sz w:val="18"/>
                <w:szCs w:val="18"/>
                <w:lang w:bidi="ar-SA"/>
              </w:rPr>
            </w:pPr>
          </w:p>
        </w:tc>
        <w:tc>
          <w:tcPr>
            <w:tcW w:w="1224" w:type="dxa"/>
            <w:tcBorders>
              <w:top w:val="nil"/>
              <w:left w:val="nil"/>
              <w:right w:val="nil"/>
            </w:tcBorders>
            <w:vAlign w:val="bottom"/>
          </w:tcPr>
          <w:p w14:paraId="5DB8D665" w14:textId="77777777" w:rsidR="00FC3735" w:rsidRPr="00AD7405" w:rsidRDefault="00FC3735" w:rsidP="00805A87">
            <w:pPr>
              <w:spacing w:after="0" w:line="240" w:lineRule="auto"/>
              <w:ind w:left="-43" w:right="-72"/>
              <w:jc w:val="right"/>
              <w:rPr>
                <w:rFonts w:ascii="Arial" w:eastAsia="Arial Unicode MS" w:hAnsi="Arial" w:cs="Arial"/>
                <w:sz w:val="18"/>
                <w:szCs w:val="18"/>
              </w:rPr>
            </w:pPr>
          </w:p>
        </w:tc>
      </w:tr>
      <w:tr w:rsidR="00FC3735" w:rsidRPr="00AD7405" w14:paraId="5EBB1E97" w14:textId="77777777" w:rsidTr="00805A87">
        <w:tc>
          <w:tcPr>
            <w:tcW w:w="2117" w:type="dxa"/>
            <w:vAlign w:val="bottom"/>
            <w:hideMark/>
          </w:tcPr>
          <w:p w14:paraId="55CE372B" w14:textId="77777777" w:rsidR="00FC3735" w:rsidRPr="00AD7405" w:rsidRDefault="00FC3735" w:rsidP="00805A87">
            <w:pPr>
              <w:spacing w:after="0" w:line="240" w:lineRule="auto"/>
              <w:ind w:left="-105"/>
              <w:jc w:val="both"/>
              <w:rPr>
                <w:rFonts w:ascii="Arial" w:hAnsi="Arial" w:cs="Arial"/>
                <w:color w:val="000000"/>
                <w:sz w:val="18"/>
                <w:szCs w:val="18"/>
              </w:rPr>
            </w:pPr>
            <w:r w:rsidRPr="00AD7405">
              <w:rPr>
                <w:rFonts w:ascii="Arial" w:hAnsi="Arial" w:cs="Arial"/>
                <w:color w:val="000000"/>
                <w:sz w:val="18"/>
                <w:szCs w:val="18"/>
                <w:lang w:eastAsia="th-TH"/>
              </w:rPr>
              <w:t>Expected credit loss</w:t>
            </w:r>
          </w:p>
        </w:tc>
        <w:tc>
          <w:tcPr>
            <w:tcW w:w="1224" w:type="dxa"/>
            <w:tcBorders>
              <w:left w:val="nil"/>
              <w:bottom w:val="single" w:sz="4" w:space="0" w:color="auto"/>
              <w:right w:val="nil"/>
            </w:tcBorders>
            <w:vAlign w:val="bottom"/>
          </w:tcPr>
          <w:p w14:paraId="632740D7" w14:textId="77777777" w:rsidR="00FC3735" w:rsidRPr="00AD7405" w:rsidRDefault="00FC3735" w:rsidP="00805A87">
            <w:pPr>
              <w:spacing w:after="0" w:line="240" w:lineRule="auto"/>
              <w:ind w:left="-43" w:right="-72"/>
              <w:jc w:val="right"/>
              <w:rPr>
                <w:rFonts w:ascii="Arial" w:hAnsi="Arial" w:cs="Arial"/>
                <w:color w:val="000000"/>
                <w:sz w:val="18"/>
                <w:szCs w:val="18"/>
              </w:rPr>
            </w:pPr>
            <w:r w:rsidRPr="00AD7405">
              <w:rPr>
                <w:rFonts w:ascii="Arial" w:hAnsi="Arial" w:cs="Arial"/>
                <w:color w:val="000000"/>
                <w:sz w:val="18"/>
                <w:szCs w:val="18"/>
              </w:rPr>
              <w:t>-</w:t>
            </w:r>
          </w:p>
        </w:tc>
        <w:tc>
          <w:tcPr>
            <w:tcW w:w="1224" w:type="dxa"/>
            <w:tcBorders>
              <w:left w:val="nil"/>
              <w:bottom w:val="single" w:sz="4" w:space="0" w:color="auto"/>
              <w:right w:val="nil"/>
            </w:tcBorders>
            <w:vAlign w:val="bottom"/>
          </w:tcPr>
          <w:p w14:paraId="73EF583C" w14:textId="77777777" w:rsidR="00FC3735" w:rsidRPr="00AD7405" w:rsidRDefault="00FC3735" w:rsidP="00805A87">
            <w:pPr>
              <w:spacing w:after="0" w:line="240" w:lineRule="auto"/>
              <w:ind w:left="-43" w:right="-72"/>
              <w:jc w:val="right"/>
              <w:rPr>
                <w:rFonts w:ascii="Arial" w:hAnsi="Arial" w:cs="Arial"/>
                <w:color w:val="000000"/>
                <w:sz w:val="18"/>
                <w:szCs w:val="18"/>
              </w:rPr>
            </w:pPr>
            <w:r w:rsidRPr="00AD7405">
              <w:rPr>
                <w:rFonts w:ascii="Arial" w:hAnsi="Arial" w:cs="Arial"/>
                <w:color w:val="000000"/>
                <w:sz w:val="18"/>
                <w:szCs w:val="18"/>
              </w:rPr>
              <w:t>-</w:t>
            </w:r>
          </w:p>
        </w:tc>
        <w:tc>
          <w:tcPr>
            <w:tcW w:w="1224" w:type="dxa"/>
            <w:tcBorders>
              <w:left w:val="nil"/>
              <w:bottom w:val="single" w:sz="4" w:space="0" w:color="auto"/>
              <w:right w:val="nil"/>
            </w:tcBorders>
            <w:vAlign w:val="bottom"/>
          </w:tcPr>
          <w:p w14:paraId="4018F7B9" w14:textId="77777777" w:rsidR="00FC3735" w:rsidRPr="00AD7405" w:rsidRDefault="00FC3735" w:rsidP="00805A87">
            <w:pPr>
              <w:spacing w:after="0" w:line="240" w:lineRule="auto"/>
              <w:ind w:left="-43" w:right="-72"/>
              <w:jc w:val="right"/>
              <w:rPr>
                <w:rFonts w:ascii="Arial" w:hAnsi="Arial" w:cs="Arial"/>
                <w:color w:val="000000"/>
                <w:spacing w:val="-4"/>
                <w:sz w:val="18"/>
                <w:szCs w:val="18"/>
              </w:rPr>
            </w:pPr>
            <w:r w:rsidRPr="00AD7405">
              <w:rPr>
                <w:rFonts w:ascii="Arial" w:hAnsi="Arial" w:cs="Arial"/>
                <w:color w:val="000000"/>
                <w:spacing w:val="-4"/>
                <w:sz w:val="18"/>
                <w:szCs w:val="18"/>
              </w:rPr>
              <w:t>-</w:t>
            </w:r>
          </w:p>
        </w:tc>
        <w:tc>
          <w:tcPr>
            <w:tcW w:w="1224" w:type="dxa"/>
            <w:tcBorders>
              <w:left w:val="nil"/>
              <w:bottom w:val="single" w:sz="4" w:space="0" w:color="auto"/>
              <w:right w:val="nil"/>
            </w:tcBorders>
            <w:vAlign w:val="bottom"/>
          </w:tcPr>
          <w:p w14:paraId="18E44CDA" w14:textId="77777777" w:rsidR="00FC3735" w:rsidRPr="00AD7405" w:rsidRDefault="00FC3735" w:rsidP="00805A87">
            <w:pPr>
              <w:spacing w:after="0" w:line="240" w:lineRule="auto"/>
              <w:ind w:left="-43" w:right="-72"/>
              <w:jc w:val="right"/>
              <w:rPr>
                <w:rFonts w:ascii="Arial" w:hAnsi="Arial" w:cs="Arial"/>
                <w:color w:val="000000"/>
                <w:sz w:val="18"/>
                <w:szCs w:val="18"/>
              </w:rPr>
            </w:pPr>
            <w:r w:rsidRPr="00AD7405">
              <w:rPr>
                <w:rFonts w:ascii="Arial" w:hAnsi="Arial" w:cs="Arial"/>
                <w:color w:val="000000"/>
                <w:sz w:val="18"/>
                <w:szCs w:val="18"/>
              </w:rPr>
              <w:t>-</w:t>
            </w:r>
          </w:p>
        </w:tc>
        <w:tc>
          <w:tcPr>
            <w:tcW w:w="1224" w:type="dxa"/>
            <w:tcBorders>
              <w:left w:val="nil"/>
              <w:bottom w:val="single" w:sz="4" w:space="0" w:color="auto"/>
              <w:right w:val="nil"/>
            </w:tcBorders>
            <w:vAlign w:val="bottom"/>
          </w:tcPr>
          <w:p w14:paraId="0964F61B" w14:textId="64D3BFA1" w:rsidR="00FC3735" w:rsidRPr="00AD7405" w:rsidRDefault="00FC3735" w:rsidP="00805A87">
            <w:pPr>
              <w:spacing w:after="0" w:line="240" w:lineRule="auto"/>
              <w:ind w:left="-43" w:right="-72"/>
              <w:jc w:val="right"/>
              <w:rPr>
                <w:rFonts w:ascii="Arial" w:hAnsi="Arial" w:cs="Arial"/>
                <w:color w:val="000000"/>
                <w:sz w:val="18"/>
                <w:szCs w:val="18"/>
              </w:rPr>
            </w:pPr>
            <w:r w:rsidRPr="00AD7405">
              <w:rPr>
                <w:rFonts w:ascii="Arial" w:hAnsi="Arial" w:cs="Arial"/>
                <w:color w:val="000000"/>
                <w:sz w:val="18"/>
                <w:szCs w:val="18"/>
              </w:rPr>
              <w:t>(</w:t>
            </w:r>
            <w:r w:rsidR="00650C05" w:rsidRPr="00AD7405">
              <w:rPr>
                <w:rFonts w:ascii="Arial" w:hAnsi="Arial" w:cs="Arial"/>
                <w:color w:val="000000"/>
                <w:sz w:val="18"/>
                <w:szCs w:val="18"/>
              </w:rPr>
              <w:t>5,007,198</w:t>
            </w:r>
            <w:r w:rsidRPr="00AD7405">
              <w:rPr>
                <w:rFonts w:ascii="Arial" w:hAnsi="Arial" w:cs="Arial"/>
                <w:color w:val="000000"/>
                <w:sz w:val="18"/>
                <w:szCs w:val="18"/>
              </w:rPr>
              <w:t>)</w:t>
            </w:r>
          </w:p>
        </w:tc>
        <w:tc>
          <w:tcPr>
            <w:tcW w:w="1224" w:type="dxa"/>
            <w:tcBorders>
              <w:left w:val="nil"/>
              <w:bottom w:val="single" w:sz="4" w:space="0" w:color="auto"/>
              <w:right w:val="nil"/>
            </w:tcBorders>
            <w:vAlign w:val="bottom"/>
          </w:tcPr>
          <w:p w14:paraId="0142120D" w14:textId="3CCFE4E0" w:rsidR="00FC3735" w:rsidRPr="00AD7405" w:rsidRDefault="00FC3735" w:rsidP="00805A87">
            <w:pPr>
              <w:spacing w:after="0" w:line="240" w:lineRule="auto"/>
              <w:ind w:left="-43" w:right="-72"/>
              <w:jc w:val="right"/>
              <w:rPr>
                <w:rFonts w:ascii="Arial" w:hAnsi="Arial" w:cs="Arial"/>
                <w:color w:val="000000"/>
                <w:sz w:val="18"/>
                <w:szCs w:val="18"/>
              </w:rPr>
            </w:pPr>
            <w:r w:rsidRPr="00AD7405">
              <w:rPr>
                <w:rFonts w:ascii="Arial" w:hAnsi="Arial" w:cs="Arial"/>
                <w:color w:val="000000"/>
                <w:sz w:val="18"/>
                <w:szCs w:val="18"/>
              </w:rPr>
              <w:t>(</w:t>
            </w:r>
            <w:r w:rsidR="00650C05" w:rsidRPr="00AD7405">
              <w:rPr>
                <w:rFonts w:ascii="Arial" w:hAnsi="Arial" w:cs="Arial"/>
                <w:color w:val="000000"/>
                <w:sz w:val="18"/>
                <w:szCs w:val="18"/>
              </w:rPr>
              <w:t>5,007,198</w:t>
            </w:r>
            <w:r w:rsidRPr="00AD7405">
              <w:rPr>
                <w:rFonts w:ascii="Arial" w:hAnsi="Arial" w:cs="Arial"/>
                <w:color w:val="000000"/>
                <w:sz w:val="18"/>
                <w:szCs w:val="18"/>
              </w:rPr>
              <w:t>)</w:t>
            </w:r>
          </w:p>
        </w:tc>
      </w:tr>
    </w:tbl>
    <w:p w14:paraId="2DD39906" w14:textId="77777777" w:rsidR="004245DD" w:rsidRPr="00AD7405" w:rsidRDefault="004245DD" w:rsidP="00350137">
      <w:pPr>
        <w:spacing w:after="0" w:line="240" w:lineRule="auto"/>
        <w:ind w:left="432" w:hanging="432"/>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650C05" w:rsidRPr="00AD7405" w14:paraId="3C0B7B5B" w14:textId="77777777" w:rsidTr="00805A87">
        <w:tc>
          <w:tcPr>
            <w:tcW w:w="2117" w:type="dxa"/>
            <w:vAlign w:val="bottom"/>
          </w:tcPr>
          <w:p w14:paraId="7B6A0CA6" w14:textId="77777777" w:rsidR="00650C05" w:rsidRPr="00AD7405" w:rsidRDefault="00650C05" w:rsidP="00805A87">
            <w:pPr>
              <w:spacing w:after="0" w:line="240" w:lineRule="auto"/>
              <w:jc w:val="both"/>
              <w:rPr>
                <w:rFonts w:ascii="Arial" w:hAnsi="Arial" w:cs="Arial"/>
                <w:b/>
                <w:bCs/>
                <w:color w:val="000000"/>
                <w:sz w:val="18"/>
                <w:szCs w:val="18"/>
              </w:rPr>
            </w:pPr>
          </w:p>
        </w:tc>
        <w:tc>
          <w:tcPr>
            <w:tcW w:w="7344" w:type="dxa"/>
            <w:gridSpan w:val="6"/>
            <w:tcBorders>
              <w:left w:val="nil"/>
              <w:bottom w:val="single" w:sz="4" w:space="0" w:color="auto"/>
              <w:right w:val="nil"/>
            </w:tcBorders>
            <w:vAlign w:val="bottom"/>
            <w:hideMark/>
          </w:tcPr>
          <w:p w14:paraId="2E743B16" w14:textId="77777777" w:rsidR="00650C05" w:rsidRPr="00AD7405" w:rsidRDefault="00650C05" w:rsidP="00805A87">
            <w:pPr>
              <w:spacing w:after="0" w:line="240" w:lineRule="auto"/>
              <w:jc w:val="center"/>
              <w:rPr>
                <w:rFonts w:ascii="Arial" w:hAnsi="Arial" w:cs="Arial"/>
                <w:b/>
                <w:bCs/>
                <w:color w:val="000000"/>
                <w:sz w:val="18"/>
                <w:szCs w:val="18"/>
              </w:rPr>
            </w:pPr>
            <w:r w:rsidRPr="00AD7405">
              <w:rPr>
                <w:rFonts w:ascii="Arial" w:hAnsi="Arial" w:cs="Arial"/>
                <w:b/>
                <w:bCs/>
                <w:color w:val="000000"/>
                <w:sz w:val="18"/>
                <w:szCs w:val="18"/>
              </w:rPr>
              <w:t>Separate financial statements</w:t>
            </w:r>
          </w:p>
        </w:tc>
      </w:tr>
      <w:tr w:rsidR="00650C05" w:rsidRPr="00AD7405" w14:paraId="6E65157F" w14:textId="77777777" w:rsidTr="00805A87">
        <w:tc>
          <w:tcPr>
            <w:tcW w:w="2117" w:type="dxa"/>
            <w:vAlign w:val="bottom"/>
            <w:hideMark/>
          </w:tcPr>
          <w:p w14:paraId="1F882D06" w14:textId="3A43FB2F" w:rsidR="00650C05" w:rsidRPr="00AD7405" w:rsidRDefault="00650C05" w:rsidP="00805A87">
            <w:pPr>
              <w:spacing w:after="0" w:line="240" w:lineRule="auto"/>
              <w:ind w:left="-105"/>
              <w:rPr>
                <w:rFonts w:ascii="Arial" w:hAnsi="Arial" w:cs="Arial"/>
                <w:b/>
                <w:bCs/>
                <w:color w:val="000000"/>
                <w:spacing w:val="-10"/>
                <w:sz w:val="18"/>
                <w:szCs w:val="18"/>
              </w:rPr>
            </w:pPr>
            <w:r w:rsidRPr="00AD7405">
              <w:rPr>
                <w:rFonts w:ascii="Arial" w:hAnsi="Arial" w:cs="Arial"/>
                <w:b/>
                <w:bCs/>
                <w:color w:val="000000"/>
                <w:spacing w:val="-10"/>
                <w:sz w:val="18"/>
                <w:szCs w:val="18"/>
              </w:rPr>
              <w:t>As of 31 December 2024</w:t>
            </w:r>
          </w:p>
        </w:tc>
        <w:tc>
          <w:tcPr>
            <w:tcW w:w="1224" w:type="dxa"/>
            <w:tcBorders>
              <w:top w:val="single" w:sz="4" w:space="0" w:color="auto"/>
              <w:left w:val="nil"/>
              <w:bottom w:val="single" w:sz="4" w:space="0" w:color="auto"/>
              <w:right w:val="nil"/>
            </w:tcBorders>
            <w:vAlign w:val="bottom"/>
            <w:hideMark/>
          </w:tcPr>
          <w:p w14:paraId="46340649" w14:textId="77777777" w:rsidR="00650C05" w:rsidRPr="00AD7405" w:rsidRDefault="00650C0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Not yet due</w:t>
            </w:r>
          </w:p>
          <w:p w14:paraId="54E206D2" w14:textId="77777777" w:rsidR="00650C05" w:rsidRPr="00AD7405" w:rsidRDefault="00650C0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7E2C7A21" w14:textId="77777777" w:rsidR="00650C05" w:rsidRPr="00AD7405" w:rsidRDefault="00650C0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Up to 3 months</w:t>
            </w:r>
          </w:p>
          <w:p w14:paraId="0B564E02" w14:textId="77777777" w:rsidR="00650C05" w:rsidRPr="00AD7405" w:rsidRDefault="00650C0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08FB6CAF" w14:textId="77777777" w:rsidR="00650C05" w:rsidRPr="00AD7405" w:rsidRDefault="00650C0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 xml:space="preserve">3 </w:t>
            </w:r>
            <w:r w:rsidRPr="00AD7405">
              <w:rPr>
                <w:rFonts w:ascii="Arial" w:hAnsi="Arial" w:cs="Arial"/>
                <w:b/>
                <w:bCs/>
                <w:color w:val="000000"/>
                <w:sz w:val="18"/>
                <w:szCs w:val="18"/>
                <w:cs/>
              </w:rPr>
              <w:t xml:space="preserve">- </w:t>
            </w:r>
            <w:r w:rsidRPr="00AD7405">
              <w:rPr>
                <w:rFonts w:ascii="Arial" w:hAnsi="Arial" w:cs="Arial"/>
                <w:b/>
                <w:bCs/>
                <w:color w:val="000000"/>
                <w:sz w:val="18"/>
                <w:szCs w:val="18"/>
              </w:rPr>
              <w:t xml:space="preserve">6 </w:t>
            </w:r>
            <w:r w:rsidRPr="00AD7405">
              <w:rPr>
                <w:rFonts w:ascii="Arial" w:hAnsi="Arial" w:cs="Arial"/>
                <w:b/>
                <w:bCs/>
                <w:color w:val="000000"/>
                <w:sz w:val="18"/>
                <w:szCs w:val="18"/>
              </w:rPr>
              <w:br/>
              <w:t>months</w:t>
            </w:r>
          </w:p>
          <w:p w14:paraId="308533C4" w14:textId="77777777" w:rsidR="00650C05" w:rsidRPr="00AD7405" w:rsidRDefault="00650C0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011FB6E8" w14:textId="77777777" w:rsidR="00650C05" w:rsidRPr="00AD7405" w:rsidRDefault="00650C0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 xml:space="preserve">6 </w:t>
            </w:r>
            <w:r w:rsidRPr="00AD7405">
              <w:rPr>
                <w:rFonts w:ascii="Arial" w:hAnsi="Arial" w:cs="Arial"/>
                <w:b/>
                <w:bCs/>
                <w:color w:val="000000"/>
                <w:sz w:val="18"/>
                <w:szCs w:val="18"/>
                <w:cs/>
              </w:rPr>
              <w:t>-</w:t>
            </w:r>
            <w:r w:rsidRPr="00AD7405">
              <w:rPr>
                <w:rFonts w:ascii="Arial" w:hAnsi="Arial" w:cs="Arial"/>
                <w:b/>
                <w:bCs/>
                <w:color w:val="000000"/>
                <w:sz w:val="18"/>
                <w:szCs w:val="18"/>
              </w:rPr>
              <w:t xml:space="preserve"> 12 months </w:t>
            </w:r>
            <w:r w:rsidRPr="00AD7405">
              <w:rPr>
                <w:rFonts w:ascii="Arial" w:hAnsi="Arial" w:cs="Arial"/>
                <w:b/>
                <w:bCs/>
                <w:color w:val="000000"/>
                <w:sz w:val="18"/>
                <w:szCs w:val="18"/>
              </w:rPr>
              <w:br/>
              <w:t>Baht</w:t>
            </w:r>
          </w:p>
        </w:tc>
        <w:tc>
          <w:tcPr>
            <w:tcW w:w="1224" w:type="dxa"/>
            <w:tcBorders>
              <w:top w:val="single" w:sz="4" w:space="0" w:color="auto"/>
              <w:left w:val="nil"/>
              <w:bottom w:val="single" w:sz="4" w:space="0" w:color="auto"/>
              <w:right w:val="nil"/>
            </w:tcBorders>
            <w:hideMark/>
          </w:tcPr>
          <w:p w14:paraId="38B88772" w14:textId="77777777" w:rsidR="00650C05" w:rsidRPr="00AD7405" w:rsidRDefault="00650C0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 xml:space="preserve">More than </w:t>
            </w:r>
          </w:p>
          <w:p w14:paraId="1A30FDDA" w14:textId="77777777" w:rsidR="00650C05" w:rsidRPr="00AD7405" w:rsidRDefault="00650C0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12 months</w:t>
            </w:r>
          </w:p>
          <w:p w14:paraId="6487668A" w14:textId="77777777" w:rsidR="00650C05" w:rsidRPr="00AD7405" w:rsidRDefault="00650C0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224" w:type="dxa"/>
            <w:tcBorders>
              <w:top w:val="single" w:sz="4" w:space="0" w:color="auto"/>
              <w:left w:val="nil"/>
              <w:bottom w:val="single" w:sz="4" w:space="0" w:color="auto"/>
              <w:right w:val="nil"/>
            </w:tcBorders>
            <w:vAlign w:val="bottom"/>
            <w:hideMark/>
          </w:tcPr>
          <w:p w14:paraId="3975ADE0" w14:textId="77777777" w:rsidR="00650C05" w:rsidRPr="00AD7405" w:rsidRDefault="00650C0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Total</w:t>
            </w:r>
          </w:p>
          <w:p w14:paraId="729C39DF" w14:textId="77777777" w:rsidR="00650C05" w:rsidRPr="00AD7405" w:rsidRDefault="00650C05" w:rsidP="00805A87">
            <w:pPr>
              <w:spacing w:after="0" w:line="240" w:lineRule="auto"/>
              <w:ind w:left="-43" w:right="-72"/>
              <w:jc w:val="right"/>
              <w:rPr>
                <w:rFonts w:ascii="Arial" w:hAnsi="Arial" w:cs="Arial"/>
                <w:b/>
                <w:bCs/>
                <w:color w:val="000000"/>
                <w:sz w:val="18"/>
                <w:szCs w:val="18"/>
              </w:rPr>
            </w:pPr>
            <w:r w:rsidRPr="00AD7405">
              <w:rPr>
                <w:rFonts w:ascii="Arial" w:hAnsi="Arial" w:cs="Arial"/>
                <w:b/>
                <w:bCs/>
                <w:color w:val="000000"/>
                <w:sz w:val="18"/>
                <w:szCs w:val="18"/>
              </w:rPr>
              <w:t>Baht</w:t>
            </w:r>
          </w:p>
        </w:tc>
      </w:tr>
      <w:tr w:rsidR="00650C05" w:rsidRPr="00AD7405" w14:paraId="6A21D23A" w14:textId="77777777" w:rsidTr="00805A87">
        <w:tc>
          <w:tcPr>
            <w:tcW w:w="2117" w:type="dxa"/>
            <w:vAlign w:val="bottom"/>
          </w:tcPr>
          <w:p w14:paraId="36F6A226" w14:textId="77777777" w:rsidR="00650C05" w:rsidRPr="00AD7405" w:rsidRDefault="00650C05" w:rsidP="00805A87">
            <w:pPr>
              <w:spacing w:after="0" w:line="240" w:lineRule="auto"/>
              <w:ind w:left="-105"/>
              <w:jc w:val="both"/>
              <w:rPr>
                <w:rFonts w:ascii="Arial" w:hAnsi="Arial" w:cs="Arial"/>
                <w:color w:val="000000"/>
                <w:sz w:val="12"/>
                <w:szCs w:val="12"/>
              </w:rPr>
            </w:pPr>
          </w:p>
        </w:tc>
        <w:tc>
          <w:tcPr>
            <w:tcW w:w="1224" w:type="dxa"/>
            <w:tcBorders>
              <w:top w:val="single" w:sz="4" w:space="0" w:color="auto"/>
              <w:left w:val="nil"/>
              <w:right w:val="nil"/>
            </w:tcBorders>
            <w:vAlign w:val="bottom"/>
          </w:tcPr>
          <w:p w14:paraId="2EB74CC5" w14:textId="77777777" w:rsidR="00650C05" w:rsidRPr="00AD7405" w:rsidRDefault="00650C05" w:rsidP="00805A87">
            <w:pPr>
              <w:spacing w:after="0" w:line="240" w:lineRule="auto"/>
              <w:ind w:left="-43" w:right="-72"/>
              <w:jc w:val="both"/>
              <w:rPr>
                <w:rFonts w:ascii="Arial" w:hAnsi="Arial" w:cs="Arial"/>
                <w:color w:val="000000"/>
                <w:sz w:val="12"/>
                <w:szCs w:val="12"/>
              </w:rPr>
            </w:pPr>
          </w:p>
        </w:tc>
        <w:tc>
          <w:tcPr>
            <w:tcW w:w="1224" w:type="dxa"/>
            <w:tcBorders>
              <w:top w:val="single" w:sz="4" w:space="0" w:color="auto"/>
              <w:left w:val="nil"/>
              <w:right w:val="nil"/>
            </w:tcBorders>
            <w:vAlign w:val="bottom"/>
          </w:tcPr>
          <w:p w14:paraId="4908E78D" w14:textId="77777777" w:rsidR="00650C05" w:rsidRPr="00AD7405" w:rsidRDefault="00650C05" w:rsidP="00805A87">
            <w:pPr>
              <w:spacing w:after="0" w:line="240" w:lineRule="auto"/>
              <w:ind w:left="-43" w:right="-72"/>
              <w:jc w:val="right"/>
              <w:rPr>
                <w:rFonts w:ascii="Arial" w:hAnsi="Arial" w:cs="Arial"/>
                <w:color w:val="000000"/>
                <w:sz w:val="12"/>
                <w:szCs w:val="12"/>
              </w:rPr>
            </w:pPr>
          </w:p>
        </w:tc>
        <w:tc>
          <w:tcPr>
            <w:tcW w:w="1224" w:type="dxa"/>
            <w:tcBorders>
              <w:top w:val="single" w:sz="4" w:space="0" w:color="auto"/>
              <w:left w:val="nil"/>
              <w:right w:val="nil"/>
            </w:tcBorders>
            <w:vAlign w:val="bottom"/>
          </w:tcPr>
          <w:p w14:paraId="75A7D8B9" w14:textId="77777777" w:rsidR="00650C05" w:rsidRPr="00AD7405" w:rsidRDefault="00650C05" w:rsidP="00805A87">
            <w:pPr>
              <w:spacing w:after="0" w:line="240" w:lineRule="auto"/>
              <w:ind w:left="-43" w:right="-72"/>
              <w:jc w:val="right"/>
              <w:rPr>
                <w:rFonts w:ascii="Arial" w:hAnsi="Arial" w:cs="Arial"/>
                <w:color w:val="000000"/>
                <w:sz w:val="12"/>
                <w:szCs w:val="12"/>
              </w:rPr>
            </w:pPr>
          </w:p>
        </w:tc>
        <w:tc>
          <w:tcPr>
            <w:tcW w:w="1224" w:type="dxa"/>
            <w:tcBorders>
              <w:top w:val="single" w:sz="4" w:space="0" w:color="auto"/>
              <w:left w:val="nil"/>
              <w:right w:val="nil"/>
            </w:tcBorders>
            <w:vAlign w:val="bottom"/>
          </w:tcPr>
          <w:p w14:paraId="43321C81" w14:textId="77777777" w:rsidR="00650C05" w:rsidRPr="00AD7405" w:rsidRDefault="00650C05" w:rsidP="00805A87">
            <w:pPr>
              <w:spacing w:after="0" w:line="240" w:lineRule="auto"/>
              <w:ind w:left="-43" w:right="-72"/>
              <w:jc w:val="right"/>
              <w:rPr>
                <w:rFonts w:ascii="Arial" w:hAnsi="Arial" w:cs="Arial"/>
                <w:color w:val="000000"/>
                <w:sz w:val="12"/>
                <w:szCs w:val="12"/>
              </w:rPr>
            </w:pPr>
          </w:p>
        </w:tc>
        <w:tc>
          <w:tcPr>
            <w:tcW w:w="1224" w:type="dxa"/>
            <w:tcBorders>
              <w:top w:val="single" w:sz="4" w:space="0" w:color="auto"/>
              <w:left w:val="nil"/>
              <w:right w:val="nil"/>
            </w:tcBorders>
            <w:vAlign w:val="bottom"/>
          </w:tcPr>
          <w:p w14:paraId="747C5EE5" w14:textId="77777777" w:rsidR="00650C05" w:rsidRPr="00AD7405" w:rsidRDefault="00650C05" w:rsidP="00805A87">
            <w:pPr>
              <w:spacing w:after="0" w:line="240" w:lineRule="auto"/>
              <w:ind w:left="-43" w:right="-72"/>
              <w:jc w:val="right"/>
              <w:rPr>
                <w:rFonts w:ascii="Arial" w:hAnsi="Arial" w:cs="Arial"/>
                <w:color w:val="000000"/>
                <w:sz w:val="12"/>
                <w:szCs w:val="12"/>
              </w:rPr>
            </w:pPr>
          </w:p>
        </w:tc>
        <w:tc>
          <w:tcPr>
            <w:tcW w:w="1224" w:type="dxa"/>
            <w:tcBorders>
              <w:top w:val="single" w:sz="4" w:space="0" w:color="auto"/>
              <w:left w:val="nil"/>
              <w:right w:val="nil"/>
            </w:tcBorders>
          </w:tcPr>
          <w:p w14:paraId="625175D2" w14:textId="77777777" w:rsidR="00650C05" w:rsidRPr="00AD7405" w:rsidRDefault="00650C05" w:rsidP="00805A87">
            <w:pPr>
              <w:spacing w:after="0" w:line="240" w:lineRule="auto"/>
              <w:ind w:left="-43" w:right="-72"/>
              <w:jc w:val="right"/>
              <w:rPr>
                <w:rFonts w:ascii="Arial" w:hAnsi="Arial" w:cs="Arial"/>
                <w:color w:val="000000"/>
                <w:sz w:val="12"/>
                <w:szCs w:val="12"/>
              </w:rPr>
            </w:pPr>
          </w:p>
        </w:tc>
      </w:tr>
      <w:tr w:rsidR="00650C05" w:rsidRPr="00AD7405" w14:paraId="78957E79" w14:textId="77777777" w:rsidTr="00805A87">
        <w:tc>
          <w:tcPr>
            <w:tcW w:w="2117" w:type="dxa"/>
            <w:vAlign w:val="bottom"/>
            <w:hideMark/>
          </w:tcPr>
          <w:p w14:paraId="2E8AEC37" w14:textId="77777777" w:rsidR="00650C05" w:rsidRPr="00AD7405" w:rsidRDefault="00650C05" w:rsidP="00805A87">
            <w:pPr>
              <w:spacing w:after="0" w:line="240" w:lineRule="auto"/>
              <w:ind w:left="37" w:hanging="142"/>
              <w:jc w:val="both"/>
              <w:rPr>
                <w:rFonts w:ascii="Arial" w:hAnsi="Arial" w:cs="Arial"/>
                <w:color w:val="000000"/>
                <w:sz w:val="18"/>
                <w:szCs w:val="18"/>
              </w:rPr>
            </w:pPr>
            <w:r w:rsidRPr="00AD7405">
              <w:rPr>
                <w:rFonts w:ascii="Arial" w:hAnsi="Arial" w:cs="Arial"/>
                <w:color w:val="000000"/>
                <w:sz w:val="18"/>
                <w:szCs w:val="18"/>
              </w:rPr>
              <w:t xml:space="preserve">Gross carrying amount </w:t>
            </w:r>
          </w:p>
        </w:tc>
        <w:tc>
          <w:tcPr>
            <w:tcW w:w="1224" w:type="dxa"/>
            <w:vAlign w:val="bottom"/>
          </w:tcPr>
          <w:p w14:paraId="2294B819" w14:textId="77777777" w:rsidR="00650C05" w:rsidRPr="00AD7405" w:rsidRDefault="00650C05" w:rsidP="00805A87">
            <w:pPr>
              <w:spacing w:after="0" w:line="240" w:lineRule="auto"/>
              <w:ind w:left="-43" w:right="-72"/>
              <w:jc w:val="right"/>
              <w:rPr>
                <w:rFonts w:ascii="Arial" w:hAnsi="Arial" w:cs="Arial"/>
                <w:color w:val="000000"/>
                <w:sz w:val="18"/>
                <w:szCs w:val="18"/>
              </w:rPr>
            </w:pPr>
          </w:p>
        </w:tc>
        <w:tc>
          <w:tcPr>
            <w:tcW w:w="1224" w:type="dxa"/>
            <w:vAlign w:val="bottom"/>
          </w:tcPr>
          <w:p w14:paraId="3E6760D0" w14:textId="77777777" w:rsidR="00650C05" w:rsidRPr="00AD7405" w:rsidRDefault="00650C05" w:rsidP="00805A87">
            <w:pPr>
              <w:spacing w:after="0" w:line="240" w:lineRule="auto"/>
              <w:ind w:left="-43" w:right="-72"/>
              <w:jc w:val="right"/>
              <w:rPr>
                <w:rFonts w:ascii="Arial" w:hAnsi="Arial" w:cs="Arial"/>
                <w:color w:val="000000"/>
                <w:sz w:val="18"/>
                <w:szCs w:val="18"/>
              </w:rPr>
            </w:pPr>
          </w:p>
        </w:tc>
        <w:tc>
          <w:tcPr>
            <w:tcW w:w="1224" w:type="dxa"/>
            <w:vAlign w:val="bottom"/>
          </w:tcPr>
          <w:p w14:paraId="1EF9DB37" w14:textId="77777777" w:rsidR="00650C05" w:rsidRPr="00AD7405" w:rsidRDefault="00650C05" w:rsidP="00805A87">
            <w:pPr>
              <w:spacing w:after="0" w:line="240" w:lineRule="auto"/>
              <w:ind w:left="-43" w:right="-72"/>
              <w:jc w:val="right"/>
              <w:rPr>
                <w:rFonts w:ascii="Arial" w:hAnsi="Arial" w:cs="Arial"/>
                <w:color w:val="000000"/>
                <w:sz w:val="18"/>
                <w:szCs w:val="18"/>
              </w:rPr>
            </w:pPr>
          </w:p>
        </w:tc>
        <w:tc>
          <w:tcPr>
            <w:tcW w:w="1224" w:type="dxa"/>
            <w:vAlign w:val="bottom"/>
          </w:tcPr>
          <w:p w14:paraId="725B83AD" w14:textId="77777777" w:rsidR="00650C05" w:rsidRPr="00AD7405" w:rsidRDefault="00650C05" w:rsidP="00805A87">
            <w:pPr>
              <w:spacing w:after="0" w:line="240" w:lineRule="auto"/>
              <w:ind w:left="-43" w:right="-72"/>
              <w:jc w:val="right"/>
              <w:rPr>
                <w:rFonts w:ascii="Arial" w:hAnsi="Arial" w:cs="Arial"/>
                <w:color w:val="000000"/>
                <w:sz w:val="18"/>
                <w:szCs w:val="18"/>
              </w:rPr>
            </w:pPr>
          </w:p>
        </w:tc>
        <w:tc>
          <w:tcPr>
            <w:tcW w:w="1224" w:type="dxa"/>
            <w:vAlign w:val="bottom"/>
          </w:tcPr>
          <w:p w14:paraId="3BD7749E" w14:textId="77777777" w:rsidR="00650C05" w:rsidRPr="00AD7405" w:rsidRDefault="00650C05" w:rsidP="00805A87">
            <w:pPr>
              <w:spacing w:after="0" w:line="240" w:lineRule="auto"/>
              <w:ind w:left="-43" w:right="-72"/>
              <w:jc w:val="right"/>
              <w:rPr>
                <w:rFonts w:ascii="Arial" w:hAnsi="Arial" w:cs="Arial"/>
                <w:color w:val="000000"/>
                <w:sz w:val="18"/>
                <w:szCs w:val="18"/>
              </w:rPr>
            </w:pPr>
          </w:p>
        </w:tc>
        <w:tc>
          <w:tcPr>
            <w:tcW w:w="1224" w:type="dxa"/>
            <w:vAlign w:val="bottom"/>
          </w:tcPr>
          <w:p w14:paraId="53A1931C" w14:textId="77777777" w:rsidR="00650C05" w:rsidRPr="00AD7405" w:rsidRDefault="00650C05" w:rsidP="00805A87">
            <w:pPr>
              <w:spacing w:after="0" w:line="240" w:lineRule="auto"/>
              <w:ind w:left="-43" w:right="-72"/>
              <w:jc w:val="right"/>
              <w:rPr>
                <w:rFonts w:ascii="Arial" w:hAnsi="Arial" w:cs="Arial"/>
                <w:color w:val="000000"/>
                <w:sz w:val="18"/>
                <w:szCs w:val="18"/>
              </w:rPr>
            </w:pPr>
          </w:p>
        </w:tc>
      </w:tr>
      <w:tr w:rsidR="00650C05" w:rsidRPr="00AD7405" w14:paraId="517590D7" w14:textId="77777777" w:rsidTr="00805A87">
        <w:tc>
          <w:tcPr>
            <w:tcW w:w="2117" w:type="dxa"/>
            <w:vAlign w:val="bottom"/>
            <w:hideMark/>
          </w:tcPr>
          <w:p w14:paraId="1A21D7FA" w14:textId="77777777" w:rsidR="00650C05" w:rsidRPr="00AD7405" w:rsidRDefault="00650C05" w:rsidP="00805A87">
            <w:pPr>
              <w:spacing w:after="0" w:line="240" w:lineRule="auto"/>
              <w:ind w:hanging="105"/>
              <w:jc w:val="both"/>
              <w:rPr>
                <w:rFonts w:ascii="Arial" w:hAnsi="Arial" w:cs="Arial"/>
                <w:color w:val="000000"/>
                <w:sz w:val="18"/>
                <w:szCs w:val="18"/>
              </w:rPr>
            </w:pPr>
            <w:r w:rsidRPr="00AD7405">
              <w:rPr>
                <w:rFonts w:ascii="Arial" w:hAnsi="Arial" w:cs="Arial"/>
                <w:color w:val="000000"/>
                <w:sz w:val="18"/>
                <w:szCs w:val="18"/>
                <w:cs/>
              </w:rPr>
              <w:t xml:space="preserve">   - </w:t>
            </w:r>
            <w:r w:rsidRPr="00AD7405">
              <w:rPr>
                <w:rFonts w:ascii="Arial" w:hAnsi="Arial" w:cs="Arial"/>
                <w:color w:val="000000"/>
                <w:sz w:val="18"/>
                <w:szCs w:val="18"/>
              </w:rPr>
              <w:t>other current</w:t>
            </w:r>
          </w:p>
          <w:p w14:paraId="1F675A94" w14:textId="0264D8E2" w:rsidR="00650C05" w:rsidRPr="00AD7405" w:rsidRDefault="00650C05" w:rsidP="00805A87">
            <w:pPr>
              <w:spacing w:after="0" w:line="240" w:lineRule="auto"/>
              <w:ind w:left="318" w:hanging="423"/>
              <w:rPr>
                <w:rFonts w:ascii="Arial" w:hAnsi="Arial" w:cs="Arial"/>
                <w:color w:val="000000"/>
                <w:sz w:val="18"/>
                <w:szCs w:val="18"/>
              </w:rPr>
            </w:pPr>
            <w:r w:rsidRPr="00AD7405">
              <w:rPr>
                <w:rFonts w:ascii="Arial" w:hAnsi="Arial" w:cs="Arial"/>
                <w:color w:val="000000"/>
                <w:sz w:val="18"/>
                <w:szCs w:val="18"/>
              </w:rPr>
              <w:t xml:space="preserve">        receivables</w:t>
            </w:r>
          </w:p>
        </w:tc>
        <w:tc>
          <w:tcPr>
            <w:tcW w:w="1224" w:type="dxa"/>
            <w:tcBorders>
              <w:top w:val="nil"/>
              <w:left w:val="nil"/>
              <w:right w:val="nil"/>
            </w:tcBorders>
            <w:vAlign w:val="bottom"/>
          </w:tcPr>
          <w:p w14:paraId="5B0AA18D" w14:textId="450C4EFE" w:rsidR="00650C05" w:rsidRPr="00AD7405" w:rsidRDefault="006123FA" w:rsidP="00805A87">
            <w:pPr>
              <w:spacing w:after="0" w:line="240" w:lineRule="auto"/>
              <w:ind w:left="-43" w:right="-72"/>
              <w:jc w:val="right"/>
              <w:rPr>
                <w:rFonts w:ascii="Arial" w:eastAsia="Arial Unicode MS" w:hAnsi="Arial" w:cs="Arial"/>
                <w:sz w:val="18"/>
                <w:szCs w:val="18"/>
                <w:lang w:bidi="ar-SA"/>
              </w:rPr>
            </w:pPr>
            <w:r w:rsidRPr="00AD7405">
              <w:rPr>
                <w:rFonts w:ascii="Arial" w:eastAsia="Arial Unicode MS" w:hAnsi="Arial" w:cs="Arial"/>
                <w:sz w:val="18"/>
                <w:szCs w:val="18"/>
                <w:lang w:bidi="ar-SA"/>
              </w:rPr>
              <w:t>605,980</w:t>
            </w:r>
          </w:p>
        </w:tc>
        <w:tc>
          <w:tcPr>
            <w:tcW w:w="1224" w:type="dxa"/>
            <w:tcBorders>
              <w:top w:val="nil"/>
              <w:left w:val="nil"/>
              <w:right w:val="nil"/>
            </w:tcBorders>
            <w:vAlign w:val="bottom"/>
          </w:tcPr>
          <w:p w14:paraId="41E48A7F" w14:textId="0BE70F0D" w:rsidR="00650C05" w:rsidRPr="00AD7405" w:rsidRDefault="006123FA" w:rsidP="00805A87">
            <w:pPr>
              <w:spacing w:after="0" w:line="240" w:lineRule="auto"/>
              <w:ind w:left="-43" w:right="-72"/>
              <w:jc w:val="right"/>
              <w:rPr>
                <w:rFonts w:ascii="Arial" w:eastAsia="Arial Unicode MS" w:hAnsi="Arial" w:cs="Arial"/>
                <w:sz w:val="18"/>
                <w:szCs w:val="18"/>
                <w:lang w:bidi="ar-SA"/>
              </w:rPr>
            </w:pPr>
            <w:r w:rsidRPr="00AD7405">
              <w:rPr>
                <w:rFonts w:ascii="Arial" w:eastAsia="Arial Unicode MS" w:hAnsi="Arial" w:cs="Arial"/>
                <w:sz w:val="18"/>
                <w:szCs w:val="18"/>
                <w:lang w:bidi="ar-SA"/>
              </w:rPr>
              <w:t>-</w:t>
            </w:r>
          </w:p>
        </w:tc>
        <w:tc>
          <w:tcPr>
            <w:tcW w:w="1224" w:type="dxa"/>
            <w:tcBorders>
              <w:top w:val="nil"/>
              <w:left w:val="nil"/>
              <w:right w:val="nil"/>
            </w:tcBorders>
            <w:vAlign w:val="bottom"/>
          </w:tcPr>
          <w:p w14:paraId="77A1EFAB" w14:textId="3E00EEBF" w:rsidR="00650C05" w:rsidRPr="00AD7405" w:rsidRDefault="006123FA" w:rsidP="00805A87">
            <w:pPr>
              <w:spacing w:after="0" w:line="240" w:lineRule="auto"/>
              <w:ind w:left="-43" w:right="-72"/>
              <w:jc w:val="right"/>
              <w:rPr>
                <w:rFonts w:ascii="Arial" w:eastAsia="Arial Unicode MS" w:hAnsi="Arial" w:cs="Arial"/>
                <w:sz w:val="18"/>
                <w:szCs w:val="18"/>
                <w:lang w:bidi="ar-SA"/>
              </w:rPr>
            </w:pPr>
            <w:r w:rsidRPr="00AD7405">
              <w:rPr>
                <w:rFonts w:ascii="Arial" w:eastAsia="Arial Unicode MS" w:hAnsi="Arial" w:cs="Arial"/>
                <w:sz w:val="18"/>
                <w:szCs w:val="18"/>
                <w:lang w:bidi="ar-SA"/>
              </w:rPr>
              <w:t>-</w:t>
            </w:r>
          </w:p>
        </w:tc>
        <w:tc>
          <w:tcPr>
            <w:tcW w:w="1224" w:type="dxa"/>
            <w:tcBorders>
              <w:top w:val="nil"/>
              <w:left w:val="nil"/>
              <w:right w:val="nil"/>
            </w:tcBorders>
            <w:vAlign w:val="bottom"/>
          </w:tcPr>
          <w:p w14:paraId="1A74628B" w14:textId="77777777" w:rsidR="00650C05" w:rsidRPr="00AD7405" w:rsidRDefault="00650C05" w:rsidP="00805A87">
            <w:pPr>
              <w:spacing w:after="0" w:line="240" w:lineRule="auto"/>
              <w:ind w:left="-43" w:right="-72"/>
              <w:jc w:val="right"/>
              <w:rPr>
                <w:rFonts w:ascii="Arial" w:eastAsia="Arial Unicode MS" w:hAnsi="Arial" w:cs="Arial"/>
                <w:sz w:val="18"/>
                <w:szCs w:val="18"/>
                <w:lang w:bidi="ar-SA"/>
              </w:rPr>
            </w:pPr>
            <w:r w:rsidRPr="00AD7405">
              <w:rPr>
                <w:rFonts w:ascii="Arial" w:eastAsia="Arial Unicode MS" w:hAnsi="Arial" w:cs="Arial"/>
                <w:sz w:val="18"/>
                <w:szCs w:val="18"/>
                <w:lang w:bidi="ar-SA"/>
              </w:rPr>
              <w:t>-</w:t>
            </w:r>
          </w:p>
        </w:tc>
        <w:tc>
          <w:tcPr>
            <w:tcW w:w="1224" w:type="dxa"/>
            <w:tcBorders>
              <w:top w:val="nil"/>
              <w:left w:val="nil"/>
              <w:right w:val="nil"/>
            </w:tcBorders>
            <w:vAlign w:val="bottom"/>
          </w:tcPr>
          <w:p w14:paraId="7DF525DD" w14:textId="77777777" w:rsidR="00650C05" w:rsidRPr="00AD7405" w:rsidRDefault="00650C05" w:rsidP="00805A87">
            <w:pPr>
              <w:spacing w:after="0" w:line="240" w:lineRule="auto"/>
              <w:ind w:left="-43" w:right="-72"/>
              <w:jc w:val="right"/>
              <w:rPr>
                <w:rFonts w:ascii="Arial" w:eastAsia="Arial Unicode MS" w:hAnsi="Arial" w:cs="Arial"/>
                <w:sz w:val="18"/>
                <w:szCs w:val="18"/>
                <w:lang w:bidi="ar-SA"/>
              </w:rPr>
            </w:pPr>
            <w:r w:rsidRPr="00AD7405">
              <w:rPr>
                <w:rFonts w:ascii="Arial" w:eastAsia="Arial Unicode MS" w:hAnsi="Arial" w:cs="Arial"/>
                <w:sz w:val="18"/>
                <w:szCs w:val="18"/>
                <w:lang w:bidi="ar-SA"/>
              </w:rPr>
              <w:t>-</w:t>
            </w:r>
          </w:p>
        </w:tc>
        <w:tc>
          <w:tcPr>
            <w:tcW w:w="1224" w:type="dxa"/>
            <w:tcBorders>
              <w:top w:val="nil"/>
              <w:left w:val="nil"/>
              <w:right w:val="nil"/>
            </w:tcBorders>
            <w:vAlign w:val="bottom"/>
          </w:tcPr>
          <w:p w14:paraId="40BA9867" w14:textId="18910D10" w:rsidR="00650C05" w:rsidRPr="00AD7405" w:rsidRDefault="006123FA" w:rsidP="00805A87">
            <w:pPr>
              <w:spacing w:after="0" w:line="240" w:lineRule="auto"/>
              <w:ind w:left="-43" w:right="-72"/>
              <w:jc w:val="right"/>
              <w:rPr>
                <w:rFonts w:ascii="Arial" w:eastAsia="Arial Unicode MS" w:hAnsi="Arial" w:cs="Arial"/>
                <w:sz w:val="18"/>
                <w:szCs w:val="18"/>
                <w:cs/>
              </w:rPr>
            </w:pPr>
            <w:r w:rsidRPr="00AD7405">
              <w:rPr>
                <w:rFonts w:ascii="Arial" w:eastAsia="Arial Unicode MS" w:hAnsi="Arial" w:cs="Arial"/>
                <w:sz w:val="18"/>
                <w:szCs w:val="18"/>
              </w:rPr>
              <w:t>605,980</w:t>
            </w:r>
          </w:p>
        </w:tc>
      </w:tr>
      <w:tr w:rsidR="00650C05" w:rsidRPr="00AD7405" w14:paraId="076D8BE3" w14:textId="77777777" w:rsidTr="00805A87">
        <w:tc>
          <w:tcPr>
            <w:tcW w:w="2117" w:type="dxa"/>
            <w:vAlign w:val="bottom"/>
          </w:tcPr>
          <w:p w14:paraId="264277C0" w14:textId="77777777" w:rsidR="00650C05" w:rsidRPr="00AD7405" w:rsidRDefault="00650C05" w:rsidP="00805A87">
            <w:pPr>
              <w:spacing w:after="0" w:line="240" w:lineRule="auto"/>
              <w:ind w:left="318" w:hanging="423"/>
              <w:rPr>
                <w:rFonts w:ascii="Arial" w:hAnsi="Arial" w:cs="Arial"/>
                <w:color w:val="000000"/>
                <w:sz w:val="18"/>
                <w:szCs w:val="18"/>
              </w:rPr>
            </w:pPr>
            <w:r w:rsidRPr="00AD7405">
              <w:rPr>
                <w:rFonts w:ascii="Arial" w:hAnsi="Arial" w:cs="Arial"/>
                <w:color w:val="000000"/>
                <w:sz w:val="18"/>
                <w:szCs w:val="18"/>
                <w:cs/>
              </w:rPr>
              <w:t xml:space="preserve">   - </w:t>
            </w:r>
            <w:r w:rsidRPr="00AD7405">
              <w:rPr>
                <w:rFonts w:ascii="Arial" w:hAnsi="Arial" w:cs="Arial"/>
                <w:color w:val="000000"/>
                <w:sz w:val="18"/>
                <w:szCs w:val="18"/>
              </w:rPr>
              <w:t>accrued interest income from other parties</w:t>
            </w:r>
          </w:p>
        </w:tc>
        <w:tc>
          <w:tcPr>
            <w:tcW w:w="1224" w:type="dxa"/>
            <w:tcBorders>
              <w:left w:val="nil"/>
              <w:right w:val="nil"/>
            </w:tcBorders>
            <w:vAlign w:val="bottom"/>
          </w:tcPr>
          <w:p w14:paraId="5EF8CCF3" w14:textId="77777777" w:rsidR="00650C05" w:rsidRPr="00AD7405" w:rsidRDefault="00650C05"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09DB7C11" w14:textId="77777777" w:rsidR="00650C05" w:rsidRPr="00AD7405" w:rsidRDefault="00650C05"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44336055" w14:textId="77777777" w:rsidR="00650C05" w:rsidRPr="00AD7405" w:rsidRDefault="00650C05"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020373A6" w14:textId="77777777" w:rsidR="00650C05" w:rsidRPr="00AD7405" w:rsidRDefault="00650C05"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right w:val="nil"/>
            </w:tcBorders>
            <w:vAlign w:val="bottom"/>
          </w:tcPr>
          <w:p w14:paraId="597867D1" w14:textId="77382375" w:rsidR="00650C05" w:rsidRPr="00AD7405" w:rsidRDefault="006123FA" w:rsidP="00805A87">
            <w:pPr>
              <w:spacing w:after="0" w:line="240" w:lineRule="auto"/>
              <w:ind w:left="-43" w:right="-72"/>
              <w:jc w:val="right"/>
              <w:rPr>
                <w:rFonts w:ascii="Arial" w:hAnsi="Arial" w:cs="Arial"/>
                <w:sz w:val="18"/>
                <w:szCs w:val="18"/>
              </w:rPr>
            </w:pPr>
            <w:r w:rsidRPr="00AD7405">
              <w:rPr>
                <w:rFonts w:ascii="Arial" w:hAnsi="Arial" w:cs="Arial"/>
                <w:sz w:val="18"/>
                <w:szCs w:val="18"/>
              </w:rPr>
              <w:t>2,631,452</w:t>
            </w:r>
          </w:p>
        </w:tc>
        <w:tc>
          <w:tcPr>
            <w:tcW w:w="1224" w:type="dxa"/>
            <w:tcBorders>
              <w:left w:val="nil"/>
              <w:right w:val="nil"/>
            </w:tcBorders>
            <w:vAlign w:val="bottom"/>
          </w:tcPr>
          <w:p w14:paraId="7B33A5D3" w14:textId="3735A835" w:rsidR="00650C05" w:rsidRPr="00AD7405" w:rsidRDefault="006123FA" w:rsidP="00805A87">
            <w:pPr>
              <w:spacing w:after="0" w:line="240" w:lineRule="auto"/>
              <w:ind w:left="-43" w:right="-72"/>
              <w:jc w:val="right"/>
              <w:rPr>
                <w:rFonts w:ascii="Arial" w:hAnsi="Arial" w:cs="Arial"/>
                <w:sz w:val="18"/>
                <w:szCs w:val="18"/>
              </w:rPr>
            </w:pPr>
            <w:r w:rsidRPr="00AD7405">
              <w:rPr>
                <w:rFonts w:ascii="Arial" w:hAnsi="Arial" w:cs="Arial"/>
                <w:sz w:val="18"/>
                <w:szCs w:val="18"/>
              </w:rPr>
              <w:t>2,631,452</w:t>
            </w:r>
          </w:p>
        </w:tc>
      </w:tr>
      <w:tr w:rsidR="00650C05" w:rsidRPr="00AD7405" w14:paraId="1E59CBB8" w14:textId="77777777" w:rsidTr="00805A87">
        <w:tc>
          <w:tcPr>
            <w:tcW w:w="2117" w:type="dxa"/>
            <w:vAlign w:val="bottom"/>
          </w:tcPr>
          <w:p w14:paraId="109C3D3D" w14:textId="77777777" w:rsidR="00650C05" w:rsidRPr="00AD7405" w:rsidRDefault="00650C05" w:rsidP="00805A87">
            <w:pPr>
              <w:spacing w:after="0" w:line="240" w:lineRule="auto"/>
              <w:ind w:left="318" w:hanging="423"/>
              <w:rPr>
                <w:rFonts w:ascii="Arial" w:hAnsi="Arial" w:cs="Arial"/>
                <w:color w:val="000000"/>
                <w:sz w:val="18"/>
                <w:szCs w:val="18"/>
              </w:rPr>
            </w:pPr>
            <w:r w:rsidRPr="00AD7405">
              <w:rPr>
                <w:rFonts w:ascii="Arial" w:hAnsi="Arial" w:cs="Arial"/>
                <w:color w:val="000000"/>
                <w:sz w:val="18"/>
                <w:szCs w:val="18"/>
                <w:cs/>
              </w:rPr>
              <w:t xml:space="preserve">   - </w:t>
            </w:r>
            <w:r w:rsidRPr="00AD7405">
              <w:rPr>
                <w:rFonts w:ascii="Arial" w:hAnsi="Arial" w:cs="Arial"/>
                <w:color w:val="000000"/>
                <w:sz w:val="18"/>
                <w:szCs w:val="18"/>
              </w:rPr>
              <w:t>accrued interest income from related parties</w:t>
            </w:r>
          </w:p>
        </w:tc>
        <w:tc>
          <w:tcPr>
            <w:tcW w:w="1224" w:type="dxa"/>
            <w:tcBorders>
              <w:left w:val="nil"/>
              <w:bottom w:val="single" w:sz="4" w:space="0" w:color="auto"/>
              <w:right w:val="nil"/>
            </w:tcBorders>
            <w:vAlign w:val="bottom"/>
          </w:tcPr>
          <w:p w14:paraId="54E6025C" w14:textId="51D5A056" w:rsidR="00650C05" w:rsidRPr="00AD7405" w:rsidRDefault="006123FA" w:rsidP="00805A87">
            <w:pPr>
              <w:spacing w:after="0" w:line="240" w:lineRule="auto"/>
              <w:ind w:left="-43" w:right="-72"/>
              <w:jc w:val="right"/>
              <w:rPr>
                <w:rFonts w:ascii="Arial" w:hAnsi="Arial" w:cs="Arial"/>
                <w:sz w:val="18"/>
                <w:szCs w:val="18"/>
              </w:rPr>
            </w:pPr>
            <w:r w:rsidRPr="00AD7405">
              <w:rPr>
                <w:rFonts w:ascii="Arial" w:hAnsi="Arial" w:cs="Arial"/>
                <w:sz w:val="18"/>
                <w:szCs w:val="18"/>
              </w:rPr>
              <w:t>-</w:t>
            </w:r>
          </w:p>
        </w:tc>
        <w:tc>
          <w:tcPr>
            <w:tcW w:w="1224" w:type="dxa"/>
            <w:tcBorders>
              <w:left w:val="nil"/>
              <w:bottom w:val="single" w:sz="4" w:space="0" w:color="auto"/>
              <w:right w:val="nil"/>
            </w:tcBorders>
            <w:vAlign w:val="bottom"/>
          </w:tcPr>
          <w:p w14:paraId="16F55BEA" w14:textId="7B3F8A99" w:rsidR="00650C05" w:rsidRPr="00AD7405" w:rsidRDefault="006123FA" w:rsidP="00805A87">
            <w:pPr>
              <w:spacing w:after="0" w:line="240" w:lineRule="auto"/>
              <w:ind w:left="-43" w:right="-72"/>
              <w:jc w:val="right"/>
              <w:rPr>
                <w:rFonts w:ascii="Arial" w:hAnsi="Arial" w:cs="Arial"/>
                <w:sz w:val="18"/>
                <w:szCs w:val="18"/>
              </w:rPr>
            </w:pPr>
            <w:r w:rsidRPr="00AD7405">
              <w:rPr>
                <w:rFonts w:ascii="Arial" w:hAnsi="Arial" w:cs="Arial"/>
                <w:sz w:val="18"/>
                <w:szCs w:val="18"/>
              </w:rPr>
              <w:t>823,037</w:t>
            </w:r>
          </w:p>
        </w:tc>
        <w:tc>
          <w:tcPr>
            <w:tcW w:w="1224" w:type="dxa"/>
            <w:tcBorders>
              <w:left w:val="nil"/>
              <w:bottom w:val="single" w:sz="4" w:space="0" w:color="auto"/>
              <w:right w:val="nil"/>
            </w:tcBorders>
            <w:vAlign w:val="bottom"/>
          </w:tcPr>
          <w:p w14:paraId="5DD3E757" w14:textId="7277CA25" w:rsidR="00650C05" w:rsidRPr="00AD7405" w:rsidRDefault="006123FA" w:rsidP="00805A87">
            <w:pPr>
              <w:spacing w:after="0" w:line="240" w:lineRule="auto"/>
              <w:ind w:left="-43" w:right="-72"/>
              <w:jc w:val="right"/>
              <w:rPr>
                <w:rFonts w:ascii="Arial" w:hAnsi="Arial" w:cs="Arial"/>
                <w:sz w:val="18"/>
                <w:szCs w:val="18"/>
              </w:rPr>
            </w:pPr>
            <w:r w:rsidRPr="00AD7405">
              <w:rPr>
                <w:rFonts w:ascii="Arial" w:hAnsi="Arial" w:cs="Arial"/>
                <w:sz w:val="18"/>
                <w:szCs w:val="18"/>
              </w:rPr>
              <w:t>685,985</w:t>
            </w:r>
          </w:p>
        </w:tc>
        <w:tc>
          <w:tcPr>
            <w:tcW w:w="1224" w:type="dxa"/>
            <w:tcBorders>
              <w:left w:val="nil"/>
              <w:bottom w:val="single" w:sz="4" w:space="0" w:color="auto"/>
              <w:right w:val="nil"/>
            </w:tcBorders>
            <w:vAlign w:val="bottom"/>
          </w:tcPr>
          <w:p w14:paraId="255ECB73" w14:textId="2E754B10" w:rsidR="00650C05" w:rsidRPr="00AD7405" w:rsidRDefault="006123FA" w:rsidP="00805A87">
            <w:pPr>
              <w:spacing w:after="0" w:line="240" w:lineRule="auto"/>
              <w:ind w:left="-43" w:right="-72"/>
              <w:jc w:val="right"/>
              <w:rPr>
                <w:rFonts w:ascii="Arial" w:hAnsi="Arial" w:cs="Arial"/>
                <w:sz w:val="18"/>
                <w:szCs w:val="18"/>
              </w:rPr>
            </w:pPr>
            <w:r w:rsidRPr="00AD7405">
              <w:rPr>
                <w:rFonts w:ascii="Arial" w:hAnsi="Arial" w:cs="Arial"/>
                <w:sz w:val="18"/>
                <w:szCs w:val="18"/>
              </w:rPr>
              <w:t>3,105,291</w:t>
            </w:r>
          </w:p>
        </w:tc>
        <w:tc>
          <w:tcPr>
            <w:tcW w:w="1224" w:type="dxa"/>
            <w:tcBorders>
              <w:left w:val="nil"/>
              <w:bottom w:val="single" w:sz="4" w:space="0" w:color="auto"/>
              <w:right w:val="nil"/>
            </w:tcBorders>
            <w:vAlign w:val="bottom"/>
          </w:tcPr>
          <w:p w14:paraId="40AFC242" w14:textId="01FACDFD" w:rsidR="00650C05" w:rsidRPr="00AD7405" w:rsidRDefault="006123FA" w:rsidP="00805A87">
            <w:pPr>
              <w:spacing w:after="0" w:line="240" w:lineRule="auto"/>
              <w:ind w:left="-43" w:right="-72"/>
              <w:jc w:val="right"/>
              <w:rPr>
                <w:rFonts w:ascii="Arial" w:hAnsi="Arial" w:cs="Arial"/>
                <w:sz w:val="18"/>
                <w:szCs w:val="18"/>
              </w:rPr>
            </w:pPr>
            <w:r w:rsidRPr="00AD7405">
              <w:rPr>
                <w:rFonts w:ascii="Arial" w:hAnsi="Arial" w:cs="Arial"/>
                <w:sz w:val="18"/>
                <w:szCs w:val="18"/>
              </w:rPr>
              <w:t>170,803,899</w:t>
            </w:r>
          </w:p>
        </w:tc>
        <w:tc>
          <w:tcPr>
            <w:tcW w:w="1224" w:type="dxa"/>
            <w:tcBorders>
              <w:left w:val="nil"/>
              <w:bottom w:val="single" w:sz="4" w:space="0" w:color="auto"/>
              <w:right w:val="nil"/>
            </w:tcBorders>
            <w:vAlign w:val="bottom"/>
          </w:tcPr>
          <w:p w14:paraId="31BC42C2" w14:textId="02181388" w:rsidR="00650C05" w:rsidRPr="00AD7405" w:rsidRDefault="006123FA" w:rsidP="00805A87">
            <w:pPr>
              <w:spacing w:after="0" w:line="240" w:lineRule="auto"/>
              <w:ind w:left="-43" w:right="-72"/>
              <w:jc w:val="right"/>
              <w:rPr>
                <w:rFonts w:ascii="Arial" w:hAnsi="Arial" w:cs="Arial"/>
                <w:sz w:val="18"/>
                <w:szCs w:val="18"/>
              </w:rPr>
            </w:pPr>
            <w:r w:rsidRPr="00AD7405">
              <w:rPr>
                <w:rFonts w:ascii="Arial" w:hAnsi="Arial" w:cs="Arial"/>
                <w:sz w:val="18"/>
                <w:szCs w:val="18"/>
              </w:rPr>
              <w:t>175,418,212</w:t>
            </w:r>
          </w:p>
        </w:tc>
      </w:tr>
      <w:tr w:rsidR="00650C05" w:rsidRPr="00AD7405" w14:paraId="76523AD6" w14:textId="77777777" w:rsidTr="00805A87">
        <w:tc>
          <w:tcPr>
            <w:tcW w:w="2117" w:type="dxa"/>
            <w:vAlign w:val="bottom"/>
          </w:tcPr>
          <w:p w14:paraId="75E91101" w14:textId="77777777" w:rsidR="00650C05" w:rsidRPr="00AD7405" w:rsidRDefault="00650C05" w:rsidP="00805A87">
            <w:pPr>
              <w:spacing w:after="0" w:line="240" w:lineRule="auto"/>
              <w:ind w:hanging="105"/>
              <w:jc w:val="both"/>
              <w:rPr>
                <w:rFonts w:ascii="Arial" w:hAnsi="Arial" w:cs="Arial"/>
                <w:color w:val="000000"/>
                <w:sz w:val="18"/>
                <w:szCs w:val="18"/>
                <w:cs/>
              </w:rPr>
            </w:pPr>
          </w:p>
        </w:tc>
        <w:tc>
          <w:tcPr>
            <w:tcW w:w="1224" w:type="dxa"/>
            <w:tcBorders>
              <w:top w:val="nil"/>
              <w:left w:val="nil"/>
              <w:right w:val="nil"/>
            </w:tcBorders>
            <w:vAlign w:val="bottom"/>
          </w:tcPr>
          <w:p w14:paraId="093E584A" w14:textId="77777777" w:rsidR="00650C05" w:rsidRPr="00AD7405" w:rsidRDefault="00650C05" w:rsidP="00805A87">
            <w:pPr>
              <w:spacing w:after="0" w:line="240" w:lineRule="auto"/>
              <w:ind w:left="-43" w:right="-72"/>
              <w:jc w:val="right"/>
              <w:rPr>
                <w:rFonts w:ascii="Arial" w:eastAsia="Arial Unicode MS" w:hAnsi="Arial" w:cs="Arial"/>
                <w:sz w:val="18"/>
                <w:szCs w:val="18"/>
              </w:rPr>
            </w:pPr>
          </w:p>
        </w:tc>
        <w:tc>
          <w:tcPr>
            <w:tcW w:w="1224" w:type="dxa"/>
            <w:tcBorders>
              <w:top w:val="nil"/>
              <w:left w:val="nil"/>
              <w:right w:val="nil"/>
            </w:tcBorders>
            <w:vAlign w:val="bottom"/>
          </w:tcPr>
          <w:p w14:paraId="37CDCB5A" w14:textId="77777777" w:rsidR="00650C05" w:rsidRPr="00AD7405" w:rsidRDefault="00650C05" w:rsidP="00805A87">
            <w:pPr>
              <w:spacing w:after="0" w:line="240" w:lineRule="auto"/>
              <w:ind w:left="-43" w:right="-72"/>
              <w:jc w:val="right"/>
              <w:rPr>
                <w:rFonts w:ascii="Arial" w:eastAsia="Arial Unicode MS" w:hAnsi="Arial" w:cs="Arial"/>
                <w:sz w:val="18"/>
                <w:szCs w:val="18"/>
              </w:rPr>
            </w:pPr>
          </w:p>
        </w:tc>
        <w:tc>
          <w:tcPr>
            <w:tcW w:w="1224" w:type="dxa"/>
            <w:tcBorders>
              <w:top w:val="nil"/>
              <w:left w:val="nil"/>
              <w:right w:val="nil"/>
            </w:tcBorders>
            <w:vAlign w:val="bottom"/>
          </w:tcPr>
          <w:p w14:paraId="6CFF0592" w14:textId="77777777" w:rsidR="00650C05" w:rsidRPr="00AD7405" w:rsidRDefault="00650C05" w:rsidP="00805A87">
            <w:pPr>
              <w:spacing w:after="0" w:line="240" w:lineRule="auto"/>
              <w:ind w:left="-43" w:right="-72"/>
              <w:jc w:val="right"/>
              <w:rPr>
                <w:rFonts w:ascii="Arial" w:eastAsia="Arial Unicode MS" w:hAnsi="Arial" w:cs="Arial"/>
                <w:sz w:val="18"/>
                <w:szCs w:val="18"/>
                <w:lang w:bidi="ar-SA"/>
              </w:rPr>
            </w:pPr>
          </w:p>
        </w:tc>
        <w:tc>
          <w:tcPr>
            <w:tcW w:w="1224" w:type="dxa"/>
            <w:tcBorders>
              <w:top w:val="nil"/>
              <w:left w:val="nil"/>
              <w:right w:val="nil"/>
            </w:tcBorders>
            <w:vAlign w:val="bottom"/>
          </w:tcPr>
          <w:p w14:paraId="0E85B5FE" w14:textId="77777777" w:rsidR="00650C05" w:rsidRPr="00AD7405" w:rsidRDefault="00650C05" w:rsidP="00805A87">
            <w:pPr>
              <w:spacing w:after="0" w:line="240" w:lineRule="auto"/>
              <w:ind w:left="-43" w:right="-72"/>
              <w:jc w:val="right"/>
              <w:rPr>
                <w:rFonts w:ascii="Arial" w:eastAsia="Arial Unicode MS" w:hAnsi="Arial" w:cs="Arial"/>
                <w:sz w:val="18"/>
                <w:szCs w:val="18"/>
                <w:lang w:bidi="ar-SA"/>
              </w:rPr>
            </w:pPr>
          </w:p>
        </w:tc>
        <w:tc>
          <w:tcPr>
            <w:tcW w:w="1224" w:type="dxa"/>
            <w:tcBorders>
              <w:top w:val="nil"/>
              <w:left w:val="nil"/>
              <w:right w:val="nil"/>
            </w:tcBorders>
            <w:vAlign w:val="bottom"/>
          </w:tcPr>
          <w:p w14:paraId="3AA37FCE" w14:textId="77777777" w:rsidR="00650C05" w:rsidRPr="00AD7405" w:rsidRDefault="00650C05" w:rsidP="00805A87">
            <w:pPr>
              <w:spacing w:after="0" w:line="240" w:lineRule="auto"/>
              <w:ind w:left="-43" w:right="-72"/>
              <w:jc w:val="right"/>
              <w:rPr>
                <w:rFonts w:ascii="Arial" w:eastAsia="Arial Unicode MS" w:hAnsi="Arial" w:cs="Arial"/>
                <w:sz w:val="18"/>
                <w:szCs w:val="18"/>
                <w:lang w:bidi="ar-SA"/>
              </w:rPr>
            </w:pPr>
          </w:p>
        </w:tc>
        <w:tc>
          <w:tcPr>
            <w:tcW w:w="1224" w:type="dxa"/>
            <w:tcBorders>
              <w:top w:val="nil"/>
              <w:left w:val="nil"/>
              <w:right w:val="nil"/>
            </w:tcBorders>
            <w:vAlign w:val="bottom"/>
          </w:tcPr>
          <w:p w14:paraId="2D6AD3F5" w14:textId="77777777" w:rsidR="00650C05" w:rsidRPr="00AD7405" w:rsidRDefault="00650C05" w:rsidP="00805A87">
            <w:pPr>
              <w:spacing w:after="0" w:line="240" w:lineRule="auto"/>
              <w:ind w:left="-43" w:right="-72"/>
              <w:jc w:val="right"/>
              <w:rPr>
                <w:rFonts w:ascii="Arial" w:eastAsia="Arial Unicode MS" w:hAnsi="Arial" w:cs="Arial"/>
                <w:sz w:val="18"/>
                <w:szCs w:val="18"/>
              </w:rPr>
            </w:pPr>
          </w:p>
        </w:tc>
      </w:tr>
      <w:tr w:rsidR="00650C05" w:rsidRPr="00AD7405" w14:paraId="0DA66B70" w14:textId="77777777" w:rsidTr="00805A87">
        <w:tc>
          <w:tcPr>
            <w:tcW w:w="2117" w:type="dxa"/>
            <w:vAlign w:val="bottom"/>
            <w:hideMark/>
          </w:tcPr>
          <w:p w14:paraId="4BA825F8" w14:textId="77777777" w:rsidR="00650C05" w:rsidRPr="00AD7405" w:rsidRDefault="00650C05" w:rsidP="00805A87">
            <w:pPr>
              <w:spacing w:after="0" w:line="240" w:lineRule="auto"/>
              <w:ind w:left="-105"/>
              <w:jc w:val="both"/>
              <w:rPr>
                <w:rFonts w:ascii="Arial" w:hAnsi="Arial" w:cs="Arial"/>
                <w:color w:val="000000"/>
                <w:sz w:val="18"/>
                <w:szCs w:val="18"/>
              </w:rPr>
            </w:pPr>
            <w:r w:rsidRPr="00AD7405">
              <w:rPr>
                <w:rFonts w:ascii="Arial" w:hAnsi="Arial" w:cs="Arial"/>
                <w:color w:val="000000"/>
                <w:sz w:val="18"/>
                <w:szCs w:val="18"/>
                <w:lang w:eastAsia="th-TH"/>
              </w:rPr>
              <w:t>Expected credit loss</w:t>
            </w:r>
          </w:p>
        </w:tc>
        <w:tc>
          <w:tcPr>
            <w:tcW w:w="1224" w:type="dxa"/>
            <w:tcBorders>
              <w:left w:val="nil"/>
              <w:bottom w:val="single" w:sz="4" w:space="0" w:color="auto"/>
              <w:right w:val="nil"/>
            </w:tcBorders>
            <w:vAlign w:val="bottom"/>
          </w:tcPr>
          <w:p w14:paraId="0CC5693F" w14:textId="77777777" w:rsidR="00650C05" w:rsidRPr="00AD7405" w:rsidRDefault="00650C05" w:rsidP="00805A87">
            <w:pPr>
              <w:spacing w:after="0" w:line="240" w:lineRule="auto"/>
              <w:ind w:left="-43" w:right="-72"/>
              <w:jc w:val="right"/>
              <w:rPr>
                <w:rFonts w:ascii="Arial" w:hAnsi="Arial" w:cs="Arial"/>
                <w:color w:val="000000"/>
                <w:sz w:val="18"/>
                <w:szCs w:val="18"/>
              </w:rPr>
            </w:pPr>
            <w:r w:rsidRPr="00AD7405">
              <w:rPr>
                <w:rFonts w:ascii="Arial" w:hAnsi="Arial" w:cs="Arial"/>
                <w:color w:val="000000"/>
                <w:sz w:val="18"/>
                <w:szCs w:val="18"/>
              </w:rPr>
              <w:t>-</w:t>
            </w:r>
          </w:p>
        </w:tc>
        <w:tc>
          <w:tcPr>
            <w:tcW w:w="1224" w:type="dxa"/>
            <w:tcBorders>
              <w:left w:val="nil"/>
              <w:bottom w:val="single" w:sz="4" w:space="0" w:color="auto"/>
              <w:right w:val="nil"/>
            </w:tcBorders>
            <w:vAlign w:val="bottom"/>
          </w:tcPr>
          <w:p w14:paraId="0C635AAD" w14:textId="77777777" w:rsidR="00650C05" w:rsidRPr="00AD7405" w:rsidRDefault="00650C05" w:rsidP="00805A87">
            <w:pPr>
              <w:spacing w:after="0" w:line="240" w:lineRule="auto"/>
              <w:ind w:left="-43" w:right="-72"/>
              <w:jc w:val="right"/>
              <w:rPr>
                <w:rFonts w:ascii="Arial" w:hAnsi="Arial" w:cs="Arial"/>
                <w:color w:val="000000"/>
                <w:sz w:val="18"/>
                <w:szCs w:val="18"/>
              </w:rPr>
            </w:pPr>
            <w:r w:rsidRPr="00AD7405">
              <w:rPr>
                <w:rFonts w:ascii="Arial" w:hAnsi="Arial" w:cs="Arial"/>
                <w:color w:val="000000"/>
                <w:sz w:val="18"/>
                <w:szCs w:val="18"/>
              </w:rPr>
              <w:t>-</w:t>
            </w:r>
          </w:p>
        </w:tc>
        <w:tc>
          <w:tcPr>
            <w:tcW w:w="1224" w:type="dxa"/>
            <w:tcBorders>
              <w:left w:val="nil"/>
              <w:bottom w:val="single" w:sz="4" w:space="0" w:color="auto"/>
              <w:right w:val="nil"/>
            </w:tcBorders>
            <w:vAlign w:val="bottom"/>
          </w:tcPr>
          <w:p w14:paraId="5A9A4895" w14:textId="77777777" w:rsidR="00650C05" w:rsidRPr="00AD7405" w:rsidRDefault="00650C05" w:rsidP="00805A87">
            <w:pPr>
              <w:spacing w:after="0" w:line="240" w:lineRule="auto"/>
              <w:ind w:left="-43" w:right="-72"/>
              <w:jc w:val="right"/>
              <w:rPr>
                <w:rFonts w:ascii="Arial" w:hAnsi="Arial" w:cs="Arial"/>
                <w:color w:val="000000"/>
                <w:spacing w:val="-4"/>
                <w:sz w:val="18"/>
                <w:szCs w:val="18"/>
              </w:rPr>
            </w:pPr>
            <w:r w:rsidRPr="00AD7405">
              <w:rPr>
                <w:rFonts w:ascii="Arial" w:hAnsi="Arial" w:cs="Arial"/>
                <w:color w:val="000000"/>
                <w:spacing w:val="-4"/>
                <w:sz w:val="18"/>
                <w:szCs w:val="18"/>
              </w:rPr>
              <w:t>-</w:t>
            </w:r>
          </w:p>
        </w:tc>
        <w:tc>
          <w:tcPr>
            <w:tcW w:w="1224" w:type="dxa"/>
            <w:tcBorders>
              <w:left w:val="nil"/>
              <w:bottom w:val="single" w:sz="4" w:space="0" w:color="auto"/>
              <w:right w:val="nil"/>
            </w:tcBorders>
            <w:vAlign w:val="bottom"/>
          </w:tcPr>
          <w:p w14:paraId="6BDF5CA2" w14:textId="77777777" w:rsidR="00650C05" w:rsidRPr="00AD7405" w:rsidRDefault="00650C05" w:rsidP="00805A87">
            <w:pPr>
              <w:spacing w:after="0" w:line="240" w:lineRule="auto"/>
              <w:ind w:left="-43" w:right="-72"/>
              <w:jc w:val="right"/>
              <w:rPr>
                <w:rFonts w:ascii="Arial" w:hAnsi="Arial" w:cs="Arial"/>
                <w:color w:val="000000"/>
                <w:sz w:val="18"/>
                <w:szCs w:val="18"/>
              </w:rPr>
            </w:pPr>
            <w:r w:rsidRPr="00AD7405">
              <w:rPr>
                <w:rFonts w:ascii="Arial" w:hAnsi="Arial" w:cs="Arial"/>
                <w:color w:val="000000"/>
                <w:sz w:val="18"/>
                <w:szCs w:val="18"/>
              </w:rPr>
              <w:t>-</w:t>
            </w:r>
          </w:p>
        </w:tc>
        <w:tc>
          <w:tcPr>
            <w:tcW w:w="1224" w:type="dxa"/>
            <w:tcBorders>
              <w:left w:val="nil"/>
              <w:bottom w:val="single" w:sz="4" w:space="0" w:color="auto"/>
              <w:right w:val="nil"/>
            </w:tcBorders>
            <w:vAlign w:val="bottom"/>
          </w:tcPr>
          <w:p w14:paraId="72F1B141" w14:textId="124D4D78" w:rsidR="00650C05" w:rsidRPr="00AD7405" w:rsidRDefault="00650C05" w:rsidP="00805A87">
            <w:pPr>
              <w:spacing w:after="0" w:line="240" w:lineRule="auto"/>
              <w:ind w:left="-43" w:right="-72"/>
              <w:jc w:val="right"/>
              <w:rPr>
                <w:rFonts w:ascii="Arial" w:hAnsi="Arial" w:cs="Arial"/>
                <w:color w:val="000000"/>
                <w:sz w:val="18"/>
                <w:szCs w:val="18"/>
              </w:rPr>
            </w:pPr>
            <w:r w:rsidRPr="00AD7405">
              <w:rPr>
                <w:rFonts w:ascii="Arial" w:hAnsi="Arial" w:cs="Arial"/>
                <w:color w:val="000000"/>
                <w:sz w:val="18"/>
                <w:szCs w:val="18"/>
              </w:rPr>
              <w:t>(</w:t>
            </w:r>
            <w:r w:rsidR="006123FA" w:rsidRPr="00AD7405">
              <w:rPr>
                <w:rFonts w:ascii="Arial" w:hAnsi="Arial" w:cs="Arial"/>
                <w:color w:val="000000"/>
                <w:sz w:val="18"/>
                <w:szCs w:val="18"/>
              </w:rPr>
              <w:t>4,467,198</w:t>
            </w:r>
            <w:r w:rsidRPr="00AD7405">
              <w:rPr>
                <w:rFonts w:ascii="Arial" w:hAnsi="Arial" w:cs="Arial"/>
                <w:color w:val="000000"/>
                <w:sz w:val="18"/>
                <w:szCs w:val="18"/>
              </w:rPr>
              <w:t>)</w:t>
            </w:r>
          </w:p>
        </w:tc>
        <w:tc>
          <w:tcPr>
            <w:tcW w:w="1224" w:type="dxa"/>
            <w:tcBorders>
              <w:left w:val="nil"/>
              <w:bottom w:val="single" w:sz="4" w:space="0" w:color="auto"/>
              <w:right w:val="nil"/>
            </w:tcBorders>
            <w:vAlign w:val="bottom"/>
          </w:tcPr>
          <w:p w14:paraId="3D29F4F0" w14:textId="4F34195A" w:rsidR="00650C05" w:rsidRPr="00AD7405" w:rsidRDefault="006123FA" w:rsidP="00805A87">
            <w:pPr>
              <w:spacing w:after="0" w:line="240" w:lineRule="auto"/>
              <w:ind w:left="-43" w:right="-72"/>
              <w:jc w:val="right"/>
              <w:rPr>
                <w:rFonts w:ascii="Arial" w:hAnsi="Arial" w:cs="Arial"/>
                <w:color w:val="000000"/>
                <w:sz w:val="18"/>
                <w:szCs w:val="18"/>
              </w:rPr>
            </w:pPr>
            <w:r w:rsidRPr="00AD7405">
              <w:rPr>
                <w:rFonts w:ascii="Arial" w:hAnsi="Arial" w:cs="Arial"/>
                <w:color w:val="000000"/>
                <w:sz w:val="18"/>
                <w:szCs w:val="18"/>
              </w:rPr>
              <w:t>(4,467,198)</w:t>
            </w:r>
          </w:p>
        </w:tc>
      </w:tr>
    </w:tbl>
    <w:p w14:paraId="23290E96" w14:textId="70DB0CDE" w:rsidR="00B11313" w:rsidRPr="00AD7405" w:rsidRDefault="00B11313" w:rsidP="00350137">
      <w:pPr>
        <w:rPr>
          <w:rFonts w:ascii="Arial" w:hAnsi="Arial" w:cs="Arial"/>
          <w:sz w:val="18"/>
          <w:szCs w:val="18"/>
        </w:rPr>
      </w:pPr>
    </w:p>
    <w:p w14:paraId="1E898A86" w14:textId="77777777" w:rsidR="00B11313" w:rsidRPr="00AD7405" w:rsidRDefault="00B11313">
      <w:pPr>
        <w:rPr>
          <w:rFonts w:ascii="Arial" w:hAnsi="Arial" w:cs="Arial"/>
          <w:sz w:val="18"/>
          <w:szCs w:val="18"/>
        </w:rPr>
      </w:pPr>
      <w:r w:rsidRPr="00AD7405">
        <w:rPr>
          <w:rFonts w:ascii="Arial" w:hAnsi="Arial" w:cs="Arial"/>
          <w:sz w:val="18"/>
          <w:szCs w:val="18"/>
        </w:rPr>
        <w:br w:type="page"/>
      </w:r>
    </w:p>
    <w:p w14:paraId="1981A6BC" w14:textId="77777777" w:rsidR="000D6D48" w:rsidRPr="00AD7405" w:rsidRDefault="000D6D48" w:rsidP="00350137">
      <w:pPr>
        <w:spacing w:after="0" w:line="240" w:lineRule="auto"/>
        <w:rPr>
          <w:rFonts w:ascii="Arial" w:hAnsi="Arial" w:cs="Arial"/>
          <w:sz w:val="18"/>
          <w:szCs w:val="18"/>
        </w:rPr>
      </w:pPr>
    </w:p>
    <w:p w14:paraId="2176532A" w14:textId="77F97D8F" w:rsidR="00AF5546" w:rsidRPr="00AD7405" w:rsidRDefault="00802D36" w:rsidP="00350137">
      <w:pPr>
        <w:spacing w:after="0" w:line="240" w:lineRule="auto"/>
        <w:jc w:val="both"/>
        <w:rPr>
          <w:rFonts w:ascii="Arial" w:hAnsi="Arial" w:cs="Arial"/>
          <w:sz w:val="18"/>
          <w:szCs w:val="18"/>
        </w:rPr>
      </w:pPr>
      <w:r w:rsidRPr="00AD7405">
        <w:rPr>
          <w:rFonts w:ascii="Arial" w:hAnsi="Arial" w:cs="Arial"/>
          <w:sz w:val="18"/>
          <w:szCs w:val="18"/>
        </w:rPr>
        <w:t xml:space="preserve">The </w:t>
      </w:r>
      <w:r w:rsidR="003421D6" w:rsidRPr="00AD7405">
        <w:rPr>
          <w:rFonts w:ascii="Arial" w:hAnsi="Arial" w:cs="Arial"/>
          <w:sz w:val="18"/>
          <w:szCs w:val="18"/>
        </w:rPr>
        <w:t xml:space="preserve">reconciliation of expected credit loss on </w:t>
      </w:r>
      <w:r w:rsidRPr="00AD7405">
        <w:rPr>
          <w:rFonts w:ascii="Arial" w:hAnsi="Arial" w:cs="Arial"/>
          <w:sz w:val="18"/>
          <w:szCs w:val="18"/>
        </w:rPr>
        <w:t xml:space="preserve">trade </w:t>
      </w:r>
      <w:r w:rsidR="00B66990" w:rsidRPr="00AD7405">
        <w:rPr>
          <w:rFonts w:ascii="Arial" w:hAnsi="Arial" w:cs="Arial"/>
          <w:sz w:val="18"/>
          <w:szCs w:val="18"/>
        </w:rPr>
        <w:t xml:space="preserve">and other current receivables </w:t>
      </w:r>
      <w:r w:rsidR="00F2285E" w:rsidRPr="00AD7405">
        <w:rPr>
          <w:rFonts w:ascii="Arial" w:hAnsi="Arial" w:cs="Arial"/>
          <w:sz w:val="18"/>
          <w:szCs w:val="18"/>
        </w:rPr>
        <w:t>were</w:t>
      </w:r>
      <w:r w:rsidRPr="00AD7405">
        <w:rPr>
          <w:rFonts w:ascii="Arial" w:hAnsi="Arial" w:cs="Arial"/>
          <w:sz w:val="18"/>
          <w:szCs w:val="18"/>
        </w:rPr>
        <w:t xml:space="preserve"> as follows:</w:t>
      </w:r>
    </w:p>
    <w:p w14:paraId="5574FAFB" w14:textId="77777777" w:rsidR="00AF5546" w:rsidRPr="00AD7405" w:rsidRDefault="00AF5546" w:rsidP="00350137">
      <w:pPr>
        <w:spacing w:after="0" w:line="240" w:lineRule="auto"/>
        <w:ind w:left="432" w:hanging="432"/>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3421D6" w:rsidRPr="00AD7405" w14:paraId="2929A290" w14:textId="77777777" w:rsidTr="00481790">
        <w:trPr>
          <w:trHeight w:val="20"/>
        </w:trPr>
        <w:tc>
          <w:tcPr>
            <w:tcW w:w="3699" w:type="dxa"/>
          </w:tcPr>
          <w:p w14:paraId="1478322C" w14:textId="77777777" w:rsidR="003421D6" w:rsidRPr="00AD7405" w:rsidRDefault="003421D6" w:rsidP="00350137">
            <w:pPr>
              <w:spacing w:after="0" w:line="240" w:lineRule="auto"/>
              <w:ind w:left="-101"/>
              <w:jc w:val="center"/>
              <w:rPr>
                <w:rFonts w:ascii="Arial" w:hAnsi="Arial" w:cs="Arial"/>
                <w:sz w:val="18"/>
                <w:szCs w:val="18"/>
              </w:rPr>
            </w:pPr>
          </w:p>
        </w:tc>
        <w:tc>
          <w:tcPr>
            <w:tcW w:w="2880" w:type="dxa"/>
            <w:gridSpan w:val="2"/>
            <w:tcBorders>
              <w:bottom w:val="single" w:sz="4" w:space="0" w:color="auto"/>
            </w:tcBorders>
          </w:tcPr>
          <w:p w14:paraId="6229832C" w14:textId="77777777" w:rsidR="003421D6" w:rsidRPr="00AD7405" w:rsidRDefault="003421D6"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6D9A09DF" w14:textId="77777777" w:rsidR="003421D6" w:rsidRPr="00AD7405" w:rsidRDefault="003421D6"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80" w:type="dxa"/>
            <w:gridSpan w:val="2"/>
            <w:tcBorders>
              <w:bottom w:val="single" w:sz="4" w:space="0" w:color="auto"/>
            </w:tcBorders>
          </w:tcPr>
          <w:p w14:paraId="49799683" w14:textId="77777777" w:rsidR="003421D6" w:rsidRPr="00AD7405" w:rsidRDefault="003421D6"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58900C03" w14:textId="77777777" w:rsidR="003421D6" w:rsidRPr="00AD7405" w:rsidRDefault="003421D6"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3421D6" w:rsidRPr="00AD7405" w14:paraId="06316420" w14:textId="77777777" w:rsidTr="00481790">
        <w:trPr>
          <w:trHeight w:val="20"/>
        </w:trPr>
        <w:tc>
          <w:tcPr>
            <w:tcW w:w="3699" w:type="dxa"/>
          </w:tcPr>
          <w:p w14:paraId="3D4E2F20" w14:textId="4B035B6E" w:rsidR="003421D6" w:rsidRPr="00AD7405" w:rsidRDefault="0087006E" w:rsidP="00350137">
            <w:pPr>
              <w:pStyle w:val="Header"/>
              <w:spacing w:after="0" w:line="240" w:lineRule="auto"/>
              <w:ind w:left="-101"/>
              <w:rPr>
                <w:rFonts w:ascii="Arial" w:hAnsi="Arial" w:cs="Arial"/>
                <w:b/>
                <w:bCs/>
                <w:sz w:val="18"/>
                <w:szCs w:val="18"/>
              </w:rPr>
            </w:pPr>
            <w:r w:rsidRPr="00AD7405">
              <w:rPr>
                <w:rFonts w:ascii="Arial" w:hAnsi="Arial" w:cs="Arial"/>
                <w:b/>
                <w:bCs/>
                <w:sz w:val="18"/>
                <w:szCs w:val="18"/>
              </w:rPr>
              <w:t>For the year ended 31 December</w:t>
            </w:r>
          </w:p>
        </w:tc>
        <w:tc>
          <w:tcPr>
            <w:tcW w:w="1440" w:type="dxa"/>
          </w:tcPr>
          <w:p w14:paraId="7B72BD08" w14:textId="77777777" w:rsidR="003421D6" w:rsidRPr="00AD7405" w:rsidRDefault="003421D6"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40" w:type="dxa"/>
          </w:tcPr>
          <w:p w14:paraId="7BCAD703" w14:textId="77777777" w:rsidR="003421D6" w:rsidRPr="00AD7405" w:rsidRDefault="003421D6"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40" w:type="dxa"/>
          </w:tcPr>
          <w:p w14:paraId="2FA778B7" w14:textId="77777777" w:rsidR="003421D6" w:rsidRPr="00AD7405" w:rsidRDefault="003421D6"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40" w:type="dxa"/>
          </w:tcPr>
          <w:p w14:paraId="46CECA3D" w14:textId="77777777" w:rsidR="003421D6" w:rsidRPr="00AD7405" w:rsidRDefault="003421D6"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3421D6" w:rsidRPr="00AD7405" w14:paraId="24611AC9" w14:textId="77777777" w:rsidTr="00481790">
        <w:trPr>
          <w:trHeight w:val="20"/>
        </w:trPr>
        <w:tc>
          <w:tcPr>
            <w:tcW w:w="3699" w:type="dxa"/>
          </w:tcPr>
          <w:p w14:paraId="2FDACA8F" w14:textId="77777777" w:rsidR="003421D6" w:rsidRPr="00AD7405" w:rsidRDefault="003421D6" w:rsidP="00350137">
            <w:pPr>
              <w:pStyle w:val="Header"/>
              <w:spacing w:after="0" w:line="240" w:lineRule="auto"/>
              <w:ind w:left="-101"/>
              <w:rPr>
                <w:rFonts w:ascii="Arial" w:hAnsi="Arial" w:cs="Arial"/>
                <w:b/>
                <w:bCs/>
                <w:sz w:val="18"/>
                <w:szCs w:val="18"/>
              </w:rPr>
            </w:pPr>
          </w:p>
        </w:tc>
        <w:tc>
          <w:tcPr>
            <w:tcW w:w="1440" w:type="dxa"/>
          </w:tcPr>
          <w:p w14:paraId="7799ACDB" w14:textId="77777777" w:rsidR="003421D6" w:rsidRPr="00AD7405" w:rsidRDefault="003421D6"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Pr>
          <w:p w14:paraId="5D8956C0" w14:textId="77777777" w:rsidR="003421D6" w:rsidRPr="00AD7405" w:rsidRDefault="003421D6"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Pr>
          <w:p w14:paraId="78D1F410" w14:textId="77777777" w:rsidR="003421D6" w:rsidRPr="00AD7405" w:rsidRDefault="003421D6"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Pr>
          <w:p w14:paraId="298D14BB" w14:textId="77777777" w:rsidR="003421D6" w:rsidRPr="00AD7405" w:rsidRDefault="003421D6"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3421D6" w:rsidRPr="00AD7405" w14:paraId="5284540C" w14:textId="77777777" w:rsidTr="00481790">
        <w:trPr>
          <w:trHeight w:val="20"/>
        </w:trPr>
        <w:tc>
          <w:tcPr>
            <w:tcW w:w="3699" w:type="dxa"/>
          </w:tcPr>
          <w:p w14:paraId="3C4D441F" w14:textId="77777777" w:rsidR="003421D6" w:rsidRPr="00AD7405" w:rsidRDefault="003421D6" w:rsidP="00350137">
            <w:pPr>
              <w:spacing w:after="0" w:line="240" w:lineRule="auto"/>
              <w:ind w:left="-101"/>
              <w:jc w:val="both"/>
              <w:rPr>
                <w:rFonts w:ascii="Arial" w:hAnsi="Arial" w:cs="Arial"/>
                <w:b/>
                <w:bCs/>
                <w:sz w:val="18"/>
                <w:szCs w:val="18"/>
              </w:rPr>
            </w:pPr>
          </w:p>
        </w:tc>
        <w:tc>
          <w:tcPr>
            <w:tcW w:w="1440" w:type="dxa"/>
            <w:tcBorders>
              <w:top w:val="single" w:sz="4" w:space="0" w:color="auto"/>
            </w:tcBorders>
          </w:tcPr>
          <w:p w14:paraId="7B3B2E74" w14:textId="77777777" w:rsidR="003421D6" w:rsidRPr="00AD7405" w:rsidRDefault="003421D6" w:rsidP="00350137">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28720623" w14:textId="77777777" w:rsidR="003421D6" w:rsidRPr="00AD7405" w:rsidRDefault="003421D6" w:rsidP="00350137">
            <w:pPr>
              <w:spacing w:after="0" w:line="240" w:lineRule="auto"/>
              <w:ind w:right="-72"/>
              <w:jc w:val="right"/>
              <w:rPr>
                <w:rFonts w:ascii="Arial" w:hAnsi="Arial" w:cs="Arial"/>
                <w:b/>
                <w:bCs/>
                <w:sz w:val="18"/>
                <w:szCs w:val="18"/>
              </w:rPr>
            </w:pPr>
          </w:p>
        </w:tc>
        <w:tc>
          <w:tcPr>
            <w:tcW w:w="1440" w:type="dxa"/>
            <w:tcBorders>
              <w:top w:val="single" w:sz="4" w:space="0" w:color="auto"/>
            </w:tcBorders>
          </w:tcPr>
          <w:p w14:paraId="39623911" w14:textId="77777777" w:rsidR="003421D6" w:rsidRPr="00AD7405" w:rsidRDefault="003421D6" w:rsidP="00350137">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08341E8A" w14:textId="77777777" w:rsidR="003421D6" w:rsidRPr="00AD7405" w:rsidRDefault="003421D6" w:rsidP="00350137">
            <w:pPr>
              <w:spacing w:after="0" w:line="240" w:lineRule="auto"/>
              <w:ind w:right="-72"/>
              <w:jc w:val="right"/>
              <w:rPr>
                <w:rFonts w:ascii="Arial" w:hAnsi="Arial" w:cs="Arial"/>
                <w:b/>
                <w:bCs/>
                <w:sz w:val="18"/>
                <w:szCs w:val="18"/>
              </w:rPr>
            </w:pPr>
          </w:p>
        </w:tc>
      </w:tr>
      <w:tr w:rsidR="003421D6" w:rsidRPr="00AD7405" w14:paraId="086D6020" w14:textId="77777777" w:rsidTr="00DD1875">
        <w:trPr>
          <w:trHeight w:val="20"/>
        </w:trPr>
        <w:tc>
          <w:tcPr>
            <w:tcW w:w="3699" w:type="dxa"/>
          </w:tcPr>
          <w:p w14:paraId="399927E0" w14:textId="2CA59F80" w:rsidR="003421D6" w:rsidRPr="00AD7405" w:rsidRDefault="00E44193" w:rsidP="00350137">
            <w:pPr>
              <w:spacing w:after="0" w:line="240" w:lineRule="auto"/>
              <w:ind w:left="-101"/>
              <w:jc w:val="both"/>
              <w:rPr>
                <w:rFonts w:ascii="Arial" w:hAnsi="Arial" w:cs="Arial"/>
                <w:sz w:val="18"/>
                <w:szCs w:val="18"/>
              </w:rPr>
            </w:pPr>
            <w:r w:rsidRPr="00AD7405">
              <w:rPr>
                <w:rFonts w:ascii="Arial" w:hAnsi="Arial" w:cs="Arial"/>
                <w:sz w:val="18"/>
                <w:szCs w:val="18"/>
              </w:rPr>
              <w:t>Opening balance as at 1 January</w:t>
            </w:r>
          </w:p>
        </w:tc>
        <w:tc>
          <w:tcPr>
            <w:tcW w:w="1440" w:type="dxa"/>
            <w:vAlign w:val="bottom"/>
          </w:tcPr>
          <w:p w14:paraId="439B9C35" w14:textId="4A65B5DE" w:rsidR="003421D6" w:rsidRPr="00AD7405" w:rsidRDefault="00DD1875"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31,348,960</w:t>
            </w:r>
          </w:p>
        </w:tc>
        <w:tc>
          <w:tcPr>
            <w:tcW w:w="1440" w:type="dxa"/>
            <w:vAlign w:val="bottom"/>
          </w:tcPr>
          <w:p w14:paraId="43C4834E" w14:textId="3649349E" w:rsidR="003421D6" w:rsidRPr="00AD7405" w:rsidRDefault="00DD1875"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30,343,406</w:t>
            </w:r>
          </w:p>
        </w:tc>
        <w:tc>
          <w:tcPr>
            <w:tcW w:w="1440" w:type="dxa"/>
            <w:vAlign w:val="bottom"/>
          </w:tcPr>
          <w:p w14:paraId="64EE304F" w14:textId="3E5595A6" w:rsidR="003421D6" w:rsidRPr="00AD7405" w:rsidRDefault="00DD1875"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4,467,198</w:t>
            </w:r>
          </w:p>
        </w:tc>
        <w:tc>
          <w:tcPr>
            <w:tcW w:w="1440" w:type="dxa"/>
            <w:vAlign w:val="bottom"/>
          </w:tcPr>
          <w:p w14:paraId="20C032E6" w14:textId="205E5A14" w:rsidR="003421D6" w:rsidRPr="00AD7405" w:rsidRDefault="00DD1875"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1,835,746</w:t>
            </w:r>
          </w:p>
        </w:tc>
      </w:tr>
      <w:tr w:rsidR="003421D6" w:rsidRPr="00AD7405" w14:paraId="0084B6AD" w14:textId="77777777" w:rsidTr="00DD1875">
        <w:trPr>
          <w:trHeight w:val="20"/>
        </w:trPr>
        <w:tc>
          <w:tcPr>
            <w:tcW w:w="3699" w:type="dxa"/>
          </w:tcPr>
          <w:p w14:paraId="6552E50C" w14:textId="18C985B8" w:rsidR="003421D6" w:rsidRPr="00AD7405" w:rsidRDefault="009A640F" w:rsidP="00350137">
            <w:pPr>
              <w:spacing w:after="0" w:line="240" w:lineRule="auto"/>
              <w:ind w:left="33" w:hanging="134"/>
              <w:rPr>
                <w:rFonts w:ascii="Arial" w:hAnsi="Arial" w:cs="Arial"/>
                <w:sz w:val="18"/>
                <w:szCs w:val="18"/>
              </w:rPr>
            </w:pPr>
            <w:r w:rsidRPr="00AD7405">
              <w:rPr>
                <w:rFonts w:ascii="Arial" w:hAnsi="Arial" w:cs="Arial"/>
                <w:sz w:val="18"/>
                <w:szCs w:val="18"/>
              </w:rPr>
              <w:t xml:space="preserve">Increase in expected credit loss </w:t>
            </w:r>
            <w:r w:rsidR="0039507D" w:rsidRPr="00AD7405">
              <w:rPr>
                <w:rFonts w:ascii="Arial" w:hAnsi="Arial" w:cs="Arial"/>
                <w:sz w:val="18"/>
                <w:szCs w:val="18"/>
              </w:rPr>
              <w:br/>
            </w:r>
            <w:r w:rsidRPr="00AD7405">
              <w:rPr>
                <w:rFonts w:ascii="Arial" w:hAnsi="Arial" w:cs="Arial"/>
                <w:sz w:val="18"/>
                <w:szCs w:val="18"/>
              </w:rPr>
              <w:t>recognised in profit or loss during the year</w:t>
            </w:r>
            <w:r w:rsidR="003421D6" w:rsidRPr="00AD7405">
              <w:rPr>
                <w:rFonts w:ascii="Arial" w:hAnsi="Arial" w:cs="Arial"/>
                <w:sz w:val="18"/>
                <w:szCs w:val="18"/>
              </w:rPr>
              <w:t xml:space="preserve"> </w:t>
            </w:r>
          </w:p>
        </w:tc>
        <w:tc>
          <w:tcPr>
            <w:tcW w:w="1440" w:type="dxa"/>
            <w:tcBorders>
              <w:top w:val="nil"/>
              <w:left w:val="nil"/>
              <w:bottom w:val="single" w:sz="4" w:space="0" w:color="auto"/>
              <w:right w:val="nil"/>
            </w:tcBorders>
            <w:vAlign w:val="bottom"/>
          </w:tcPr>
          <w:p w14:paraId="3829F552" w14:textId="30102765" w:rsidR="003421D6" w:rsidRPr="00AD7405" w:rsidRDefault="005C6A1B"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1</w:t>
            </w:r>
            <w:r w:rsidR="002008E7" w:rsidRPr="00AD7405">
              <w:rPr>
                <w:rFonts w:ascii="Arial" w:hAnsi="Arial" w:cs="Arial"/>
                <w:sz w:val="18"/>
                <w:szCs w:val="18"/>
              </w:rPr>
              <w:t>5</w:t>
            </w:r>
            <w:r w:rsidRPr="00AD7405">
              <w:rPr>
                <w:rFonts w:ascii="Arial" w:hAnsi="Arial" w:cs="Arial"/>
                <w:sz w:val="18"/>
                <w:szCs w:val="18"/>
              </w:rPr>
              <w:t>,499,679</w:t>
            </w:r>
          </w:p>
        </w:tc>
        <w:tc>
          <w:tcPr>
            <w:tcW w:w="1440" w:type="dxa"/>
            <w:tcBorders>
              <w:top w:val="nil"/>
              <w:left w:val="nil"/>
              <w:bottom w:val="single" w:sz="4" w:space="0" w:color="auto"/>
              <w:right w:val="nil"/>
            </w:tcBorders>
            <w:vAlign w:val="bottom"/>
          </w:tcPr>
          <w:p w14:paraId="3CB51D36" w14:textId="728078BB" w:rsidR="003421D6" w:rsidRPr="00AD7405" w:rsidRDefault="00DD1875"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1,005,554</w:t>
            </w:r>
          </w:p>
        </w:tc>
        <w:tc>
          <w:tcPr>
            <w:tcW w:w="1440" w:type="dxa"/>
            <w:tcBorders>
              <w:top w:val="nil"/>
              <w:left w:val="nil"/>
              <w:bottom w:val="single" w:sz="4" w:space="0" w:color="auto"/>
              <w:right w:val="nil"/>
            </w:tcBorders>
            <w:vAlign w:val="bottom"/>
          </w:tcPr>
          <w:p w14:paraId="0B2E72F8" w14:textId="5AAE2D3E" w:rsidR="003421D6" w:rsidRPr="00AD7405" w:rsidRDefault="00DD1875"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540,000</w:t>
            </w:r>
          </w:p>
        </w:tc>
        <w:tc>
          <w:tcPr>
            <w:tcW w:w="1440" w:type="dxa"/>
            <w:tcBorders>
              <w:top w:val="nil"/>
              <w:left w:val="nil"/>
              <w:bottom w:val="single" w:sz="4" w:space="0" w:color="auto"/>
              <w:right w:val="nil"/>
            </w:tcBorders>
            <w:vAlign w:val="bottom"/>
          </w:tcPr>
          <w:p w14:paraId="0FFD391D" w14:textId="2D55ED40" w:rsidR="003421D6" w:rsidRPr="00AD7405" w:rsidRDefault="00DD1875"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2,631,452</w:t>
            </w:r>
          </w:p>
        </w:tc>
      </w:tr>
      <w:tr w:rsidR="003421D6" w:rsidRPr="00AD7405" w14:paraId="663062A7" w14:textId="77777777" w:rsidTr="00DD1875">
        <w:trPr>
          <w:trHeight w:val="20"/>
        </w:trPr>
        <w:tc>
          <w:tcPr>
            <w:tcW w:w="3699" w:type="dxa"/>
          </w:tcPr>
          <w:p w14:paraId="7E60B39B" w14:textId="77777777" w:rsidR="003421D6" w:rsidRPr="00AD7405" w:rsidRDefault="003421D6" w:rsidP="00350137">
            <w:pPr>
              <w:spacing w:after="0" w:line="240" w:lineRule="auto"/>
              <w:ind w:left="-101"/>
              <w:jc w:val="both"/>
              <w:rPr>
                <w:rFonts w:ascii="Arial" w:hAnsi="Arial" w:cs="Arial"/>
                <w:b/>
                <w:bCs/>
                <w:sz w:val="18"/>
                <w:szCs w:val="18"/>
              </w:rPr>
            </w:pPr>
          </w:p>
        </w:tc>
        <w:tc>
          <w:tcPr>
            <w:tcW w:w="1440" w:type="dxa"/>
            <w:tcBorders>
              <w:top w:val="single" w:sz="4" w:space="0" w:color="auto"/>
            </w:tcBorders>
            <w:vAlign w:val="bottom"/>
          </w:tcPr>
          <w:p w14:paraId="5ED73A51" w14:textId="77777777" w:rsidR="003421D6" w:rsidRPr="00AD7405" w:rsidRDefault="003421D6" w:rsidP="00350137">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01E5284C" w14:textId="77777777" w:rsidR="003421D6" w:rsidRPr="00AD7405" w:rsidRDefault="003421D6" w:rsidP="00350137">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4F478A2E" w14:textId="77777777" w:rsidR="003421D6" w:rsidRPr="00AD7405" w:rsidRDefault="003421D6" w:rsidP="00350137">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068CE4C1" w14:textId="77777777" w:rsidR="003421D6" w:rsidRPr="00AD7405" w:rsidRDefault="003421D6" w:rsidP="00350137">
            <w:pPr>
              <w:tabs>
                <w:tab w:val="left" w:pos="6840"/>
              </w:tabs>
              <w:spacing w:after="0" w:line="240" w:lineRule="auto"/>
              <w:ind w:right="-72"/>
              <w:jc w:val="right"/>
              <w:rPr>
                <w:rFonts w:ascii="Arial" w:hAnsi="Arial" w:cs="Arial"/>
                <w:sz w:val="18"/>
                <w:szCs w:val="18"/>
              </w:rPr>
            </w:pPr>
          </w:p>
        </w:tc>
      </w:tr>
      <w:tr w:rsidR="003421D6" w:rsidRPr="00AD7405" w14:paraId="6BF3B0FC" w14:textId="77777777" w:rsidTr="00DD1875">
        <w:trPr>
          <w:trHeight w:val="20"/>
        </w:trPr>
        <w:tc>
          <w:tcPr>
            <w:tcW w:w="3699" w:type="dxa"/>
          </w:tcPr>
          <w:p w14:paraId="2DD014C6" w14:textId="1C863557" w:rsidR="003421D6" w:rsidRPr="00AD7405" w:rsidRDefault="0039507D" w:rsidP="00350137">
            <w:pPr>
              <w:tabs>
                <w:tab w:val="left" w:pos="6840"/>
              </w:tabs>
              <w:spacing w:after="0" w:line="240" w:lineRule="auto"/>
              <w:ind w:left="-86" w:right="-72"/>
              <w:rPr>
                <w:rFonts w:ascii="Arial" w:hAnsi="Arial" w:cs="Arial"/>
                <w:sz w:val="18"/>
                <w:szCs w:val="18"/>
              </w:rPr>
            </w:pPr>
            <w:r w:rsidRPr="00AD7405">
              <w:rPr>
                <w:rFonts w:ascii="Arial" w:hAnsi="Arial" w:cs="Arial"/>
                <w:sz w:val="18"/>
                <w:szCs w:val="18"/>
              </w:rPr>
              <w:t>Closing balance as at 31 December</w:t>
            </w:r>
          </w:p>
        </w:tc>
        <w:tc>
          <w:tcPr>
            <w:tcW w:w="1440" w:type="dxa"/>
            <w:tcBorders>
              <w:left w:val="nil"/>
              <w:bottom w:val="single" w:sz="4" w:space="0" w:color="auto"/>
              <w:right w:val="nil"/>
            </w:tcBorders>
            <w:vAlign w:val="bottom"/>
          </w:tcPr>
          <w:p w14:paraId="22B9C739" w14:textId="0AC38F7F" w:rsidR="003421D6" w:rsidRPr="00AD7405" w:rsidRDefault="005C6A1B"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46,848,639</w:t>
            </w:r>
          </w:p>
        </w:tc>
        <w:tc>
          <w:tcPr>
            <w:tcW w:w="1440" w:type="dxa"/>
            <w:tcBorders>
              <w:left w:val="nil"/>
              <w:bottom w:val="single" w:sz="4" w:space="0" w:color="auto"/>
              <w:right w:val="nil"/>
            </w:tcBorders>
            <w:vAlign w:val="bottom"/>
          </w:tcPr>
          <w:p w14:paraId="4C1CA0A3" w14:textId="540C7C6D" w:rsidR="003421D6" w:rsidRPr="00AD7405" w:rsidRDefault="00DD1875"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31,348,960</w:t>
            </w:r>
          </w:p>
        </w:tc>
        <w:tc>
          <w:tcPr>
            <w:tcW w:w="1440" w:type="dxa"/>
            <w:tcBorders>
              <w:left w:val="nil"/>
              <w:bottom w:val="single" w:sz="4" w:space="0" w:color="auto"/>
              <w:right w:val="nil"/>
            </w:tcBorders>
            <w:vAlign w:val="bottom"/>
          </w:tcPr>
          <w:p w14:paraId="014B5945" w14:textId="49C57495" w:rsidR="003421D6" w:rsidRPr="00AD7405" w:rsidRDefault="00DD1875"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5,007,198</w:t>
            </w:r>
          </w:p>
        </w:tc>
        <w:tc>
          <w:tcPr>
            <w:tcW w:w="1440" w:type="dxa"/>
            <w:tcBorders>
              <w:left w:val="nil"/>
              <w:bottom w:val="single" w:sz="4" w:space="0" w:color="auto"/>
              <w:right w:val="nil"/>
            </w:tcBorders>
            <w:vAlign w:val="bottom"/>
          </w:tcPr>
          <w:p w14:paraId="42AC6D8E" w14:textId="25E4F063" w:rsidR="003421D6" w:rsidRPr="00AD7405" w:rsidRDefault="00DD1875"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4,467,198</w:t>
            </w:r>
          </w:p>
        </w:tc>
      </w:tr>
    </w:tbl>
    <w:p w14:paraId="58A6DCF9" w14:textId="77777777" w:rsidR="003421D6" w:rsidRPr="00AD7405" w:rsidRDefault="003421D6" w:rsidP="00350137">
      <w:pPr>
        <w:spacing w:after="0" w:line="240" w:lineRule="auto"/>
        <w:ind w:left="432" w:hanging="432"/>
        <w:jc w:val="both"/>
        <w:rPr>
          <w:rFonts w:ascii="Arial" w:hAnsi="Arial" w:cs="Arial"/>
          <w:sz w:val="18"/>
          <w:szCs w:val="18"/>
        </w:rPr>
      </w:pPr>
    </w:p>
    <w:p w14:paraId="39983D97" w14:textId="77777777" w:rsidR="00DD1875" w:rsidRPr="00AD7405" w:rsidRDefault="00DD1875" w:rsidP="00350137">
      <w:pPr>
        <w:spacing w:after="0" w:line="240" w:lineRule="auto"/>
        <w:ind w:left="432" w:hanging="432"/>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9450"/>
      </w:tblGrid>
      <w:tr w:rsidR="006F15A7" w:rsidRPr="00AD7405" w14:paraId="1366CDD2" w14:textId="77777777" w:rsidTr="750ACD42">
        <w:trPr>
          <w:trHeight w:val="386"/>
        </w:trPr>
        <w:tc>
          <w:tcPr>
            <w:tcW w:w="9450" w:type="dxa"/>
            <w:vAlign w:val="center"/>
          </w:tcPr>
          <w:p w14:paraId="4E00E53A" w14:textId="3E65C8DE" w:rsidR="006F15A7" w:rsidRPr="00AD7405" w:rsidRDefault="007B0E20" w:rsidP="00350137">
            <w:pPr>
              <w:spacing w:after="0" w:line="240" w:lineRule="auto"/>
              <w:ind w:left="432" w:hanging="541"/>
              <w:jc w:val="both"/>
              <w:rPr>
                <w:rFonts w:ascii="Arial" w:hAnsi="Arial" w:cs="Arial"/>
                <w:sz w:val="18"/>
                <w:szCs w:val="18"/>
              </w:rPr>
            </w:pPr>
            <w:r w:rsidRPr="00AD7405">
              <w:rPr>
                <w:rFonts w:ascii="Arial" w:hAnsi="Arial" w:cs="Arial"/>
                <w:b/>
                <w:bCs/>
                <w:sz w:val="18"/>
                <w:szCs w:val="18"/>
              </w:rPr>
              <w:t>1</w:t>
            </w:r>
            <w:r w:rsidR="00272D55" w:rsidRPr="00AD7405">
              <w:rPr>
                <w:rFonts w:ascii="Arial" w:hAnsi="Arial" w:cs="Arial"/>
                <w:b/>
                <w:bCs/>
                <w:sz w:val="18"/>
                <w:szCs w:val="18"/>
              </w:rPr>
              <w:t>1</w:t>
            </w:r>
            <w:r w:rsidR="006F15A7" w:rsidRPr="00AD7405">
              <w:rPr>
                <w:rFonts w:ascii="Arial" w:hAnsi="Arial" w:cs="Arial"/>
                <w:sz w:val="18"/>
                <w:szCs w:val="18"/>
              </w:rPr>
              <w:tab/>
            </w:r>
            <w:r w:rsidR="0074691C" w:rsidRPr="00AD7405">
              <w:rPr>
                <w:rFonts w:ascii="Arial" w:hAnsi="Arial" w:cs="Arial"/>
                <w:b/>
                <w:bCs/>
                <w:sz w:val="18"/>
                <w:szCs w:val="18"/>
              </w:rPr>
              <w:t>Finance l</w:t>
            </w:r>
            <w:r w:rsidR="006F15A7" w:rsidRPr="00AD7405">
              <w:rPr>
                <w:rFonts w:ascii="Arial" w:hAnsi="Arial" w:cs="Arial"/>
                <w:b/>
                <w:bCs/>
                <w:sz w:val="18"/>
                <w:szCs w:val="18"/>
              </w:rPr>
              <w:t>ease receivables, net</w:t>
            </w:r>
          </w:p>
        </w:tc>
      </w:tr>
    </w:tbl>
    <w:p w14:paraId="69F2AC68" w14:textId="77777777" w:rsidR="006F15A7" w:rsidRPr="00AD7405" w:rsidRDefault="006F15A7" w:rsidP="00350137">
      <w:pPr>
        <w:spacing w:after="0" w:line="240" w:lineRule="auto"/>
        <w:ind w:left="432" w:hanging="432"/>
        <w:jc w:val="both"/>
        <w:rPr>
          <w:rFonts w:ascii="Arial" w:hAnsi="Arial" w:cs="Arial"/>
          <w:sz w:val="18"/>
          <w:szCs w:val="18"/>
        </w:rPr>
      </w:pPr>
    </w:p>
    <w:p w14:paraId="5A64348D" w14:textId="0633E5B1" w:rsidR="006F15A7" w:rsidRPr="00AD7405" w:rsidRDefault="001621E3" w:rsidP="00350137">
      <w:pPr>
        <w:spacing w:after="0" w:line="240" w:lineRule="auto"/>
        <w:ind w:left="-14" w:firstLine="14"/>
        <w:jc w:val="both"/>
        <w:rPr>
          <w:rFonts w:ascii="Arial" w:hAnsi="Arial" w:cs="Arial"/>
          <w:sz w:val="18"/>
          <w:szCs w:val="18"/>
        </w:rPr>
      </w:pPr>
      <w:r w:rsidRPr="00AD7405">
        <w:rPr>
          <w:rFonts w:ascii="Arial" w:hAnsi="Arial" w:cs="Arial"/>
          <w:sz w:val="18"/>
          <w:szCs w:val="18"/>
        </w:rPr>
        <w:t xml:space="preserve">The maturity analysis of the lease payments receivable, showing the undiscounted lease payments to be received </w:t>
      </w:r>
      <w:r w:rsidR="00A75A9F" w:rsidRPr="00AD7405">
        <w:rPr>
          <w:rFonts w:ascii="Arial" w:hAnsi="Arial" w:cs="Arial"/>
          <w:sz w:val="18"/>
          <w:szCs w:val="18"/>
        </w:rPr>
        <w:t>wa</w:t>
      </w:r>
      <w:r w:rsidRPr="00AD7405">
        <w:rPr>
          <w:rFonts w:ascii="Arial" w:hAnsi="Arial" w:cs="Arial"/>
          <w:sz w:val="18"/>
          <w:szCs w:val="18"/>
        </w:rPr>
        <w:t>s as follows:</w:t>
      </w:r>
    </w:p>
    <w:p w14:paraId="378BF560" w14:textId="77777777" w:rsidR="00480205" w:rsidRPr="00AD7405" w:rsidRDefault="00480205" w:rsidP="00350137">
      <w:pPr>
        <w:spacing w:after="0" w:line="240" w:lineRule="auto"/>
        <w:ind w:left="-14" w:firstLine="14"/>
        <w:jc w:val="both"/>
        <w:rPr>
          <w:rFonts w:ascii="Arial" w:hAnsi="Arial" w:cs="Arial"/>
          <w:spacing w:val="-2"/>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103C9" w:rsidRPr="00AD7405" w14:paraId="000B09A1" w14:textId="77777777" w:rsidTr="00016266">
        <w:trPr>
          <w:trHeight w:val="20"/>
        </w:trPr>
        <w:tc>
          <w:tcPr>
            <w:tcW w:w="3699" w:type="dxa"/>
          </w:tcPr>
          <w:p w14:paraId="7E8562FC" w14:textId="77777777" w:rsidR="002E3E5E" w:rsidRPr="00AD7405" w:rsidRDefault="002E3E5E" w:rsidP="00350137">
            <w:pPr>
              <w:spacing w:after="0" w:line="240" w:lineRule="auto"/>
              <w:ind w:left="-101"/>
              <w:jc w:val="center"/>
              <w:rPr>
                <w:rFonts w:ascii="Arial" w:hAnsi="Arial" w:cs="Arial"/>
                <w:sz w:val="18"/>
                <w:szCs w:val="18"/>
              </w:rPr>
            </w:pPr>
          </w:p>
        </w:tc>
        <w:tc>
          <w:tcPr>
            <w:tcW w:w="5760" w:type="dxa"/>
            <w:gridSpan w:val="4"/>
            <w:tcBorders>
              <w:bottom w:val="single" w:sz="4" w:space="0" w:color="auto"/>
            </w:tcBorders>
          </w:tcPr>
          <w:p w14:paraId="75274EE8" w14:textId="173D2430" w:rsidR="002E3E5E" w:rsidRPr="00AD7405" w:rsidRDefault="00363971"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eastAsia="MS Mincho" w:hAnsi="Arial" w:cs="Arial"/>
                <w:b/>
                <w:bCs/>
                <w:sz w:val="18"/>
                <w:szCs w:val="18"/>
              </w:rPr>
              <w:t>Consolidated financial statement</w:t>
            </w:r>
          </w:p>
        </w:tc>
      </w:tr>
      <w:tr w:rsidR="009103C9" w:rsidRPr="00AD7405" w14:paraId="35AEEEA4" w14:textId="77777777" w:rsidTr="00C83FED">
        <w:trPr>
          <w:trHeight w:val="20"/>
        </w:trPr>
        <w:tc>
          <w:tcPr>
            <w:tcW w:w="3699" w:type="dxa"/>
          </w:tcPr>
          <w:p w14:paraId="054E9CF0" w14:textId="77777777" w:rsidR="002E3E5E" w:rsidRPr="00AD7405" w:rsidRDefault="002E3E5E" w:rsidP="00350137">
            <w:pPr>
              <w:spacing w:after="0" w:line="240" w:lineRule="auto"/>
              <w:ind w:left="-101"/>
              <w:jc w:val="both"/>
              <w:rPr>
                <w:rFonts w:ascii="Arial" w:hAnsi="Arial" w:cs="Arial"/>
                <w:sz w:val="18"/>
                <w:szCs w:val="18"/>
              </w:rPr>
            </w:pPr>
          </w:p>
        </w:tc>
        <w:tc>
          <w:tcPr>
            <w:tcW w:w="2880" w:type="dxa"/>
            <w:gridSpan w:val="2"/>
            <w:tcBorders>
              <w:bottom w:val="single" w:sz="4" w:space="0" w:color="auto"/>
            </w:tcBorders>
          </w:tcPr>
          <w:p w14:paraId="03D350C8" w14:textId="77777777" w:rsidR="002E3E5E" w:rsidRPr="00AD7405" w:rsidRDefault="002E3E5E" w:rsidP="00350137">
            <w:pPr>
              <w:spacing w:after="0" w:line="240" w:lineRule="auto"/>
              <w:ind w:right="-72"/>
              <w:jc w:val="center"/>
              <w:rPr>
                <w:rFonts w:ascii="Arial" w:eastAsia="MS Mincho" w:hAnsi="Arial" w:cs="Arial"/>
                <w:b/>
                <w:bCs/>
                <w:sz w:val="18"/>
                <w:szCs w:val="18"/>
              </w:rPr>
            </w:pPr>
            <w:r w:rsidRPr="00AD7405">
              <w:rPr>
                <w:rFonts w:ascii="Arial" w:eastAsia="MS Mincho" w:hAnsi="Arial" w:cs="Arial"/>
                <w:b/>
                <w:bCs/>
                <w:sz w:val="18"/>
                <w:szCs w:val="18"/>
              </w:rPr>
              <w:t>Lease payment</w:t>
            </w:r>
          </w:p>
          <w:p w14:paraId="4ACCA243" w14:textId="5CCEB2B1" w:rsidR="002E3E5E" w:rsidRPr="00AD7405" w:rsidRDefault="002E3E5E"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eastAsia="MS Mincho" w:hAnsi="Arial" w:cs="Arial"/>
                <w:b/>
                <w:bCs/>
                <w:sz w:val="18"/>
                <w:szCs w:val="18"/>
              </w:rPr>
              <w:t>to be received</w:t>
            </w:r>
          </w:p>
        </w:tc>
        <w:tc>
          <w:tcPr>
            <w:tcW w:w="2880" w:type="dxa"/>
            <w:gridSpan w:val="2"/>
            <w:tcBorders>
              <w:bottom w:val="single" w:sz="4" w:space="0" w:color="auto"/>
            </w:tcBorders>
          </w:tcPr>
          <w:p w14:paraId="7B69666A" w14:textId="77777777" w:rsidR="002E3E5E" w:rsidRPr="00AD7405" w:rsidRDefault="002E3E5E" w:rsidP="00350137">
            <w:pPr>
              <w:spacing w:after="0" w:line="240" w:lineRule="auto"/>
              <w:ind w:right="-72"/>
              <w:jc w:val="center"/>
              <w:rPr>
                <w:rFonts w:ascii="Arial" w:eastAsia="MS Mincho" w:hAnsi="Arial" w:cs="Arial"/>
                <w:b/>
                <w:bCs/>
                <w:sz w:val="18"/>
                <w:szCs w:val="18"/>
              </w:rPr>
            </w:pPr>
            <w:r w:rsidRPr="00AD7405">
              <w:rPr>
                <w:rFonts w:ascii="Arial" w:eastAsia="MS Mincho" w:hAnsi="Arial" w:cs="Arial"/>
                <w:b/>
                <w:bCs/>
                <w:sz w:val="18"/>
                <w:szCs w:val="18"/>
              </w:rPr>
              <w:t>Present value of</w:t>
            </w:r>
          </w:p>
          <w:p w14:paraId="024895FE" w14:textId="158AF253" w:rsidR="002E3E5E" w:rsidRPr="00AD7405" w:rsidRDefault="002E3E5E"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eastAsia="MS Mincho" w:hAnsi="Arial" w:cs="Arial"/>
                <w:b/>
                <w:bCs/>
                <w:sz w:val="18"/>
                <w:szCs w:val="18"/>
              </w:rPr>
              <w:t>net investment in lease</w:t>
            </w:r>
          </w:p>
        </w:tc>
      </w:tr>
      <w:tr w:rsidR="009103C9" w:rsidRPr="00AD7405" w14:paraId="2C53C078" w14:textId="77777777" w:rsidTr="00C83FED">
        <w:trPr>
          <w:trHeight w:val="20"/>
        </w:trPr>
        <w:tc>
          <w:tcPr>
            <w:tcW w:w="3699" w:type="dxa"/>
          </w:tcPr>
          <w:p w14:paraId="609A7727" w14:textId="77777777" w:rsidR="002E3E5E" w:rsidRPr="00AD7405" w:rsidRDefault="002E3E5E" w:rsidP="00350137">
            <w:pPr>
              <w:pStyle w:val="Header"/>
              <w:spacing w:after="0" w:line="240" w:lineRule="auto"/>
              <w:ind w:left="-101"/>
              <w:rPr>
                <w:rFonts w:ascii="Arial" w:hAnsi="Arial" w:cs="Arial"/>
                <w:b/>
                <w:bCs/>
                <w:sz w:val="18"/>
                <w:szCs w:val="18"/>
              </w:rPr>
            </w:pPr>
          </w:p>
        </w:tc>
        <w:tc>
          <w:tcPr>
            <w:tcW w:w="1440" w:type="dxa"/>
          </w:tcPr>
          <w:p w14:paraId="20D9F7CD" w14:textId="77777777" w:rsidR="002E3E5E" w:rsidRPr="00AD7405" w:rsidRDefault="002E3E5E"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40" w:type="dxa"/>
          </w:tcPr>
          <w:p w14:paraId="650424C6" w14:textId="77777777" w:rsidR="002E3E5E" w:rsidRPr="00AD7405" w:rsidRDefault="002E3E5E"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40" w:type="dxa"/>
          </w:tcPr>
          <w:p w14:paraId="6B03ADB3" w14:textId="77777777" w:rsidR="002E3E5E" w:rsidRPr="00AD7405" w:rsidRDefault="002E3E5E"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40" w:type="dxa"/>
          </w:tcPr>
          <w:p w14:paraId="072B89D7" w14:textId="77777777" w:rsidR="002E3E5E" w:rsidRPr="00AD7405" w:rsidRDefault="002E3E5E"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9103C9" w:rsidRPr="00AD7405" w14:paraId="6610778A" w14:textId="77777777" w:rsidTr="00C83FED">
        <w:trPr>
          <w:trHeight w:val="20"/>
        </w:trPr>
        <w:tc>
          <w:tcPr>
            <w:tcW w:w="3699" w:type="dxa"/>
          </w:tcPr>
          <w:p w14:paraId="240B7A63" w14:textId="77777777" w:rsidR="002E3E5E" w:rsidRPr="00AD7405" w:rsidRDefault="002E3E5E" w:rsidP="00350137">
            <w:pPr>
              <w:pStyle w:val="Header"/>
              <w:spacing w:after="0" w:line="240" w:lineRule="auto"/>
              <w:ind w:left="-101"/>
              <w:rPr>
                <w:rFonts w:ascii="Arial" w:hAnsi="Arial" w:cs="Arial"/>
                <w:b/>
                <w:bCs/>
                <w:sz w:val="18"/>
                <w:szCs w:val="18"/>
              </w:rPr>
            </w:pPr>
          </w:p>
        </w:tc>
        <w:tc>
          <w:tcPr>
            <w:tcW w:w="1440" w:type="dxa"/>
          </w:tcPr>
          <w:p w14:paraId="6762E3AE" w14:textId="23164470" w:rsidR="002E3E5E" w:rsidRPr="00AD7405" w:rsidRDefault="002E3E5E"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Pr>
          <w:p w14:paraId="57C5817F" w14:textId="0E65714C" w:rsidR="002E3E5E" w:rsidRPr="00AD7405" w:rsidRDefault="007B0E2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Pr>
          <w:p w14:paraId="4F05C592" w14:textId="5CD97E7F" w:rsidR="002E3E5E" w:rsidRPr="00AD7405" w:rsidRDefault="007B0E2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Pr>
          <w:p w14:paraId="2B79431D" w14:textId="2C5119BB" w:rsidR="002E3E5E" w:rsidRPr="00AD7405" w:rsidRDefault="007B0E2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9103C9" w:rsidRPr="00AD7405" w14:paraId="04A3CDDD" w14:textId="77777777" w:rsidTr="00C83FED">
        <w:trPr>
          <w:trHeight w:val="20"/>
        </w:trPr>
        <w:tc>
          <w:tcPr>
            <w:tcW w:w="3699" w:type="dxa"/>
          </w:tcPr>
          <w:p w14:paraId="20C6D854" w14:textId="77777777" w:rsidR="002E3E5E" w:rsidRPr="00AD7405" w:rsidRDefault="002E3E5E" w:rsidP="00350137">
            <w:pPr>
              <w:spacing w:after="0" w:line="240" w:lineRule="auto"/>
              <w:ind w:left="-101"/>
              <w:jc w:val="both"/>
              <w:rPr>
                <w:rFonts w:ascii="Arial" w:hAnsi="Arial" w:cs="Arial"/>
                <w:b/>
                <w:bCs/>
                <w:sz w:val="18"/>
                <w:szCs w:val="18"/>
              </w:rPr>
            </w:pPr>
          </w:p>
        </w:tc>
        <w:tc>
          <w:tcPr>
            <w:tcW w:w="1440" w:type="dxa"/>
            <w:tcBorders>
              <w:top w:val="single" w:sz="4" w:space="0" w:color="auto"/>
            </w:tcBorders>
          </w:tcPr>
          <w:p w14:paraId="0765D746" w14:textId="77777777" w:rsidR="002E3E5E" w:rsidRPr="00AD7405" w:rsidRDefault="002E3E5E" w:rsidP="00350137">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69005A37" w14:textId="77777777" w:rsidR="002E3E5E" w:rsidRPr="00AD7405" w:rsidRDefault="002E3E5E" w:rsidP="00350137">
            <w:pPr>
              <w:spacing w:after="0" w:line="240" w:lineRule="auto"/>
              <w:ind w:right="-72"/>
              <w:jc w:val="right"/>
              <w:rPr>
                <w:rFonts w:ascii="Arial" w:hAnsi="Arial" w:cs="Arial"/>
                <w:b/>
                <w:bCs/>
                <w:sz w:val="18"/>
                <w:szCs w:val="18"/>
              </w:rPr>
            </w:pPr>
          </w:p>
        </w:tc>
        <w:tc>
          <w:tcPr>
            <w:tcW w:w="1440" w:type="dxa"/>
            <w:tcBorders>
              <w:top w:val="single" w:sz="4" w:space="0" w:color="auto"/>
            </w:tcBorders>
          </w:tcPr>
          <w:p w14:paraId="4D91DC40" w14:textId="77777777" w:rsidR="002E3E5E" w:rsidRPr="00AD7405" w:rsidRDefault="002E3E5E" w:rsidP="00350137">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6FBB6F25" w14:textId="77777777" w:rsidR="002E3E5E" w:rsidRPr="00AD7405" w:rsidRDefault="002E3E5E" w:rsidP="00350137">
            <w:pPr>
              <w:spacing w:after="0" w:line="240" w:lineRule="auto"/>
              <w:ind w:right="-72"/>
              <w:jc w:val="right"/>
              <w:rPr>
                <w:rFonts w:ascii="Arial" w:hAnsi="Arial" w:cs="Arial"/>
                <w:b/>
                <w:bCs/>
                <w:sz w:val="18"/>
                <w:szCs w:val="18"/>
              </w:rPr>
            </w:pPr>
          </w:p>
        </w:tc>
      </w:tr>
      <w:tr w:rsidR="00D57791" w:rsidRPr="00AD7405" w14:paraId="02B0F6AC" w14:textId="77777777" w:rsidTr="00883A4A">
        <w:trPr>
          <w:trHeight w:val="20"/>
        </w:trPr>
        <w:tc>
          <w:tcPr>
            <w:tcW w:w="3699" w:type="dxa"/>
          </w:tcPr>
          <w:p w14:paraId="1B1D4EA9" w14:textId="22C5A547" w:rsidR="00D57791" w:rsidRPr="00AD7405" w:rsidRDefault="00D57791" w:rsidP="00D57791">
            <w:pPr>
              <w:spacing w:after="0" w:line="240" w:lineRule="auto"/>
              <w:ind w:left="-101"/>
              <w:jc w:val="both"/>
              <w:rPr>
                <w:rFonts w:ascii="Arial" w:hAnsi="Arial" w:cs="Arial"/>
                <w:sz w:val="18"/>
                <w:szCs w:val="18"/>
              </w:rPr>
            </w:pPr>
            <w:r w:rsidRPr="00AD7405">
              <w:rPr>
                <w:rFonts w:ascii="Arial" w:eastAsia="MS Mincho" w:hAnsi="Arial" w:cs="Arial"/>
                <w:sz w:val="18"/>
                <w:szCs w:val="18"/>
              </w:rPr>
              <w:t>Less than 1 year</w:t>
            </w:r>
          </w:p>
        </w:tc>
        <w:tc>
          <w:tcPr>
            <w:tcW w:w="1440" w:type="dxa"/>
          </w:tcPr>
          <w:p w14:paraId="4E5F65C9" w14:textId="145B89A0" w:rsidR="00D57791" w:rsidRPr="00AD7405" w:rsidRDefault="00D57791" w:rsidP="00D57791">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 xml:space="preserve"> 66,250,800 </w:t>
            </w:r>
          </w:p>
        </w:tc>
        <w:tc>
          <w:tcPr>
            <w:tcW w:w="1440" w:type="dxa"/>
          </w:tcPr>
          <w:p w14:paraId="3CD0B94B" w14:textId="16BB79F2" w:rsidR="00D57791" w:rsidRPr="00AD7405" w:rsidRDefault="00D57791" w:rsidP="00D57791">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 xml:space="preserve"> 99,443,237 </w:t>
            </w:r>
          </w:p>
        </w:tc>
        <w:tc>
          <w:tcPr>
            <w:tcW w:w="1440" w:type="dxa"/>
          </w:tcPr>
          <w:p w14:paraId="2E6153F4" w14:textId="314202F2" w:rsidR="00D57791" w:rsidRPr="00D57791" w:rsidRDefault="00D57791" w:rsidP="00D57791">
            <w:pPr>
              <w:tabs>
                <w:tab w:val="left" w:pos="6840"/>
              </w:tabs>
              <w:spacing w:after="0" w:line="240" w:lineRule="auto"/>
              <w:ind w:right="-72"/>
              <w:jc w:val="right"/>
              <w:rPr>
                <w:rFonts w:ascii="Arial" w:hAnsi="Arial" w:cs="Arial"/>
                <w:sz w:val="18"/>
                <w:szCs w:val="18"/>
              </w:rPr>
            </w:pPr>
            <w:r w:rsidRPr="00D57791">
              <w:rPr>
                <w:rFonts w:ascii="Arial" w:hAnsi="Arial" w:cs="Arial"/>
                <w:sz w:val="18"/>
                <w:szCs w:val="18"/>
              </w:rPr>
              <w:t xml:space="preserve"> 13,063,550 </w:t>
            </w:r>
          </w:p>
        </w:tc>
        <w:tc>
          <w:tcPr>
            <w:tcW w:w="1440" w:type="dxa"/>
            <w:vAlign w:val="center"/>
          </w:tcPr>
          <w:p w14:paraId="66DE8C15" w14:textId="2CE10984" w:rsidR="00D57791" w:rsidRPr="00D57791" w:rsidRDefault="00D57791" w:rsidP="00D57791">
            <w:pPr>
              <w:tabs>
                <w:tab w:val="left" w:pos="6840"/>
              </w:tabs>
              <w:spacing w:after="0" w:line="240" w:lineRule="auto"/>
              <w:ind w:right="-72"/>
              <w:jc w:val="right"/>
              <w:rPr>
                <w:rFonts w:ascii="Arial" w:hAnsi="Arial" w:cs="Arial"/>
                <w:sz w:val="18"/>
                <w:szCs w:val="18"/>
              </w:rPr>
            </w:pPr>
            <w:r w:rsidRPr="00D57791">
              <w:rPr>
                <w:rFonts w:ascii="Arial" w:hAnsi="Arial" w:cs="Arial"/>
                <w:color w:val="000000"/>
                <w:sz w:val="18"/>
                <w:szCs w:val="18"/>
              </w:rPr>
              <w:t>55,120,014 </w:t>
            </w:r>
          </w:p>
        </w:tc>
      </w:tr>
      <w:tr w:rsidR="00D57791" w:rsidRPr="00AD7405" w14:paraId="1E3F7111" w14:textId="77777777" w:rsidTr="00883A4A">
        <w:trPr>
          <w:trHeight w:val="20"/>
        </w:trPr>
        <w:tc>
          <w:tcPr>
            <w:tcW w:w="3699" w:type="dxa"/>
          </w:tcPr>
          <w:p w14:paraId="59F3CD52" w14:textId="45067CCB" w:rsidR="00D57791" w:rsidRPr="00AD7405" w:rsidRDefault="00D57791" w:rsidP="00D57791">
            <w:pPr>
              <w:spacing w:after="0" w:line="240" w:lineRule="auto"/>
              <w:ind w:left="-101"/>
              <w:jc w:val="both"/>
              <w:rPr>
                <w:rFonts w:ascii="Arial" w:hAnsi="Arial" w:cs="Arial"/>
                <w:sz w:val="18"/>
                <w:szCs w:val="18"/>
                <w:cs/>
              </w:rPr>
            </w:pPr>
            <w:r w:rsidRPr="00AD7405">
              <w:rPr>
                <w:rFonts w:ascii="Arial" w:eastAsia="MS Mincho" w:hAnsi="Arial" w:cs="Arial"/>
                <w:sz w:val="18"/>
                <w:szCs w:val="18"/>
              </w:rPr>
              <w:t>1 to 2 years</w:t>
            </w:r>
          </w:p>
        </w:tc>
        <w:tc>
          <w:tcPr>
            <w:tcW w:w="1440" w:type="dxa"/>
          </w:tcPr>
          <w:p w14:paraId="79189C67" w14:textId="344B4696" w:rsidR="00D57791" w:rsidRPr="00AD7405" w:rsidRDefault="00D57791" w:rsidP="00D57791">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 xml:space="preserve"> 66,250,800 </w:t>
            </w:r>
          </w:p>
        </w:tc>
        <w:tc>
          <w:tcPr>
            <w:tcW w:w="1440" w:type="dxa"/>
          </w:tcPr>
          <w:p w14:paraId="4035158D" w14:textId="46DFC268" w:rsidR="00D57791" w:rsidRPr="00AD7405" w:rsidRDefault="00D57791" w:rsidP="00D57791">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 xml:space="preserve"> 40,590,000 </w:t>
            </w:r>
          </w:p>
        </w:tc>
        <w:tc>
          <w:tcPr>
            <w:tcW w:w="1440" w:type="dxa"/>
          </w:tcPr>
          <w:p w14:paraId="4F889F0F" w14:textId="1131E86D" w:rsidR="00D57791" w:rsidRPr="00D57791" w:rsidRDefault="00D57791" w:rsidP="00D57791">
            <w:pPr>
              <w:tabs>
                <w:tab w:val="left" w:pos="6840"/>
              </w:tabs>
              <w:spacing w:after="0" w:line="240" w:lineRule="auto"/>
              <w:ind w:right="-72"/>
              <w:jc w:val="right"/>
              <w:rPr>
                <w:rFonts w:ascii="Arial" w:hAnsi="Arial" w:cs="Arial"/>
                <w:sz w:val="18"/>
                <w:szCs w:val="18"/>
                <w:cs/>
              </w:rPr>
            </w:pPr>
            <w:r w:rsidRPr="00D57791">
              <w:rPr>
                <w:rFonts w:ascii="Arial" w:hAnsi="Arial" w:cs="Arial"/>
                <w:sz w:val="18"/>
                <w:szCs w:val="18"/>
              </w:rPr>
              <w:t xml:space="preserve"> 17,273,629 </w:t>
            </w:r>
          </w:p>
        </w:tc>
        <w:tc>
          <w:tcPr>
            <w:tcW w:w="1440" w:type="dxa"/>
            <w:vAlign w:val="center"/>
          </w:tcPr>
          <w:p w14:paraId="474ADE50" w14:textId="63AE5D86" w:rsidR="00D57791" w:rsidRPr="00D57791" w:rsidRDefault="00D57791" w:rsidP="00D57791">
            <w:pPr>
              <w:tabs>
                <w:tab w:val="left" w:pos="6840"/>
              </w:tabs>
              <w:spacing w:after="0" w:line="240" w:lineRule="auto"/>
              <w:ind w:right="-72"/>
              <w:jc w:val="right"/>
              <w:rPr>
                <w:rFonts w:ascii="Arial" w:hAnsi="Arial" w:cs="Arial"/>
                <w:sz w:val="18"/>
                <w:szCs w:val="18"/>
              </w:rPr>
            </w:pPr>
            <w:r w:rsidRPr="00D57791">
              <w:rPr>
                <w:rFonts w:ascii="Arial" w:hAnsi="Arial" w:cs="Arial"/>
                <w:color w:val="000000"/>
                <w:sz w:val="18"/>
                <w:szCs w:val="18"/>
              </w:rPr>
              <w:t>3,919,686 </w:t>
            </w:r>
          </w:p>
        </w:tc>
      </w:tr>
      <w:tr w:rsidR="00D57791" w:rsidRPr="00AD7405" w14:paraId="0F166B01" w14:textId="77777777" w:rsidTr="00883A4A">
        <w:trPr>
          <w:trHeight w:val="20"/>
        </w:trPr>
        <w:tc>
          <w:tcPr>
            <w:tcW w:w="3699" w:type="dxa"/>
          </w:tcPr>
          <w:p w14:paraId="55280CFF" w14:textId="6A13D0E4" w:rsidR="00D57791" w:rsidRPr="00AD7405" w:rsidRDefault="00D57791" w:rsidP="00D57791">
            <w:pPr>
              <w:spacing w:after="0" w:line="240" w:lineRule="auto"/>
              <w:ind w:left="-101"/>
              <w:jc w:val="both"/>
              <w:rPr>
                <w:rFonts w:ascii="Arial" w:eastAsia="MS Mincho" w:hAnsi="Arial" w:cs="Arial"/>
                <w:sz w:val="18"/>
                <w:szCs w:val="18"/>
              </w:rPr>
            </w:pPr>
            <w:r w:rsidRPr="00AD7405">
              <w:rPr>
                <w:rFonts w:ascii="Arial" w:eastAsia="MS Mincho" w:hAnsi="Arial" w:cs="Arial"/>
                <w:sz w:val="18"/>
                <w:szCs w:val="18"/>
                <w:lang w:eastAsia="th-TH"/>
              </w:rPr>
              <w:t>2 to 3 years</w:t>
            </w:r>
          </w:p>
        </w:tc>
        <w:tc>
          <w:tcPr>
            <w:tcW w:w="1440" w:type="dxa"/>
          </w:tcPr>
          <w:p w14:paraId="7C876FB2" w14:textId="33B9BF77" w:rsidR="00D57791" w:rsidRPr="00AD7405" w:rsidRDefault="00D57791" w:rsidP="00D57791">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 xml:space="preserve"> 66,250,800 </w:t>
            </w:r>
          </w:p>
        </w:tc>
        <w:tc>
          <w:tcPr>
            <w:tcW w:w="1440" w:type="dxa"/>
          </w:tcPr>
          <w:p w14:paraId="72D4F06E" w14:textId="77F30075" w:rsidR="00D57791" w:rsidRPr="00AD7405" w:rsidRDefault="00D57791" w:rsidP="00D57791">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 xml:space="preserve"> 40,590,000 </w:t>
            </w:r>
          </w:p>
        </w:tc>
        <w:tc>
          <w:tcPr>
            <w:tcW w:w="1440" w:type="dxa"/>
          </w:tcPr>
          <w:p w14:paraId="6E189409" w14:textId="40658C9A" w:rsidR="00D57791" w:rsidRPr="00D57791" w:rsidRDefault="00D57791" w:rsidP="00D57791">
            <w:pPr>
              <w:tabs>
                <w:tab w:val="left" w:pos="6840"/>
              </w:tabs>
              <w:spacing w:after="0" w:line="240" w:lineRule="auto"/>
              <w:ind w:right="-72"/>
              <w:jc w:val="right"/>
              <w:rPr>
                <w:rFonts w:ascii="Arial" w:hAnsi="Arial" w:cs="Arial"/>
                <w:sz w:val="18"/>
                <w:szCs w:val="18"/>
                <w:cs/>
              </w:rPr>
            </w:pPr>
            <w:r w:rsidRPr="00D57791">
              <w:rPr>
                <w:rFonts w:ascii="Arial" w:hAnsi="Arial" w:cs="Arial"/>
                <w:sz w:val="18"/>
                <w:szCs w:val="18"/>
              </w:rPr>
              <w:t xml:space="preserve"> 23,010,476 </w:t>
            </w:r>
          </w:p>
        </w:tc>
        <w:tc>
          <w:tcPr>
            <w:tcW w:w="1440" w:type="dxa"/>
            <w:vAlign w:val="center"/>
          </w:tcPr>
          <w:p w14:paraId="3FF402A6" w14:textId="3B23792E" w:rsidR="00D57791" w:rsidRPr="00D57791" w:rsidRDefault="00D57791" w:rsidP="00D57791">
            <w:pPr>
              <w:tabs>
                <w:tab w:val="left" w:pos="6840"/>
              </w:tabs>
              <w:spacing w:after="0" w:line="240" w:lineRule="auto"/>
              <w:ind w:right="-72"/>
              <w:jc w:val="right"/>
              <w:rPr>
                <w:rFonts w:ascii="Arial" w:hAnsi="Arial" w:cs="Arial"/>
                <w:sz w:val="18"/>
                <w:szCs w:val="18"/>
              </w:rPr>
            </w:pPr>
            <w:r w:rsidRPr="00D57791">
              <w:rPr>
                <w:rFonts w:ascii="Arial" w:hAnsi="Arial" w:cs="Arial"/>
                <w:color w:val="000000"/>
                <w:sz w:val="18"/>
                <w:szCs w:val="18"/>
              </w:rPr>
              <w:t>4,863,011 </w:t>
            </w:r>
          </w:p>
        </w:tc>
      </w:tr>
      <w:tr w:rsidR="00D57791" w:rsidRPr="00AD7405" w14:paraId="30D04645" w14:textId="77777777" w:rsidTr="00883A4A">
        <w:trPr>
          <w:trHeight w:val="20"/>
        </w:trPr>
        <w:tc>
          <w:tcPr>
            <w:tcW w:w="3699" w:type="dxa"/>
          </w:tcPr>
          <w:p w14:paraId="3EA6B6D3" w14:textId="4124904B" w:rsidR="00D57791" w:rsidRPr="00AD7405" w:rsidRDefault="00D57791" w:rsidP="00D57791">
            <w:pPr>
              <w:spacing w:after="0" w:line="240" w:lineRule="auto"/>
              <w:ind w:left="-101"/>
              <w:jc w:val="both"/>
              <w:rPr>
                <w:rFonts w:ascii="Arial" w:eastAsia="MS Mincho" w:hAnsi="Arial" w:cs="Arial"/>
                <w:sz w:val="18"/>
                <w:szCs w:val="18"/>
                <w:lang w:eastAsia="th-TH"/>
              </w:rPr>
            </w:pPr>
            <w:r w:rsidRPr="00AD7405">
              <w:rPr>
                <w:rFonts w:ascii="Arial" w:eastAsia="MS Mincho" w:hAnsi="Arial" w:cs="Arial"/>
                <w:sz w:val="18"/>
                <w:szCs w:val="18"/>
                <w:lang w:eastAsia="th-TH"/>
              </w:rPr>
              <w:t>3 to 4 years</w:t>
            </w:r>
          </w:p>
        </w:tc>
        <w:tc>
          <w:tcPr>
            <w:tcW w:w="1440" w:type="dxa"/>
          </w:tcPr>
          <w:p w14:paraId="1CC0845C" w14:textId="49D5E62C" w:rsidR="00D57791" w:rsidRPr="00AD7405" w:rsidRDefault="00D57791" w:rsidP="00D57791">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 xml:space="preserve"> 57,565,077 </w:t>
            </w:r>
          </w:p>
        </w:tc>
        <w:tc>
          <w:tcPr>
            <w:tcW w:w="1440" w:type="dxa"/>
          </w:tcPr>
          <w:p w14:paraId="20A290BF" w14:textId="2DEC0392" w:rsidR="00D57791" w:rsidRPr="00AD7405" w:rsidRDefault="00D57791" w:rsidP="00D57791">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 xml:space="preserve"> 40,590,000 </w:t>
            </w:r>
          </w:p>
        </w:tc>
        <w:tc>
          <w:tcPr>
            <w:tcW w:w="1440" w:type="dxa"/>
          </w:tcPr>
          <w:p w14:paraId="1797A244" w14:textId="5251CCDB" w:rsidR="00D57791" w:rsidRPr="00D57791" w:rsidRDefault="00D57791" w:rsidP="00D57791">
            <w:pPr>
              <w:tabs>
                <w:tab w:val="left" w:pos="6840"/>
              </w:tabs>
              <w:spacing w:after="0" w:line="240" w:lineRule="auto"/>
              <w:ind w:right="-72"/>
              <w:jc w:val="right"/>
              <w:rPr>
                <w:rFonts w:ascii="Arial" w:hAnsi="Arial" w:cs="Arial"/>
                <w:sz w:val="18"/>
                <w:szCs w:val="18"/>
                <w:cs/>
              </w:rPr>
            </w:pPr>
            <w:r w:rsidRPr="00D57791">
              <w:rPr>
                <w:rFonts w:ascii="Arial" w:hAnsi="Arial" w:cs="Arial"/>
                <w:sz w:val="18"/>
                <w:szCs w:val="18"/>
              </w:rPr>
              <w:t xml:space="preserve"> 21,988,853 </w:t>
            </w:r>
          </w:p>
        </w:tc>
        <w:tc>
          <w:tcPr>
            <w:tcW w:w="1440" w:type="dxa"/>
            <w:vAlign w:val="center"/>
          </w:tcPr>
          <w:p w14:paraId="2F38CAFE" w14:textId="42BA1C09" w:rsidR="00D57791" w:rsidRPr="00D57791" w:rsidRDefault="00D57791" w:rsidP="00D57791">
            <w:pPr>
              <w:tabs>
                <w:tab w:val="left" w:pos="6840"/>
              </w:tabs>
              <w:spacing w:after="0" w:line="240" w:lineRule="auto"/>
              <w:ind w:right="-72"/>
              <w:jc w:val="right"/>
              <w:rPr>
                <w:rFonts w:ascii="Arial" w:hAnsi="Arial" w:cs="Arial"/>
                <w:sz w:val="18"/>
                <w:szCs w:val="18"/>
              </w:rPr>
            </w:pPr>
            <w:r w:rsidRPr="00D57791">
              <w:rPr>
                <w:rFonts w:ascii="Arial" w:hAnsi="Arial" w:cs="Arial"/>
                <w:color w:val="000000"/>
                <w:sz w:val="18"/>
                <w:szCs w:val="18"/>
              </w:rPr>
              <w:t>6,035,358 </w:t>
            </w:r>
          </w:p>
        </w:tc>
      </w:tr>
      <w:tr w:rsidR="00D57791" w:rsidRPr="00AD7405" w14:paraId="79BF8C1B" w14:textId="77777777" w:rsidTr="00883A4A">
        <w:trPr>
          <w:trHeight w:val="20"/>
        </w:trPr>
        <w:tc>
          <w:tcPr>
            <w:tcW w:w="3699" w:type="dxa"/>
          </w:tcPr>
          <w:p w14:paraId="773CAEC8" w14:textId="446EDAC0" w:rsidR="00D57791" w:rsidRPr="00AD7405" w:rsidRDefault="00D57791" w:rsidP="00D57791">
            <w:pPr>
              <w:spacing w:after="0" w:line="240" w:lineRule="auto"/>
              <w:ind w:left="-101"/>
              <w:jc w:val="both"/>
              <w:rPr>
                <w:rFonts w:ascii="Arial" w:eastAsia="MS Mincho" w:hAnsi="Arial" w:cs="Arial"/>
                <w:sz w:val="18"/>
                <w:szCs w:val="18"/>
                <w:lang w:eastAsia="th-TH"/>
              </w:rPr>
            </w:pPr>
            <w:r w:rsidRPr="00AD7405">
              <w:rPr>
                <w:rFonts w:ascii="Arial" w:eastAsia="MS Mincho" w:hAnsi="Arial" w:cs="Arial"/>
                <w:sz w:val="18"/>
                <w:szCs w:val="18"/>
                <w:lang w:eastAsia="th-TH"/>
              </w:rPr>
              <w:t>4 to 5 years</w:t>
            </w:r>
          </w:p>
        </w:tc>
        <w:tc>
          <w:tcPr>
            <w:tcW w:w="1440" w:type="dxa"/>
          </w:tcPr>
          <w:p w14:paraId="6E0A166E" w14:textId="7F76BCDB" w:rsidR="00D57791" w:rsidRPr="00AD7405" w:rsidRDefault="00D57791" w:rsidP="00D57791">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 xml:space="preserve"> 40,590,000 </w:t>
            </w:r>
          </w:p>
        </w:tc>
        <w:tc>
          <w:tcPr>
            <w:tcW w:w="1440" w:type="dxa"/>
          </w:tcPr>
          <w:p w14:paraId="140B69D5" w14:textId="09381F6A" w:rsidR="00D57791" w:rsidRPr="00AD7405" w:rsidRDefault="00D57791" w:rsidP="00D57791">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 xml:space="preserve"> 40,590,000 </w:t>
            </w:r>
          </w:p>
        </w:tc>
        <w:tc>
          <w:tcPr>
            <w:tcW w:w="1440" w:type="dxa"/>
          </w:tcPr>
          <w:p w14:paraId="14E7CB33" w14:textId="4919D0BE" w:rsidR="00D57791" w:rsidRPr="00D57791" w:rsidRDefault="00D57791" w:rsidP="00D57791">
            <w:pPr>
              <w:tabs>
                <w:tab w:val="left" w:pos="6840"/>
              </w:tabs>
              <w:spacing w:after="0" w:line="240" w:lineRule="auto"/>
              <w:ind w:right="-72"/>
              <w:jc w:val="right"/>
              <w:rPr>
                <w:rFonts w:ascii="Arial" w:hAnsi="Arial" w:cs="Arial"/>
                <w:sz w:val="18"/>
                <w:szCs w:val="18"/>
                <w:cs/>
              </w:rPr>
            </w:pPr>
            <w:r w:rsidRPr="00D57791">
              <w:rPr>
                <w:rFonts w:ascii="Arial" w:hAnsi="Arial" w:cs="Arial"/>
                <w:sz w:val="18"/>
                <w:szCs w:val="18"/>
              </w:rPr>
              <w:t xml:space="preserve"> 8,659,474 </w:t>
            </w:r>
          </w:p>
        </w:tc>
        <w:tc>
          <w:tcPr>
            <w:tcW w:w="1440" w:type="dxa"/>
            <w:vAlign w:val="center"/>
          </w:tcPr>
          <w:p w14:paraId="1B6B2D8F" w14:textId="3B972FD3" w:rsidR="00D57791" w:rsidRPr="00D57791" w:rsidRDefault="00D57791" w:rsidP="00D57791">
            <w:pPr>
              <w:tabs>
                <w:tab w:val="left" w:pos="6840"/>
              </w:tabs>
              <w:spacing w:after="0" w:line="240" w:lineRule="auto"/>
              <w:ind w:right="-72"/>
              <w:jc w:val="right"/>
              <w:rPr>
                <w:rFonts w:ascii="Arial" w:hAnsi="Arial" w:cs="Arial"/>
                <w:sz w:val="18"/>
                <w:szCs w:val="18"/>
              </w:rPr>
            </w:pPr>
            <w:r w:rsidRPr="00D57791">
              <w:rPr>
                <w:rFonts w:ascii="Arial" w:hAnsi="Arial" w:cs="Arial"/>
                <w:color w:val="000000"/>
                <w:sz w:val="18"/>
                <w:szCs w:val="18"/>
              </w:rPr>
              <w:t>7,492,827 </w:t>
            </w:r>
          </w:p>
        </w:tc>
      </w:tr>
      <w:tr w:rsidR="00D57791" w:rsidRPr="00AD7405" w14:paraId="7E3F693B" w14:textId="77777777" w:rsidTr="00883A4A">
        <w:trPr>
          <w:trHeight w:val="20"/>
        </w:trPr>
        <w:tc>
          <w:tcPr>
            <w:tcW w:w="3699" w:type="dxa"/>
          </w:tcPr>
          <w:p w14:paraId="62C56B6B" w14:textId="61B509BF" w:rsidR="00D57791" w:rsidRPr="00AD7405" w:rsidRDefault="00D57791" w:rsidP="00D57791">
            <w:pPr>
              <w:spacing w:after="0" w:line="240" w:lineRule="auto"/>
              <w:ind w:left="-101"/>
              <w:jc w:val="both"/>
              <w:rPr>
                <w:rFonts w:ascii="Arial" w:eastAsia="MS Mincho" w:hAnsi="Arial" w:cs="Arial"/>
                <w:sz w:val="18"/>
                <w:szCs w:val="18"/>
                <w:lang w:eastAsia="th-TH"/>
              </w:rPr>
            </w:pPr>
            <w:r w:rsidRPr="00AD7405">
              <w:rPr>
                <w:rFonts w:ascii="Arial" w:eastAsia="MS Mincho" w:hAnsi="Arial" w:cs="Arial"/>
                <w:sz w:val="18"/>
                <w:szCs w:val="18"/>
                <w:lang w:eastAsia="th-TH"/>
              </w:rPr>
              <w:t>More than 5 years</w:t>
            </w:r>
          </w:p>
        </w:tc>
        <w:tc>
          <w:tcPr>
            <w:tcW w:w="1440" w:type="dxa"/>
            <w:tcBorders>
              <w:bottom w:val="single" w:sz="4" w:space="0" w:color="auto"/>
            </w:tcBorders>
          </w:tcPr>
          <w:p w14:paraId="4AB6C24F" w14:textId="3E1476C3" w:rsidR="00D57791" w:rsidRPr="00AD7405" w:rsidRDefault="00D57791" w:rsidP="00D57791">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 xml:space="preserve"> 223,964,912 </w:t>
            </w:r>
          </w:p>
        </w:tc>
        <w:tc>
          <w:tcPr>
            <w:tcW w:w="1440" w:type="dxa"/>
            <w:tcBorders>
              <w:bottom w:val="single" w:sz="4" w:space="0" w:color="auto"/>
            </w:tcBorders>
          </w:tcPr>
          <w:p w14:paraId="604933C1" w14:textId="321CE24B" w:rsidR="00D57791" w:rsidRPr="00AD7405" w:rsidRDefault="00D57791" w:rsidP="00D57791">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 xml:space="preserve"> 239,259,351 </w:t>
            </w:r>
          </w:p>
        </w:tc>
        <w:tc>
          <w:tcPr>
            <w:tcW w:w="1440" w:type="dxa"/>
            <w:tcBorders>
              <w:bottom w:val="single" w:sz="4" w:space="0" w:color="auto"/>
            </w:tcBorders>
          </w:tcPr>
          <w:p w14:paraId="735351E5" w14:textId="19222DB7" w:rsidR="00D57791" w:rsidRPr="00D57791" w:rsidRDefault="00D57791" w:rsidP="00D57791">
            <w:pPr>
              <w:tabs>
                <w:tab w:val="left" w:pos="6840"/>
              </w:tabs>
              <w:spacing w:after="0" w:line="240" w:lineRule="auto"/>
              <w:ind w:right="-72"/>
              <w:jc w:val="right"/>
              <w:rPr>
                <w:rFonts w:ascii="Arial" w:hAnsi="Arial" w:cs="Arial"/>
                <w:sz w:val="18"/>
                <w:szCs w:val="18"/>
                <w:cs/>
              </w:rPr>
            </w:pPr>
            <w:r w:rsidRPr="00D57791">
              <w:rPr>
                <w:rFonts w:ascii="Arial" w:hAnsi="Arial" w:cs="Arial"/>
                <w:sz w:val="18"/>
                <w:szCs w:val="18"/>
              </w:rPr>
              <w:t xml:space="preserve"> 138,610,950 </w:t>
            </w:r>
          </w:p>
        </w:tc>
        <w:tc>
          <w:tcPr>
            <w:tcW w:w="1440" w:type="dxa"/>
            <w:tcBorders>
              <w:bottom w:val="single" w:sz="4" w:space="0" w:color="auto"/>
            </w:tcBorders>
            <w:vAlign w:val="center"/>
          </w:tcPr>
          <w:p w14:paraId="5E79B5C7" w14:textId="0BBABB3E" w:rsidR="00D57791" w:rsidRPr="00D57791" w:rsidRDefault="00D57791" w:rsidP="00D57791">
            <w:pPr>
              <w:tabs>
                <w:tab w:val="left" w:pos="6840"/>
              </w:tabs>
              <w:spacing w:after="0" w:line="240" w:lineRule="auto"/>
              <w:ind w:right="-72"/>
              <w:jc w:val="right"/>
              <w:rPr>
                <w:rFonts w:ascii="Arial" w:hAnsi="Arial" w:cs="Arial"/>
                <w:sz w:val="18"/>
                <w:szCs w:val="18"/>
              </w:rPr>
            </w:pPr>
            <w:r w:rsidRPr="00D57791">
              <w:rPr>
                <w:rFonts w:ascii="Arial" w:hAnsi="Arial" w:cs="Arial"/>
                <w:color w:val="000000"/>
                <w:sz w:val="18"/>
                <w:szCs w:val="18"/>
              </w:rPr>
              <w:t>141,989,582</w:t>
            </w:r>
          </w:p>
        </w:tc>
      </w:tr>
      <w:tr w:rsidR="009103C9" w:rsidRPr="00AD7405" w14:paraId="3900844A" w14:textId="77777777" w:rsidTr="00C63FB0">
        <w:trPr>
          <w:trHeight w:val="20"/>
        </w:trPr>
        <w:tc>
          <w:tcPr>
            <w:tcW w:w="3699" w:type="dxa"/>
          </w:tcPr>
          <w:p w14:paraId="0893544A" w14:textId="77777777" w:rsidR="00C63FB0" w:rsidRPr="00AD7405" w:rsidRDefault="00C63FB0" w:rsidP="00350137">
            <w:pPr>
              <w:spacing w:after="0" w:line="240" w:lineRule="auto"/>
              <w:ind w:left="-101"/>
              <w:jc w:val="both"/>
              <w:rPr>
                <w:rFonts w:ascii="Arial" w:eastAsia="MS Mincho" w:hAnsi="Arial" w:cs="Arial"/>
                <w:sz w:val="18"/>
                <w:szCs w:val="18"/>
                <w:lang w:eastAsia="th-TH"/>
              </w:rPr>
            </w:pPr>
          </w:p>
        </w:tc>
        <w:tc>
          <w:tcPr>
            <w:tcW w:w="1440" w:type="dxa"/>
          </w:tcPr>
          <w:p w14:paraId="17155F4C" w14:textId="77777777" w:rsidR="00C63FB0" w:rsidRPr="00AD7405" w:rsidRDefault="00C63FB0" w:rsidP="00350137">
            <w:pPr>
              <w:tabs>
                <w:tab w:val="left" w:pos="6840"/>
              </w:tabs>
              <w:spacing w:after="0" w:line="240" w:lineRule="auto"/>
              <w:ind w:right="-72"/>
              <w:jc w:val="right"/>
              <w:rPr>
                <w:rFonts w:ascii="Arial" w:hAnsi="Arial" w:cs="Arial"/>
                <w:sz w:val="18"/>
                <w:szCs w:val="18"/>
              </w:rPr>
            </w:pPr>
          </w:p>
        </w:tc>
        <w:tc>
          <w:tcPr>
            <w:tcW w:w="1440" w:type="dxa"/>
          </w:tcPr>
          <w:p w14:paraId="29F59F5F" w14:textId="77777777" w:rsidR="00C63FB0" w:rsidRPr="00AD7405" w:rsidRDefault="00C63FB0" w:rsidP="00350137">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tcPr>
          <w:p w14:paraId="4EEFB68C" w14:textId="77777777" w:rsidR="00C63FB0" w:rsidRPr="00AD7405" w:rsidRDefault="00C63FB0" w:rsidP="00350137">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tcPr>
          <w:p w14:paraId="5D3AEF70" w14:textId="77777777" w:rsidR="00C63FB0" w:rsidRPr="00AD7405" w:rsidRDefault="00C63FB0" w:rsidP="00350137">
            <w:pPr>
              <w:tabs>
                <w:tab w:val="left" w:pos="6840"/>
              </w:tabs>
              <w:spacing w:after="0" w:line="240" w:lineRule="auto"/>
              <w:ind w:right="-72"/>
              <w:jc w:val="right"/>
              <w:rPr>
                <w:rFonts w:ascii="Arial" w:hAnsi="Arial" w:cs="Arial"/>
                <w:sz w:val="18"/>
                <w:szCs w:val="18"/>
              </w:rPr>
            </w:pPr>
          </w:p>
        </w:tc>
      </w:tr>
      <w:tr w:rsidR="00133BCC" w:rsidRPr="00AD7405" w14:paraId="0A32C0D7" w14:textId="77777777" w:rsidTr="00C63FB0">
        <w:trPr>
          <w:trHeight w:val="20"/>
        </w:trPr>
        <w:tc>
          <w:tcPr>
            <w:tcW w:w="3699" w:type="dxa"/>
          </w:tcPr>
          <w:p w14:paraId="2307A57D" w14:textId="77777777" w:rsidR="00133BCC" w:rsidRPr="00AD7405" w:rsidRDefault="00133BCC" w:rsidP="00350137">
            <w:pPr>
              <w:spacing w:after="0" w:line="240" w:lineRule="auto"/>
              <w:ind w:left="-101"/>
              <w:jc w:val="both"/>
              <w:rPr>
                <w:rFonts w:ascii="Arial" w:eastAsia="MS Mincho" w:hAnsi="Arial" w:cs="Arial"/>
                <w:sz w:val="18"/>
                <w:szCs w:val="18"/>
                <w:lang w:eastAsia="th-TH"/>
              </w:rPr>
            </w:pPr>
          </w:p>
        </w:tc>
        <w:tc>
          <w:tcPr>
            <w:tcW w:w="1440" w:type="dxa"/>
          </w:tcPr>
          <w:p w14:paraId="7764783C" w14:textId="6C4C78F2" w:rsidR="00133BCC" w:rsidRPr="00AD7405" w:rsidRDefault="00133BCC" w:rsidP="00350137">
            <w:pPr>
              <w:tabs>
                <w:tab w:val="left" w:pos="6840"/>
              </w:tabs>
              <w:spacing w:after="0" w:line="240" w:lineRule="auto"/>
              <w:ind w:right="-72"/>
              <w:jc w:val="right"/>
              <w:rPr>
                <w:rFonts w:ascii="Arial" w:hAnsi="Arial" w:cs="Arial"/>
                <w:sz w:val="18"/>
                <w:szCs w:val="18"/>
              </w:rPr>
            </w:pPr>
          </w:p>
        </w:tc>
        <w:tc>
          <w:tcPr>
            <w:tcW w:w="1440" w:type="dxa"/>
          </w:tcPr>
          <w:p w14:paraId="64658F1B" w14:textId="260514F5" w:rsidR="00133BCC" w:rsidRPr="00AD7405" w:rsidRDefault="00133BCC" w:rsidP="00350137">
            <w:pPr>
              <w:tabs>
                <w:tab w:val="left" w:pos="6840"/>
              </w:tabs>
              <w:spacing w:after="0" w:line="240" w:lineRule="auto"/>
              <w:ind w:right="-72"/>
              <w:jc w:val="right"/>
              <w:rPr>
                <w:rFonts w:ascii="Arial" w:hAnsi="Arial" w:cs="Arial"/>
                <w:sz w:val="18"/>
                <w:szCs w:val="18"/>
                <w:cs/>
              </w:rPr>
            </w:pPr>
          </w:p>
        </w:tc>
        <w:tc>
          <w:tcPr>
            <w:tcW w:w="1440" w:type="dxa"/>
            <w:tcBorders>
              <w:bottom w:val="single" w:sz="4" w:space="0" w:color="auto"/>
            </w:tcBorders>
          </w:tcPr>
          <w:p w14:paraId="272FDBA6" w14:textId="45A13FC8" w:rsidR="00133BCC" w:rsidRPr="00AD7405" w:rsidRDefault="00133BCC"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 xml:space="preserve"> 222,606,932 </w:t>
            </w:r>
          </w:p>
        </w:tc>
        <w:tc>
          <w:tcPr>
            <w:tcW w:w="1440" w:type="dxa"/>
            <w:tcBorders>
              <w:bottom w:val="single" w:sz="4" w:space="0" w:color="auto"/>
            </w:tcBorders>
          </w:tcPr>
          <w:p w14:paraId="720A24CD" w14:textId="5618BF63" w:rsidR="00133BCC" w:rsidRPr="00AD7405" w:rsidRDefault="00133BCC"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 xml:space="preserve"> 219,420,478 </w:t>
            </w:r>
          </w:p>
        </w:tc>
      </w:tr>
      <w:tr w:rsidR="001E2D70" w:rsidRPr="00AD7405" w14:paraId="5CB96CE9" w14:textId="77777777" w:rsidTr="007710E5">
        <w:trPr>
          <w:trHeight w:val="20"/>
        </w:trPr>
        <w:tc>
          <w:tcPr>
            <w:tcW w:w="3699" w:type="dxa"/>
          </w:tcPr>
          <w:p w14:paraId="7493FF75" w14:textId="50940009" w:rsidR="001E2D70" w:rsidRPr="00AD7405" w:rsidRDefault="001E2D70" w:rsidP="00350137">
            <w:pPr>
              <w:spacing w:after="0" w:line="240" w:lineRule="auto"/>
              <w:ind w:left="-101"/>
              <w:jc w:val="both"/>
              <w:rPr>
                <w:rFonts w:ascii="Arial" w:eastAsia="MS Mincho" w:hAnsi="Arial" w:cs="Arial"/>
                <w:sz w:val="18"/>
                <w:szCs w:val="18"/>
                <w:lang w:eastAsia="th-TH"/>
              </w:rPr>
            </w:pPr>
            <w:r w:rsidRPr="00AD7405">
              <w:rPr>
                <w:rFonts w:ascii="Arial" w:eastAsia="MS Mincho" w:hAnsi="Arial" w:cs="Arial"/>
                <w:sz w:val="18"/>
                <w:szCs w:val="18"/>
                <w:u w:val="single"/>
                <w:lang w:eastAsia="th-TH"/>
              </w:rPr>
              <w:t>Less</w:t>
            </w:r>
            <w:r w:rsidRPr="00AD7405">
              <w:rPr>
                <w:rFonts w:ascii="Arial" w:eastAsia="MS Mincho" w:hAnsi="Arial" w:cs="Arial"/>
                <w:sz w:val="18"/>
                <w:szCs w:val="18"/>
                <w:lang w:eastAsia="th-TH"/>
              </w:rPr>
              <w:t xml:space="preserve">  Deferred finance income</w:t>
            </w:r>
          </w:p>
        </w:tc>
        <w:tc>
          <w:tcPr>
            <w:tcW w:w="1440" w:type="dxa"/>
            <w:tcBorders>
              <w:bottom w:val="single" w:sz="4" w:space="0" w:color="auto"/>
            </w:tcBorders>
          </w:tcPr>
          <w:p w14:paraId="6CBC14A0" w14:textId="7E447EFB" w:rsidR="001E2D70" w:rsidRPr="00AD7405" w:rsidRDefault="001E2D70"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 xml:space="preserve"> (298,265,457)</w:t>
            </w:r>
          </w:p>
        </w:tc>
        <w:tc>
          <w:tcPr>
            <w:tcW w:w="1440" w:type="dxa"/>
            <w:tcBorders>
              <w:bottom w:val="single" w:sz="4" w:space="0" w:color="auto"/>
            </w:tcBorders>
          </w:tcPr>
          <w:p w14:paraId="06703856" w14:textId="24C850BB" w:rsidR="001E2D70" w:rsidRPr="00AD7405" w:rsidRDefault="001E2D70"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 xml:space="preserve"> (281,642,110)</w:t>
            </w:r>
          </w:p>
        </w:tc>
        <w:tc>
          <w:tcPr>
            <w:tcW w:w="1440" w:type="dxa"/>
            <w:tcBorders>
              <w:top w:val="single" w:sz="4" w:space="0" w:color="auto"/>
            </w:tcBorders>
          </w:tcPr>
          <w:p w14:paraId="1A2DF89C" w14:textId="77777777" w:rsidR="001E2D70" w:rsidRPr="00AD7405" w:rsidRDefault="001E2D70" w:rsidP="00350137">
            <w:pPr>
              <w:tabs>
                <w:tab w:val="left" w:pos="6840"/>
              </w:tabs>
              <w:spacing w:after="0" w:line="240" w:lineRule="auto"/>
              <w:ind w:right="-72"/>
              <w:jc w:val="right"/>
              <w:rPr>
                <w:rFonts w:ascii="Arial" w:hAnsi="Arial" w:cs="Arial"/>
                <w:sz w:val="18"/>
                <w:szCs w:val="18"/>
                <w:cs/>
              </w:rPr>
            </w:pPr>
          </w:p>
        </w:tc>
        <w:tc>
          <w:tcPr>
            <w:tcW w:w="1440" w:type="dxa"/>
            <w:tcBorders>
              <w:top w:val="single" w:sz="4" w:space="0" w:color="auto"/>
            </w:tcBorders>
          </w:tcPr>
          <w:p w14:paraId="70A74971" w14:textId="77777777" w:rsidR="001E2D70" w:rsidRPr="00AD7405" w:rsidRDefault="001E2D70" w:rsidP="00350137">
            <w:pPr>
              <w:tabs>
                <w:tab w:val="left" w:pos="6840"/>
              </w:tabs>
              <w:spacing w:after="0" w:line="240" w:lineRule="auto"/>
              <w:ind w:right="-72"/>
              <w:jc w:val="right"/>
              <w:rPr>
                <w:rFonts w:ascii="Arial" w:hAnsi="Arial" w:cs="Arial"/>
                <w:sz w:val="18"/>
                <w:szCs w:val="18"/>
              </w:rPr>
            </w:pPr>
          </w:p>
        </w:tc>
      </w:tr>
      <w:tr w:rsidR="009103C9" w:rsidRPr="00AD7405" w14:paraId="66C5FBAA" w14:textId="77777777" w:rsidTr="00C4473E">
        <w:trPr>
          <w:trHeight w:val="20"/>
        </w:trPr>
        <w:tc>
          <w:tcPr>
            <w:tcW w:w="3699" w:type="dxa"/>
          </w:tcPr>
          <w:p w14:paraId="789B536D" w14:textId="77777777" w:rsidR="002E3E5E" w:rsidRPr="00AD7405" w:rsidRDefault="002E3E5E" w:rsidP="00350137">
            <w:pPr>
              <w:spacing w:after="0" w:line="240" w:lineRule="auto"/>
              <w:ind w:left="-101"/>
              <w:jc w:val="both"/>
              <w:rPr>
                <w:rFonts w:ascii="Arial" w:eastAsia="MS Mincho" w:hAnsi="Arial" w:cs="Arial"/>
                <w:sz w:val="18"/>
                <w:szCs w:val="18"/>
                <w:u w:val="single"/>
                <w:lang w:eastAsia="th-TH"/>
              </w:rPr>
            </w:pPr>
          </w:p>
        </w:tc>
        <w:tc>
          <w:tcPr>
            <w:tcW w:w="1440" w:type="dxa"/>
            <w:tcBorders>
              <w:top w:val="single" w:sz="4" w:space="0" w:color="auto"/>
            </w:tcBorders>
          </w:tcPr>
          <w:p w14:paraId="79DC6E09" w14:textId="77777777" w:rsidR="002E3E5E" w:rsidRPr="00AD7405" w:rsidRDefault="002E3E5E" w:rsidP="00350137">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tcPr>
          <w:p w14:paraId="18764FC6" w14:textId="77777777" w:rsidR="002E3E5E" w:rsidRPr="00AD7405" w:rsidRDefault="002E3E5E" w:rsidP="00350137">
            <w:pPr>
              <w:tabs>
                <w:tab w:val="left" w:pos="6840"/>
              </w:tabs>
              <w:spacing w:after="0" w:line="240" w:lineRule="auto"/>
              <w:ind w:right="-72"/>
              <w:jc w:val="right"/>
              <w:rPr>
                <w:rFonts w:ascii="Arial" w:hAnsi="Arial" w:cs="Arial"/>
                <w:sz w:val="18"/>
                <w:szCs w:val="18"/>
                <w:cs/>
              </w:rPr>
            </w:pPr>
          </w:p>
        </w:tc>
        <w:tc>
          <w:tcPr>
            <w:tcW w:w="1440" w:type="dxa"/>
          </w:tcPr>
          <w:p w14:paraId="0DDF2631" w14:textId="77777777" w:rsidR="002E3E5E" w:rsidRPr="00AD7405" w:rsidRDefault="002E3E5E" w:rsidP="00350137">
            <w:pPr>
              <w:tabs>
                <w:tab w:val="left" w:pos="6840"/>
              </w:tabs>
              <w:spacing w:after="0" w:line="240" w:lineRule="auto"/>
              <w:ind w:right="-72"/>
              <w:jc w:val="right"/>
              <w:rPr>
                <w:rFonts w:ascii="Arial" w:hAnsi="Arial" w:cs="Arial"/>
                <w:sz w:val="18"/>
                <w:szCs w:val="18"/>
                <w:cs/>
              </w:rPr>
            </w:pPr>
          </w:p>
        </w:tc>
        <w:tc>
          <w:tcPr>
            <w:tcW w:w="1440" w:type="dxa"/>
          </w:tcPr>
          <w:p w14:paraId="44C8CF50" w14:textId="77777777" w:rsidR="002E3E5E" w:rsidRPr="00AD7405" w:rsidRDefault="002E3E5E" w:rsidP="00350137">
            <w:pPr>
              <w:tabs>
                <w:tab w:val="left" w:pos="6840"/>
              </w:tabs>
              <w:spacing w:after="0" w:line="240" w:lineRule="auto"/>
              <w:ind w:right="-72"/>
              <w:jc w:val="right"/>
              <w:rPr>
                <w:rFonts w:ascii="Arial" w:hAnsi="Arial" w:cs="Arial"/>
                <w:sz w:val="18"/>
                <w:szCs w:val="18"/>
              </w:rPr>
            </w:pPr>
          </w:p>
        </w:tc>
      </w:tr>
      <w:tr w:rsidR="00957FE1" w:rsidRPr="00AD7405" w14:paraId="33027C9B" w14:textId="77777777" w:rsidTr="00C4473E">
        <w:trPr>
          <w:trHeight w:val="20"/>
        </w:trPr>
        <w:tc>
          <w:tcPr>
            <w:tcW w:w="3699" w:type="dxa"/>
          </w:tcPr>
          <w:p w14:paraId="7CD21274" w14:textId="01730AB9" w:rsidR="00957FE1" w:rsidRPr="00AD7405" w:rsidRDefault="00957FE1" w:rsidP="00350137">
            <w:pPr>
              <w:spacing w:after="0" w:line="240" w:lineRule="auto"/>
              <w:ind w:left="-101"/>
              <w:jc w:val="both"/>
              <w:rPr>
                <w:rFonts w:ascii="Arial" w:eastAsia="MS Mincho" w:hAnsi="Arial" w:cs="Arial"/>
                <w:sz w:val="18"/>
                <w:szCs w:val="18"/>
                <w:u w:val="single"/>
                <w:lang w:eastAsia="th-TH"/>
              </w:rPr>
            </w:pPr>
            <w:r w:rsidRPr="00AD7405">
              <w:rPr>
                <w:rFonts w:ascii="Arial" w:eastAsia="MS Mincho" w:hAnsi="Arial" w:cs="Arial"/>
                <w:sz w:val="18"/>
                <w:szCs w:val="18"/>
                <w:lang w:eastAsia="th-TH"/>
              </w:rPr>
              <w:t>Net investment in the lease</w:t>
            </w:r>
          </w:p>
        </w:tc>
        <w:tc>
          <w:tcPr>
            <w:tcW w:w="1440" w:type="dxa"/>
            <w:tcBorders>
              <w:bottom w:val="single" w:sz="4" w:space="0" w:color="auto"/>
            </w:tcBorders>
          </w:tcPr>
          <w:p w14:paraId="221AEEF8" w14:textId="529FFD58" w:rsidR="00957FE1" w:rsidRPr="00AD7405" w:rsidRDefault="00957FE1"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 xml:space="preserve"> 222,606,932 </w:t>
            </w:r>
          </w:p>
        </w:tc>
        <w:tc>
          <w:tcPr>
            <w:tcW w:w="1440" w:type="dxa"/>
            <w:tcBorders>
              <w:bottom w:val="single" w:sz="4" w:space="0" w:color="auto"/>
            </w:tcBorders>
          </w:tcPr>
          <w:p w14:paraId="7E4E5943" w14:textId="5EC6FAD3" w:rsidR="00957FE1" w:rsidRPr="00AD7405" w:rsidRDefault="00957FE1"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 xml:space="preserve"> 219,420,478 </w:t>
            </w:r>
          </w:p>
        </w:tc>
        <w:tc>
          <w:tcPr>
            <w:tcW w:w="1440" w:type="dxa"/>
          </w:tcPr>
          <w:p w14:paraId="1EC34FE2" w14:textId="77777777" w:rsidR="00957FE1" w:rsidRPr="00AD7405" w:rsidRDefault="00957FE1" w:rsidP="00350137">
            <w:pPr>
              <w:tabs>
                <w:tab w:val="left" w:pos="6840"/>
              </w:tabs>
              <w:spacing w:after="0" w:line="240" w:lineRule="auto"/>
              <w:ind w:right="-72"/>
              <w:jc w:val="right"/>
              <w:rPr>
                <w:rFonts w:ascii="Arial" w:hAnsi="Arial" w:cs="Arial"/>
                <w:sz w:val="18"/>
                <w:szCs w:val="18"/>
                <w:cs/>
              </w:rPr>
            </w:pPr>
          </w:p>
        </w:tc>
        <w:tc>
          <w:tcPr>
            <w:tcW w:w="1440" w:type="dxa"/>
          </w:tcPr>
          <w:p w14:paraId="45DC6459" w14:textId="77777777" w:rsidR="00957FE1" w:rsidRPr="00AD7405" w:rsidRDefault="00957FE1" w:rsidP="00350137">
            <w:pPr>
              <w:tabs>
                <w:tab w:val="left" w:pos="6840"/>
              </w:tabs>
              <w:spacing w:after="0" w:line="240" w:lineRule="auto"/>
              <w:ind w:right="-72"/>
              <w:jc w:val="right"/>
              <w:rPr>
                <w:rFonts w:ascii="Arial" w:hAnsi="Arial" w:cs="Arial"/>
                <w:sz w:val="18"/>
                <w:szCs w:val="18"/>
              </w:rPr>
            </w:pPr>
          </w:p>
        </w:tc>
      </w:tr>
    </w:tbl>
    <w:p w14:paraId="354DFF0D" w14:textId="5AFE3C0A" w:rsidR="00DD1875" w:rsidRPr="00AD7405" w:rsidRDefault="00DD1875" w:rsidP="00350137">
      <w:pPr>
        <w:spacing w:after="0" w:line="240" w:lineRule="auto"/>
        <w:ind w:left="-14" w:firstLine="14"/>
        <w:jc w:val="both"/>
        <w:rPr>
          <w:rFonts w:ascii="Arial" w:hAnsi="Arial" w:cs="Arial"/>
          <w:spacing w:val="-2"/>
          <w:sz w:val="18"/>
          <w:szCs w:val="18"/>
        </w:rPr>
      </w:pPr>
    </w:p>
    <w:p w14:paraId="5D3BD243" w14:textId="77777777" w:rsidR="001871CD" w:rsidRPr="00AD7405" w:rsidRDefault="001871CD" w:rsidP="00350137">
      <w:pPr>
        <w:spacing w:after="0" w:line="240" w:lineRule="auto"/>
        <w:ind w:left="-14" w:firstLine="14"/>
        <w:jc w:val="both"/>
        <w:rPr>
          <w:rFonts w:ascii="Arial" w:hAnsi="Arial" w:cs="Arial"/>
          <w:spacing w:val="-2"/>
          <w:sz w:val="18"/>
          <w:szCs w:val="18"/>
        </w:rPr>
      </w:pPr>
    </w:p>
    <w:tbl>
      <w:tblPr>
        <w:tblW w:w="0" w:type="auto"/>
        <w:tblInd w:w="108" w:type="dxa"/>
        <w:tblLayout w:type="fixed"/>
        <w:tblLook w:val="04A0" w:firstRow="1" w:lastRow="0" w:firstColumn="1" w:lastColumn="0" w:noHBand="0" w:noVBand="1"/>
      </w:tblPr>
      <w:tblGrid>
        <w:gridCol w:w="9450"/>
      </w:tblGrid>
      <w:tr w:rsidR="00957FE1" w:rsidRPr="00AD7405" w14:paraId="32548624" w14:textId="77777777" w:rsidTr="00481790">
        <w:trPr>
          <w:trHeight w:val="386"/>
        </w:trPr>
        <w:tc>
          <w:tcPr>
            <w:tcW w:w="9450" w:type="dxa"/>
            <w:vAlign w:val="center"/>
          </w:tcPr>
          <w:p w14:paraId="515B3030" w14:textId="4FA24A10" w:rsidR="00957FE1" w:rsidRPr="00AD7405" w:rsidRDefault="00957FE1" w:rsidP="00350137">
            <w:pPr>
              <w:spacing w:after="0" w:line="240" w:lineRule="auto"/>
              <w:ind w:left="432" w:hanging="543"/>
              <w:jc w:val="both"/>
              <w:rPr>
                <w:rFonts w:ascii="Arial" w:hAnsi="Arial" w:cs="Arial"/>
                <w:sz w:val="18"/>
                <w:szCs w:val="18"/>
                <w:cs/>
              </w:rPr>
            </w:pPr>
            <w:r w:rsidRPr="00AD7405">
              <w:rPr>
                <w:rFonts w:ascii="Arial" w:hAnsi="Arial" w:cs="Arial"/>
                <w:b/>
                <w:bCs/>
                <w:sz w:val="18"/>
                <w:szCs w:val="18"/>
              </w:rPr>
              <w:t>1</w:t>
            </w:r>
            <w:r w:rsidR="00272D55" w:rsidRPr="00AD7405">
              <w:rPr>
                <w:rFonts w:ascii="Arial" w:hAnsi="Arial" w:cs="Arial"/>
                <w:b/>
                <w:bCs/>
                <w:sz w:val="18"/>
                <w:szCs w:val="18"/>
              </w:rPr>
              <w:t>2</w:t>
            </w:r>
            <w:r w:rsidRPr="00AD7405">
              <w:rPr>
                <w:rFonts w:ascii="Arial" w:hAnsi="Arial" w:cs="Arial"/>
                <w:sz w:val="18"/>
                <w:szCs w:val="18"/>
              </w:rPr>
              <w:tab/>
            </w:r>
            <w:r w:rsidRPr="00AD7405">
              <w:rPr>
                <w:rFonts w:ascii="Arial" w:hAnsi="Arial" w:cs="Arial"/>
                <w:b/>
                <w:bCs/>
                <w:sz w:val="18"/>
                <w:szCs w:val="18"/>
              </w:rPr>
              <w:t>Inventories, net</w:t>
            </w:r>
          </w:p>
        </w:tc>
      </w:tr>
    </w:tbl>
    <w:p w14:paraId="6FAAF1B6" w14:textId="77777777" w:rsidR="00957FE1" w:rsidRPr="00AD7405" w:rsidRDefault="00957FE1" w:rsidP="00350137">
      <w:pPr>
        <w:spacing w:after="0" w:line="240" w:lineRule="auto"/>
        <w:ind w:left="432" w:hanging="432"/>
        <w:jc w:val="both"/>
        <w:rPr>
          <w:rFonts w:ascii="Arial" w:hAnsi="Arial" w:cs="Arial"/>
          <w:sz w:val="18"/>
          <w:szCs w:val="18"/>
          <w:cs/>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57FE1" w:rsidRPr="00AD7405" w14:paraId="208BD3D2" w14:textId="77777777" w:rsidTr="00481790">
        <w:trPr>
          <w:trHeight w:val="20"/>
        </w:trPr>
        <w:tc>
          <w:tcPr>
            <w:tcW w:w="3699" w:type="dxa"/>
          </w:tcPr>
          <w:p w14:paraId="0C07BCC5" w14:textId="77777777" w:rsidR="00957FE1" w:rsidRPr="00AD7405" w:rsidRDefault="00957FE1" w:rsidP="00350137">
            <w:pPr>
              <w:spacing w:after="0" w:line="240" w:lineRule="auto"/>
              <w:ind w:left="-101"/>
              <w:jc w:val="both"/>
              <w:rPr>
                <w:rFonts w:ascii="Arial" w:hAnsi="Arial" w:cs="Arial"/>
                <w:sz w:val="18"/>
                <w:szCs w:val="18"/>
              </w:rPr>
            </w:pPr>
          </w:p>
        </w:tc>
        <w:tc>
          <w:tcPr>
            <w:tcW w:w="2880" w:type="dxa"/>
            <w:gridSpan w:val="2"/>
            <w:tcBorders>
              <w:bottom w:val="single" w:sz="4" w:space="0" w:color="auto"/>
            </w:tcBorders>
          </w:tcPr>
          <w:p w14:paraId="1FE1898A" w14:textId="77777777" w:rsidR="00957FE1" w:rsidRPr="00AD7405" w:rsidRDefault="00957FE1" w:rsidP="0032135A">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2A6640E9" w14:textId="77777777" w:rsidR="00957FE1" w:rsidRPr="00AD7405" w:rsidRDefault="00957FE1" w:rsidP="0032135A">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80" w:type="dxa"/>
            <w:gridSpan w:val="2"/>
            <w:tcBorders>
              <w:bottom w:val="single" w:sz="4" w:space="0" w:color="auto"/>
            </w:tcBorders>
          </w:tcPr>
          <w:p w14:paraId="2FD4F2F4" w14:textId="77777777" w:rsidR="00957FE1" w:rsidRPr="00AD7405" w:rsidRDefault="00957FE1" w:rsidP="0032135A">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177938FC" w14:textId="77777777" w:rsidR="00957FE1" w:rsidRPr="00AD7405" w:rsidRDefault="00957FE1" w:rsidP="0032135A">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957FE1" w:rsidRPr="00AD7405" w14:paraId="0D000997" w14:textId="77777777" w:rsidTr="00481790">
        <w:trPr>
          <w:trHeight w:val="20"/>
        </w:trPr>
        <w:tc>
          <w:tcPr>
            <w:tcW w:w="3699" w:type="dxa"/>
          </w:tcPr>
          <w:p w14:paraId="2F49E293" w14:textId="77777777" w:rsidR="00957FE1" w:rsidRPr="00AD7405" w:rsidRDefault="00957FE1" w:rsidP="00350137">
            <w:pPr>
              <w:pStyle w:val="Header"/>
              <w:spacing w:after="0" w:line="240" w:lineRule="auto"/>
              <w:ind w:left="-101"/>
              <w:rPr>
                <w:rFonts w:ascii="Arial" w:hAnsi="Arial" w:cs="Arial"/>
                <w:b/>
                <w:bCs/>
                <w:sz w:val="18"/>
                <w:szCs w:val="18"/>
              </w:rPr>
            </w:pPr>
          </w:p>
        </w:tc>
        <w:tc>
          <w:tcPr>
            <w:tcW w:w="1440" w:type="dxa"/>
          </w:tcPr>
          <w:p w14:paraId="4085FF96" w14:textId="77777777" w:rsidR="00957FE1" w:rsidRPr="00AD7405" w:rsidRDefault="00957FE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40" w:type="dxa"/>
          </w:tcPr>
          <w:p w14:paraId="6FAB03B1" w14:textId="77777777" w:rsidR="00957FE1" w:rsidRPr="00AD7405" w:rsidRDefault="00957FE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40" w:type="dxa"/>
          </w:tcPr>
          <w:p w14:paraId="0EB99437" w14:textId="77777777" w:rsidR="00957FE1" w:rsidRPr="00AD7405" w:rsidRDefault="00957FE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40" w:type="dxa"/>
          </w:tcPr>
          <w:p w14:paraId="0077BFA7" w14:textId="77777777" w:rsidR="00957FE1" w:rsidRPr="00AD7405" w:rsidRDefault="00957FE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6A0D15" w:rsidRPr="00AD7405" w14:paraId="64600395" w14:textId="77777777" w:rsidTr="00481790">
        <w:trPr>
          <w:trHeight w:val="20"/>
        </w:trPr>
        <w:tc>
          <w:tcPr>
            <w:tcW w:w="3699" w:type="dxa"/>
          </w:tcPr>
          <w:p w14:paraId="557CA7DE" w14:textId="77777777" w:rsidR="006A0D15" w:rsidRPr="00AD7405" w:rsidRDefault="006A0D15" w:rsidP="00350137">
            <w:pPr>
              <w:pStyle w:val="Header"/>
              <w:spacing w:after="0" w:line="240" w:lineRule="auto"/>
              <w:ind w:left="-101"/>
              <w:rPr>
                <w:rFonts w:ascii="Arial" w:hAnsi="Arial" w:cs="Arial"/>
                <w:b/>
                <w:bCs/>
                <w:sz w:val="18"/>
                <w:szCs w:val="18"/>
              </w:rPr>
            </w:pPr>
          </w:p>
        </w:tc>
        <w:tc>
          <w:tcPr>
            <w:tcW w:w="1440" w:type="dxa"/>
          </w:tcPr>
          <w:p w14:paraId="2A40D5F7" w14:textId="6C323BF2" w:rsidR="006A0D15" w:rsidRPr="00AD7405" w:rsidRDefault="006A0D15"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Pr>
          <w:p w14:paraId="145D2C84" w14:textId="3BB7B1C4" w:rsidR="006A0D15" w:rsidRPr="00AD7405" w:rsidRDefault="006A0D15"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Pr>
          <w:p w14:paraId="558177E1" w14:textId="4EE198BC" w:rsidR="006A0D15" w:rsidRPr="00AD7405" w:rsidRDefault="006A0D15"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Pr>
          <w:p w14:paraId="62E0C7DB" w14:textId="759FC617" w:rsidR="006A0D15" w:rsidRPr="00AD7405" w:rsidRDefault="006A0D15"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957FE1" w:rsidRPr="00AD7405" w14:paraId="5AA71364" w14:textId="77777777" w:rsidTr="00481790">
        <w:trPr>
          <w:trHeight w:val="20"/>
        </w:trPr>
        <w:tc>
          <w:tcPr>
            <w:tcW w:w="3699" w:type="dxa"/>
          </w:tcPr>
          <w:p w14:paraId="527661F7" w14:textId="77777777" w:rsidR="00957FE1" w:rsidRPr="00AD7405" w:rsidRDefault="00957FE1" w:rsidP="00350137">
            <w:pPr>
              <w:spacing w:after="0" w:line="240" w:lineRule="auto"/>
              <w:ind w:left="-101"/>
              <w:jc w:val="both"/>
              <w:rPr>
                <w:rFonts w:ascii="Arial" w:hAnsi="Arial" w:cs="Arial"/>
                <w:b/>
                <w:bCs/>
                <w:sz w:val="18"/>
                <w:szCs w:val="18"/>
              </w:rPr>
            </w:pPr>
          </w:p>
        </w:tc>
        <w:tc>
          <w:tcPr>
            <w:tcW w:w="1440" w:type="dxa"/>
            <w:tcBorders>
              <w:top w:val="single" w:sz="4" w:space="0" w:color="auto"/>
            </w:tcBorders>
          </w:tcPr>
          <w:p w14:paraId="22991DB8" w14:textId="77777777" w:rsidR="00957FE1" w:rsidRPr="00AD7405" w:rsidRDefault="00957FE1" w:rsidP="00350137">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6715DF47" w14:textId="77777777" w:rsidR="00957FE1" w:rsidRPr="00AD7405" w:rsidRDefault="00957FE1" w:rsidP="00350137">
            <w:pPr>
              <w:spacing w:after="0" w:line="240" w:lineRule="auto"/>
              <w:ind w:right="-72"/>
              <w:jc w:val="right"/>
              <w:rPr>
                <w:rFonts w:ascii="Arial" w:hAnsi="Arial" w:cs="Arial"/>
                <w:b/>
                <w:bCs/>
                <w:sz w:val="18"/>
                <w:szCs w:val="18"/>
              </w:rPr>
            </w:pPr>
          </w:p>
        </w:tc>
        <w:tc>
          <w:tcPr>
            <w:tcW w:w="1440" w:type="dxa"/>
            <w:tcBorders>
              <w:top w:val="single" w:sz="4" w:space="0" w:color="auto"/>
            </w:tcBorders>
          </w:tcPr>
          <w:p w14:paraId="4D2392EA" w14:textId="77777777" w:rsidR="00957FE1" w:rsidRPr="00AD7405" w:rsidRDefault="00957FE1" w:rsidP="00350137">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68C7F8F7" w14:textId="77777777" w:rsidR="00957FE1" w:rsidRPr="00AD7405" w:rsidRDefault="00957FE1" w:rsidP="00350137">
            <w:pPr>
              <w:spacing w:after="0" w:line="240" w:lineRule="auto"/>
              <w:ind w:right="-72"/>
              <w:jc w:val="right"/>
              <w:rPr>
                <w:rFonts w:ascii="Arial" w:hAnsi="Arial" w:cs="Arial"/>
                <w:b/>
                <w:bCs/>
                <w:sz w:val="18"/>
                <w:szCs w:val="18"/>
              </w:rPr>
            </w:pPr>
          </w:p>
        </w:tc>
      </w:tr>
      <w:tr w:rsidR="003B7619" w:rsidRPr="00AD7405" w14:paraId="74C740D8" w14:textId="77777777" w:rsidTr="000E2788">
        <w:trPr>
          <w:trHeight w:val="20"/>
        </w:trPr>
        <w:tc>
          <w:tcPr>
            <w:tcW w:w="3699" w:type="dxa"/>
          </w:tcPr>
          <w:p w14:paraId="569FC03D" w14:textId="77777777" w:rsidR="003B7619" w:rsidRPr="00AD7405" w:rsidRDefault="003B7619" w:rsidP="00350137">
            <w:pPr>
              <w:spacing w:after="0" w:line="240" w:lineRule="auto"/>
              <w:ind w:left="-101"/>
              <w:jc w:val="both"/>
              <w:rPr>
                <w:rFonts w:ascii="Arial" w:hAnsi="Arial" w:cs="Arial"/>
                <w:sz w:val="18"/>
                <w:szCs w:val="18"/>
              </w:rPr>
            </w:pPr>
            <w:r w:rsidRPr="00AD7405">
              <w:rPr>
                <w:rFonts w:ascii="Arial" w:hAnsi="Arial" w:cs="Arial"/>
                <w:sz w:val="18"/>
                <w:szCs w:val="18"/>
              </w:rPr>
              <w:t>Petroleum products</w:t>
            </w:r>
          </w:p>
        </w:tc>
        <w:tc>
          <w:tcPr>
            <w:tcW w:w="1440" w:type="dxa"/>
          </w:tcPr>
          <w:p w14:paraId="499EC6FE" w14:textId="4F887877"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2,933,294</w:t>
            </w:r>
          </w:p>
        </w:tc>
        <w:tc>
          <w:tcPr>
            <w:tcW w:w="1440" w:type="dxa"/>
          </w:tcPr>
          <w:p w14:paraId="6B44C827" w14:textId="3F5A5EC9"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4,516,217</w:t>
            </w:r>
          </w:p>
        </w:tc>
        <w:tc>
          <w:tcPr>
            <w:tcW w:w="1440" w:type="dxa"/>
            <w:vAlign w:val="bottom"/>
          </w:tcPr>
          <w:p w14:paraId="48BF5DC1" w14:textId="2AE48FE7"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w:t>
            </w:r>
          </w:p>
        </w:tc>
        <w:tc>
          <w:tcPr>
            <w:tcW w:w="1440" w:type="dxa"/>
            <w:vAlign w:val="bottom"/>
          </w:tcPr>
          <w:p w14:paraId="707C8A01" w14:textId="77777777"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w:t>
            </w:r>
          </w:p>
        </w:tc>
      </w:tr>
      <w:tr w:rsidR="003B7619" w:rsidRPr="00AD7405" w14:paraId="3EDB75DE" w14:textId="77777777" w:rsidTr="000E2788">
        <w:trPr>
          <w:trHeight w:val="20"/>
        </w:trPr>
        <w:tc>
          <w:tcPr>
            <w:tcW w:w="3699" w:type="dxa"/>
          </w:tcPr>
          <w:p w14:paraId="1B0FA1AC" w14:textId="77777777" w:rsidR="003B7619" w:rsidRPr="00AD7405" w:rsidRDefault="003B7619" w:rsidP="00350137">
            <w:pPr>
              <w:spacing w:after="0" w:line="240" w:lineRule="auto"/>
              <w:ind w:left="-101"/>
              <w:jc w:val="both"/>
              <w:rPr>
                <w:rFonts w:ascii="Arial" w:hAnsi="Arial" w:cs="Arial"/>
                <w:sz w:val="18"/>
                <w:szCs w:val="18"/>
                <w:cs/>
              </w:rPr>
            </w:pPr>
            <w:r w:rsidRPr="00AD7405">
              <w:rPr>
                <w:rFonts w:ascii="Arial" w:hAnsi="Arial" w:cs="Arial"/>
                <w:sz w:val="18"/>
                <w:szCs w:val="18"/>
              </w:rPr>
              <w:t>Gas products</w:t>
            </w:r>
          </w:p>
        </w:tc>
        <w:tc>
          <w:tcPr>
            <w:tcW w:w="1440" w:type="dxa"/>
          </w:tcPr>
          <w:p w14:paraId="41B9F90F" w14:textId="08F32C20"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6,260,410</w:t>
            </w:r>
          </w:p>
        </w:tc>
        <w:tc>
          <w:tcPr>
            <w:tcW w:w="1440" w:type="dxa"/>
          </w:tcPr>
          <w:p w14:paraId="1694896C" w14:textId="6B536A41" w:rsidR="003B7619" w:rsidRPr="00AD7405" w:rsidRDefault="003B7619"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7,100,617</w:t>
            </w:r>
          </w:p>
        </w:tc>
        <w:tc>
          <w:tcPr>
            <w:tcW w:w="1440" w:type="dxa"/>
            <w:vAlign w:val="bottom"/>
          </w:tcPr>
          <w:p w14:paraId="5B68A6F6" w14:textId="1D715422" w:rsidR="003B7619" w:rsidRPr="00AD7405" w:rsidRDefault="003B7619"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w:t>
            </w:r>
          </w:p>
        </w:tc>
        <w:tc>
          <w:tcPr>
            <w:tcW w:w="1440" w:type="dxa"/>
            <w:vAlign w:val="bottom"/>
          </w:tcPr>
          <w:p w14:paraId="58DA0415" w14:textId="77777777"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w:t>
            </w:r>
          </w:p>
        </w:tc>
      </w:tr>
      <w:tr w:rsidR="003B7619" w:rsidRPr="00AD7405" w14:paraId="1D02D40F" w14:textId="77777777" w:rsidTr="000E2788">
        <w:trPr>
          <w:trHeight w:val="20"/>
        </w:trPr>
        <w:tc>
          <w:tcPr>
            <w:tcW w:w="3699" w:type="dxa"/>
          </w:tcPr>
          <w:p w14:paraId="04459022" w14:textId="77777777" w:rsidR="003B7619" w:rsidRPr="00AD7405" w:rsidRDefault="003B7619" w:rsidP="00350137">
            <w:pPr>
              <w:spacing w:after="0" w:line="240" w:lineRule="auto"/>
              <w:ind w:left="-101"/>
              <w:jc w:val="both"/>
              <w:rPr>
                <w:rFonts w:ascii="Arial" w:hAnsi="Arial" w:cs="Arial"/>
                <w:sz w:val="18"/>
                <w:szCs w:val="18"/>
              </w:rPr>
            </w:pPr>
            <w:r w:rsidRPr="00AD7405">
              <w:rPr>
                <w:rFonts w:ascii="Arial" w:hAnsi="Arial" w:cs="Arial"/>
                <w:sz w:val="18"/>
                <w:szCs w:val="18"/>
              </w:rPr>
              <w:t>Supplies and consumables</w:t>
            </w:r>
          </w:p>
        </w:tc>
        <w:tc>
          <w:tcPr>
            <w:tcW w:w="1440" w:type="dxa"/>
          </w:tcPr>
          <w:p w14:paraId="7BB70A97" w14:textId="7A2029EF"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2,174,233</w:t>
            </w:r>
          </w:p>
        </w:tc>
        <w:tc>
          <w:tcPr>
            <w:tcW w:w="1440" w:type="dxa"/>
          </w:tcPr>
          <w:p w14:paraId="381E436F" w14:textId="71E50CD7" w:rsidR="003B7619" w:rsidRPr="00AD7405" w:rsidRDefault="003B7619"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19,155,237</w:t>
            </w:r>
          </w:p>
        </w:tc>
        <w:tc>
          <w:tcPr>
            <w:tcW w:w="1440" w:type="dxa"/>
            <w:vAlign w:val="bottom"/>
          </w:tcPr>
          <w:p w14:paraId="7C0DC779" w14:textId="1FB54D35" w:rsidR="003B7619" w:rsidRPr="00AD7405" w:rsidRDefault="003B7619"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w:t>
            </w:r>
          </w:p>
        </w:tc>
        <w:tc>
          <w:tcPr>
            <w:tcW w:w="1440" w:type="dxa"/>
            <w:vAlign w:val="bottom"/>
          </w:tcPr>
          <w:p w14:paraId="37AA581B" w14:textId="77777777"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w:t>
            </w:r>
          </w:p>
        </w:tc>
      </w:tr>
      <w:tr w:rsidR="003B7619" w:rsidRPr="00AD7405" w14:paraId="3A12598F" w14:textId="77777777" w:rsidTr="000E2788">
        <w:trPr>
          <w:trHeight w:val="20"/>
        </w:trPr>
        <w:tc>
          <w:tcPr>
            <w:tcW w:w="3699" w:type="dxa"/>
          </w:tcPr>
          <w:p w14:paraId="108E0B89" w14:textId="77777777" w:rsidR="003B7619" w:rsidRPr="00AD7405" w:rsidRDefault="003B7619" w:rsidP="00350137">
            <w:pPr>
              <w:spacing w:after="0" w:line="240" w:lineRule="auto"/>
              <w:ind w:left="-101"/>
              <w:jc w:val="both"/>
              <w:rPr>
                <w:rFonts w:ascii="Arial" w:hAnsi="Arial" w:cs="Arial"/>
                <w:sz w:val="18"/>
                <w:szCs w:val="18"/>
              </w:rPr>
            </w:pPr>
            <w:r w:rsidRPr="00AD7405">
              <w:rPr>
                <w:rFonts w:ascii="Arial" w:hAnsi="Arial" w:cs="Arial"/>
                <w:sz w:val="18"/>
                <w:szCs w:val="18"/>
              </w:rPr>
              <w:t>Other products</w:t>
            </w:r>
          </w:p>
        </w:tc>
        <w:tc>
          <w:tcPr>
            <w:tcW w:w="1440" w:type="dxa"/>
          </w:tcPr>
          <w:p w14:paraId="345D3035" w14:textId="7B2A913C"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505,770</w:t>
            </w:r>
          </w:p>
        </w:tc>
        <w:tc>
          <w:tcPr>
            <w:tcW w:w="1440" w:type="dxa"/>
          </w:tcPr>
          <w:p w14:paraId="760F25E3" w14:textId="02711C34" w:rsidR="003B7619" w:rsidRPr="00AD7405" w:rsidRDefault="003B7619"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26,499</w:t>
            </w:r>
          </w:p>
        </w:tc>
        <w:tc>
          <w:tcPr>
            <w:tcW w:w="1440" w:type="dxa"/>
            <w:vAlign w:val="bottom"/>
          </w:tcPr>
          <w:p w14:paraId="3E2D5DFE" w14:textId="095FAE38" w:rsidR="003B7619" w:rsidRPr="00AD7405" w:rsidRDefault="003B7619"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w:t>
            </w:r>
          </w:p>
        </w:tc>
        <w:tc>
          <w:tcPr>
            <w:tcW w:w="1440" w:type="dxa"/>
            <w:vAlign w:val="bottom"/>
          </w:tcPr>
          <w:p w14:paraId="6D7B9BBB" w14:textId="77777777"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w:t>
            </w:r>
          </w:p>
        </w:tc>
      </w:tr>
      <w:tr w:rsidR="003B7619" w:rsidRPr="00AD7405" w14:paraId="51263812" w14:textId="77777777" w:rsidTr="000E2788">
        <w:trPr>
          <w:trHeight w:val="20"/>
        </w:trPr>
        <w:tc>
          <w:tcPr>
            <w:tcW w:w="3699" w:type="dxa"/>
          </w:tcPr>
          <w:p w14:paraId="6D0289E7" w14:textId="77777777" w:rsidR="003B7619" w:rsidRPr="00AD7405" w:rsidRDefault="003B7619" w:rsidP="00350137">
            <w:pPr>
              <w:spacing w:after="0" w:line="240" w:lineRule="auto"/>
              <w:ind w:left="-101"/>
              <w:jc w:val="both"/>
              <w:rPr>
                <w:rFonts w:ascii="Arial" w:hAnsi="Arial" w:cs="Arial"/>
                <w:sz w:val="18"/>
                <w:szCs w:val="18"/>
              </w:rPr>
            </w:pPr>
            <w:r w:rsidRPr="00AD7405">
              <w:rPr>
                <w:rFonts w:ascii="Arial" w:hAnsi="Arial" w:cs="Arial"/>
                <w:sz w:val="18"/>
                <w:szCs w:val="18"/>
              </w:rPr>
              <w:t>Raw materials</w:t>
            </w:r>
          </w:p>
        </w:tc>
        <w:tc>
          <w:tcPr>
            <w:tcW w:w="1440" w:type="dxa"/>
          </w:tcPr>
          <w:p w14:paraId="157163A6" w14:textId="4853B47B"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801,092</w:t>
            </w:r>
          </w:p>
        </w:tc>
        <w:tc>
          <w:tcPr>
            <w:tcW w:w="1440" w:type="dxa"/>
          </w:tcPr>
          <w:p w14:paraId="3A088D2E" w14:textId="7D90A4EB" w:rsidR="003B7619" w:rsidRPr="00AD7405" w:rsidRDefault="003B7619"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436,980</w:t>
            </w:r>
          </w:p>
        </w:tc>
        <w:tc>
          <w:tcPr>
            <w:tcW w:w="1440" w:type="dxa"/>
            <w:vAlign w:val="bottom"/>
          </w:tcPr>
          <w:p w14:paraId="751CE830" w14:textId="36AB4428" w:rsidR="003B7619" w:rsidRPr="00AD7405" w:rsidRDefault="003B7619"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w:t>
            </w:r>
          </w:p>
        </w:tc>
        <w:tc>
          <w:tcPr>
            <w:tcW w:w="1440" w:type="dxa"/>
            <w:vAlign w:val="bottom"/>
          </w:tcPr>
          <w:p w14:paraId="71046867" w14:textId="77777777"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w:t>
            </w:r>
          </w:p>
        </w:tc>
      </w:tr>
      <w:tr w:rsidR="003B7619" w:rsidRPr="00AD7405" w14:paraId="5883D47F" w14:textId="77777777" w:rsidTr="000E2788">
        <w:trPr>
          <w:trHeight w:val="20"/>
        </w:trPr>
        <w:tc>
          <w:tcPr>
            <w:tcW w:w="3699" w:type="dxa"/>
          </w:tcPr>
          <w:p w14:paraId="4241DFBC" w14:textId="77777777" w:rsidR="003B7619" w:rsidRPr="00AD7405" w:rsidRDefault="003B7619" w:rsidP="00350137">
            <w:pPr>
              <w:spacing w:after="0" w:line="240" w:lineRule="auto"/>
              <w:ind w:left="-101"/>
              <w:jc w:val="both"/>
              <w:rPr>
                <w:rFonts w:ascii="Arial" w:hAnsi="Arial" w:cs="Arial"/>
                <w:sz w:val="18"/>
                <w:szCs w:val="18"/>
              </w:rPr>
            </w:pPr>
            <w:r w:rsidRPr="00AD7405">
              <w:rPr>
                <w:rFonts w:ascii="Arial" w:hAnsi="Arial" w:cs="Arial"/>
                <w:sz w:val="18"/>
                <w:szCs w:val="18"/>
              </w:rPr>
              <w:t xml:space="preserve">Goods in transit </w:t>
            </w:r>
          </w:p>
        </w:tc>
        <w:tc>
          <w:tcPr>
            <w:tcW w:w="1440" w:type="dxa"/>
            <w:tcBorders>
              <w:top w:val="nil"/>
              <w:left w:val="nil"/>
              <w:bottom w:val="single" w:sz="4" w:space="0" w:color="auto"/>
              <w:right w:val="nil"/>
            </w:tcBorders>
          </w:tcPr>
          <w:p w14:paraId="7430F6ED" w14:textId="3113C31C"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30,000</w:t>
            </w:r>
          </w:p>
        </w:tc>
        <w:tc>
          <w:tcPr>
            <w:tcW w:w="1440" w:type="dxa"/>
            <w:tcBorders>
              <w:top w:val="nil"/>
              <w:left w:val="nil"/>
              <w:bottom w:val="single" w:sz="4" w:space="0" w:color="auto"/>
              <w:right w:val="nil"/>
            </w:tcBorders>
          </w:tcPr>
          <w:p w14:paraId="157DD4D1" w14:textId="1048EC64" w:rsidR="003B7619" w:rsidRPr="00AD7405" w:rsidRDefault="003B7619"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30,000</w:t>
            </w:r>
          </w:p>
        </w:tc>
        <w:tc>
          <w:tcPr>
            <w:tcW w:w="1440" w:type="dxa"/>
            <w:tcBorders>
              <w:top w:val="nil"/>
              <w:left w:val="nil"/>
              <w:bottom w:val="single" w:sz="4" w:space="0" w:color="auto"/>
              <w:right w:val="nil"/>
            </w:tcBorders>
            <w:vAlign w:val="bottom"/>
          </w:tcPr>
          <w:p w14:paraId="175A0D00" w14:textId="636273A4" w:rsidR="003B7619" w:rsidRPr="00AD7405" w:rsidRDefault="003B7619"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w:t>
            </w:r>
          </w:p>
        </w:tc>
        <w:tc>
          <w:tcPr>
            <w:tcW w:w="1440" w:type="dxa"/>
            <w:tcBorders>
              <w:top w:val="nil"/>
              <w:left w:val="nil"/>
              <w:bottom w:val="single" w:sz="4" w:space="0" w:color="auto"/>
              <w:right w:val="nil"/>
            </w:tcBorders>
            <w:vAlign w:val="bottom"/>
          </w:tcPr>
          <w:p w14:paraId="74B17FE1" w14:textId="77777777"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w:t>
            </w:r>
          </w:p>
        </w:tc>
      </w:tr>
      <w:tr w:rsidR="003B7619" w:rsidRPr="00AD7405" w14:paraId="2D39EF68" w14:textId="77777777" w:rsidTr="00481790">
        <w:trPr>
          <w:trHeight w:val="20"/>
        </w:trPr>
        <w:tc>
          <w:tcPr>
            <w:tcW w:w="3699" w:type="dxa"/>
          </w:tcPr>
          <w:p w14:paraId="547BEC6B" w14:textId="77777777" w:rsidR="003B7619" w:rsidRPr="00AD7405" w:rsidRDefault="003B7619" w:rsidP="00350137">
            <w:pPr>
              <w:spacing w:after="0" w:line="240" w:lineRule="auto"/>
              <w:ind w:left="-101"/>
              <w:jc w:val="both"/>
              <w:rPr>
                <w:rFonts w:ascii="Arial" w:hAnsi="Arial" w:cs="Arial"/>
                <w:b/>
                <w:bCs/>
                <w:sz w:val="18"/>
                <w:szCs w:val="18"/>
              </w:rPr>
            </w:pPr>
          </w:p>
        </w:tc>
        <w:tc>
          <w:tcPr>
            <w:tcW w:w="1440" w:type="dxa"/>
            <w:tcBorders>
              <w:top w:val="single" w:sz="4" w:space="0" w:color="auto"/>
            </w:tcBorders>
            <w:vAlign w:val="bottom"/>
          </w:tcPr>
          <w:p w14:paraId="3129AE5F" w14:textId="77777777" w:rsidR="003B7619" w:rsidRPr="00AD7405" w:rsidRDefault="003B7619" w:rsidP="00350137">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71342C3" w14:textId="77777777" w:rsidR="003B7619" w:rsidRPr="00AD7405" w:rsidRDefault="003B7619" w:rsidP="00350137">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8F4FAEC" w14:textId="77777777" w:rsidR="003B7619" w:rsidRPr="00AD7405" w:rsidRDefault="003B7619" w:rsidP="00350137">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594AFF88" w14:textId="77777777" w:rsidR="003B7619" w:rsidRPr="00AD7405" w:rsidRDefault="003B7619" w:rsidP="00350137">
            <w:pPr>
              <w:tabs>
                <w:tab w:val="left" w:pos="6840"/>
              </w:tabs>
              <w:spacing w:after="0" w:line="240" w:lineRule="auto"/>
              <w:ind w:right="-72"/>
              <w:jc w:val="right"/>
              <w:rPr>
                <w:rFonts w:ascii="Arial" w:hAnsi="Arial" w:cs="Arial"/>
                <w:sz w:val="18"/>
                <w:szCs w:val="18"/>
              </w:rPr>
            </w:pPr>
          </w:p>
        </w:tc>
      </w:tr>
      <w:tr w:rsidR="003B7619" w:rsidRPr="00AD7405" w14:paraId="5F57E6C5" w14:textId="77777777" w:rsidTr="00816761">
        <w:trPr>
          <w:trHeight w:val="20"/>
        </w:trPr>
        <w:tc>
          <w:tcPr>
            <w:tcW w:w="3699" w:type="dxa"/>
          </w:tcPr>
          <w:p w14:paraId="22A22AF2" w14:textId="77777777" w:rsidR="003B7619" w:rsidRPr="00AD7405" w:rsidRDefault="003B7619" w:rsidP="00350137">
            <w:pPr>
              <w:spacing w:after="0" w:line="240" w:lineRule="auto"/>
              <w:ind w:left="-101"/>
              <w:jc w:val="both"/>
              <w:rPr>
                <w:rFonts w:ascii="Arial" w:hAnsi="Arial" w:cs="Arial"/>
                <w:sz w:val="18"/>
                <w:szCs w:val="18"/>
              </w:rPr>
            </w:pPr>
            <w:r w:rsidRPr="00AD7405">
              <w:rPr>
                <w:rFonts w:ascii="Arial" w:hAnsi="Arial" w:cs="Arial"/>
                <w:sz w:val="18"/>
                <w:szCs w:val="18"/>
              </w:rPr>
              <w:t>Total</w:t>
            </w:r>
          </w:p>
        </w:tc>
        <w:tc>
          <w:tcPr>
            <w:tcW w:w="1440" w:type="dxa"/>
            <w:tcBorders>
              <w:left w:val="nil"/>
              <w:right w:val="nil"/>
            </w:tcBorders>
          </w:tcPr>
          <w:p w14:paraId="4256484D" w14:textId="4841B2B1"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12,704,799</w:t>
            </w:r>
          </w:p>
        </w:tc>
        <w:tc>
          <w:tcPr>
            <w:tcW w:w="1440" w:type="dxa"/>
            <w:tcBorders>
              <w:left w:val="nil"/>
              <w:right w:val="nil"/>
            </w:tcBorders>
          </w:tcPr>
          <w:p w14:paraId="03208945" w14:textId="5CAFC0F4" w:rsidR="003B7619" w:rsidRPr="00AD7405" w:rsidRDefault="003B7619"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31,265,550</w:t>
            </w:r>
          </w:p>
        </w:tc>
        <w:tc>
          <w:tcPr>
            <w:tcW w:w="1440" w:type="dxa"/>
            <w:tcBorders>
              <w:left w:val="nil"/>
              <w:right w:val="nil"/>
            </w:tcBorders>
            <w:vAlign w:val="bottom"/>
          </w:tcPr>
          <w:p w14:paraId="123EC0A2" w14:textId="52FB54DC"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w:t>
            </w:r>
          </w:p>
        </w:tc>
        <w:tc>
          <w:tcPr>
            <w:tcW w:w="1440" w:type="dxa"/>
            <w:tcBorders>
              <w:left w:val="nil"/>
              <w:right w:val="nil"/>
            </w:tcBorders>
            <w:vAlign w:val="bottom"/>
          </w:tcPr>
          <w:p w14:paraId="0C70D2E9" w14:textId="77777777"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w:t>
            </w:r>
          </w:p>
        </w:tc>
      </w:tr>
      <w:tr w:rsidR="003B7619" w:rsidRPr="00AD7405" w14:paraId="0CA7607F" w14:textId="77777777" w:rsidTr="00816761">
        <w:trPr>
          <w:trHeight w:val="20"/>
        </w:trPr>
        <w:tc>
          <w:tcPr>
            <w:tcW w:w="3699" w:type="dxa"/>
          </w:tcPr>
          <w:p w14:paraId="4A3D0143" w14:textId="77777777" w:rsidR="003B7619" w:rsidRPr="00AD7405" w:rsidRDefault="003B7619" w:rsidP="00350137">
            <w:pPr>
              <w:pStyle w:val="ListBullet"/>
              <w:numPr>
                <w:ilvl w:val="0"/>
                <w:numId w:val="0"/>
              </w:numPr>
              <w:tabs>
                <w:tab w:val="left" w:pos="431"/>
              </w:tabs>
              <w:spacing w:after="0" w:line="240" w:lineRule="auto"/>
              <w:ind w:left="-109"/>
              <w:rPr>
                <w:rFonts w:ascii="Arial" w:hAnsi="Arial" w:cs="Arial"/>
                <w:sz w:val="18"/>
                <w:szCs w:val="18"/>
              </w:rPr>
            </w:pPr>
            <w:r w:rsidRPr="00AD7405">
              <w:rPr>
                <w:rFonts w:ascii="Arial" w:hAnsi="Arial" w:cs="Arial"/>
                <w:sz w:val="18"/>
                <w:szCs w:val="18"/>
                <w:u w:val="single"/>
              </w:rPr>
              <w:t>Less</w:t>
            </w:r>
            <w:r w:rsidRPr="00AD7405">
              <w:rPr>
                <w:rFonts w:ascii="Arial" w:hAnsi="Arial" w:cs="Arial"/>
                <w:sz w:val="18"/>
                <w:szCs w:val="18"/>
              </w:rPr>
              <w:tab/>
              <w:t>Allowance for decrease in</w:t>
            </w:r>
          </w:p>
        </w:tc>
        <w:tc>
          <w:tcPr>
            <w:tcW w:w="1440" w:type="dxa"/>
          </w:tcPr>
          <w:p w14:paraId="21663E2F" w14:textId="6DA33911" w:rsidR="003B7619" w:rsidRPr="00AD7405" w:rsidRDefault="003B7619" w:rsidP="00350137">
            <w:pPr>
              <w:tabs>
                <w:tab w:val="left" w:pos="6840"/>
              </w:tabs>
              <w:spacing w:after="0" w:line="240" w:lineRule="auto"/>
              <w:ind w:right="-72"/>
              <w:jc w:val="right"/>
              <w:rPr>
                <w:rFonts w:ascii="Arial" w:hAnsi="Arial" w:cs="Arial"/>
                <w:sz w:val="18"/>
                <w:szCs w:val="18"/>
              </w:rPr>
            </w:pPr>
          </w:p>
        </w:tc>
        <w:tc>
          <w:tcPr>
            <w:tcW w:w="1440" w:type="dxa"/>
          </w:tcPr>
          <w:p w14:paraId="6A6C588E" w14:textId="054CC80C" w:rsidR="003B7619" w:rsidRPr="00AD7405" w:rsidRDefault="003B7619" w:rsidP="00350137">
            <w:pPr>
              <w:tabs>
                <w:tab w:val="left" w:pos="6840"/>
              </w:tabs>
              <w:spacing w:after="0" w:line="240" w:lineRule="auto"/>
              <w:ind w:right="-72"/>
              <w:jc w:val="right"/>
              <w:rPr>
                <w:rFonts w:ascii="Arial" w:hAnsi="Arial" w:cs="Arial"/>
                <w:sz w:val="18"/>
                <w:szCs w:val="18"/>
              </w:rPr>
            </w:pPr>
          </w:p>
        </w:tc>
        <w:tc>
          <w:tcPr>
            <w:tcW w:w="1440" w:type="dxa"/>
            <w:vAlign w:val="bottom"/>
          </w:tcPr>
          <w:p w14:paraId="598E245D" w14:textId="77777777" w:rsidR="003B7619" w:rsidRPr="00AD7405" w:rsidRDefault="003B7619" w:rsidP="00350137">
            <w:pPr>
              <w:spacing w:after="0" w:line="240" w:lineRule="auto"/>
              <w:ind w:right="-72"/>
              <w:jc w:val="right"/>
              <w:rPr>
                <w:rFonts w:ascii="Arial" w:hAnsi="Arial" w:cs="Arial"/>
                <w:sz w:val="18"/>
                <w:szCs w:val="18"/>
              </w:rPr>
            </w:pPr>
          </w:p>
        </w:tc>
        <w:tc>
          <w:tcPr>
            <w:tcW w:w="1440" w:type="dxa"/>
            <w:vAlign w:val="bottom"/>
          </w:tcPr>
          <w:p w14:paraId="3D15E963" w14:textId="77777777" w:rsidR="003B7619" w:rsidRPr="00AD7405" w:rsidRDefault="003B7619" w:rsidP="00350137">
            <w:pPr>
              <w:spacing w:after="0" w:line="240" w:lineRule="auto"/>
              <w:ind w:right="-72"/>
              <w:jc w:val="right"/>
              <w:rPr>
                <w:rFonts w:ascii="Arial" w:hAnsi="Arial" w:cs="Arial"/>
                <w:sz w:val="18"/>
                <w:szCs w:val="18"/>
              </w:rPr>
            </w:pPr>
          </w:p>
        </w:tc>
      </w:tr>
      <w:tr w:rsidR="003B7619" w:rsidRPr="00AD7405" w14:paraId="14BCC876" w14:textId="77777777" w:rsidTr="00CD04DF">
        <w:trPr>
          <w:trHeight w:val="20"/>
        </w:trPr>
        <w:tc>
          <w:tcPr>
            <w:tcW w:w="3699" w:type="dxa"/>
          </w:tcPr>
          <w:p w14:paraId="0C2DA056" w14:textId="77777777" w:rsidR="003B7619" w:rsidRPr="00AD7405" w:rsidRDefault="003B7619" w:rsidP="00350137">
            <w:pPr>
              <w:pStyle w:val="ListBullet"/>
              <w:numPr>
                <w:ilvl w:val="0"/>
                <w:numId w:val="0"/>
              </w:numPr>
              <w:tabs>
                <w:tab w:val="left" w:pos="431"/>
              </w:tabs>
              <w:spacing w:after="0" w:line="240" w:lineRule="auto"/>
              <w:ind w:left="-72"/>
              <w:rPr>
                <w:rFonts w:ascii="Arial" w:hAnsi="Arial" w:cs="Arial"/>
                <w:sz w:val="18"/>
                <w:szCs w:val="18"/>
                <w:u w:val="single"/>
              </w:rPr>
            </w:pPr>
            <w:r w:rsidRPr="00AD7405">
              <w:rPr>
                <w:rFonts w:ascii="Arial" w:hAnsi="Arial" w:cs="Arial"/>
                <w:sz w:val="18"/>
                <w:szCs w:val="18"/>
              </w:rPr>
              <w:tab/>
            </w:r>
            <w:r w:rsidRPr="00AD7405">
              <w:rPr>
                <w:rFonts w:ascii="Arial" w:hAnsi="Arial" w:cs="Arial"/>
                <w:sz w:val="18"/>
                <w:szCs w:val="18"/>
                <w:cs/>
              </w:rPr>
              <w:t xml:space="preserve">   </w:t>
            </w:r>
            <w:r w:rsidRPr="00AD7405">
              <w:rPr>
                <w:rFonts w:ascii="Arial" w:hAnsi="Arial" w:cs="Arial"/>
                <w:sz w:val="18"/>
                <w:szCs w:val="18"/>
              </w:rPr>
              <w:t>value of inventories</w:t>
            </w:r>
          </w:p>
        </w:tc>
        <w:tc>
          <w:tcPr>
            <w:tcW w:w="1440" w:type="dxa"/>
          </w:tcPr>
          <w:p w14:paraId="4D6CBF8F" w14:textId="20B9C8F7"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w:t>
            </w:r>
          </w:p>
        </w:tc>
        <w:tc>
          <w:tcPr>
            <w:tcW w:w="1440" w:type="dxa"/>
          </w:tcPr>
          <w:p w14:paraId="5FFDB341" w14:textId="731BA029"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(9,135,415)</w:t>
            </w:r>
          </w:p>
        </w:tc>
        <w:tc>
          <w:tcPr>
            <w:tcW w:w="1440" w:type="dxa"/>
            <w:vAlign w:val="bottom"/>
          </w:tcPr>
          <w:p w14:paraId="22D2AA71" w14:textId="0EF3668C" w:rsidR="003B7619" w:rsidRPr="00AD7405" w:rsidRDefault="003B7619" w:rsidP="00350137">
            <w:pPr>
              <w:spacing w:after="0" w:line="240" w:lineRule="auto"/>
              <w:ind w:right="-72"/>
              <w:jc w:val="right"/>
              <w:rPr>
                <w:rFonts w:ascii="Arial" w:hAnsi="Arial" w:cs="Arial"/>
                <w:sz w:val="18"/>
                <w:szCs w:val="18"/>
              </w:rPr>
            </w:pPr>
            <w:r w:rsidRPr="00AD7405">
              <w:rPr>
                <w:rFonts w:ascii="Arial" w:hAnsi="Arial" w:cs="Arial"/>
                <w:sz w:val="18"/>
                <w:szCs w:val="18"/>
              </w:rPr>
              <w:t>-</w:t>
            </w:r>
          </w:p>
        </w:tc>
        <w:tc>
          <w:tcPr>
            <w:tcW w:w="1440" w:type="dxa"/>
            <w:vAlign w:val="bottom"/>
          </w:tcPr>
          <w:p w14:paraId="06E18520" w14:textId="77777777" w:rsidR="003B7619" w:rsidRPr="00AD7405" w:rsidRDefault="003B7619" w:rsidP="00350137">
            <w:pPr>
              <w:spacing w:after="0" w:line="240" w:lineRule="auto"/>
              <w:ind w:right="-72"/>
              <w:jc w:val="right"/>
              <w:rPr>
                <w:rFonts w:ascii="Arial" w:hAnsi="Arial" w:cs="Arial"/>
                <w:sz w:val="18"/>
                <w:szCs w:val="18"/>
              </w:rPr>
            </w:pPr>
            <w:r w:rsidRPr="00AD7405">
              <w:rPr>
                <w:rFonts w:ascii="Arial" w:hAnsi="Arial" w:cs="Arial"/>
                <w:sz w:val="18"/>
                <w:szCs w:val="18"/>
              </w:rPr>
              <w:t>-</w:t>
            </w:r>
          </w:p>
        </w:tc>
      </w:tr>
      <w:tr w:rsidR="003B7619" w:rsidRPr="00AD7405" w14:paraId="6695EB07" w14:textId="77777777" w:rsidTr="00481790">
        <w:trPr>
          <w:trHeight w:val="20"/>
        </w:trPr>
        <w:tc>
          <w:tcPr>
            <w:tcW w:w="3699" w:type="dxa"/>
          </w:tcPr>
          <w:p w14:paraId="2963144F" w14:textId="77777777" w:rsidR="003B7619" w:rsidRPr="00AD7405" w:rsidRDefault="003B7619" w:rsidP="00350137">
            <w:pPr>
              <w:tabs>
                <w:tab w:val="left" w:pos="431"/>
              </w:tabs>
              <w:spacing w:after="0" w:line="240" w:lineRule="auto"/>
              <w:ind w:left="-72"/>
              <w:jc w:val="both"/>
              <w:rPr>
                <w:rFonts w:ascii="Arial" w:hAnsi="Arial" w:cs="Arial"/>
                <w:sz w:val="18"/>
                <w:szCs w:val="18"/>
              </w:rPr>
            </w:pPr>
          </w:p>
        </w:tc>
        <w:tc>
          <w:tcPr>
            <w:tcW w:w="1440" w:type="dxa"/>
            <w:tcBorders>
              <w:top w:val="single" w:sz="4" w:space="0" w:color="auto"/>
            </w:tcBorders>
            <w:vAlign w:val="bottom"/>
          </w:tcPr>
          <w:p w14:paraId="590EF270" w14:textId="77777777" w:rsidR="003B7619" w:rsidRPr="00AD7405" w:rsidRDefault="003B7619" w:rsidP="00350137">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D77A76D" w14:textId="77777777" w:rsidR="003B7619" w:rsidRPr="00AD7405" w:rsidRDefault="003B7619" w:rsidP="00350137">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25EDA49" w14:textId="77777777" w:rsidR="003B7619" w:rsidRPr="00AD7405" w:rsidRDefault="003B7619" w:rsidP="00350137">
            <w:pPr>
              <w:spacing w:after="0" w:line="240" w:lineRule="auto"/>
              <w:ind w:right="-72"/>
              <w:jc w:val="right"/>
              <w:rPr>
                <w:rFonts w:ascii="Arial" w:hAnsi="Arial" w:cs="Arial"/>
                <w:sz w:val="18"/>
                <w:szCs w:val="18"/>
                <w:cs/>
              </w:rPr>
            </w:pPr>
          </w:p>
        </w:tc>
        <w:tc>
          <w:tcPr>
            <w:tcW w:w="1440" w:type="dxa"/>
            <w:tcBorders>
              <w:top w:val="single" w:sz="4" w:space="0" w:color="auto"/>
            </w:tcBorders>
            <w:vAlign w:val="bottom"/>
          </w:tcPr>
          <w:p w14:paraId="6BE90C9E" w14:textId="77777777" w:rsidR="003B7619" w:rsidRPr="00AD7405" w:rsidRDefault="003B7619" w:rsidP="00350137">
            <w:pPr>
              <w:spacing w:after="0" w:line="240" w:lineRule="auto"/>
              <w:ind w:right="-72"/>
              <w:jc w:val="right"/>
              <w:rPr>
                <w:rFonts w:ascii="Arial" w:hAnsi="Arial" w:cs="Arial"/>
                <w:sz w:val="18"/>
                <w:szCs w:val="18"/>
              </w:rPr>
            </w:pPr>
          </w:p>
        </w:tc>
      </w:tr>
      <w:tr w:rsidR="003B7619" w:rsidRPr="00AD7405" w14:paraId="6C9D1C2C" w14:textId="77777777" w:rsidTr="008F7513">
        <w:trPr>
          <w:trHeight w:val="20"/>
        </w:trPr>
        <w:tc>
          <w:tcPr>
            <w:tcW w:w="3699" w:type="dxa"/>
          </w:tcPr>
          <w:p w14:paraId="20665F76" w14:textId="77777777" w:rsidR="003B7619" w:rsidRPr="00AD7405" w:rsidRDefault="003B7619" w:rsidP="00350137">
            <w:pPr>
              <w:tabs>
                <w:tab w:val="left" w:pos="6840"/>
              </w:tabs>
              <w:spacing w:after="0" w:line="240" w:lineRule="auto"/>
              <w:ind w:left="-86" w:right="-72"/>
              <w:rPr>
                <w:rFonts w:ascii="Arial" w:hAnsi="Arial" w:cs="Arial"/>
                <w:sz w:val="18"/>
                <w:szCs w:val="18"/>
              </w:rPr>
            </w:pPr>
            <w:r w:rsidRPr="00AD7405">
              <w:rPr>
                <w:rFonts w:ascii="Arial" w:hAnsi="Arial" w:cs="Arial"/>
                <w:sz w:val="18"/>
                <w:szCs w:val="18"/>
              </w:rPr>
              <w:t>Inventories, net</w:t>
            </w:r>
          </w:p>
        </w:tc>
        <w:tc>
          <w:tcPr>
            <w:tcW w:w="1440" w:type="dxa"/>
            <w:tcBorders>
              <w:left w:val="nil"/>
              <w:bottom w:val="single" w:sz="4" w:space="0" w:color="auto"/>
              <w:right w:val="nil"/>
            </w:tcBorders>
          </w:tcPr>
          <w:p w14:paraId="1268E545" w14:textId="36B0B9FA"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12,704,799</w:t>
            </w:r>
          </w:p>
        </w:tc>
        <w:tc>
          <w:tcPr>
            <w:tcW w:w="1440" w:type="dxa"/>
            <w:tcBorders>
              <w:left w:val="nil"/>
              <w:bottom w:val="single" w:sz="4" w:space="0" w:color="auto"/>
              <w:right w:val="nil"/>
            </w:tcBorders>
          </w:tcPr>
          <w:p w14:paraId="5D3052C5" w14:textId="66192541" w:rsidR="003B7619" w:rsidRPr="00AD7405" w:rsidRDefault="003B7619"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22,130,135</w:t>
            </w:r>
          </w:p>
        </w:tc>
        <w:tc>
          <w:tcPr>
            <w:tcW w:w="1440" w:type="dxa"/>
            <w:tcBorders>
              <w:left w:val="nil"/>
              <w:bottom w:val="single" w:sz="4" w:space="0" w:color="auto"/>
              <w:right w:val="nil"/>
            </w:tcBorders>
            <w:vAlign w:val="bottom"/>
          </w:tcPr>
          <w:p w14:paraId="21E42D14" w14:textId="2AB1CE8B" w:rsidR="003B7619" w:rsidRPr="00AD7405" w:rsidRDefault="003B7619" w:rsidP="00350137">
            <w:pPr>
              <w:tabs>
                <w:tab w:val="left" w:pos="6840"/>
              </w:tabs>
              <w:spacing w:after="0" w:line="240" w:lineRule="auto"/>
              <w:ind w:right="-72"/>
              <w:jc w:val="right"/>
              <w:rPr>
                <w:rFonts w:ascii="Arial" w:hAnsi="Arial" w:cs="Arial"/>
                <w:sz w:val="18"/>
                <w:szCs w:val="18"/>
                <w:cs/>
              </w:rPr>
            </w:pPr>
            <w:r w:rsidRPr="00AD7405">
              <w:rPr>
                <w:rFonts w:ascii="Arial" w:hAnsi="Arial" w:cs="Arial"/>
                <w:sz w:val="18"/>
                <w:szCs w:val="18"/>
              </w:rPr>
              <w:t>-</w:t>
            </w:r>
          </w:p>
        </w:tc>
        <w:tc>
          <w:tcPr>
            <w:tcW w:w="1440" w:type="dxa"/>
            <w:tcBorders>
              <w:left w:val="nil"/>
              <w:bottom w:val="single" w:sz="4" w:space="0" w:color="auto"/>
              <w:right w:val="nil"/>
            </w:tcBorders>
            <w:vAlign w:val="bottom"/>
          </w:tcPr>
          <w:p w14:paraId="49A2261E" w14:textId="77777777" w:rsidR="003B7619" w:rsidRPr="00AD7405" w:rsidRDefault="003B7619" w:rsidP="00350137">
            <w:pPr>
              <w:tabs>
                <w:tab w:val="left" w:pos="6840"/>
              </w:tabs>
              <w:spacing w:after="0" w:line="240" w:lineRule="auto"/>
              <w:ind w:right="-72"/>
              <w:jc w:val="right"/>
              <w:rPr>
                <w:rFonts w:ascii="Arial" w:hAnsi="Arial" w:cs="Arial"/>
                <w:sz w:val="18"/>
                <w:szCs w:val="18"/>
              </w:rPr>
            </w:pPr>
            <w:r w:rsidRPr="00AD7405">
              <w:rPr>
                <w:rFonts w:ascii="Arial" w:hAnsi="Arial" w:cs="Arial"/>
                <w:sz w:val="18"/>
                <w:szCs w:val="18"/>
              </w:rPr>
              <w:t>-</w:t>
            </w:r>
          </w:p>
        </w:tc>
      </w:tr>
    </w:tbl>
    <w:p w14:paraId="3D073E7B" w14:textId="77777777" w:rsidR="00713B6D" w:rsidRPr="00AD7405" w:rsidRDefault="00713B6D" w:rsidP="00350137">
      <w:pPr>
        <w:spacing w:after="0" w:line="240" w:lineRule="auto"/>
        <w:ind w:left="540" w:hanging="540"/>
        <w:jc w:val="thaiDistribute"/>
        <w:rPr>
          <w:rFonts w:ascii="Arial" w:hAnsi="Arial" w:cs="Arial"/>
          <w:b/>
          <w:bCs/>
          <w:sz w:val="18"/>
          <w:szCs w:val="18"/>
        </w:rPr>
      </w:pPr>
    </w:p>
    <w:p w14:paraId="6096D636" w14:textId="58ED9EB6" w:rsidR="006123FA" w:rsidRPr="00AD7405" w:rsidRDefault="006123FA">
      <w:pPr>
        <w:rPr>
          <w:rFonts w:ascii="Arial" w:hAnsi="Arial" w:cs="Arial"/>
          <w:b/>
          <w:bCs/>
          <w:sz w:val="18"/>
          <w:szCs w:val="18"/>
        </w:rPr>
      </w:pPr>
      <w:r w:rsidRPr="00AD7405">
        <w:rPr>
          <w:rFonts w:ascii="Arial" w:hAnsi="Arial" w:cs="Arial"/>
          <w:b/>
          <w:bCs/>
          <w:sz w:val="18"/>
          <w:szCs w:val="18"/>
        </w:rPr>
        <w:br w:type="page"/>
      </w:r>
    </w:p>
    <w:p w14:paraId="2EEE9CE3" w14:textId="77777777" w:rsidR="007B6DE2" w:rsidRPr="00AD7405" w:rsidRDefault="007B6DE2" w:rsidP="00350137">
      <w:pPr>
        <w:spacing w:after="0" w:line="240" w:lineRule="auto"/>
        <w:ind w:left="540" w:hanging="540"/>
        <w:jc w:val="thaiDistribute"/>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9450"/>
      </w:tblGrid>
      <w:tr w:rsidR="00713B6D" w:rsidRPr="00AD7405" w14:paraId="1CB57E1C" w14:textId="77777777" w:rsidTr="00481790">
        <w:trPr>
          <w:trHeight w:val="386"/>
        </w:trPr>
        <w:tc>
          <w:tcPr>
            <w:tcW w:w="9450" w:type="dxa"/>
            <w:vAlign w:val="center"/>
            <w:hideMark/>
          </w:tcPr>
          <w:p w14:paraId="59F4BAF7" w14:textId="10947925" w:rsidR="00713B6D" w:rsidRPr="00AD7405" w:rsidRDefault="00713B6D" w:rsidP="00350137">
            <w:pPr>
              <w:spacing w:after="0" w:line="240" w:lineRule="auto"/>
              <w:ind w:left="432" w:hanging="543"/>
              <w:jc w:val="both"/>
              <w:rPr>
                <w:rFonts w:ascii="Arial" w:hAnsi="Arial" w:cs="Arial"/>
                <w:sz w:val="18"/>
                <w:szCs w:val="18"/>
              </w:rPr>
            </w:pPr>
            <w:r w:rsidRPr="00AD7405">
              <w:rPr>
                <w:rFonts w:ascii="Arial" w:hAnsi="Arial" w:cs="Arial"/>
                <w:b/>
                <w:bCs/>
                <w:sz w:val="18"/>
                <w:szCs w:val="18"/>
              </w:rPr>
              <w:t>13</w:t>
            </w:r>
            <w:r w:rsidRPr="00AD7405">
              <w:rPr>
                <w:rFonts w:ascii="Arial" w:hAnsi="Arial" w:cs="Arial"/>
                <w:sz w:val="18"/>
                <w:szCs w:val="18"/>
              </w:rPr>
              <w:tab/>
            </w:r>
            <w:r w:rsidRPr="00AD7405">
              <w:rPr>
                <w:rFonts w:ascii="Arial" w:hAnsi="Arial" w:cs="Arial"/>
                <w:b/>
                <w:bCs/>
                <w:sz w:val="18"/>
                <w:szCs w:val="18"/>
              </w:rPr>
              <w:t>Financial assets measured at fair value through profit or loss</w:t>
            </w:r>
          </w:p>
        </w:tc>
      </w:tr>
    </w:tbl>
    <w:p w14:paraId="79B3AC9E" w14:textId="77777777" w:rsidR="00713B6D" w:rsidRPr="00AD7405" w:rsidRDefault="00713B6D" w:rsidP="00350137">
      <w:pPr>
        <w:spacing w:after="0" w:line="240" w:lineRule="auto"/>
        <w:jc w:val="both"/>
        <w:rPr>
          <w:rFonts w:ascii="Arial" w:hAnsi="Arial" w:cs="Arial"/>
          <w:sz w:val="18"/>
          <w:szCs w:val="18"/>
        </w:rPr>
      </w:pPr>
    </w:p>
    <w:tbl>
      <w:tblPr>
        <w:tblW w:w="9441" w:type="dxa"/>
        <w:tblInd w:w="108" w:type="dxa"/>
        <w:tblLayout w:type="fixed"/>
        <w:tblLook w:val="04A0" w:firstRow="1" w:lastRow="0" w:firstColumn="1" w:lastColumn="0" w:noHBand="0" w:noVBand="1"/>
      </w:tblPr>
      <w:tblGrid>
        <w:gridCol w:w="2700"/>
        <w:gridCol w:w="2128"/>
        <w:gridCol w:w="1152"/>
        <w:gridCol w:w="1152"/>
        <w:gridCol w:w="1152"/>
        <w:gridCol w:w="1157"/>
      </w:tblGrid>
      <w:tr w:rsidR="007B156B" w:rsidRPr="00AD7405" w14:paraId="671FC5ED" w14:textId="77777777" w:rsidTr="0032135A">
        <w:trPr>
          <w:cantSplit/>
          <w:trHeight w:val="20"/>
        </w:trPr>
        <w:tc>
          <w:tcPr>
            <w:tcW w:w="2700" w:type="dxa"/>
            <w:vAlign w:val="bottom"/>
          </w:tcPr>
          <w:p w14:paraId="1B647436" w14:textId="77777777" w:rsidR="007B156B" w:rsidRPr="00AD7405" w:rsidRDefault="007B156B" w:rsidP="00350137">
            <w:pPr>
              <w:spacing w:after="0" w:line="240" w:lineRule="auto"/>
              <w:ind w:left="-86" w:right="-72"/>
              <w:rPr>
                <w:rFonts w:ascii="Arial" w:hAnsi="Arial" w:cs="Arial"/>
                <w:b/>
                <w:bCs/>
                <w:spacing w:val="-4"/>
                <w:sz w:val="18"/>
                <w:szCs w:val="18"/>
              </w:rPr>
            </w:pPr>
          </w:p>
        </w:tc>
        <w:tc>
          <w:tcPr>
            <w:tcW w:w="6741" w:type="dxa"/>
            <w:gridSpan w:val="5"/>
            <w:tcBorders>
              <w:left w:val="nil"/>
              <w:bottom w:val="nil"/>
              <w:right w:val="nil"/>
            </w:tcBorders>
            <w:vAlign w:val="bottom"/>
          </w:tcPr>
          <w:p w14:paraId="1ADB38D3" w14:textId="3EE2E026" w:rsidR="007B156B" w:rsidRPr="00AD7405" w:rsidRDefault="007B156B" w:rsidP="00350137">
            <w:pPr>
              <w:pStyle w:val="acctfourfigures"/>
              <w:tabs>
                <w:tab w:val="left" w:pos="720"/>
              </w:tabs>
              <w:spacing w:after="0" w:line="240" w:lineRule="auto"/>
              <w:ind w:right="-72"/>
              <w:jc w:val="center"/>
              <w:rPr>
                <w:rFonts w:ascii="Arial" w:hAnsi="Arial" w:cs="Arial"/>
                <w:b/>
                <w:bCs/>
                <w:sz w:val="18"/>
                <w:szCs w:val="18"/>
                <w:lang w:bidi="th-TH"/>
              </w:rPr>
            </w:pPr>
            <w:r w:rsidRPr="00AD7405">
              <w:rPr>
                <w:rFonts w:ascii="Arial" w:hAnsi="Arial" w:cs="Arial"/>
                <w:b/>
                <w:bCs/>
                <w:spacing w:val="-4"/>
                <w:sz w:val="18"/>
                <w:szCs w:val="18"/>
              </w:rPr>
              <w:t>Consolidated financial statement</w:t>
            </w:r>
          </w:p>
        </w:tc>
      </w:tr>
      <w:tr w:rsidR="00713B6D" w:rsidRPr="00AD7405" w14:paraId="34B5B5EB" w14:textId="77777777" w:rsidTr="007B156B">
        <w:trPr>
          <w:cantSplit/>
          <w:trHeight w:val="20"/>
        </w:trPr>
        <w:tc>
          <w:tcPr>
            <w:tcW w:w="2700" w:type="dxa"/>
            <w:vAlign w:val="bottom"/>
          </w:tcPr>
          <w:p w14:paraId="624774DA" w14:textId="77777777" w:rsidR="00713B6D" w:rsidRPr="00AD7405" w:rsidRDefault="00713B6D" w:rsidP="00350137">
            <w:pPr>
              <w:spacing w:after="0" w:line="240" w:lineRule="auto"/>
              <w:ind w:left="-86" w:right="-72"/>
              <w:rPr>
                <w:rFonts w:ascii="Arial" w:hAnsi="Arial" w:cs="Arial"/>
                <w:b/>
                <w:bCs/>
                <w:spacing w:val="-4"/>
                <w:sz w:val="18"/>
                <w:szCs w:val="18"/>
              </w:rPr>
            </w:pPr>
          </w:p>
        </w:tc>
        <w:tc>
          <w:tcPr>
            <w:tcW w:w="2128" w:type="dxa"/>
            <w:tcBorders>
              <w:top w:val="single" w:sz="4" w:space="0" w:color="auto"/>
              <w:left w:val="nil"/>
              <w:bottom w:val="nil"/>
              <w:right w:val="nil"/>
            </w:tcBorders>
            <w:vAlign w:val="bottom"/>
          </w:tcPr>
          <w:p w14:paraId="6A5AC56E" w14:textId="77777777" w:rsidR="00713B6D" w:rsidRPr="00AD7405" w:rsidRDefault="00713B6D" w:rsidP="00350137">
            <w:pPr>
              <w:pStyle w:val="acctfourfigures"/>
              <w:tabs>
                <w:tab w:val="left" w:pos="720"/>
              </w:tabs>
              <w:spacing w:after="0" w:line="240" w:lineRule="auto"/>
              <w:ind w:right="-72" w:hanging="121"/>
              <w:jc w:val="center"/>
              <w:rPr>
                <w:rFonts w:ascii="Arial" w:hAnsi="Arial" w:cs="Arial"/>
                <w:b/>
                <w:bCs/>
                <w:sz w:val="18"/>
                <w:szCs w:val="18"/>
                <w:cs/>
                <w:lang w:bidi="th-TH"/>
              </w:rPr>
            </w:pPr>
          </w:p>
        </w:tc>
        <w:tc>
          <w:tcPr>
            <w:tcW w:w="2304" w:type="dxa"/>
            <w:gridSpan w:val="2"/>
            <w:tcBorders>
              <w:top w:val="single" w:sz="4" w:space="0" w:color="auto"/>
              <w:left w:val="nil"/>
              <w:bottom w:val="single" w:sz="4" w:space="0" w:color="auto"/>
              <w:right w:val="nil"/>
            </w:tcBorders>
            <w:vAlign w:val="bottom"/>
            <w:hideMark/>
          </w:tcPr>
          <w:p w14:paraId="37550A64" w14:textId="77777777" w:rsidR="00713B6D" w:rsidRPr="00AD7405" w:rsidRDefault="00713B6D" w:rsidP="00350137">
            <w:pPr>
              <w:pStyle w:val="acctfourfigures"/>
              <w:tabs>
                <w:tab w:val="left" w:pos="720"/>
              </w:tabs>
              <w:spacing w:after="0" w:line="240" w:lineRule="auto"/>
              <w:ind w:right="-72"/>
              <w:jc w:val="center"/>
              <w:rPr>
                <w:rFonts w:ascii="Arial" w:hAnsi="Arial" w:cs="Arial"/>
                <w:b/>
                <w:bCs/>
                <w:spacing w:val="-4"/>
                <w:sz w:val="18"/>
                <w:szCs w:val="18"/>
                <w:lang w:bidi="th-TH"/>
              </w:rPr>
            </w:pPr>
            <w:r w:rsidRPr="00AD7405">
              <w:rPr>
                <w:rFonts w:ascii="Arial" w:hAnsi="Arial" w:cs="Arial"/>
                <w:b/>
                <w:bCs/>
                <w:spacing w:val="-4"/>
                <w:sz w:val="18"/>
                <w:szCs w:val="18"/>
                <w:lang w:bidi="th-TH"/>
              </w:rPr>
              <w:t>Proportion of ordinary shares</w:t>
            </w:r>
            <w:r w:rsidRPr="00AD7405">
              <w:rPr>
                <w:rFonts w:ascii="Arial" w:hAnsi="Arial" w:cs="Arial"/>
                <w:b/>
                <w:bCs/>
                <w:spacing w:val="-4"/>
                <w:sz w:val="18"/>
                <w:szCs w:val="18"/>
                <w:cs/>
                <w:lang w:bidi="th-TH"/>
              </w:rPr>
              <w:t xml:space="preserve"> </w:t>
            </w:r>
            <w:r w:rsidRPr="00AD7405">
              <w:rPr>
                <w:rFonts w:ascii="Arial" w:hAnsi="Arial" w:cs="Arial"/>
                <w:b/>
                <w:bCs/>
                <w:spacing w:val="-4"/>
                <w:sz w:val="18"/>
                <w:szCs w:val="18"/>
                <w:lang w:bidi="th-TH"/>
              </w:rPr>
              <w:t xml:space="preserve">held by the Group </w:t>
            </w:r>
          </w:p>
        </w:tc>
        <w:tc>
          <w:tcPr>
            <w:tcW w:w="2309" w:type="dxa"/>
            <w:gridSpan w:val="2"/>
            <w:tcBorders>
              <w:top w:val="single" w:sz="4" w:space="0" w:color="auto"/>
              <w:left w:val="nil"/>
              <w:bottom w:val="single" w:sz="4" w:space="0" w:color="auto"/>
              <w:right w:val="nil"/>
            </w:tcBorders>
            <w:vAlign w:val="bottom"/>
          </w:tcPr>
          <w:p w14:paraId="547C7AB7" w14:textId="77777777" w:rsidR="00713B6D" w:rsidRPr="00AD7405" w:rsidRDefault="00713B6D" w:rsidP="00350137">
            <w:pPr>
              <w:pStyle w:val="acctfourfigures"/>
              <w:tabs>
                <w:tab w:val="left" w:pos="720"/>
              </w:tabs>
              <w:spacing w:after="0" w:line="240" w:lineRule="auto"/>
              <w:ind w:right="-72"/>
              <w:jc w:val="center"/>
              <w:rPr>
                <w:rFonts w:ascii="Arial" w:hAnsi="Arial" w:cs="Arial"/>
                <w:b/>
                <w:bCs/>
                <w:sz w:val="18"/>
                <w:szCs w:val="18"/>
                <w:lang w:bidi="th-TH"/>
              </w:rPr>
            </w:pPr>
          </w:p>
          <w:p w14:paraId="467C96E5" w14:textId="77777777" w:rsidR="00713B6D" w:rsidRPr="00AD7405" w:rsidRDefault="00713B6D" w:rsidP="00350137">
            <w:pPr>
              <w:pStyle w:val="acctfourfigures"/>
              <w:tabs>
                <w:tab w:val="left" w:pos="720"/>
              </w:tabs>
              <w:spacing w:after="0" w:line="240" w:lineRule="auto"/>
              <w:ind w:right="-72"/>
              <w:jc w:val="center"/>
              <w:rPr>
                <w:rFonts w:ascii="Arial" w:hAnsi="Arial" w:cs="Arial"/>
                <w:b/>
                <w:bCs/>
                <w:sz w:val="18"/>
                <w:szCs w:val="18"/>
                <w:lang w:bidi="th-TH"/>
              </w:rPr>
            </w:pPr>
            <w:r w:rsidRPr="00AD7405">
              <w:rPr>
                <w:rFonts w:ascii="Arial" w:hAnsi="Arial" w:cs="Arial"/>
                <w:b/>
                <w:bCs/>
                <w:sz w:val="18"/>
                <w:szCs w:val="18"/>
                <w:lang w:bidi="th-TH"/>
              </w:rPr>
              <w:t>Value</w:t>
            </w:r>
          </w:p>
        </w:tc>
      </w:tr>
      <w:tr w:rsidR="00713B6D" w:rsidRPr="00AD7405" w14:paraId="7688B1D5" w14:textId="77777777" w:rsidTr="007B156B">
        <w:trPr>
          <w:cantSplit/>
          <w:trHeight w:val="20"/>
        </w:trPr>
        <w:tc>
          <w:tcPr>
            <w:tcW w:w="2700" w:type="dxa"/>
            <w:vAlign w:val="bottom"/>
          </w:tcPr>
          <w:p w14:paraId="3A10D356" w14:textId="77777777" w:rsidR="00713B6D" w:rsidRPr="00AD7405" w:rsidRDefault="00713B6D" w:rsidP="00350137">
            <w:pPr>
              <w:spacing w:after="0" w:line="240" w:lineRule="auto"/>
              <w:ind w:left="-86" w:right="-72"/>
              <w:rPr>
                <w:rFonts w:ascii="Arial" w:hAnsi="Arial" w:cs="Arial"/>
                <w:b/>
                <w:bCs/>
                <w:spacing w:val="-4"/>
                <w:sz w:val="18"/>
                <w:szCs w:val="18"/>
              </w:rPr>
            </w:pPr>
          </w:p>
        </w:tc>
        <w:tc>
          <w:tcPr>
            <w:tcW w:w="2128" w:type="dxa"/>
            <w:tcBorders>
              <w:top w:val="single" w:sz="4" w:space="0" w:color="auto"/>
            </w:tcBorders>
            <w:vAlign w:val="bottom"/>
          </w:tcPr>
          <w:p w14:paraId="3288515A" w14:textId="77777777" w:rsidR="00713B6D" w:rsidRPr="00AD7405" w:rsidRDefault="00713B6D" w:rsidP="00350137">
            <w:pPr>
              <w:pStyle w:val="acctfourfigures"/>
              <w:tabs>
                <w:tab w:val="left" w:pos="720"/>
              </w:tabs>
              <w:spacing w:after="0" w:line="240" w:lineRule="auto"/>
              <w:ind w:left="115" w:right="-72" w:hanging="134"/>
              <w:jc w:val="center"/>
              <w:rPr>
                <w:rFonts w:ascii="Arial" w:hAnsi="Arial" w:cs="Arial"/>
                <w:b/>
                <w:bCs/>
                <w:sz w:val="18"/>
                <w:szCs w:val="18"/>
                <w:cs/>
                <w:lang w:bidi="th-TH"/>
              </w:rPr>
            </w:pPr>
          </w:p>
        </w:tc>
        <w:tc>
          <w:tcPr>
            <w:tcW w:w="1152" w:type="dxa"/>
            <w:tcBorders>
              <w:top w:val="single" w:sz="4" w:space="0" w:color="auto"/>
            </w:tcBorders>
            <w:vAlign w:val="bottom"/>
            <w:hideMark/>
          </w:tcPr>
          <w:p w14:paraId="32A5ABA2" w14:textId="77777777" w:rsidR="00713B6D" w:rsidRPr="00AD7405" w:rsidRDefault="00713B6D"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2025</w:t>
            </w:r>
          </w:p>
        </w:tc>
        <w:tc>
          <w:tcPr>
            <w:tcW w:w="1152" w:type="dxa"/>
            <w:tcBorders>
              <w:top w:val="single" w:sz="4" w:space="0" w:color="auto"/>
            </w:tcBorders>
            <w:vAlign w:val="bottom"/>
            <w:hideMark/>
          </w:tcPr>
          <w:p w14:paraId="18B639B3" w14:textId="77777777" w:rsidR="00713B6D" w:rsidRPr="00AD7405" w:rsidRDefault="00713B6D"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2024</w:t>
            </w:r>
          </w:p>
        </w:tc>
        <w:tc>
          <w:tcPr>
            <w:tcW w:w="1152" w:type="dxa"/>
            <w:tcBorders>
              <w:top w:val="single" w:sz="4" w:space="0" w:color="auto"/>
            </w:tcBorders>
            <w:vAlign w:val="bottom"/>
            <w:hideMark/>
          </w:tcPr>
          <w:p w14:paraId="21D04552" w14:textId="77777777" w:rsidR="00713B6D" w:rsidRPr="00AD7405" w:rsidRDefault="00713B6D"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2025</w:t>
            </w:r>
          </w:p>
        </w:tc>
        <w:tc>
          <w:tcPr>
            <w:tcW w:w="1157" w:type="dxa"/>
            <w:tcBorders>
              <w:top w:val="single" w:sz="4" w:space="0" w:color="auto"/>
            </w:tcBorders>
            <w:vAlign w:val="bottom"/>
            <w:hideMark/>
          </w:tcPr>
          <w:p w14:paraId="4E002498" w14:textId="77777777" w:rsidR="00713B6D" w:rsidRPr="00AD7405" w:rsidRDefault="00713B6D"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2024</w:t>
            </w:r>
          </w:p>
        </w:tc>
      </w:tr>
      <w:tr w:rsidR="00713B6D" w:rsidRPr="00AD7405" w14:paraId="64EBB737" w14:textId="77777777" w:rsidTr="00481790">
        <w:trPr>
          <w:cantSplit/>
          <w:trHeight w:val="20"/>
        </w:trPr>
        <w:tc>
          <w:tcPr>
            <w:tcW w:w="2700" w:type="dxa"/>
            <w:vAlign w:val="bottom"/>
          </w:tcPr>
          <w:p w14:paraId="751B37AE" w14:textId="77777777" w:rsidR="00713B6D" w:rsidRPr="00AD7405" w:rsidRDefault="00713B6D" w:rsidP="00350137">
            <w:pPr>
              <w:spacing w:after="0" w:line="240" w:lineRule="auto"/>
              <w:ind w:left="-101" w:right="-72"/>
              <w:rPr>
                <w:rFonts w:ascii="Arial" w:hAnsi="Arial" w:cs="Arial"/>
                <w:b/>
                <w:bCs/>
                <w:spacing w:val="-4"/>
                <w:sz w:val="18"/>
                <w:szCs w:val="18"/>
              </w:rPr>
            </w:pPr>
          </w:p>
        </w:tc>
        <w:tc>
          <w:tcPr>
            <w:tcW w:w="2128" w:type="dxa"/>
            <w:tcBorders>
              <w:top w:val="nil"/>
              <w:left w:val="nil"/>
              <w:bottom w:val="single" w:sz="4" w:space="0" w:color="auto"/>
              <w:right w:val="nil"/>
            </w:tcBorders>
            <w:vAlign w:val="bottom"/>
            <w:hideMark/>
          </w:tcPr>
          <w:p w14:paraId="3033FF6E" w14:textId="77777777" w:rsidR="00713B6D" w:rsidRPr="00AD7405" w:rsidRDefault="00713B6D" w:rsidP="00350137">
            <w:pPr>
              <w:pStyle w:val="acctfourfigures"/>
              <w:tabs>
                <w:tab w:val="left" w:pos="720"/>
              </w:tabs>
              <w:spacing w:after="0" w:line="240" w:lineRule="auto"/>
              <w:ind w:left="115" w:right="-12" w:hanging="134"/>
              <w:jc w:val="center"/>
              <w:rPr>
                <w:rFonts w:ascii="Arial" w:hAnsi="Arial" w:cs="Arial"/>
                <w:b/>
                <w:bCs/>
                <w:spacing w:val="-4"/>
                <w:sz w:val="18"/>
                <w:szCs w:val="18"/>
                <w:cs/>
                <w:lang w:bidi="th-TH"/>
              </w:rPr>
            </w:pPr>
            <w:r w:rsidRPr="00AD7405">
              <w:rPr>
                <w:rFonts w:ascii="Arial" w:hAnsi="Arial" w:cs="Arial"/>
                <w:b/>
                <w:bCs/>
                <w:spacing w:val="-4"/>
                <w:sz w:val="18"/>
                <w:szCs w:val="18"/>
                <w:lang w:bidi="th-TH"/>
              </w:rPr>
              <w:t>Nature of business</w:t>
            </w:r>
          </w:p>
        </w:tc>
        <w:tc>
          <w:tcPr>
            <w:tcW w:w="1152" w:type="dxa"/>
            <w:tcBorders>
              <w:top w:val="nil"/>
              <w:left w:val="nil"/>
              <w:bottom w:val="single" w:sz="4" w:space="0" w:color="auto"/>
              <w:right w:val="nil"/>
            </w:tcBorders>
            <w:vAlign w:val="bottom"/>
            <w:hideMark/>
          </w:tcPr>
          <w:p w14:paraId="55DAE41E" w14:textId="77777777" w:rsidR="00713B6D" w:rsidRPr="00AD7405" w:rsidRDefault="00713B6D"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cs/>
                <w:lang w:bidi="th-TH"/>
              </w:rPr>
              <w:t>%</w:t>
            </w:r>
          </w:p>
        </w:tc>
        <w:tc>
          <w:tcPr>
            <w:tcW w:w="1152" w:type="dxa"/>
            <w:tcBorders>
              <w:top w:val="nil"/>
              <w:left w:val="nil"/>
              <w:bottom w:val="single" w:sz="4" w:space="0" w:color="auto"/>
              <w:right w:val="nil"/>
            </w:tcBorders>
            <w:vAlign w:val="bottom"/>
            <w:hideMark/>
          </w:tcPr>
          <w:p w14:paraId="496E45D7" w14:textId="77777777" w:rsidR="00713B6D" w:rsidRPr="00AD7405" w:rsidRDefault="00713B6D" w:rsidP="00350137">
            <w:pPr>
              <w:pStyle w:val="acctfourfigures"/>
              <w:tabs>
                <w:tab w:val="left" w:pos="720"/>
              </w:tabs>
              <w:spacing w:after="0" w:line="240" w:lineRule="auto"/>
              <w:ind w:right="-72"/>
              <w:jc w:val="right"/>
              <w:rPr>
                <w:rFonts w:ascii="Arial" w:hAnsi="Arial" w:cs="Arial"/>
                <w:b/>
                <w:bCs/>
                <w:sz w:val="18"/>
                <w:szCs w:val="18"/>
                <w:cs/>
                <w:lang w:bidi="th-TH"/>
              </w:rPr>
            </w:pPr>
            <w:r w:rsidRPr="00AD7405">
              <w:rPr>
                <w:rFonts w:ascii="Arial" w:hAnsi="Arial" w:cs="Arial"/>
                <w:b/>
                <w:bCs/>
                <w:sz w:val="18"/>
                <w:szCs w:val="18"/>
                <w:cs/>
                <w:lang w:bidi="th-TH"/>
              </w:rPr>
              <w:t>%</w:t>
            </w:r>
          </w:p>
        </w:tc>
        <w:tc>
          <w:tcPr>
            <w:tcW w:w="1152" w:type="dxa"/>
            <w:tcBorders>
              <w:top w:val="nil"/>
              <w:left w:val="nil"/>
              <w:bottom w:val="single" w:sz="4" w:space="0" w:color="auto"/>
              <w:right w:val="nil"/>
            </w:tcBorders>
            <w:vAlign w:val="bottom"/>
            <w:hideMark/>
          </w:tcPr>
          <w:p w14:paraId="267A1502" w14:textId="53FBCD1D" w:rsidR="00713B6D" w:rsidRPr="00AD7405" w:rsidRDefault="00713B6D" w:rsidP="00350137">
            <w:pPr>
              <w:pStyle w:val="acctfourfigures"/>
              <w:tabs>
                <w:tab w:val="left" w:pos="720"/>
              </w:tabs>
              <w:spacing w:after="0" w:line="240" w:lineRule="auto"/>
              <w:ind w:right="-72"/>
              <w:jc w:val="right"/>
              <w:rPr>
                <w:rFonts w:ascii="Arial" w:hAnsi="Arial" w:cs="Arial"/>
                <w:b/>
                <w:bCs/>
                <w:sz w:val="18"/>
                <w:szCs w:val="18"/>
                <w:cs/>
                <w:lang w:bidi="th-TH"/>
              </w:rPr>
            </w:pPr>
            <w:r w:rsidRPr="00AD7405">
              <w:rPr>
                <w:rFonts w:ascii="Arial" w:hAnsi="Arial" w:cs="Arial"/>
                <w:b/>
                <w:bCs/>
                <w:sz w:val="18"/>
                <w:szCs w:val="18"/>
                <w:lang w:bidi="th-TH"/>
              </w:rPr>
              <w:t>Baht</w:t>
            </w:r>
          </w:p>
        </w:tc>
        <w:tc>
          <w:tcPr>
            <w:tcW w:w="1157" w:type="dxa"/>
            <w:tcBorders>
              <w:top w:val="nil"/>
              <w:left w:val="nil"/>
              <w:bottom w:val="single" w:sz="4" w:space="0" w:color="auto"/>
              <w:right w:val="nil"/>
            </w:tcBorders>
            <w:vAlign w:val="bottom"/>
            <w:hideMark/>
          </w:tcPr>
          <w:p w14:paraId="3484C7A4" w14:textId="37AF2D92" w:rsidR="00713B6D" w:rsidRPr="00AD7405" w:rsidRDefault="0054762E" w:rsidP="00350137">
            <w:pPr>
              <w:pStyle w:val="acctfourfigures"/>
              <w:tabs>
                <w:tab w:val="left" w:pos="720"/>
              </w:tabs>
              <w:spacing w:after="0" w:line="240" w:lineRule="auto"/>
              <w:ind w:right="-72"/>
              <w:jc w:val="right"/>
              <w:rPr>
                <w:rFonts w:ascii="Arial" w:hAnsi="Arial" w:cs="Arial"/>
                <w:b/>
                <w:bCs/>
                <w:sz w:val="18"/>
                <w:szCs w:val="18"/>
                <w:cs/>
                <w:lang w:bidi="th-TH"/>
              </w:rPr>
            </w:pPr>
            <w:r w:rsidRPr="00AD7405">
              <w:rPr>
                <w:rFonts w:ascii="Arial" w:hAnsi="Arial" w:cs="Arial"/>
                <w:b/>
                <w:bCs/>
                <w:sz w:val="18"/>
                <w:szCs w:val="18"/>
                <w:lang w:bidi="th-TH"/>
              </w:rPr>
              <w:t>Baht</w:t>
            </w:r>
          </w:p>
        </w:tc>
      </w:tr>
      <w:tr w:rsidR="00713B6D" w:rsidRPr="00AD7405" w14:paraId="06B4846B" w14:textId="77777777" w:rsidTr="00481790">
        <w:trPr>
          <w:cantSplit/>
          <w:trHeight w:val="60"/>
        </w:trPr>
        <w:tc>
          <w:tcPr>
            <w:tcW w:w="2700" w:type="dxa"/>
            <w:vAlign w:val="bottom"/>
          </w:tcPr>
          <w:p w14:paraId="41E0B49D" w14:textId="77777777" w:rsidR="00713B6D" w:rsidRPr="00AD7405" w:rsidRDefault="00713B6D" w:rsidP="00350137">
            <w:pPr>
              <w:spacing w:after="0" w:line="240" w:lineRule="auto"/>
              <w:ind w:left="-101" w:right="-72"/>
              <w:rPr>
                <w:rFonts w:ascii="Arial" w:hAnsi="Arial" w:cs="Arial"/>
                <w:spacing w:val="-2"/>
                <w:sz w:val="18"/>
                <w:szCs w:val="18"/>
                <w:cs/>
              </w:rPr>
            </w:pPr>
          </w:p>
        </w:tc>
        <w:tc>
          <w:tcPr>
            <w:tcW w:w="2128" w:type="dxa"/>
            <w:tcBorders>
              <w:top w:val="single" w:sz="4" w:space="0" w:color="auto"/>
              <w:left w:val="nil"/>
              <w:bottom w:val="nil"/>
              <w:right w:val="nil"/>
            </w:tcBorders>
            <w:vAlign w:val="bottom"/>
          </w:tcPr>
          <w:p w14:paraId="647DB9A2" w14:textId="77777777" w:rsidR="00713B6D" w:rsidRPr="00AD7405" w:rsidRDefault="00713B6D" w:rsidP="00350137">
            <w:pPr>
              <w:spacing w:after="0" w:line="240" w:lineRule="auto"/>
              <w:ind w:left="115" w:right="-135" w:hanging="134"/>
              <w:rPr>
                <w:rFonts w:ascii="Arial" w:hAnsi="Arial" w:cs="Arial"/>
                <w:spacing w:val="-4"/>
                <w:sz w:val="18"/>
                <w:szCs w:val="18"/>
              </w:rPr>
            </w:pPr>
          </w:p>
        </w:tc>
        <w:tc>
          <w:tcPr>
            <w:tcW w:w="1152" w:type="dxa"/>
            <w:tcBorders>
              <w:top w:val="single" w:sz="4" w:space="0" w:color="auto"/>
              <w:left w:val="nil"/>
              <w:bottom w:val="nil"/>
              <w:right w:val="nil"/>
            </w:tcBorders>
            <w:vAlign w:val="bottom"/>
          </w:tcPr>
          <w:p w14:paraId="46476A72" w14:textId="77777777" w:rsidR="00713B6D" w:rsidRPr="00AD7405" w:rsidRDefault="00713B6D" w:rsidP="00350137">
            <w:pPr>
              <w:pStyle w:val="acctfourfigures"/>
              <w:tabs>
                <w:tab w:val="left" w:pos="720"/>
              </w:tabs>
              <w:spacing w:after="0" w:line="240" w:lineRule="auto"/>
              <w:ind w:right="-72"/>
              <w:jc w:val="right"/>
              <w:rPr>
                <w:rFonts w:ascii="Arial" w:hAnsi="Arial" w:cs="Arial"/>
                <w:sz w:val="18"/>
                <w:szCs w:val="18"/>
                <w:lang w:bidi="th-TH"/>
              </w:rPr>
            </w:pPr>
          </w:p>
        </w:tc>
        <w:tc>
          <w:tcPr>
            <w:tcW w:w="1152" w:type="dxa"/>
            <w:tcBorders>
              <w:top w:val="single" w:sz="4" w:space="0" w:color="auto"/>
              <w:left w:val="nil"/>
              <w:bottom w:val="nil"/>
              <w:right w:val="nil"/>
            </w:tcBorders>
            <w:vAlign w:val="bottom"/>
          </w:tcPr>
          <w:p w14:paraId="3CCB7526" w14:textId="77777777" w:rsidR="00713B6D" w:rsidRPr="00AD7405" w:rsidRDefault="00713B6D" w:rsidP="00350137">
            <w:pPr>
              <w:pStyle w:val="acctfourfigures"/>
              <w:tabs>
                <w:tab w:val="left" w:pos="720"/>
              </w:tabs>
              <w:spacing w:after="0" w:line="240" w:lineRule="auto"/>
              <w:ind w:right="-72"/>
              <w:jc w:val="right"/>
              <w:rPr>
                <w:rFonts w:ascii="Arial" w:hAnsi="Arial" w:cs="Arial"/>
                <w:sz w:val="18"/>
                <w:szCs w:val="18"/>
                <w:lang w:bidi="th-TH"/>
              </w:rPr>
            </w:pPr>
          </w:p>
        </w:tc>
        <w:tc>
          <w:tcPr>
            <w:tcW w:w="1152" w:type="dxa"/>
            <w:tcBorders>
              <w:top w:val="single" w:sz="4" w:space="0" w:color="auto"/>
              <w:left w:val="nil"/>
              <w:bottom w:val="nil"/>
              <w:right w:val="nil"/>
            </w:tcBorders>
            <w:vAlign w:val="bottom"/>
          </w:tcPr>
          <w:p w14:paraId="645A158F" w14:textId="77777777" w:rsidR="00713B6D" w:rsidRPr="00AD7405" w:rsidRDefault="00713B6D" w:rsidP="00350137">
            <w:pPr>
              <w:pStyle w:val="acctfourfigures"/>
              <w:tabs>
                <w:tab w:val="left" w:pos="720"/>
              </w:tabs>
              <w:spacing w:after="0" w:line="240" w:lineRule="auto"/>
              <w:ind w:right="-72"/>
              <w:jc w:val="right"/>
              <w:rPr>
                <w:rFonts w:ascii="Arial" w:hAnsi="Arial" w:cs="Arial"/>
                <w:sz w:val="18"/>
                <w:szCs w:val="18"/>
                <w:lang w:bidi="th-TH"/>
              </w:rPr>
            </w:pPr>
          </w:p>
        </w:tc>
        <w:tc>
          <w:tcPr>
            <w:tcW w:w="1157" w:type="dxa"/>
            <w:tcBorders>
              <w:top w:val="single" w:sz="4" w:space="0" w:color="auto"/>
              <w:left w:val="nil"/>
              <w:bottom w:val="nil"/>
              <w:right w:val="nil"/>
            </w:tcBorders>
            <w:vAlign w:val="bottom"/>
          </w:tcPr>
          <w:p w14:paraId="6EF9F839" w14:textId="77777777" w:rsidR="00713B6D" w:rsidRPr="00AD7405" w:rsidRDefault="00713B6D" w:rsidP="00350137">
            <w:pPr>
              <w:pStyle w:val="acctfourfigures"/>
              <w:tabs>
                <w:tab w:val="left" w:pos="720"/>
              </w:tabs>
              <w:spacing w:after="0" w:line="240" w:lineRule="auto"/>
              <w:ind w:right="-72"/>
              <w:jc w:val="right"/>
              <w:rPr>
                <w:rFonts w:ascii="Arial" w:hAnsi="Arial" w:cs="Arial"/>
                <w:sz w:val="18"/>
                <w:szCs w:val="18"/>
                <w:lang w:bidi="th-TH"/>
              </w:rPr>
            </w:pPr>
          </w:p>
        </w:tc>
      </w:tr>
      <w:tr w:rsidR="00713B6D" w:rsidRPr="00AD7405" w14:paraId="2D69903F" w14:textId="77777777" w:rsidTr="00481790">
        <w:trPr>
          <w:cantSplit/>
          <w:trHeight w:val="20"/>
        </w:trPr>
        <w:tc>
          <w:tcPr>
            <w:tcW w:w="2700" w:type="dxa"/>
            <w:hideMark/>
          </w:tcPr>
          <w:p w14:paraId="3CD32151" w14:textId="7AADE2AB" w:rsidR="00713B6D" w:rsidRPr="00AD7405" w:rsidRDefault="00713B6D" w:rsidP="00350137">
            <w:pPr>
              <w:spacing w:after="0" w:line="240" w:lineRule="auto"/>
              <w:ind w:left="34" w:right="-72" w:hanging="135"/>
              <w:rPr>
                <w:rFonts w:ascii="Arial" w:hAnsi="Arial" w:cs="Arial"/>
                <w:spacing w:val="-6"/>
                <w:sz w:val="18"/>
                <w:szCs w:val="18"/>
              </w:rPr>
            </w:pPr>
            <w:r w:rsidRPr="00AD7405">
              <w:rPr>
                <w:rFonts w:ascii="Arial" w:hAnsi="Arial" w:cs="Arial"/>
                <w:spacing w:val="-6"/>
                <w:sz w:val="18"/>
                <w:szCs w:val="18"/>
              </w:rPr>
              <w:t xml:space="preserve">Smothong Group </w:t>
            </w:r>
            <w:r w:rsidR="00616E99" w:rsidRPr="00AD7405">
              <w:rPr>
                <w:rFonts w:ascii="Arial" w:hAnsi="Arial" w:cs="Arial"/>
                <w:spacing w:val="-6"/>
                <w:sz w:val="18"/>
                <w:szCs w:val="18"/>
              </w:rPr>
              <w:br/>
            </w:r>
            <w:r w:rsidRPr="00AD7405">
              <w:rPr>
                <w:rFonts w:ascii="Arial" w:hAnsi="Arial" w:cs="Arial"/>
                <w:spacing w:val="-6"/>
                <w:sz w:val="18"/>
                <w:szCs w:val="18"/>
              </w:rPr>
              <w:t xml:space="preserve">Public </w:t>
            </w:r>
            <w:r w:rsidR="00616E99" w:rsidRPr="00AD7405">
              <w:rPr>
                <w:rFonts w:ascii="Arial" w:hAnsi="Arial" w:cs="Arial"/>
                <w:spacing w:val="-6"/>
                <w:sz w:val="18"/>
                <w:szCs w:val="18"/>
              </w:rPr>
              <w:t>C</w:t>
            </w:r>
            <w:r w:rsidRPr="00AD7405">
              <w:rPr>
                <w:rFonts w:ascii="Arial" w:hAnsi="Arial" w:cs="Arial"/>
                <w:spacing w:val="-6"/>
                <w:sz w:val="18"/>
                <w:szCs w:val="18"/>
              </w:rPr>
              <w:t>ompany Limited</w:t>
            </w:r>
          </w:p>
        </w:tc>
        <w:tc>
          <w:tcPr>
            <w:tcW w:w="2128" w:type="dxa"/>
            <w:vAlign w:val="bottom"/>
            <w:hideMark/>
          </w:tcPr>
          <w:p w14:paraId="0AB1EFA1" w14:textId="77777777" w:rsidR="00713B6D" w:rsidRPr="00AD7405" w:rsidRDefault="00713B6D" w:rsidP="00350137">
            <w:pPr>
              <w:spacing w:after="0" w:line="240" w:lineRule="auto"/>
              <w:ind w:left="115" w:right="-135" w:hanging="134"/>
              <w:rPr>
                <w:rFonts w:ascii="Arial" w:hAnsi="Arial" w:cs="Arial"/>
                <w:spacing w:val="-4"/>
                <w:sz w:val="18"/>
                <w:szCs w:val="18"/>
              </w:rPr>
            </w:pPr>
            <w:r w:rsidRPr="00AD7405">
              <w:rPr>
                <w:rFonts w:ascii="Arial" w:hAnsi="Arial" w:cs="Arial"/>
                <w:spacing w:val="-4"/>
                <w:sz w:val="18"/>
                <w:szCs w:val="18"/>
              </w:rPr>
              <w:t>Production and distribution of crude palm oil</w:t>
            </w:r>
          </w:p>
        </w:tc>
        <w:tc>
          <w:tcPr>
            <w:tcW w:w="1152" w:type="dxa"/>
            <w:vAlign w:val="bottom"/>
          </w:tcPr>
          <w:p w14:paraId="6742A6BD" w14:textId="121D32D6" w:rsidR="00713B6D" w:rsidRPr="00AD7405" w:rsidRDefault="000E0FA7" w:rsidP="00350137">
            <w:pPr>
              <w:pStyle w:val="acctfourfigures"/>
              <w:tabs>
                <w:tab w:val="clear" w:pos="765"/>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0.91</w:t>
            </w:r>
          </w:p>
        </w:tc>
        <w:tc>
          <w:tcPr>
            <w:tcW w:w="1152" w:type="dxa"/>
            <w:vAlign w:val="bottom"/>
          </w:tcPr>
          <w:p w14:paraId="030383CB" w14:textId="77777777" w:rsidR="00713B6D" w:rsidRPr="00AD7405" w:rsidRDefault="00713B6D" w:rsidP="00350137">
            <w:pPr>
              <w:pStyle w:val="acctfourfigures"/>
              <w:tabs>
                <w:tab w:val="clear" w:pos="765"/>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1.22</w:t>
            </w:r>
          </w:p>
        </w:tc>
        <w:tc>
          <w:tcPr>
            <w:tcW w:w="1152" w:type="dxa"/>
            <w:vAlign w:val="bottom"/>
          </w:tcPr>
          <w:p w14:paraId="38E3C223" w14:textId="6E84B13B" w:rsidR="00713B6D" w:rsidRPr="00AD7405" w:rsidRDefault="0054762E" w:rsidP="00350137">
            <w:pPr>
              <w:pStyle w:val="acctfourfigures"/>
              <w:tabs>
                <w:tab w:val="left" w:pos="720"/>
              </w:tabs>
              <w:spacing w:after="0" w:line="240" w:lineRule="auto"/>
              <w:ind w:left="36" w:right="-72"/>
              <w:jc w:val="right"/>
              <w:rPr>
                <w:rFonts w:ascii="Arial" w:hAnsi="Arial" w:cs="Arial"/>
                <w:sz w:val="18"/>
                <w:szCs w:val="18"/>
                <w:lang w:bidi="th-TH"/>
              </w:rPr>
            </w:pPr>
            <w:r w:rsidRPr="00AD7405">
              <w:rPr>
                <w:rFonts w:ascii="Arial" w:hAnsi="Arial" w:cs="Arial"/>
                <w:sz w:val="18"/>
                <w:szCs w:val="18"/>
                <w:lang w:bidi="th-TH"/>
              </w:rPr>
              <w:t>30,576,364</w:t>
            </w:r>
          </w:p>
        </w:tc>
        <w:tc>
          <w:tcPr>
            <w:tcW w:w="1157" w:type="dxa"/>
            <w:vAlign w:val="bottom"/>
          </w:tcPr>
          <w:p w14:paraId="149B85D2" w14:textId="4C256D53" w:rsidR="00713B6D" w:rsidRPr="00AD7405" w:rsidRDefault="0054762E"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32,134,583</w:t>
            </w:r>
          </w:p>
        </w:tc>
      </w:tr>
      <w:tr w:rsidR="00713B6D" w:rsidRPr="00AD7405" w14:paraId="2675FDCA" w14:textId="77777777" w:rsidTr="00481790">
        <w:trPr>
          <w:cantSplit/>
          <w:trHeight w:val="20"/>
        </w:trPr>
        <w:tc>
          <w:tcPr>
            <w:tcW w:w="2700" w:type="dxa"/>
            <w:vAlign w:val="bottom"/>
          </w:tcPr>
          <w:p w14:paraId="45CF9B40" w14:textId="77777777" w:rsidR="00713B6D" w:rsidRPr="00AD7405" w:rsidRDefault="00713B6D" w:rsidP="00350137">
            <w:pPr>
              <w:spacing w:after="0" w:line="240" w:lineRule="auto"/>
              <w:ind w:left="-101" w:right="-72"/>
              <w:rPr>
                <w:rFonts w:ascii="Arial" w:hAnsi="Arial" w:cs="Arial"/>
                <w:spacing w:val="-4"/>
                <w:sz w:val="18"/>
                <w:szCs w:val="18"/>
              </w:rPr>
            </w:pPr>
          </w:p>
        </w:tc>
        <w:tc>
          <w:tcPr>
            <w:tcW w:w="2128" w:type="dxa"/>
            <w:vAlign w:val="bottom"/>
          </w:tcPr>
          <w:p w14:paraId="4883C256" w14:textId="77777777" w:rsidR="00713B6D" w:rsidRPr="00AD7405" w:rsidRDefault="00713B6D" w:rsidP="00350137">
            <w:pPr>
              <w:spacing w:after="0" w:line="240" w:lineRule="auto"/>
              <w:ind w:left="115" w:right="-135" w:hanging="134"/>
              <w:rPr>
                <w:rFonts w:ascii="Arial" w:hAnsi="Arial" w:cs="Arial"/>
                <w:spacing w:val="-4"/>
                <w:sz w:val="18"/>
                <w:szCs w:val="18"/>
              </w:rPr>
            </w:pPr>
          </w:p>
        </w:tc>
        <w:tc>
          <w:tcPr>
            <w:tcW w:w="1152" w:type="dxa"/>
            <w:vAlign w:val="bottom"/>
          </w:tcPr>
          <w:p w14:paraId="01C34027" w14:textId="77777777" w:rsidR="00713B6D" w:rsidRPr="00AD7405" w:rsidRDefault="00713B6D" w:rsidP="00350137">
            <w:pPr>
              <w:pStyle w:val="acctfourfigures"/>
              <w:tabs>
                <w:tab w:val="left" w:pos="720"/>
              </w:tabs>
              <w:spacing w:after="0" w:line="240" w:lineRule="auto"/>
              <w:ind w:right="-72"/>
              <w:jc w:val="right"/>
              <w:rPr>
                <w:rFonts w:ascii="Arial" w:hAnsi="Arial" w:cs="Arial"/>
                <w:sz w:val="18"/>
                <w:szCs w:val="18"/>
                <w:lang w:bidi="th-TH"/>
              </w:rPr>
            </w:pPr>
          </w:p>
        </w:tc>
        <w:tc>
          <w:tcPr>
            <w:tcW w:w="1152" w:type="dxa"/>
            <w:vAlign w:val="bottom"/>
          </w:tcPr>
          <w:p w14:paraId="3A80C2A7" w14:textId="77777777" w:rsidR="00713B6D" w:rsidRPr="00AD7405" w:rsidRDefault="00713B6D" w:rsidP="00350137">
            <w:pPr>
              <w:pStyle w:val="acctfourfigures"/>
              <w:tabs>
                <w:tab w:val="left" w:pos="720"/>
              </w:tabs>
              <w:spacing w:after="0" w:line="240" w:lineRule="auto"/>
              <w:ind w:right="-72"/>
              <w:jc w:val="right"/>
              <w:rPr>
                <w:rFonts w:ascii="Arial" w:hAnsi="Arial" w:cs="Arial"/>
                <w:sz w:val="18"/>
                <w:szCs w:val="18"/>
                <w:lang w:bidi="th-TH"/>
              </w:rPr>
            </w:pPr>
          </w:p>
        </w:tc>
        <w:tc>
          <w:tcPr>
            <w:tcW w:w="1152" w:type="dxa"/>
            <w:tcBorders>
              <w:top w:val="single" w:sz="4" w:space="0" w:color="auto"/>
              <w:left w:val="nil"/>
              <w:right w:val="nil"/>
            </w:tcBorders>
            <w:vAlign w:val="bottom"/>
          </w:tcPr>
          <w:p w14:paraId="78B85A22" w14:textId="77777777" w:rsidR="00713B6D" w:rsidRPr="00AD7405" w:rsidRDefault="00713B6D" w:rsidP="00350137">
            <w:pPr>
              <w:pStyle w:val="acctfourfigures"/>
              <w:tabs>
                <w:tab w:val="left" w:pos="720"/>
              </w:tabs>
              <w:spacing w:after="0" w:line="240" w:lineRule="auto"/>
              <w:ind w:right="-72"/>
              <w:jc w:val="right"/>
              <w:rPr>
                <w:rFonts w:ascii="Arial" w:hAnsi="Arial" w:cs="Arial"/>
                <w:sz w:val="18"/>
                <w:szCs w:val="18"/>
                <w:lang w:bidi="th-TH"/>
              </w:rPr>
            </w:pPr>
          </w:p>
        </w:tc>
        <w:tc>
          <w:tcPr>
            <w:tcW w:w="1157" w:type="dxa"/>
            <w:tcBorders>
              <w:top w:val="single" w:sz="4" w:space="0" w:color="auto"/>
              <w:left w:val="nil"/>
              <w:right w:val="nil"/>
            </w:tcBorders>
            <w:vAlign w:val="bottom"/>
          </w:tcPr>
          <w:p w14:paraId="5366B68C" w14:textId="77777777" w:rsidR="00713B6D" w:rsidRPr="00AD7405" w:rsidRDefault="00713B6D" w:rsidP="00350137">
            <w:pPr>
              <w:pStyle w:val="acctfourfigures"/>
              <w:tabs>
                <w:tab w:val="left" w:pos="720"/>
              </w:tabs>
              <w:spacing w:after="0" w:line="240" w:lineRule="auto"/>
              <w:ind w:right="-72"/>
              <w:jc w:val="right"/>
              <w:rPr>
                <w:rFonts w:ascii="Arial" w:hAnsi="Arial" w:cs="Arial"/>
                <w:sz w:val="18"/>
                <w:szCs w:val="18"/>
                <w:lang w:bidi="th-TH"/>
              </w:rPr>
            </w:pPr>
          </w:p>
        </w:tc>
      </w:tr>
      <w:tr w:rsidR="0054762E" w:rsidRPr="00AD7405" w14:paraId="51124BB5" w14:textId="77777777" w:rsidTr="00481790">
        <w:trPr>
          <w:cantSplit/>
          <w:trHeight w:val="20"/>
        </w:trPr>
        <w:tc>
          <w:tcPr>
            <w:tcW w:w="2700" w:type="dxa"/>
            <w:vAlign w:val="bottom"/>
            <w:hideMark/>
          </w:tcPr>
          <w:p w14:paraId="1795FB90" w14:textId="77777777" w:rsidR="0054762E" w:rsidRPr="00AD7405" w:rsidRDefault="0054762E" w:rsidP="00350137">
            <w:pPr>
              <w:spacing w:after="0" w:line="240" w:lineRule="auto"/>
              <w:ind w:left="-101" w:right="-72"/>
              <w:rPr>
                <w:rFonts w:ascii="Arial" w:hAnsi="Arial" w:cs="Arial"/>
                <w:spacing w:val="-4"/>
                <w:sz w:val="18"/>
                <w:szCs w:val="18"/>
              </w:rPr>
            </w:pPr>
            <w:r w:rsidRPr="00AD7405">
              <w:rPr>
                <w:rFonts w:ascii="Arial" w:hAnsi="Arial" w:cs="Arial"/>
                <w:spacing w:val="-2"/>
                <w:sz w:val="18"/>
                <w:szCs w:val="18"/>
              </w:rPr>
              <w:t>Total other long-term investments</w:t>
            </w:r>
          </w:p>
        </w:tc>
        <w:tc>
          <w:tcPr>
            <w:tcW w:w="2128" w:type="dxa"/>
            <w:vAlign w:val="bottom"/>
          </w:tcPr>
          <w:p w14:paraId="6FE07A3B" w14:textId="77777777" w:rsidR="0054762E" w:rsidRPr="00AD7405" w:rsidRDefault="0054762E" w:rsidP="00350137">
            <w:pPr>
              <w:pStyle w:val="acctfourfigures"/>
              <w:tabs>
                <w:tab w:val="left" w:pos="720"/>
              </w:tabs>
              <w:spacing w:after="0" w:line="240" w:lineRule="auto"/>
              <w:ind w:left="115" w:right="-135" w:hanging="134"/>
              <w:rPr>
                <w:rFonts w:ascii="Arial" w:hAnsi="Arial" w:cs="Arial"/>
                <w:spacing w:val="-4"/>
                <w:sz w:val="18"/>
                <w:szCs w:val="18"/>
                <w:lang w:bidi="th-TH"/>
              </w:rPr>
            </w:pPr>
          </w:p>
        </w:tc>
        <w:tc>
          <w:tcPr>
            <w:tcW w:w="1152" w:type="dxa"/>
            <w:vAlign w:val="bottom"/>
          </w:tcPr>
          <w:p w14:paraId="11BE2F1C" w14:textId="77777777" w:rsidR="0054762E" w:rsidRPr="00AD7405" w:rsidRDefault="0054762E" w:rsidP="00350137">
            <w:pPr>
              <w:pStyle w:val="acctfourfigures"/>
              <w:tabs>
                <w:tab w:val="left" w:pos="720"/>
              </w:tabs>
              <w:spacing w:after="0" w:line="240" w:lineRule="auto"/>
              <w:ind w:right="-72"/>
              <w:jc w:val="right"/>
              <w:rPr>
                <w:rFonts w:ascii="Arial" w:hAnsi="Arial" w:cs="Arial"/>
                <w:sz w:val="18"/>
                <w:szCs w:val="18"/>
                <w:lang w:bidi="th-TH"/>
              </w:rPr>
            </w:pPr>
          </w:p>
        </w:tc>
        <w:tc>
          <w:tcPr>
            <w:tcW w:w="1152" w:type="dxa"/>
            <w:vAlign w:val="bottom"/>
          </w:tcPr>
          <w:p w14:paraId="4821FA72" w14:textId="77777777" w:rsidR="0054762E" w:rsidRPr="00AD7405" w:rsidRDefault="0054762E" w:rsidP="00350137">
            <w:pPr>
              <w:pStyle w:val="acctfourfigures"/>
              <w:tabs>
                <w:tab w:val="left" w:pos="720"/>
              </w:tabs>
              <w:spacing w:after="0" w:line="240" w:lineRule="auto"/>
              <w:ind w:right="-72"/>
              <w:jc w:val="right"/>
              <w:rPr>
                <w:rFonts w:ascii="Arial" w:hAnsi="Arial" w:cs="Arial"/>
                <w:sz w:val="18"/>
                <w:szCs w:val="18"/>
                <w:lang w:bidi="th-TH"/>
              </w:rPr>
            </w:pPr>
          </w:p>
        </w:tc>
        <w:tc>
          <w:tcPr>
            <w:tcW w:w="1152" w:type="dxa"/>
            <w:tcBorders>
              <w:bottom w:val="single" w:sz="4" w:space="0" w:color="auto"/>
            </w:tcBorders>
          </w:tcPr>
          <w:p w14:paraId="5A91C6DF" w14:textId="044D9433" w:rsidR="0054762E" w:rsidRPr="00AD7405" w:rsidRDefault="0054762E"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rPr>
              <w:t>30,576,364</w:t>
            </w:r>
          </w:p>
        </w:tc>
        <w:tc>
          <w:tcPr>
            <w:tcW w:w="1157" w:type="dxa"/>
            <w:tcBorders>
              <w:bottom w:val="single" w:sz="4" w:space="0" w:color="auto"/>
            </w:tcBorders>
          </w:tcPr>
          <w:p w14:paraId="25874296" w14:textId="09CDC29E" w:rsidR="0054762E" w:rsidRPr="00AD7405" w:rsidRDefault="0054762E"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rPr>
              <w:t>32,134,583</w:t>
            </w:r>
          </w:p>
        </w:tc>
      </w:tr>
    </w:tbl>
    <w:p w14:paraId="45EF4914" w14:textId="77777777" w:rsidR="00713B6D" w:rsidRPr="00AD7405" w:rsidRDefault="00713B6D" w:rsidP="00350137">
      <w:pPr>
        <w:spacing w:after="0" w:line="240" w:lineRule="auto"/>
        <w:rPr>
          <w:rFonts w:ascii="Arial" w:hAnsi="Arial" w:cs="Arial"/>
          <w:spacing w:val="-2"/>
          <w:sz w:val="18"/>
          <w:szCs w:val="18"/>
        </w:rPr>
      </w:pPr>
    </w:p>
    <w:p w14:paraId="5B2BDE97" w14:textId="77777777" w:rsidR="00713B6D" w:rsidRPr="00AD7405" w:rsidRDefault="00713B6D" w:rsidP="00350137">
      <w:pPr>
        <w:tabs>
          <w:tab w:val="left" w:pos="990"/>
        </w:tabs>
        <w:spacing w:after="0" w:line="240" w:lineRule="auto"/>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50"/>
      </w:tblGrid>
      <w:tr w:rsidR="004C4983" w:rsidRPr="00AD7405" w14:paraId="6CFD7CB2" w14:textId="77777777" w:rsidTr="750ACD42">
        <w:trPr>
          <w:trHeight w:val="386"/>
        </w:trPr>
        <w:tc>
          <w:tcPr>
            <w:tcW w:w="9450" w:type="dxa"/>
            <w:vAlign w:val="center"/>
            <w:hideMark/>
          </w:tcPr>
          <w:p w14:paraId="5635E776" w14:textId="2B0E215B" w:rsidR="009D49A9" w:rsidRPr="00AD7405" w:rsidRDefault="009438E0" w:rsidP="00350137">
            <w:pPr>
              <w:spacing w:after="0" w:line="240" w:lineRule="auto"/>
              <w:ind w:left="432" w:hanging="543"/>
              <w:jc w:val="both"/>
              <w:rPr>
                <w:rFonts w:ascii="Arial" w:hAnsi="Arial" w:cs="Arial"/>
                <w:sz w:val="18"/>
                <w:szCs w:val="18"/>
              </w:rPr>
            </w:pPr>
            <w:r w:rsidRPr="00AD7405">
              <w:rPr>
                <w:rFonts w:ascii="Arial" w:hAnsi="Arial" w:cs="Arial"/>
                <w:b/>
                <w:bCs/>
                <w:sz w:val="18"/>
                <w:szCs w:val="18"/>
              </w:rPr>
              <w:t>1</w:t>
            </w:r>
            <w:r w:rsidR="005B435B" w:rsidRPr="00AD7405">
              <w:rPr>
                <w:rFonts w:ascii="Arial" w:hAnsi="Arial" w:cs="Arial"/>
                <w:b/>
                <w:bCs/>
                <w:sz w:val="18"/>
                <w:szCs w:val="18"/>
              </w:rPr>
              <w:t>4</w:t>
            </w:r>
            <w:r w:rsidRPr="00AD7405">
              <w:rPr>
                <w:rFonts w:ascii="Arial" w:hAnsi="Arial" w:cs="Arial"/>
                <w:sz w:val="18"/>
                <w:szCs w:val="18"/>
              </w:rPr>
              <w:tab/>
            </w:r>
            <w:r w:rsidR="009D49A9" w:rsidRPr="00AD7405">
              <w:rPr>
                <w:rFonts w:ascii="Arial" w:hAnsi="Arial" w:cs="Arial"/>
                <w:b/>
                <w:bCs/>
                <w:sz w:val="18"/>
                <w:szCs w:val="18"/>
              </w:rPr>
              <w:t>Investments in subsidiaries and associates</w:t>
            </w:r>
            <w:r w:rsidR="66480C4B" w:rsidRPr="00AD7405">
              <w:rPr>
                <w:rFonts w:ascii="Arial" w:hAnsi="Arial" w:cs="Arial"/>
                <w:b/>
                <w:bCs/>
                <w:sz w:val="18"/>
                <w:szCs w:val="18"/>
              </w:rPr>
              <w:t>, net</w:t>
            </w:r>
          </w:p>
        </w:tc>
      </w:tr>
    </w:tbl>
    <w:p w14:paraId="53A5A8E8" w14:textId="77777777" w:rsidR="009D49A9" w:rsidRPr="00AD7405" w:rsidRDefault="009D49A9" w:rsidP="00350137">
      <w:pPr>
        <w:spacing w:after="0" w:line="240" w:lineRule="auto"/>
        <w:jc w:val="both"/>
        <w:rPr>
          <w:rFonts w:ascii="Arial" w:hAnsi="Arial" w:cs="Arial"/>
          <w:sz w:val="18"/>
          <w:szCs w:val="18"/>
          <w:cs/>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9103C9" w:rsidRPr="00AD7405" w14:paraId="19151AEB" w14:textId="77777777" w:rsidTr="750ACD42">
        <w:trPr>
          <w:trHeight w:val="20"/>
        </w:trPr>
        <w:tc>
          <w:tcPr>
            <w:tcW w:w="3781" w:type="dxa"/>
          </w:tcPr>
          <w:p w14:paraId="154DAA05" w14:textId="77777777" w:rsidR="009D49A9" w:rsidRPr="00AD7405" w:rsidRDefault="009D49A9" w:rsidP="00350137">
            <w:pPr>
              <w:spacing w:after="0" w:line="240" w:lineRule="auto"/>
              <w:ind w:left="-101"/>
              <w:jc w:val="both"/>
              <w:rPr>
                <w:rFonts w:ascii="Arial" w:hAnsi="Arial" w:cs="Arial"/>
                <w:sz w:val="18"/>
                <w:szCs w:val="18"/>
              </w:rPr>
            </w:pPr>
          </w:p>
        </w:tc>
        <w:tc>
          <w:tcPr>
            <w:tcW w:w="2834" w:type="dxa"/>
            <w:gridSpan w:val="2"/>
            <w:tcBorders>
              <w:left w:val="nil"/>
              <w:bottom w:val="single" w:sz="4" w:space="0" w:color="auto"/>
              <w:right w:val="nil"/>
            </w:tcBorders>
            <w:hideMark/>
          </w:tcPr>
          <w:p w14:paraId="5F803E35" w14:textId="5764450F" w:rsidR="009D49A9" w:rsidRPr="00AD7405" w:rsidRDefault="009D49A9" w:rsidP="0032135A">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55DF6087" w14:textId="5A08A0E9" w:rsidR="009D49A9" w:rsidRPr="00AD7405" w:rsidRDefault="00363971" w:rsidP="0032135A">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35" w:type="dxa"/>
            <w:gridSpan w:val="2"/>
            <w:tcBorders>
              <w:left w:val="nil"/>
              <w:bottom w:val="single" w:sz="4" w:space="0" w:color="auto"/>
              <w:right w:val="nil"/>
            </w:tcBorders>
            <w:hideMark/>
          </w:tcPr>
          <w:p w14:paraId="7586FCBF" w14:textId="3CBA353A" w:rsidR="009D49A9" w:rsidRPr="00AD7405" w:rsidRDefault="009D49A9" w:rsidP="0032135A">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569B2631" w14:textId="00E1C173" w:rsidR="009D49A9" w:rsidRPr="00AD7405" w:rsidRDefault="00363971" w:rsidP="0032135A">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9103C9" w:rsidRPr="00AD7405" w14:paraId="5865F92B" w14:textId="77777777" w:rsidTr="750ACD42">
        <w:trPr>
          <w:trHeight w:val="20"/>
        </w:trPr>
        <w:tc>
          <w:tcPr>
            <w:tcW w:w="3781" w:type="dxa"/>
          </w:tcPr>
          <w:p w14:paraId="33D6A1DF" w14:textId="77777777" w:rsidR="00290E09" w:rsidRPr="00AD7405" w:rsidRDefault="00290E09" w:rsidP="00350137">
            <w:pPr>
              <w:spacing w:after="0" w:line="240" w:lineRule="auto"/>
              <w:ind w:left="-101"/>
              <w:jc w:val="both"/>
              <w:rPr>
                <w:rFonts w:ascii="Arial" w:hAnsi="Arial" w:cs="Arial"/>
                <w:sz w:val="18"/>
                <w:szCs w:val="18"/>
              </w:rPr>
            </w:pPr>
            <w:bookmarkStart w:id="3" w:name="OLE_LINK9"/>
          </w:p>
        </w:tc>
        <w:tc>
          <w:tcPr>
            <w:tcW w:w="1416" w:type="dxa"/>
            <w:hideMark/>
          </w:tcPr>
          <w:p w14:paraId="4C0CA8F9" w14:textId="4F79CE9C" w:rsidR="00290E09" w:rsidRPr="00AD7405" w:rsidRDefault="009438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1CBB44CE" w14:textId="48BAE22D" w:rsidR="00290E09" w:rsidRPr="00AD7405" w:rsidRDefault="009438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17" w:type="dxa"/>
            <w:hideMark/>
          </w:tcPr>
          <w:p w14:paraId="574B5F56" w14:textId="5C4832A6" w:rsidR="00290E09" w:rsidRPr="00AD7405" w:rsidRDefault="009438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0195518B" w14:textId="0ADC12AD" w:rsidR="00290E09" w:rsidRPr="00AD7405" w:rsidRDefault="009438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bookmarkEnd w:id="3"/>
      <w:tr w:rsidR="005B435B" w:rsidRPr="00AD7405" w14:paraId="38DA04AB" w14:textId="77777777" w:rsidTr="750ACD42">
        <w:trPr>
          <w:trHeight w:val="20"/>
        </w:trPr>
        <w:tc>
          <w:tcPr>
            <w:tcW w:w="3781" w:type="dxa"/>
          </w:tcPr>
          <w:p w14:paraId="5B14BEE3" w14:textId="77777777" w:rsidR="005B435B" w:rsidRPr="00AD7405" w:rsidRDefault="005B435B" w:rsidP="00350137">
            <w:pPr>
              <w:pStyle w:val="Header"/>
              <w:spacing w:after="0" w:line="240" w:lineRule="auto"/>
              <w:ind w:left="-101"/>
              <w:rPr>
                <w:rFonts w:ascii="Arial" w:hAnsi="Arial" w:cs="Arial"/>
                <w:sz w:val="18"/>
                <w:szCs w:val="18"/>
              </w:rPr>
            </w:pPr>
          </w:p>
        </w:tc>
        <w:tc>
          <w:tcPr>
            <w:tcW w:w="1416" w:type="dxa"/>
            <w:tcBorders>
              <w:top w:val="nil"/>
              <w:left w:val="nil"/>
              <w:bottom w:val="single" w:sz="4" w:space="0" w:color="auto"/>
              <w:right w:val="nil"/>
            </w:tcBorders>
            <w:hideMark/>
          </w:tcPr>
          <w:p w14:paraId="45EBEEB8" w14:textId="65C61047" w:rsidR="005B435B" w:rsidRPr="00AD7405" w:rsidRDefault="005B435B"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top w:val="nil"/>
              <w:left w:val="nil"/>
              <w:bottom w:val="single" w:sz="4" w:space="0" w:color="auto"/>
              <w:right w:val="nil"/>
            </w:tcBorders>
            <w:hideMark/>
          </w:tcPr>
          <w:p w14:paraId="0731E409" w14:textId="102E0F2C" w:rsidR="005B435B" w:rsidRPr="00AD7405" w:rsidRDefault="005B435B"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7" w:type="dxa"/>
            <w:tcBorders>
              <w:top w:val="nil"/>
              <w:left w:val="nil"/>
              <w:bottom w:val="single" w:sz="4" w:space="0" w:color="auto"/>
              <w:right w:val="nil"/>
            </w:tcBorders>
            <w:hideMark/>
          </w:tcPr>
          <w:p w14:paraId="2005E2EC" w14:textId="356B3BEF" w:rsidR="005B435B" w:rsidRPr="00AD7405" w:rsidRDefault="005B435B"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top w:val="nil"/>
              <w:left w:val="nil"/>
              <w:bottom w:val="single" w:sz="4" w:space="0" w:color="auto"/>
              <w:right w:val="nil"/>
            </w:tcBorders>
            <w:hideMark/>
          </w:tcPr>
          <w:p w14:paraId="1CDF2D50" w14:textId="56D8D488" w:rsidR="005B435B" w:rsidRPr="00AD7405" w:rsidRDefault="005B435B"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9103C9" w:rsidRPr="00AD7405" w14:paraId="0D4B4CC3" w14:textId="77777777" w:rsidTr="750ACD42">
        <w:trPr>
          <w:trHeight w:val="70"/>
        </w:trPr>
        <w:tc>
          <w:tcPr>
            <w:tcW w:w="3781" w:type="dxa"/>
          </w:tcPr>
          <w:p w14:paraId="1EF1ED37" w14:textId="77777777" w:rsidR="00290E09" w:rsidRPr="00AD7405" w:rsidRDefault="00290E09" w:rsidP="00350137">
            <w:pPr>
              <w:spacing w:after="0" w:line="240" w:lineRule="auto"/>
              <w:ind w:left="-101"/>
              <w:jc w:val="both"/>
              <w:rPr>
                <w:rFonts w:ascii="Arial" w:hAnsi="Arial" w:cs="Arial"/>
                <w:sz w:val="18"/>
                <w:szCs w:val="18"/>
              </w:rPr>
            </w:pPr>
          </w:p>
        </w:tc>
        <w:tc>
          <w:tcPr>
            <w:tcW w:w="1416" w:type="dxa"/>
            <w:tcBorders>
              <w:top w:val="single" w:sz="4" w:space="0" w:color="auto"/>
              <w:left w:val="nil"/>
              <w:bottom w:val="nil"/>
              <w:right w:val="nil"/>
            </w:tcBorders>
            <w:vAlign w:val="bottom"/>
          </w:tcPr>
          <w:p w14:paraId="42260955" w14:textId="77777777" w:rsidR="00290E09" w:rsidRPr="00AD7405" w:rsidRDefault="00290E09" w:rsidP="00350137">
            <w:pPr>
              <w:spacing w:after="0" w:line="240" w:lineRule="auto"/>
              <w:ind w:right="-72"/>
              <w:jc w:val="right"/>
              <w:rPr>
                <w:rFonts w:ascii="Arial" w:hAnsi="Arial" w:cs="Arial"/>
                <w:spacing w:val="-6"/>
                <w:sz w:val="18"/>
                <w:szCs w:val="18"/>
              </w:rPr>
            </w:pPr>
          </w:p>
        </w:tc>
        <w:tc>
          <w:tcPr>
            <w:tcW w:w="1418" w:type="dxa"/>
            <w:tcBorders>
              <w:top w:val="single" w:sz="4" w:space="0" w:color="auto"/>
              <w:left w:val="nil"/>
              <w:bottom w:val="nil"/>
              <w:right w:val="nil"/>
            </w:tcBorders>
            <w:vAlign w:val="bottom"/>
          </w:tcPr>
          <w:p w14:paraId="4840DE1E" w14:textId="77777777" w:rsidR="00290E09" w:rsidRPr="00AD7405" w:rsidRDefault="00290E09" w:rsidP="00350137">
            <w:pPr>
              <w:spacing w:after="0" w:line="240" w:lineRule="auto"/>
              <w:ind w:right="-72"/>
              <w:jc w:val="right"/>
              <w:rPr>
                <w:rFonts w:ascii="Arial" w:hAnsi="Arial" w:cs="Arial"/>
                <w:spacing w:val="-6"/>
                <w:sz w:val="18"/>
                <w:szCs w:val="18"/>
              </w:rPr>
            </w:pPr>
          </w:p>
        </w:tc>
        <w:tc>
          <w:tcPr>
            <w:tcW w:w="1417" w:type="dxa"/>
            <w:tcBorders>
              <w:top w:val="single" w:sz="4" w:space="0" w:color="auto"/>
              <w:left w:val="nil"/>
              <w:bottom w:val="nil"/>
              <w:right w:val="nil"/>
            </w:tcBorders>
            <w:vAlign w:val="bottom"/>
          </w:tcPr>
          <w:p w14:paraId="7B95EF60" w14:textId="77777777" w:rsidR="00290E09" w:rsidRPr="00AD7405" w:rsidRDefault="00290E09" w:rsidP="00350137">
            <w:pPr>
              <w:spacing w:after="0" w:line="240" w:lineRule="auto"/>
              <w:ind w:right="-72"/>
              <w:jc w:val="right"/>
              <w:rPr>
                <w:rFonts w:ascii="Arial" w:hAnsi="Arial" w:cs="Arial"/>
                <w:spacing w:val="-6"/>
                <w:sz w:val="18"/>
                <w:szCs w:val="18"/>
              </w:rPr>
            </w:pPr>
          </w:p>
        </w:tc>
        <w:tc>
          <w:tcPr>
            <w:tcW w:w="1418" w:type="dxa"/>
            <w:tcBorders>
              <w:top w:val="single" w:sz="4" w:space="0" w:color="auto"/>
              <w:left w:val="nil"/>
              <w:bottom w:val="nil"/>
              <w:right w:val="nil"/>
            </w:tcBorders>
            <w:vAlign w:val="bottom"/>
          </w:tcPr>
          <w:p w14:paraId="420D24D8" w14:textId="77777777" w:rsidR="00290E09" w:rsidRPr="00AD7405" w:rsidRDefault="00290E09" w:rsidP="00350137">
            <w:pPr>
              <w:spacing w:after="0" w:line="240" w:lineRule="auto"/>
              <w:ind w:right="-72"/>
              <w:jc w:val="right"/>
              <w:rPr>
                <w:rFonts w:ascii="Arial" w:hAnsi="Arial" w:cs="Arial"/>
                <w:spacing w:val="-6"/>
                <w:sz w:val="18"/>
                <w:szCs w:val="18"/>
              </w:rPr>
            </w:pPr>
          </w:p>
        </w:tc>
      </w:tr>
      <w:tr w:rsidR="003B7619" w:rsidRPr="00AD7405" w14:paraId="7E4200AA" w14:textId="77777777" w:rsidTr="750ACD42">
        <w:trPr>
          <w:trHeight w:val="20"/>
        </w:trPr>
        <w:tc>
          <w:tcPr>
            <w:tcW w:w="3781" w:type="dxa"/>
            <w:hideMark/>
          </w:tcPr>
          <w:p w14:paraId="1CCC8399" w14:textId="03F9F736" w:rsidR="003B7619" w:rsidRPr="00AD7405" w:rsidRDefault="003B7619" w:rsidP="00350137">
            <w:pPr>
              <w:spacing w:after="0" w:line="240" w:lineRule="auto"/>
              <w:ind w:left="-101"/>
              <w:jc w:val="both"/>
              <w:rPr>
                <w:rFonts w:ascii="Arial" w:hAnsi="Arial" w:cs="Arial"/>
                <w:sz w:val="18"/>
                <w:szCs w:val="18"/>
              </w:rPr>
            </w:pPr>
            <w:r w:rsidRPr="00AD7405">
              <w:rPr>
                <w:rFonts w:ascii="Arial" w:hAnsi="Arial" w:cs="Arial"/>
                <w:sz w:val="18"/>
                <w:szCs w:val="18"/>
              </w:rPr>
              <w:t xml:space="preserve">Investments in subsidiaries </w:t>
            </w:r>
            <w:r w:rsidRPr="00AD7405">
              <w:rPr>
                <w:rFonts w:ascii="Arial" w:hAnsi="Arial" w:cs="Arial"/>
                <w:sz w:val="18"/>
                <w:szCs w:val="18"/>
                <w:cs/>
              </w:rPr>
              <w:t>(</w:t>
            </w:r>
            <w:r w:rsidRPr="00AD7405">
              <w:rPr>
                <w:rFonts w:ascii="Arial" w:hAnsi="Arial" w:cs="Arial"/>
                <w:sz w:val="18"/>
                <w:szCs w:val="18"/>
              </w:rPr>
              <w:t>Note 1</w:t>
            </w:r>
            <w:r w:rsidR="00616E99" w:rsidRPr="00AD7405">
              <w:rPr>
                <w:rFonts w:ascii="Arial" w:hAnsi="Arial" w:cs="Arial"/>
                <w:sz w:val="18"/>
                <w:szCs w:val="18"/>
              </w:rPr>
              <w:t>4</w:t>
            </w:r>
            <w:r w:rsidRPr="00AD7405">
              <w:rPr>
                <w:rFonts w:ascii="Arial" w:hAnsi="Arial" w:cs="Arial"/>
                <w:sz w:val="18"/>
                <w:szCs w:val="18"/>
              </w:rPr>
              <w:t>.2</w:t>
            </w:r>
            <w:r w:rsidRPr="00AD7405">
              <w:rPr>
                <w:rFonts w:ascii="Arial" w:hAnsi="Arial" w:cs="Arial"/>
                <w:sz w:val="18"/>
                <w:szCs w:val="18"/>
                <w:cs/>
              </w:rPr>
              <w:t>)</w:t>
            </w:r>
          </w:p>
        </w:tc>
        <w:tc>
          <w:tcPr>
            <w:tcW w:w="1416" w:type="dxa"/>
            <w:vAlign w:val="bottom"/>
          </w:tcPr>
          <w:p w14:paraId="6CE1453E" w14:textId="0155639F" w:rsidR="003B7619" w:rsidRPr="00AD7405" w:rsidRDefault="003B7619" w:rsidP="00350137">
            <w:pPr>
              <w:spacing w:after="0" w:line="240" w:lineRule="auto"/>
              <w:ind w:right="-72"/>
              <w:jc w:val="right"/>
              <w:rPr>
                <w:rFonts w:ascii="Arial" w:eastAsia="Arial Unicode MS" w:hAnsi="Arial" w:cs="Arial"/>
                <w:sz w:val="18"/>
                <w:szCs w:val="18"/>
                <w:cs/>
              </w:rPr>
            </w:pPr>
            <w:r w:rsidRPr="00AD7405">
              <w:rPr>
                <w:rFonts w:ascii="Arial" w:eastAsia="Arial Unicode MS" w:hAnsi="Arial" w:cs="Arial"/>
                <w:sz w:val="18"/>
                <w:szCs w:val="18"/>
              </w:rPr>
              <w:t>-</w:t>
            </w:r>
          </w:p>
        </w:tc>
        <w:tc>
          <w:tcPr>
            <w:tcW w:w="1418" w:type="dxa"/>
            <w:vAlign w:val="bottom"/>
          </w:tcPr>
          <w:p w14:paraId="192A525D" w14:textId="3EA38B2F" w:rsidR="003B7619" w:rsidRPr="00AD7405" w:rsidRDefault="003B7619" w:rsidP="00350137">
            <w:pPr>
              <w:spacing w:after="0" w:line="240" w:lineRule="auto"/>
              <w:ind w:right="-72"/>
              <w:jc w:val="right"/>
              <w:rPr>
                <w:rFonts w:ascii="Arial" w:hAnsi="Arial" w:cs="Arial"/>
                <w:sz w:val="18"/>
                <w:szCs w:val="18"/>
              </w:rPr>
            </w:pPr>
            <w:r w:rsidRPr="00AD7405">
              <w:rPr>
                <w:rFonts w:ascii="Arial" w:hAnsi="Arial" w:cs="Arial"/>
                <w:sz w:val="18"/>
                <w:szCs w:val="18"/>
              </w:rPr>
              <w:t>-</w:t>
            </w:r>
          </w:p>
        </w:tc>
        <w:tc>
          <w:tcPr>
            <w:tcW w:w="1417" w:type="dxa"/>
            <w:vAlign w:val="bottom"/>
          </w:tcPr>
          <w:p w14:paraId="07A67090" w14:textId="2D86EC4F" w:rsidR="003B7619" w:rsidRPr="00AD7405" w:rsidRDefault="003B7619"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1,862,526,068</w:t>
            </w:r>
          </w:p>
        </w:tc>
        <w:tc>
          <w:tcPr>
            <w:tcW w:w="1418" w:type="dxa"/>
            <w:vAlign w:val="bottom"/>
          </w:tcPr>
          <w:p w14:paraId="1738EF53" w14:textId="1A1DA091" w:rsidR="003B7619" w:rsidRPr="00AD7405" w:rsidRDefault="003B7619"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1,862,526,068</w:t>
            </w:r>
          </w:p>
        </w:tc>
      </w:tr>
      <w:tr w:rsidR="003B7619" w:rsidRPr="00AD7405" w14:paraId="42BCA45C" w14:textId="77777777" w:rsidTr="750ACD42">
        <w:trPr>
          <w:trHeight w:val="20"/>
        </w:trPr>
        <w:tc>
          <w:tcPr>
            <w:tcW w:w="3781" w:type="dxa"/>
            <w:hideMark/>
          </w:tcPr>
          <w:p w14:paraId="74299B4E" w14:textId="7B9795CD" w:rsidR="003B7619" w:rsidRPr="00AD7405" w:rsidRDefault="003B7619" w:rsidP="00350137">
            <w:pPr>
              <w:spacing w:after="0" w:line="240" w:lineRule="auto"/>
              <w:ind w:left="-101"/>
              <w:jc w:val="both"/>
              <w:rPr>
                <w:rFonts w:ascii="Arial" w:hAnsi="Arial" w:cs="Arial"/>
                <w:sz w:val="18"/>
                <w:szCs w:val="18"/>
              </w:rPr>
            </w:pPr>
            <w:r w:rsidRPr="00AD7405">
              <w:rPr>
                <w:rFonts w:ascii="Arial" w:hAnsi="Arial" w:cs="Arial"/>
                <w:sz w:val="18"/>
                <w:szCs w:val="18"/>
              </w:rPr>
              <w:t xml:space="preserve">Investments in associates </w:t>
            </w:r>
            <w:r w:rsidRPr="00AD7405">
              <w:rPr>
                <w:rFonts w:ascii="Arial" w:hAnsi="Arial" w:cs="Arial"/>
                <w:sz w:val="18"/>
                <w:szCs w:val="18"/>
                <w:cs/>
              </w:rPr>
              <w:t>(</w:t>
            </w:r>
            <w:r w:rsidRPr="00AD7405">
              <w:rPr>
                <w:rFonts w:ascii="Arial" w:hAnsi="Arial" w:cs="Arial"/>
                <w:sz w:val="18"/>
                <w:szCs w:val="18"/>
              </w:rPr>
              <w:t>Note 1</w:t>
            </w:r>
            <w:r w:rsidR="00616E99" w:rsidRPr="00AD7405">
              <w:rPr>
                <w:rFonts w:ascii="Arial" w:hAnsi="Arial" w:cs="Arial"/>
                <w:sz w:val="18"/>
                <w:szCs w:val="18"/>
              </w:rPr>
              <w:t>4</w:t>
            </w:r>
            <w:r w:rsidRPr="00AD7405">
              <w:rPr>
                <w:rFonts w:ascii="Arial" w:hAnsi="Arial" w:cs="Arial"/>
                <w:sz w:val="18"/>
                <w:szCs w:val="18"/>
              </w:rPr>
              <w:t>.3</w:t>
            </w:r>
            <w:r w:rsidRPr="00AD7405">
              <w:rPr>
                <w:rFonts w:ascii="Arial" w:hAnsi="Arial" w:cs="Arial"/>
                <w:sz w:val="18"/>
                <w:szCs w:val="18"/>
                <w:cs/>
              </w:rPr>
              <w:t>)</w:t>
            </w:r>
          </w:p>
        </w:tc>
        <w:tc>
          <w:tcPr>
            <w:tcW w:w="1416" w:type="dxa"/>
            <w:tcBorders>
              <w:bottom w:val="single" w:sz="4" w:space="0" w:color="auto"/>
            </w:tcBorders>
            <w:vAlign w:val="bottom"/>
          </w:tcPr>
          <w:p w14:paraId="7B3800BC" w14:textId="2FFEBFBA" w:rsidR="003B7619" w:rsidRPr="00AD7405" w:rsidRDefault="003B7619"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291,414,460</w:t>
            </w:r>
          </w:p>
        </w:tc>
        <w:tc>
          <w:tcPr>
            <w:tcW w:w="1418" w:type="dxa"/>
            <w:tcBorders>
              <w:bottom w:val="single" w:sz="4" w:space="0" w:color="auto"/>
            </w:tcBorders>
            <w:vAlign w:val="bottom"/>
          </w:tcPr>
          <w:p w14:paraId="2E8120D0" w14:textId="21899356" w:rsidR="003B7619" w:rsidRPr="00AD7405" w:rsidRDefault="003B7619" w:rsidP="00350137">
            <w:pPr>
              <w:spacing w:after="0" w:line="240" w:lineRule="auto"/>
              <w:ind w:right="-72"/>
              <w:jc w:val="right"/>
              <w:rPr>
                <w:rFonts w:ascii="Arial" w:hAnsi="Arial" w:cs="Arial"/>
                <w:sz w:val="18"/>
                <w:szCs w:val="18"/>
              </w:rPr>
            </w:pPr>
            <w:r w:rsidRPr="00AD7405">
              <w:rPr>
                <w:rFonts w:ascii="Arial" w:hAnsi="Arial" w:cs="Arial"/>
                <w:sz w:val="18"/>
                <w:szCs w:val="18"/>
              </w:rPr>
              <w:t>310,222,787</w:t>
            </w:r>
          </w:p>
        </w:tc>
        <w:tc>
          <w:tcPr>
            <w:tcW w:w="1417" w:type="dxa"/>
            <w:tcBorders>
              <w:bottom w:val="single" w:sz="4" w:space="0" w:color="auto"/>
            </w:tcBorders>
            <w:vAlign w:val="bottom"/>
          </w:tcPr>
          <w:p w14:paraId="2AD4906C" w14:textId="7902B677" w:rsidR="003B7619" w:rsidRPr="00AD7405" w:rsidRDefault="003B7619"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19,999,900</w:t>
            </w:r>
          </w:p>
        </w:tc>
        <w:tc>
          <w:tcPr>
            <w:tcW w:w="1418" w:type="dxa"/>
            <w:tcBorders>
              <w:bottom w:val="single" w:sz="4" w:space="0" w:color="auto"/>
            </w:tcBorders>
            <w:vAlign w:val="bottom"/>
          </w:tcPr>
          <w:p w14:paraId="37B5564D" w14:textId="56871A98" w:rsidR="003B7619" w:rsidRPr="00AD7405" w:rsidRDefault="003B7619"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19,999,900</w:t>
            </w:r>
          </w:p>
        </w:tc>
      </w:tr>
      <w:tr w:rsidR="003B7619" w:rsidRPr="00AD7405" w14:paraId="7A162E96" w14:textId="77777777" w:rsidTr="750ACD42">
        <w:trPr>
          <w:trHeight w:val="20"/>
        </w:trPr>
        <w:tc>
          <w:tcPr>
            <w:tcW w:w="3781" w:type="dxa"/>
          </w:tcPr>
          <w:p w14:paraId="59FA35D6" w14:textId="77777777" w:rsidR="003B7619" w:rsidRPr="00AD7405" w:rsidRDefault="003B7619" w:rsidP="00350137">
            <w:pPr>
              <w:spacing w:after="0" w:line="240" w:lineRule="auto"/>
              <w:ind w:left="-101"/>
              <w:jc w:val="both"/>
              <w:rPr>
                <w:rFonts w:ascii="Arial" w:hAnsi="Arial" w:cs="Arial"/>
                <w:sz w:val="18"/>
                <w:szCs w:val="18"/>
              </w:rPr>
            </w:pPr>
          </w:p>
        </w:tc>
        <w:tc>
          <w:tcPr>
            <w:tcW w:w="1416" w:type="dxa"/>
            <w:tcBorders>
              <w:top w:val="single" w:sz="4" w:space="0" w:color="auto"/>
              <w:left w:val="nil"/>
              <w:bottom w:val="nil"/>
              <w:right w:val="nil"/>
            </w:tcBorders>
            <w:vAlign w:val="bottom"/>
          </w:tcPr>
          <w:p w14:paraId="6EF03977" w14:textId="77777777" w:rsidR="003B7619" w:rsidRPr="00AD7405" w:rsidRDefault="003B7619" w:rsidP="00350137">
            <w:pPr>
              <w:spacing w:after="0" w:line="240" w:lineRule="auto"/>
              <w:jc w:val="center"/>
              <w:rPr>
                <w:rFonts w:ascii="Arial" w:hAnsi="Arial" w:cs="Arial"/>
                <w:spacing w:val="-4"/>
                <w:sz w:val="18"/>
                <w:szCs w:val="18"/>
              </w:rPr>
            </w:pPr>
          </w:p>
        </w:tc>
        <w:tc>
          <w:tcPr>
            <w:tcW w:w="1418" w:type="dxa"/>
            <w:tcBorders>
              <w:top w:val="single" w:sz="4" w:space="0" w:color="auto"/>
              <w:left w:val="nil"/>
              <w:bottom w:val="nil"/>
              <w:right w:val="nil"/>
            </w:tcBorders>
            <w:vAlign w:val="bottom"/>
          </w:tcPr>
          <w:p w14:paraId="10D98B8F" w14:textId="77777777" w:rsidR="003B7619" w:rsidRPr="00AD7405" w:rsidRDefault="003B7619" w:rsidP="00350137">
            <w:pPr>
              <w:spacing w:after="0" w:line="240" w:lineRule="auto"/>
              <w:ind w:right="-72"/>
              <w:jc w:val="right"/>
              <w:rPr>
                <w:rFonts w:ascii="Arial" w:hAnsi="Arial" w:cs="Arial"/>
                <w:sz w:val="18"/>
                <w:szCs w:val="18"/>
              </w:rPr>
            </w:pPr>
          </w:p>
        </w:tc>
        <w:tc>
          <w:tcPr>
            <w:tcW w:w="1417" w:type="dxa"/>
            <w:tcBorders>
              <w:top w:val="single" w:sz="4" w:space="0" w:color="auto"/>
              <w:left w:val="nil"/>
              <w:bottom w:val="nil"/>
              <w:right w:val="nil"/>
            </w:tcBorders>
            <w:vAlign w:val="bottom"/>
          </w:tcPr>
          <w:p w14:paraId="04CBB436" w14:textId="77777777" w:rsidR="003B7619" w:rsidRPr="00AD7405" w:rsidRDefault="003B7619" w:rsidP="00350137">
            <w:pPr>
              <w:spacing w:after="0" w:line="240" w:lineRule="auto"/>
              <w:ind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15CD2521" w14:textId="77777777" w:rsidR="003B7619" w:rsidRPr="00AD7405" w:rsidRDefault="003B7619" w:rsidP="00350137">
            <w:pPr>
              <w:spacing w:after="0" w:line="240" w:lineRule="auto"/>
              <w:ind w:right="-72"/>
              <w:jc w:val="right"/>
              <w:rPr>
                <w:rFonts w:ascii="Arial" w:hAnsi="Arial" w:cs="Arial"/>
                <w:sz w:val="18"/>
                <w:szCs w:val="18"/>
              </w:rPr>
            </w:pPr>
          </w:p>
        </w:tc>
      </w:tr>
      <w:tr w:rsidR="003B7619" w:rsidRPr="00AD7405" w14:paraId="5A289B9A" w14:textId="77777777" w:rsidTr="750ACD42">
        <w:trPr>
          <w:trHeight w:val="20"/>
        </w:trPr>
        <w:tc>
          <w:tcPr>
            <w:tcW w:w="3781" w:type="dxa"/>
          </w:tcPr>
          <w:p w14:paraId="40063B42" w14:textId="77777777" w:rsidR="003B7619" w:rsidRPr="00AD7405" w:rsidRDefault="003B7619" w:rsidP="00350137">
            <w:pPr>
              <w:spacing w:after="0" w:line="240" w:lineRule="auto"/>
              <w:ind w:left="-101"/>
              <w:jc w:val="both"/>
              <w:rPr>
                <w:rFonts w:ascii="Arial" w:hAnsi="Arial" w:cs="Arial"/>
                <w:spacing w:val="-4"/>
                <w:sz w:val="18"/>
                <w:szCs w:val="18"/>
              </w:rPr>
            </w:pPr>
          </w:p>
        </w:tc>
        <w:tc>
          <w:tcPr>
            <w:tcW w:w="1416" w:type="dxa"/>
            <w:tcBorders>
              <w:left w:val="nil"/>
              <w:bottom w:val="single" w:sz="4" w:space="0" w:color="auto"/>
              <w:right w:val="nil"/>
            </w:tcBorders>
            <w:vAlign w:val="bottom"/>
          </w:tcPr>
          <w:p w14:paraId="4A1C3C1A" w14:textId="65F70112" w:rsidR="003B7619" w:rsidRPr="00AD7405" w:rsidRDefault="003B7619" w:rsidP="00350137">
            <w:pPr>
              <w:spacing w:after="0" w:line="240" w:lineRule="auto"/>
              <w:ind w:right="-72"/>
              <w:jc w:val="right"/>
              <w:rPr>
                <w:rFonts w:ascii="Arial" w:eastAsia="MS Mincho" w:hAnsi="Arial" w:cs="Arial"/>
                <w:sz w:val="18"/>
                <w:szCs w:val="18"/>
              </w:rPr>
            </w:pPr>
            <w:r w:rsidRPr="00AD7405">
              <w:rPr>
                <w:rFonts w:ascii="Arial" w:eastAsia="MS Mincho" w:hAnsi="Arial" w:cs="Arial"/>
                <w:sz w:val="18"/>
                <w:szCs w:val="18"/>
              </w:rPr>
              <w:t>291,414,460</w:t>
            </w:r>
          </w:p>
        </w:tc>
        <w:tc>
          <w:tcPr>
            <w:tcW w:w="1418" w:type="dxa"/>
            <w:tcBorders>
              <w:bottom w:val="single" w:sz="4" w:space="0" w:color="auto"/>
            </w:tcBorders>
            <w:vAlign w:val="bottom"/>
          </w:tcPr>
          <w:p w14:paraId="383A8537" w14:textId="55F61963" w:rsidR="003B7619" w:rsidRPr="00AD7405" w:rsidRDefault="003B7619" w:rsidP="00350137">
            <w:pPr>
              <w:spacing w:after="0" w:line="240" w:lineRule="auto"/>
              <w:ind w:right="-72"/>
              <w:jc w:val="right"/>
              <w:rPr>
                <w:rFonts w:ascii="Arial" w:hAnsi="Arial" w:cs="Arial"/>
                <w:sz w:val="18"/>
                <w:szCs w:val="18"/>
              </w:rPr>
            </w:pPr>
            <w:r w:rsidRPr="00AD7405">
              <w:rPr>
                <w:rFonts w:ascii="Arial" w:hAnsi="Arial" w:cs="Arial"/>
                <w:sz w:val="18"/>
                <w:szCs w:val="18"/>
              </w:rPr>
              <w:t>310,222,787</w:t>
            </w:r>
          </w:p>
        </w:tc>
        <w:tc>
          <w:tcPr>
            <w:tcW w:w="1417" w:type="dxa"/>
            <w:tcBorders>
              <w:bottom w:val="single" w:sz="4" w:space="0" w:color="auto"/>
            </w:tcBorders>
            <w:vAlign w:val="bottom"/>
          </w:tcPr>
          <w:p w14:paraId="38156BAB" w14:textId="3CDEE974" w:rsidR="003B7619" w:rsidRPr="00AD7405" w:rsidRDefault="003B7619" w:rsidP="00350137">
            <w:pPr>
              <w:spacing w:after="0" w:line="240" w:lineRule="auto"/>
              <w:ind w:right="-72"/>
              <w:jc w:val="right"/>
              <w:rPr>
                <w:rFonts w:ascii="Arial" w:eastAsia="MS Mincho" w:hAnsi="Arial" w:cs="Arial"/>
                <w:sz w:val="18"/>
                <w:szCs w:val="18"/>
              </w:rPr>
            </w:pPr>
            <w:r w:rsidRPr="00AD7405">
              <w:rPr>
                <w:rFonts w:ascii="Arial" w:eastAsia="MS Mincho" w:hAnsi="Arial" w:cs="Arial"/>
                <w:sz w:val="18"/>
                <w:szCs w:val="18"/>
              </w:rPr>
              <w:t>1,882,525,968</w:t>
            </w:r>
          </w:p>
        </w:tc>
        <w:tc>
          <w:tcPr>
            <w:tcW w:w="1418" w:type="dxa"/>
            <w:tcBorders>
              <w:bottom w:val="single" w:sz="4" w:space="0" w:color="auto"/>
            </w:tcBorders>
            <w:vAlign w:val="bottom"/>
          </w:tcPr>
          <w:p w14:paraId="28D04D0C" w14:textId="557C7480" w:rsidR="003B7619" w:rsidRPr="00AD7405" w:rsidRDefault="003B7619" w:rsidP="00350137">
            <w:pPr>
              <w:spacing w:after="0" w:line="240" w:lineRule="auto"/>
              <w:ind w:right="-72"/>
              <w:jc w:val="right"/>
              <w:rPr>
                <w:rFonts w:ascii="Arial" w:hAnsi="Arial" w:cs="Arial"/>
                <w:sz w:val="18"/>
                <w:szCs w:val="18"/>
              </w:rPr>
            </w:pPr>
            <w:r w:rsidRPr="00AD7405">
              <w:rPr>
                <w:rFonts w:ascii="Arial" w:eastAsia="MS Mincho" w:hAnsi="Arial" w:cs="Arial"/>
                <w:sz w:val="18"/>
                <w:szCs w:val="18"/>
              </w:rPr>
              <w:t>1,882,525,968</w:t>
            </w:r>
          </w:p>
        </w:tc>
      </w:tr>
    </w:tbl>
    <w:p w14:paraId="568F9943" w14:textId="77777777" w:rsidR="00EE1E71" w:rsidRPr="00AD7405" w:rsidRDefault="00EE1E71" w:rsidP="00350137">
      <w:pPr>
        <w:spacing w:after="0" w:line="240" w:lineRule="auto"/>
        <w:jc w:val="thaiDistribute"/>
        <w:rPr>
          <w:rFonts w:ascii="Arial" w:hAnsi="Arial" w:cs="Arial"/>
          <w:b/>
          <w:bCs/>
          <w:sz w:val="18"/>
          <w:szCs w:val="18"/>
        </w:rPr>
      </w:pPr>
    </w:p>
    <w:p w14:paraId="361B582A" w14:textId="32B9659C" w:rsidR="009D49A9" w:rsidRPr="00AD7405" w:rsidRDefault="009438E0" w:rsidP="00350137">
      <w:pPr>
        <w:spacing w:after="0" w:line="240" w:lineRule="auto"/>
        <w:ind w:left="540" w:hanging="540"/>
        <w:jc w:val="thaiDistribute"/>
        <w:rPr>
          <w:rFonts w:ascii="Arial" w:hAnsi="Arial" w:cs="Arial"/>
          <w:b/>
          <w:bCs/>
          <w:sz w:val="18"/>
          <w:szCs w:val="18"/>
        </w:rPr>
      </w:pPr>
      <w:r w:rsidRPr="00AD7405">
        <w:rPr>
          <w:rFonts w:ascii="Arial" w:hAnsi="Arial" w:cs="Arial"/>
          <w:b/>
          <w:bCs/>
          <w:sz w:val="18"/>
          <w:szCs w:val="18"/>
        </w:rPr>
        <w:t>1</w:t>
      </w:r>
      <w:r w:rsidR="003B7619" w:rsidRPr="00AD7405">
        <w:rPr>
          <w:rFonts w:ascii="Arial" w:hAnsi="Arial" w:cs="Arial"/>
          <w:b/>
          <w:bCs/>
          <w:sz w:val="18"/>
          <w:szCs w:val="18"/>
        </w:rPr>
        <w:t>4</w:t>
      </w:r>
      <w:r w:rsidR="009D49A9" w:rsidRPr="00AD7405">
        <w:rPr>
          <w:rFonts w:ascii="Arial" w:hAnsi="Arial" w:cs="Arial"/>
          <w:b/>
          <w:bCs/>
          <w:sz w:val="18"/>
          <w:szCs w:val="18"/>
          <w:cs/>
        </w:rPr>
        <w:t>.</w:t>
      </w:r>
      <w:r w:rsidRPr="00AD7405">
        <w:rPr>
          <w:rFonts w:ascii="Arial" w:hAnsi="Arial" w:cs="Arial"/>
          <w:b/>
          <w:bCs/>
          <w:sz w:val="18"/>
          <w:szCs w:val="18"/>
        </w:rPr>
        <w:t>1</w:t>
      </w:r>
      <w:r w:rsidR="009D49A9" w:rsidRPr="00AD7405">
        <w:rPr>
          <w:rFonts w:ascii="Arial" w:hAnsi="Arial" w:cs="Arial"/>
          <w:b/>
          <w:bCs/>
          <w:sz w:val="18"/>
          <w:szCs w:val="18"/>
        </w:rPr>
        <w:tab/>
      </w:r>
      <w:r w:rsidR="009D49A9" w:rsidRPr="00AD7405">
        <w:rPr>
          <w:rFonts w:ascii="Arial" w:hAnsi="Arial" w:cs="Arial"/>
          <w:b/>
          <w:bCs/>
          <w:spacing w:val="-6"/>
          <w:sz w:val="18"/>
          <w:szCs w:val="18"/>
        </w:rPr>
        <w:t>The movements of the investments in subsidiaries and associates can be analysed</w:t>
      </w:r>
      <w:r w:rsidR="009D49A9" w:rsidRPr="00AD7405">
        <w:rPr>
          <w:rFonts w:ascii="Arial" w:hAnsi="Arial" w:cs="Arial"/>
          <w:b/>
          <w:bCs/>
          <w:sz w:val="18"/>
          <w:szCs w:val="18"/>
        </w:rPr>
        <w:t xml:space="preserve"> as follows</w:t>
      </w:r>
      <w:r w:rsidR="009D49A9" w:rsidRPr="00AD7405">
        <w:rPr>
          <w:rFonts w:ascii="Arial" w:hAnsi="Arial" w:cs="Arial"/>
          <w:b/>
          <w:bCs/>
          <w:sz w:val="18"/>
          <w:szCs w:val="18"/>
          <w:cs/>
        </w:rPr>
        <w:t>:</w:t>
      </w:r>
    </w:p>
    <w:p w14:paraId="521225DD" w14:textId="77777777" w:rsidR="009D49A9" w:rsidRPr="00AD7405" w:rsidRDefault="009D49A9" w:rsidP="00350137">
      <w:pPr>
        <w:spacing w:after="0" w:line="240" w:lineRule="auto"/>
        <w:ind w:left="1080" w:hanging="540"/>
        <w:jc w:val="both"/>
        <w:rPr>
          <w:rFonts w:ascii="Arial" w:hAnsi="Arial" w:cs="Arial"/>
          <w:spacing w:val="-2"/>
          <w:sz w:val="18"/>
          <w:szCs w:val="18"/>
        </w:rPr>
      </w:pPr>
    </w:p>
    <w:tbl>
      <w:tblPr>
        <w:tblW w:w="9474" w:type="dxa"/>
        <w:tblInd w:w="108" w:type="dxa"/>
        <w:tblLayout w:type="fixed"/>
        <w:tblLook w:val="04A0" w:firstRow="1" w:lastRow="0" w:firstColumn="1" w:lastColumn="0" w:noHBand="0" w:noVBand="1"/>
      </w:tblPr>
      <w:tblGrid>
        <w:gridCol w:w="6390"/>
        <w:gridCol w:w="1545"/>
        <w:gridCol w:w="1539"/>
      </w:tblGrid>
      <w:tr w:rsidR="00A64DBB" w:rsidRPr="00AD7405" w14:paraId="79F58D47" w14:textId="77777777" w:rsidTr="00A64DBB">
        <w:trPr>
          <w:trHeight w:val="20"/>
        </w:trPr>
        <w:tc>
          <w:tcPr>
            <w:tcW w:w="6390" w:type="dxa"/>
          </w:tcPr>
          <w:p w14:paraId="1D436AA0" w14:textId="2EA583D0" w:rsidR="00A64DBB" w:rsidRPr="00AD7405" w:rsidRDefault="00A64DBB" w:rsidP="00350137">
            <w:pPr>
              <w:spacing w:after="0" w:line="240" w:lineRule="auto"/>
              <w:ind w:left="429"/>
              <w:rPr>
                <w:rFonts w:ascii="Arial" w:hAnsi="Arial" w:cs="Arial"/>
                <w:sz w:val="18"/>
                <w:szCs w:val="18"/>
              </w:rPr>
            </w:pPr>
          </w:p>
        </w:tc>
        <w:tc>
          <w:tcPr>
            <w:tcW w:w="3084" w:type="dxa"/>
            <w:gridSpan w:val="2"/>
            <w:tcBorders>
              <w:left w:val="nil"/>
              <w:bottom w:val="single" w:sz="4" w:space="0" w:color="auto"/>
              <w:right w:val="nil"/>
            </w:tcBorders>
            <w:hideMark/>
          </w:tcPr>
          <w:p w14:paraId="40BEFCD0" w14:textId="6D84D0C5" w:rsidR="00A64DBB" w:rsidRPr="00AD7405" w:rsidRDefault="00A64DBB" w:rsidP="00350137">
            <w:pPr>
              <w:spacing w:after="0" w:line="240" w:lineRule="auto"/>
              <w:ind w:left="28" w:right="-72"/>
              <w:jc w:val="center"/>
              <w:rPr>
                <w:rFonts w:ascii="Arial" w:hAnsi="Arial" w:cs="Arial"/>
                <w:b/>
                <w:bCs/>
                <w:sz w:val="18"/>
                <w:szCs w:val="18"/>
              </w:rPr>
            </w:pPr>
            <w:r w:rsidRPr="00AD7405">
              <w:rPr>
                <w:rFonts w:ascii="Arial" w:hAnsi="Arial" w:cs="Arial"/>
                <w:b/>
                <w:bCs/>
                <w:sz w:val="18"/>
                <w:szCs w:val="18"/>
              </w:rPr>
              <w:t>Consolidated financial statement</w:t>
            </w:r>
          </w:p>
        </w:tc>
      </w:tr>
      <w:tr w:rsidR="00A64DBB" w:rsidRPr="00AD7405" w14:paraId="04ABCFDE" w14:textId="77777777" w:rsidTr="00A64DBB">
        <w:trPr>
          <w:trHeight w:val="20"/>
        </w:trPr>
        <w:tc>
          <w:tcPr>
            <w:tcW w:w="6390" w:type="dxa"/>
          </w:tcPr>
          <w:p w14:paraId="724D73B3" w14:textId="30564287" w:rsidR="00A64DBB" w:rsidRPr="00AD7405" w:rsidRDefault="00CB60ED" w:rsidP="00350137">
            <w:pPr>
              <w:spacing w:after="0" w:line="240" w:lineRule="auto"/>
              <w:ind w:left="429"/>
              <w:rPr>
                <w:rFonts w:ascii="Arial" w:hAnsi="Arial" w:cs="Arial"/>
                <w:b/>
                <w:bCs/>
                <w:sz w:val="18"/>
                <w:szCs w:val="18"/>
              </w:rPr>
            </w:pPr>
            <w:r w:rsidRPr="00AD7405">
              <w:rPr>
                <w:rFonts w:ascii="Arial" w:hAnsi="Arial" w:cs="Arial"/>
                <w:b/>
                <w:bCs/>
                <w:sz w:val="18"/>
                <w:szCs w:val="18"/>
              </w:rPr>
              <w:t>For the year ended 31 December</w:t>
            </w:r>
          </w:p>
        </w:tc>
        <w:tc>
          <w:tcPr>
            <w:tcW w:w="1545" w:type="dxa"/>
            <w:tcBorders>
              <w:top w:val="single" w:sz="4" w:space="0" w:color="auto"/>
              <w:left w:val="nil"/>
              <w:right w:val="nil"/>
            </w:tcBorders>
          </w:tcPr>
          <w:p w14:paraId="205C9BA8" w14:textId="6A2BD0C1" w:rsidR="00A64DBB" w:rsidRPr="00AD7405" w:rsidRDefault="00A64DBB" w:rsidP="00350137">
            <w:pPr>
              <w:spacing w:after="0" w:line="240" w:lineRule="auto"/>
              <w:ind w:left="28" w:right="-72"/>
              <w:jc w:val="right"/>
              <w:rPr>
                <w:rFonts w:ascii="Arial" w:hAnsi="Arial" w:cs="Arial"/>
                <w:b/>
                <w:bCs/>
                <w:sz w:val="18"/>
                <w:szCs w:val="18"/>
              </w:rPr>
            </w:pPr>
            <w:r w:rsidRPr="00AD7405">
              <w:rPr>
                <w:rFonts w:ascii="Arial" w:hAnsi="Arial" w:cs="Arial"/>
                <w:b/>
                <w:bCs/>
                <w:sz w:val="18"/>
                <w:szCs w:val="18"/>
              </w:rPr>
              <w:t>2025</w:t>
            </w:r>
          </w:p>
        </w:tc>
        <w:tc>
          <w:tcPr>
            <w:tcW w:w="1539" w:type="dxa"/>
            <w:tcBorders>
              <w:top w:val="single" w:sz="4" w:space="0" w:color="auto"/>
              <w:left w:val="nil"/>
              <w:right w:val="nil"/>
            </w:tcBorders>
          </w:tcPr>
          <w:p w14:paraId="1BCC38CD" w14:textId="7993C21A" w:rsidR="00A64DBB" w:rsidRPr="00AD7405" w:rsidRDefault="00A64DBB" w:rsidP="00350137">
            <w:pPr>
              <w:spacing w:after="0" w:line="240" w:lineRule="auto"/>
              <w:ind w:left="28" w:right="-72"/>
              <w:jc w:val="right"/>
              <w:rPr>
                <w:rFonts w:ascii="Arial" w:hAnsi="Arial" w:cs="Arial"/>
                <w:b/>
                <w:bCs/>
                <w:sz w:val="18"/>
                <w:szCs w:val="18"/>
              </w:rPr>
            </w:pPr>
            <w:r w:rsidRPr="00AD7405">
              <w:rPr>
                <w:rFonts w:ascii="Arial" w:hAnsi="Arial" w:cs="Arial"/>
                <w:b/>
                <w:bCs/>
                <w:sz w:val="18"/>
                <w:szCs w:val="18"/>
              </w:rPr>
              <w:t>2024</w:t>
            </w:r>
          </w:p>
        </w:tc>
      </w:tr>
      <w:tr w:rsidR="009103C9" w:rsidRPr="00AD7405" w14:paraId="09689963" w14:textId="77777777" w:rsidTr="00A64DBB">
        <w:trPr>
          <w:trHeight w:val="20"/>
        </w:trPr>
        <w:tc>
          <w:tcPr>
            <w:tcW w:w="6390" w:type="dxa"/>
          </w:tcPr>
          <w:p w14:paraId="5C39D534" w14:textId="77777777" w:rsidR="009D49A9" w:rsidRPr="00AD7405" w:rsidRDefault="009D49A9" w:rsidP="00350137">
            <w:pPr>
              <w:spacing w:after="0" w:line="240" w:lineRule="auto"/>
              <w:ind w:left="429"/>
              <w:rPr>
                <w:rFonts w:ascii="Arial" w:hAnsi="Arial" w:cs="Arial"/>
                <w:sz w:val="18"/>
                <w:szCs w:val="18"/>
              </w:rPr>
            </w:pPr>
          </w:p>
        </w:tc>
        <w:tc>
          <w:tcPr>
            <w:tcW w:w="1545" w:type="dxa"/>
            <w:tcBorders>
              <w:left w:val="nil"/>
              <w:bottom w:val="single" w:sz="4" w:space="0" w:color="auto"/>
              <w:right w:val="nil"/>
            </w:tcBorders>
            <w:hideMark/>
          </w:tcPr>
          <w:p w14:paraId="31B501D6" w14:textId="10DA6498" w:rsidR="009D49A9" w:rsidRPr="00AD7405" w:rsidRDefault="009D49A9" w:rsidP="00350137">
            <w:pPr>
              <w:spacing w:after="0" w:line="240" w:lineRule="auto"/>
              <w:ind w:left="28" w:right="-72"/>
              <w:jc w:val="right"/>
              <w:rPr>
                <w:rFonts w:ascii="Arial" w:hAnsi="Arial" w:cs="Arial"/>
                <w:b/>
                <w:bCs/>
                <w:sz w:val="18"/>
                <w:szCs w:val="18"/>
              </w:rPr>
            </w:pPr>
            <w:r w:rsidRPr="00AD7405">
              <w:rPr>
                <w:rFonts w:ascii="Arial" w:hAnsi="Arial" w:cs="Arial"/>
                <w:b/>
                <w:bCs/>
                <w:sz w:val="18"/>
                <w:szCs w:val="18"/>
              </w:rPr>
              <w:t>Baht</w:t>
            </w:r>
          </w:p>
        </w:tc>
        <w:tc>
          <w:tcPr>
            <w:tcW w:w="1539" w:type="dxa"/>
            <w:tcBorders>
              <w:left w:val="nil"/>
              <w:bottom w:val="single" w:sz="4" w:space="0" w:color="auto"/>
              <w:right w:val="nil"/>
            </w:tcBorders>
            <w:hideMark/>
          </w:tcPr>
          <w:p w14:paraId="08142F56" w14:textId="2DD35346" w:rsidR="009D49A9" w:rsidRPr="00AD7405" w:rsidRDefault="003B7619" w:rsidP="00350137">
            <w:pPr>
              <w:spacing w:after="0" w:line="240" w:lineRule="auto"/>
              <w:ind w:left="28" w:right="-72"/>
              <w:jc w:val="right"/>
              <w:rPr>
                <w:rFonts w:ascii="Arial" w:hAnsi="Arial" w:cs="Arial"/>
                <w:b/>
                <w:bCs/>
                <w:sz w:val="18"/>
                <w:szCs w:val="18"/>
              </w:rPr>
            </w:pPr>
            <w:r w:rsidRPr="00AD7405">
              <w:rPr>
                <w:rFonts w:ascii="Arial" w:hAnsi="Arial" w:cs="Arial"/>
                <w:b/>
                <w:bCs/>
                <w:sz w:val="18"/>
                <w:szCs w:val="18"/>
              </w:rPr>
              <w:t>Baht</w:t>
            </w:r>
          </w:p>
        </w:tc>
      </w:tr>
      <w:tr w:rsidR="009103C9" w:rsidRPr="00AD7405" w14:paraId="19187F7A" w14:textId="77777777" w:rsidTr="750ACD42">
        <w:trPr>
          <w:trHeight w:val="20"/>
        </w:trPr>
        <w:tc>
          <w:tcPr>
            <w:tcW w:w="6390" w:type="dxa"/>
          </w:tcPr>
          <w:p w14:paraId="0CD125B6" w14:textId="77777777" w:rsidR="009D49A9" w:rsidRPr="00AD7405" w:rsidRDefault="009D49A9" w:rsidP="00350137">
            <w:pPr>
              <w:spacing w:after="0" w:line="240" w:lineRule="auto"/>
              <w:ind w:left="429"/>
              <w:rPr>
                <w:rFonts w:ascii="Arial" w:hAnsi="Arial" w:cs="Arial"/>
                <w:b/>
                <w:bCs/>
                <w:sz w:val="18"/>
                <w:szCs w:val="18"/>
              </w:rPr>
            </w:pPr>
          </w:p>
        </w:tc>
        <w:tc>
          <w:tcPr>
            <w:tcW w:w="1545" w:type="dxa"/>
            <w:tcBorders>
              <w:top w:val="single" w:sz="4" w:space="0" w:color="auto"/>
              <w:left w:val="nil"/>
              <w:bottom w:val="nil"/>
              <w:right w:val="nil"/>
            </w:tcBorders>
          </w:tcPr>
          <w:p w14:paraId="4EA07A2D" w14:textId="77777777" w:rsidR="009D49A9" w:rsidRPr="00AD7405" w:rsidRDefault="009D49A9" w:rsidP="00350137">
            <w:pPr>
              <w:spacing w:after="0" w:line="240" w:lineRule="auto"/>
              <w:ind w:left="457"/>
              <w:jc w:val="right"/>
              <w:rPr>
                <w:rFonts w:ascii="Arial" w:hAnsi="Arial" w:cs="Arial"/>
                <w:b/>
                <w:bCs/>
                <w:sz w:val="18"/>
                <w:szCs w:val="18"/>
              </w:rPr>
            </w:pPr>
          </w:p>
        </w:tc>
        <w:tc>
          <w:tcPr>
            <w:tcW w:w="1539" w:type="dxa"/>
            <w:tcBorders>
              <w:top w:val="single" w:sz="4" w:space="0" w:color="auto"/>
              <w:left w:val="nil"/>
              <w:bottom w:val="nil"/>
              <w:right w:val="nil"/>
            </w:tcBorders>
          </w:tcPr>
          <w:p w14:paraId="7D7BFFFD" w14:textId="77777777" w:rsidR="009D49A9" w:rsidRPr="00AD7405" w:rsidRDefault="009D49A9" w:rsidP="00350137">
            <w:pPr>
              <w:spacing w:after="0" w:line="240" w:lineRule="auto"/>
              <w:ind w:left="457"/>
              <w:jc w:val="right"/>
              <w:rPr>
                <w:rFonts w:ascii="Arial" w:hAnsi="Arial" w:cs="Arial"/>
                <w:b/>
                <w:bCs/>
                <w:sz w:val="18"/>
                <w:szCs w:val="18"/>
              </w:rPr>
            </w:pPr>
          </w:p>
        </w:tc>
      </w:tr>
      <w:tr w:rsidR="009103C9" w:rsidRPr="00AD7405" w14:paraId="78A54961" w14:textId="77777777" w:rsidTr="750ACD42">
        <w:trPr>
          <w:trHeight w:val="20"/>
        </w:trPr>
        <w:tc>
          <w:tcPr>
            <w:tcW w:w="6390" w:type="dxa"/>
            <w:hideMark/>
          </w:tcPr>
          <w:p w14:paraId="755B2B3F" w14:textId="77777777" w:rsidR="00426863" w:rsidRPr="00AD7405" w:rsidRDefault="6D8E0749" w:rsidP="00350137">
            <w:pPr>
              <w:pStyle w:val="Header"/>
              <w:spacing w:after="0" w:line="240" w:lineRule="auto"/>
              <w:ind w:left="429"/>
              <w:rPr>
                <w:rFonts w:ascii="Arial" w:hAnsi="Arial" w:cs="Arial"/>
                <w:b/>
                <w:bCs/>
                <w:sz w:val="18"/>
                <w:szCs w:val="18"/>
              </w:rPr>
            </w:pPr>
            <w:r w:rsidRPr="00AD7405">
              <w:rPr>
                <w:rFonts w:ascii="Arial" w:hAnsi="Arial" w:cs="Arial"/>
                <w:sz w:val="18"/>
                <w:szCs w:val="18"/>
              </w:rPr>
              <w:t>Opening book value</w:t>
            </w:r>
          </w:p>
        </w:tc>
        <w:tc>
          <w:tcPr>
            <w:tcW w:w="1545" w:type="dxa"/>
          </w:tcPr>
          <w:p w14:paraId="459706DF" w14:textId="60751ACC" w:rsidR="00426863" w:rsidRPr="00AD7405" w:rsidRDefault="003B7619" w:rsidP="00350137">
            <w:pPr>
              <w:spacing w:after="0" w:line="240" w:lineRule="auto"/>
              <w:ind w:right="-72"/>
              <w:jc w:val="right"/>
              <w:rPr>
                <w:rFonts w:ascii="Arial" w:eastAsia="Arial Unicode MS" w:hAnsi="Arial" w:cs="Arial"/>
                <w:sz w:val="18"/>
                <w:szCs w:val="18"/>
                <w:cs/>
              </w:rPr>
            </w:pPr>
            <w:r w:rsidRPr="00AD7405">
              <w:rPr>
                <w:rFonts w:ascii="Arial" w:eastAsia="Arial Unicode MS" w:hAnsi="Arial" w:cs="Arial"/>
                <w:sz w:val="18"/>
                <w:szCs w:val="18"/>
              </w:rPr>
              <w:t>310,222,787</w:t>
            </w:r>
          </w:p>
        </w:tc>
        <w:tc>
          <w:tcPr>
            <w:tcW w:w="1539" w:type="dxa"/>
          </w:tcPr>
          <w:p w14:paraId="4DEF83EF" w14:textId="33C08765" w:rsidR="00426863" w:rsidRPr="00AD7405" w:rsidRDefault="00CB60ED"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329,488,436</w:t>
            </w:r>
          </w:p>
        </w:tc>
      </w:tr>
      <w:tr w:rsidR="009103C9" w:rsidRPr="00AD7405" w14:paraId="4EFEF45F" w14:textId="77777777" w:rsidTr="750ACD42">
        <w:trPr>
          <w:trHeight w:val="20"/>
        </w:trPr>
        <w:tc>
          <w:tcPr>
            <w:tcW w:w="6390" w:type="dxa"/>
            <w:hideMark/>
          </w:tcPr>
          <w:p w14:paraId="0A004691" w14:textId="782502A9" w:rsidR="00426863" w:rsidRPr="00AD7405" w:rsidRDefault="6D8E0749" w:rsidP="00350137">
            <w:pPr>
              <w:pStyle w:val="Header"/>
              <w:spacing w:after="0" w:line="240" w:lineRule="auto"/>
              <w:ind w:left="429"/>
              <w:rPr>
                <w:rFonts w:ascii="Arial" w:hAnsi="Arial" w:cs="Arial"/>
                <w:sz w:val="18"/>
                <w:szCs w:val="18"/>
              </w:rPr>
            </w:pPr>
            <w:r w:rsidRPr="00AD7405">
              <w:rPr>
                <w:rFonts w:ascii="Arial" w:hAnsi="Arial" w:cs="Arial"/>
                <w:sz w:val="18"/>
                <w:szCs w:val="18"/>
              </w:rPr>
              <w:t xml:space="preserve">Share of loss from investments in </w:t>
            </w:r>
            <w:r w:rsidR="00CB60ED" w:rsidRPr="00AD7405">
              <w:rPr>
                <w:rFonts w:ascii="Arial" w:hAnsi="Arial" w:cs="Arial"/>
                <w:sz w:val="18"/>
                <w:szCs w:val="18"/>
              </w:rPr>
              <w:t>associates</w:t>
            </w:r>
          </w:p>
        </w:tc>
        <w:tc>
          <w:tcPr>
            <w:tcW w:w="1545" w:type="dxa"/>
          </w:tcPr>
          <w:p w14:paraId="5AA557A6" w14:textId="320D4CFE" w:rsidR="00426863" w:rsidRPr="00AD7405" w:rsidRDefault="00CB60ED" w:rsidP="00350137">
            <w:pPr>
              <w:tabs>
                <w:tab w:val="left" w:pos="1270"/>
              </w:tabs>
              <w:spacing w:after="0" w:line="240" w:lineRule="auto"/>
              <w:ind w:left="28" w:right="-72"/>
              <w:jc w:val="right"/>
              <w:rPr>
                <w:rFonts w:ascii="Arial" w:hAnsi="Arial" w:cs="Arial"/>
                <w:sz w:val="18"/>
                <w:szCs w:val="18"/>
              </w:rPr>
            </w:pPr>
            <w:r w:rsidRPr="00AD7405">
              <w:rPr>
                <w:rFonts w:ascii="Arial" w:hAnsi="Arial" w:cs="Arial"/>
                <w:sz w:val="18"/>
                <w:szCs w:val="18"/>
              </w:rPr>
              <w:t>(18,808,327)</w:t>
            </w:r>
          </w:p>
        </w:tc>
        <w:tc>
          <w:tcPr>
            <w:tcW w:w="1539" w:type="dxa"/>
          </w:tcPr>
          <w:p w14:paraId="3A439D86" w14:textId="3FF29703" w:rsidR="00426863" w:rsidRPr="00AD7405" w:rsidRDefault="00CB60ED" w:rsidP="00350137">
            <w:pPr>
              <w:tabs>
                <w:tab w:val="left" w:pos="1270"/>
              </w:tabs>
              <w:spacing w:after="0" w:line="240" w:lineRule="auto"/>
              <w:ind w:left="28" w:right="-72"/>
              <w:jc w:val="right"/>
              <w:rPr>
                <w:rFonts w:ascii="Arial" w:hAnsi="Arial" w:cs="Arial"/>
                <w:sz w:val="18"/>
                <w:szCs w:val="18"/>
              </w:rPr>
            </w:pPr>
            <w:r w:rsidRPr="00AD7405">
              <w:rPr>
                <w:rFonts w:ascii="Arial" w:hAnsi="Arial" w:cs="Arial"/>
                <w:sz w:val="18"/>
                <w:szCs w:val="18"/>
              </w:rPr>
              <w:t>(19,265,649)</w:t>
            </w:r>
          </w:p>
        </w:tc>
      </w:tr>
      <w:tr w:rsidR="009103C9" w:rsidRPr="00AD7405" w14:paraId="49F3F1A7" w14:textId="77777777" w:rsidTr="750ACD42">
        <w:trPr>
          <w:trHeight w:val="20"/>
        </w:trPr>
        <w:tc>
          <w:tcPr>
            <w:tcW w:w="6390" w:type="dxa"/>
          </w:tcPr>
          <w:p w14:paraId="663BF3B5" w14:textId="77777777" w:rsidR="00426863" w:rsidRPr="00AD7405" w:rsidRDefault="00426863" w:rsidP="00350137">
            <w:pPr>
              <w:spacing w:after="0" w:line="240" w:lineRule="auto"/>
              <w:ind w:left="429"/>
              <w:rPr>
                <w:rFonts w:ascii="Arial" w:hAnsi="Arial" w:cs="Arial"/>
                <w:sz w:val="18"/>
                <w:szCs w:val="18"/>
              </w:rPr>
            </w:pPr>
          </w:p>
        </w:tc>
        <w:tc>
          <w:tcPr>
            <w:tcW w:w="1545" w:type="dxa"/>
            <w:tcBorders>
              <w:top w:val="single" w:sz="4" w:space="0" w:color="auto"/>
              <w:left w:val="nil"/>
              <w:bottom w:val="nil"/>
              <w:right w:val="nil"/>
            </w:tcBorders>
          </w:tcPr>
          <w:p w14:paraId="25015C65" w14:textId="77777777" w:rsidR="00426863" w:rsidRPr="00AD7405" w:rsidRDefault="00426863" w:rsidP="00350137">
            <w:pPr>
              <w:spacing w:after="0" w:line="240" w:lineRule="auto"/>
              <w:ind w:left="28" w:right="-72"/>
              <w:jc w:val="right"/>
              <w:rPr>
                <w:rFonts w:ascii="Arial" w:hAnsi="Arial" w:cs="Arial"/>
                <w:sz w:val="18"/>
                <w:szCs w:val="18"/>
              </w:rPr>
            </w:pPr>
          </w:p>
        </w:tc>
        <w:tc>
          <w:tcPr>
            <w:tcW w:w="1539" w:type="dxa"/>
            <w:tcBorders>
              <w:top w:val="single" w:sz="4" w:space="0" w:color="auto"/>
              <w:left w:val="nil"/>
              <w:bottom w:val="nil"/>
              <w:right w:val="nil"/>
            </w:tcBorders>
          </w:tcPr>
          <w:p w14:paraId="404248E9" w14:textId="77777777" w:rsidR="00426863" w:rsidRPr="00AD7405" w:rsidRDefault="00426863" w:rsidP="00350137">
            <w:pPr>
              <w:spacing w:after="0" w:line="240" w:lineRule="auto"/>
              <w:ind w:left="28" w:right="-72"/>
              <w:jc w:val="right"/>
              <w:rPr>
                <w:rFonts w:ascii="Arial" w:hAnsi="Arial" w:cs="Arial"/>
                <w:sz w:val="18"/>
                <w:szCs w:val="18"/>
              </w:rPr>
            </w:pPr>
          </w:p>
        </w:tc>
      </w:tr>
      <w:tr w:rsidR="00426863" w:rsidRPr="00AD7405" w14:paraId="5B785064" w14:textId="77777777" w:rsidTr="750ACD42">
        <w:trPr>
          <w:trHeight w:val="20"/>
        </w:trPr>
        <w:tc>
          <w:tcPr>
            <w:tcW w:w="6390" w:type="dxa"/>
            <w:hideMark/>
          </w:tcPr>
          <w:p w14:paraId="2E8A79CC" w14:textId="77777777" w:rsidR="00426863" w:rsidRPr="00AD7405" w:rsidRDefault="6D8E0749" w:rsidP="00350137">
            <w:pPr>
              <w:spacing w:after="0" w:line="240" w:lineRule="auto"/>
              <w:ind w:left="429"/>
              <w:rPr>
                <w:rFonts w:ascii="Arial" w:hAnsi="Arial" w:cs="Arial"/>
                <w:sz w:val="18"/>
                <w:szCs w:val="18"/>
              </w:rPr>
            </w:pPr>
            <w:r w:rsidRPr="00AD7405">
              <w:rPr>
                <w:rFonts w:ascii="Arial" w:hAnsi="Arial" w:cs="Arial"/>
                <w:sz w:val="18"/>
                <w:szCs w:val="18"/>
              </w:rPr>
              <w:t>Closing book value</w:t>
            </w:r>
          </w:p>
        </w:tc>
        <w:tc>
          <w:tcPr>
            <w:tcW w:w="1545" w:type="dxa"/>
            <w:tcBorders>
              <w:top w:val="nil"/>
              <w:left w:val="nil"/>
              <w:bottom w:val="single" w:sz="4" w:space="0" w:color="auto"/>
              <w:right w:val="nil"/>
            </w:tcBorders>
          </w:tcPr>
          <w:p w14:paraId="116F50B1" w14:textId="7E19A935" w:rsidR="00426863" w:rsidRPr="00AD7405" w:rsidRDefault="00CB60ED" w:rsidP="00350137">
            <w:pPr>
              <w:spacing w:after="0" w:line="240" w:lineRule="auto"/>
              <w:ind w:left="28" w:right="-72"/>
              <w:jc w:val="right"/>
              <w:rPr>
                <w:rFonts w:ascii="Arial" w:hAnsi="Arial" w:cs="Arial"/>
                <w:sz w:val="18"/>
                <w:szCs w:val="18"/>
              </w:rPr>
            </w:pPr>
            <w:r w:rsidRPr="00AD7405">
              <w:rPr>
                <w:rFonts w:ascii="Arial" w:hAnsi="Arial" w:cs="Arial"/>
                <w:sz w:val="18"/>
                <w:szCs w:val="18"/>
              </w:rPr>
              <w:t>291,414,460</w:t>
            </w:r>
          </w:p>
        </w:tc>
        <w:tc>
          <w:tcPr>
            <w:tcW w:w="1539" w:type="dxa"/>
            <w:tcBorders>
              <w:top w:val="nil"/>
              <w:left w:val="nil"/>
              <w:bottom w:val="single" w:sz="4" w:space="0" w:color="auto"/>
              <w:right w:val="nil"/>
            </w:tcBorders>
          </w:tcPr>
          <w:p w14:paraId="76775803" w14:textId="7D2D016A" w:rsidR="00426863" w:rsidRPr="00AD7405" w:rsidRDefault="00CB60ED" w:rsidP="00350137">
            <w:pPr>
              <w:spacing w:after="0" w:line="240" w:lineRule="auto"/>
              <w:ind w:left="28" w:right="-72"/>
              <w:jc w:val="right"/>
              <w:rPr>
                <w:rFonts w:ascii="Arial" w:hAnsi="Arial" w:cs="Arial"/>
                <w:sz w:val="18"/>
                <w:szCs w:val="18"/>
              </w:rPr>
            </w:pPr>
            <w:r w:rsidRPr="00AD7405">
              <w:rPr>
                <w:rFonts w:ascii="Arial" w:hAnsi="Arial" w:cs="Arial"/>
                <w:sz w:val="18"/>
                <w:szCs w:val="18"/>
              </w:rPr>
              <w:t>310,222,787</w:t>
            </w:r>
          </w:p>
        </w:tc>
      </w:tr>
    </w:tbl>
    <w:p w14:paraId="3FD33AF6" w14:textId="77777777" w:rsidR="00071F3C" w:rsidRPr="00AD7405" w:rsidRDefault="00071F3C" w:rsidP="00350137">
      <w:pPr>
        <w:spacing w:after="0" w:line="240" w:lineRule="auto"/>
        <w:ind w:left="540"/>
        <w:jc w:val="thaiDistribute"/>
        <w:rPr>
          <w:rFonts w:ascii="Arial" w:hAnsi="Arial" w:cs="Arial"/>
          <w:b/>
          <w:bCs/>
          <w:i/>
          <w:iCs/>
          <w:sz w:val="18"/>
          <w:szCs w:val="18"/>
        </w:rPr>
      </w:pPr>
    </w:p>
    <w:tbl>
      <w:tblPr>
        <w:tblW w:w="9474" w:type="dxa"/>
        <w:tblInd w:w="108" w:type="dxa"/>
        <w:tblLayout w:type="fixed"/>
        <w:tblLook w:val="04A0" w:firstRow="1" w:lastRow="0" w:firstColumn="1" w:lastColumn="0" w:noHBand="0" w:noVBand="1"/>
      </w:tblPr>
      <w:tblGrid>
        <w:gridCol w:w="6390"/>
        <w:gridCol w:w="1545"/>
        <w:gridCol w:w="1539"/>
      </w:tblGrid>
      <w:tr w:rsidR="00CB60ED" w:rsidRPr="00AD7405" w14:paraId="70B8DAB8" w14:textId="77777777" w:rsidTr="00481790">
        <w:trPr>
          <w:trHeight w:val="20"/>
        </w:trPr>
        <w:tc>
          <w:tcPr>
            <w:tcW w:w="6390" w:type="dxa"/>
          </w:tcPr>
          <w:p w14:paraId="7DE1E548" w14:textId="77777777" w:rsidR="00CB60ED" w:rsidRPr="00AD7405" w:rsidRDefault="00CB60ED" w:rsidP="00350137">
            <w:pPr>
              <w:spacing w:after="0" w:line="240" w:lineRule="auto"/>
              <w:ind w:left="429"/>
              <w:rPr>
                <w:rFonts w:ascii="Arial" w:hAnsi="Arial" w:cs="Arial"/>
                <w:sz w:val="18"/>
                <w:szCs w:val="18"/>
              </w:rPr>
            </w:pPr>
          </w:p>
        </w:tc>
        <w:tc>
          <w:tcPr>
            <w:tcW w:w="3084" w:type="dxa"/>
            <w:gridSpan w:val="2"/>
            <w:tcBorders>
              <w:left w:val="nil"/>
              <w:bottom w:val="single" w:sz="4" w:space="0" w:color="auto"/>
              <w:right w:val="nil"/>
            </w:tcBorders>
            <w:hideMark/>
          </w:tcPr>
          <w:p w14:paraId="5E25F1C4" w14:textId="7DB71A18" w:rsidR="00CB60ED" w:rsidRPr="00AD7405" w:rsidRDefault="00CB60ED" w:rsidP="00350137">
            <w:pPr>
              <w:spacing w:after="0" w:line="240" w:lineRule="auto"/>
              <w:ind w:left="28" w:right="-72"/>
              <w:jc w:val="center"/>
              <w:rPr>
                <w:rFonts w:ascii="Arial" w:hAnsi="Arial" w:cs="Arial"/>
                <w:b/>
                <w:bCs/>
                <w:sz w:val="18"/>
                <w:szCs w:val="18"/>
              </w:rPr>
            </w:pPr>
            <w:r w:rsidRPr="00AD7405">
              <w:rPr>
                <w:rFonts w:ascii="Arial" w:hAnsi="Arial" w:cs="Arial"/>
                <w:b/>
                <w:bCs/>
                <w:sz w:val="18"/>
                <w:szCs w:val="18"/>
              </w:rPr>
              <w:t>Separate financial statement</w:t>
            </w:r>
          </w:p>
        </w:tc>
      </w:tr>
      <w:tr w:rsidR="00CB60ED" w:rsidRPr="00AD7405" w14:paraId="4FB4502C" w14:textId="77777777" w:rsidTr="00481790">
        <w:trPr>
          <w:trHeight w:val="20"/>
        </w:trPr>
        <w:tc>
          <w:tcPr>
            <w:tcW w:w="6390" w:type="dxa"/>
          </w:tcPr>
          <w:p w14:paraId="7EABC1F8" w14:textId="77777777" w:rsidR="00CB60ED" w:rsidRPr="00AD7405" w:rsidRDefault="00CB60ED" w:rsidP="00350137">
            <w:pPr>
              <w:spacing w:after="0" w:line="240" w:lineRule="auto"/>
              <w:ind w:left="429"/>
              <w:rPr>
                <w:rFonts w:ascii="Arial" w:hAnsi="Arial" w:cs="Arial"/>
                <w:b/>
                <w:bCs/>
                <w:sz w:val="18"/>
                <w:szCs w:val="18"/>
              </w:rPr>
            </w:pPr>
            <w:r w:rsidRPr="00AD7405">
              <w:rPr>
                <w:rFonts w:ascii="Arial" w:hAnsi="Arial" w:cs="Arial"/>
                <w:b/>
                <w:bCs/>
                <w:sz w:val="18"/>
                <w:szCs w:val="18"/>
              </w:rPr>
              <w:t>For the year ended 31 December</w:t>
            </w:r>
          </w:p>
        </w:tc>
        <w:tc>
          <w:tcPr>
            <w:tcW w:w="1545" w:type="dxa"/>
            <w:tcBorders>
              <w:top w:val="single" w:sz="4" w:space="0" w:color="auto"/>
              <w:left w:val="nil"/>
              <w:right w:val="nil"/>
            </w:tcBorders>
          </w:tcPr>
          <w:p w14:paraId="1E3D547C" w14:textId="77777777" w:rsidR="00CB60ED" w:rsidRPr="00AD7405" w:rsidRDefault="00CB60ED" w:rsidP="00350137">
            <w:pPr>
              <w:spacing w:after="0" w:line="240" w:lineRule="auto"/>
              <w:ind w:left="28" w:right="-72"/>
              <w:jc w:val="right"/>
              <w:rPr>
                <w:rFonts w:ascii="Arial" w:hAnsi="Arial" w:cs="Arial"/>
                <w:b/>
                <w:bCs/>
                <w:sz w:val="18"/>
                <w:szCs w:val="18"/>
              </w:rPr>
            </w:pPr>
            <w:r w:rsidRPr="00AD7405">
              <w:rPr>
                <w:rFonts w:ascii="Arial" w:hAnsi="Arial" w:cs="Arial"/>
                <w:b/>
                <w:bCs/>
                <w:sz w:val="18"/>
                <w:szCs w:val="18"/>
              </w:rPr>
              <w:t>2025</w:t>
            </w:r>
          </w:p>
        </w:tc>
        <w:tc>
          <w:tcPr>
            <w:tcW w:w="1539" w:type="dxa"/>
            <w:tcBorders>
              <w:top w:val="single" w:sz="4" w:space="0" w:color="auto"/>
              <w:left w:val="nil"/>
              <w:right w:val="nil"/>
            </w:tcBorders>
          </w:tcPr>
          <w:p w14:paraId="31DEE999" w14:textId="77777777" w:rsidR="00CB60ED" w:rsidRPr="00AD7405" w:rsidRDefault="00CB60ED" w:rsidP="00350137">
            <w:pPr>
              <w:spacing w:after="0" w:line="240" w:lineRule="auto"/>
              <w:ind w:left="28" w:right="-72"/>
              <w:jc w:val="right"/>
              <w:rPr>
                <w:rFonts w:ascii="Arial" w:hAnsi="Arial" w:cs="Arial"/>
                <w:b/>
                <w:bCs/>
                <w:sz w:val="18"/>
                <w:szCs w:val="18"/>
              </w:rPr>
            </w:pPr>
            <w:r w:rsidRPr="00AD7405">
              <w:rPr>
                <w:rFonts w:ascii="Arial" w:hAnsi="Arial" w:cs="Arial"/>
                <w:b/>
                <w:bCs/>
                <w:sz w:val="18"/>
                <w:szCs w:val="18"/>
              </w:rPr>
              <w:t>2024</w:t>
            </w:r>
          </w:p>
        </w:tc>
      </w:tr>
      <w:tr w:rsidR="00CB60ED" w:rsidRPr="00AD7405" w14:paraId="6AE31CC2" w14:textId="77777777" w:rsidTr="00481790">
        <w:trPr>
          <w:trHeight w:val="20"/>
        </w:trPr>
        <w:tc>
          <w:tcPr>
            <w:tcW w:w="6390" w:type="dxa"/>
          </w:tcPr>
          <w:p w14:paraId="53748DA9" w14:textId="77777777" w:rsidR="00CB60ED" w:rsidRPr="00AD7405" w:rsidRDefault="00CB60ED" w:rsidP="00350137">
            <w:pPr>
              <w:spacing w:after="0" w:line="240" w:lineRule="auto"/>
              <w:ind w:left="429"/>
              <w:rPr>
                <w:rFonts w:ascii="Arial" w:hAnsi="Arial" w:cs="Arial"/>
                <w:sz w:val="18"/>
                <w:szCs w:val="18"/>
              </w:rPr>
            </w:pPr>
          </w:p>
        </w:tc>
        <w:tc>
          <w:tcPr>
            <w:tcW w:w="1545" w:type="dxa"/>
            <w:tcBorders>
              <w:left w:val="nil"/>
              <w:bottom w:val="single" w:sz="4" w:space="0" w:color="auto"/>
              <w:right w:val="nil"/>
            </w:tcBorders>
            <w:hideMark/>
          </w:tcPr>
          <w:p w14:paraId="396B78E4" w14:textId="77777777" w:rsidR="00CB60ED" w:rsidRPr="00AD7405" w:rsidRDefault="00CB60ED" w:rsidP="00350137">
            <w:pPr>
              <w:spacing w:after="0" w:line="240" w:lineRule="auto"/>
              <w:ind w:left="28" w:right="-72"/>
              <w:jc w:val="right"/>
              <w:rPr>
                <w:rFonts w:ascii="Arial" w:hAnsi="Arial" w:cs="Arial"/>
                <w:b/>
                <w:bCs/>
                <w:sz w:val="18"/>
                <w:szCs w:val="18"/>
              </w:rPr>
            </w:pPr>
            <w:r w:rsidRPr="00AD7405">
              <w:rPr>
                <w:rFonts w:ascii="Arial" w:hAnsi="Arial" w:cs="Arial"/>
                <w:b/>
                <w:bCs/>
                <w:sz w:val="18"/>
                <w:szCs w:val="18"/>
              </w:rPr>
              <w:t>Baht</w:t>
            </w:r>
          </w:p>
        </w:tc>
        <w:tc>
          <w:tcPr>
            <w:tcW w:w="1539" w:type="dxa"/>
            <w:tcBorders>
              <w:left w:val="nil"/>
              <w:bottom w:val="single" w:sz="4" w:space="0" w:color="auto"/>
              <w:right w:val="nil"/>
            </w:tcBorders>
            <w:hideMark/>
          </w:tcPr>
          <w:p w14:paraId="6B099D44" w14:textId="77777777" w:rsidR="00CB60ED" w:rsidRPr="00AD7405" w:rsidRDefault="00CB60ED" w:rsidP="00350137">
            <w:pPr>
              <w:spacing w:after="0" w:line="240" w:lineRule="auto"/>
              <w:ind w:left="28" w:right="-72"/>
              <w:jc w:val="right"/>
              <w:rPr>
                <w:rFonts w:ascii="Arial" w:hAnsi="Arial" w:cs="Arial"/>
                <w:b/>
                <w:bCs/>
                <w:sz w:val="18"/>
                <w:szCs w:val="18"/>
              </w:rPr>
            </w:pPr>
            <w:r w:rsidRPr="00AD7405">
              <w:rPr>
                <w:rFonts w:ascii="Arial" w:hAnsi="Arial" w:cs="Arial"/>
                <w:b/>
                <w:bCs/>
                <w:sz w:val="18"/>
                <w:szCs w:val="18"/>
              </w:rPr>
              <w:t>Baht</w:t>
            </w:r>
          </w:p>
        </w:tc>
      </w:tr>
      <w:tr w:rsidR="00CB60ED" w:rsidRPr="00AD7405" w14:paraId="239AB4DD" w14:textId="77777777" w:rsidTr="003D7F70">
        <w:trPr>
          <w:trHeight w:val="20"/>
        </w:trPr>
        <w:tc>
          <w:tcPr>
            <w:tcW w:w="6390" w:type="dxa"/>
          </w:tcPr>
          <w:p w14:paraId="25D31D6A" w14:textId="77777777" w:rsidR="00CB60ED" w:rsidRPr="00AD7405" w:rsidRDefault="00CB60ED" w:rsidP="00350137">
            <w:pPr>
              <w:spacing w:after="0" w:line="240" w:lineRule="auto"/>
              <w:ind w:left="429"/>
              <w:rPr>
                <w:rFonts w:ascii="Arial" w:hAnsi="Arial" w:cs="Arial"/>
                <w:b/>
                <w:bCs/>
                <w:sz w:val="18"/>
                <w:szCs w:val="18"/>
              </w:rPr>
            </w:pPr>
          </w:p>
        </w:tc>
        <w:tc>
          <w:tcPr>
            <w:tcW w:w="1545" w:type="dxa"/>
            <w:tcBorders>
              <w:top w:val="single" w:sz="4" w:space="0" w:color="auto"/>
              <w:left w:val="nil"/>
              <w:right w:val="nil"/>
            </w:tcBorders>
          </w:tcPr>
          <w:p w14:paraId="2F1C2461" w14:textId="77777777" w:rsidR="00CB60ED" w:rsidRPr="00AD7405" w:rsidRDefault="00CB60ED" w:rsidP="00350137">
            <w:pPr>
              <w:spacing w:after="0" w:line="240" w:lineRule="auto"/>
              <w:ind w:left="457"/>
              <w:jc w:val="right"/>
              <w:rPr>
                <w:rFonts w:ascii="Arial" w:hAnsi="Arial" w:cs="Arial"/>
                <w:b/>
                <w:bCs/>
                <w:sz w:val="18"/>
                <w:szCs w:val="18"/>
              </w:rPr>
            </w:pPr>
          </w:p>
        </w:tc>
        <w:tc>
          <w:tcPr>
            <w:tcW w:w="1539" w:type="dxa"/>
            <w:tcBorders>
              <w:top w:val="single" w:sz="4" w:space="0" w:color="auto"/>
              <w:left w:val="nil"/>
              <w:right w:val="nil"/>
            </w:tcBorders>
          </w:tcPr>
          <w:p w14:paraId="65AC71E8" w14:textId="77777777" w:rsidR="00CB60ED" w:rsidRPr="00AD7405" w:rsidRDefault="00CB60ED" w:rsidP="00350137">
            <w:pPr>
              <w:spacing w:after="0" w:line="240" w:lineRule="auto"/>
              <w:ind w:left="457"/>
              <w:jc w:val="right"/>
              <w:rPr>
                <w:rFonts w:ascii="Arial" w:hAnsi="Arial" w:cs="Arial"/>
                <w:b/>
                <w:bCs/>
                <w:sz w:val="18"/>
                <w:szCs w:val="18"/>
              </w:rPr>
            </w:pPr>
          </w:p>
        </w:tc>
      </w:tr>
      <w:tr w:rsidR="00CB60ED" w:rsidRPr="00AD7405" w14:paraId="2580E571" w14:textId="77777777" w:rsidTr="001F64BC">
        <w:trPr>
          <w:trHeight w:val="20"/>
        </w:trPr>
        <w:tc>
          <w:tcPr>
            <w:tcW w:w="6390" w:type="dxa"/>
            <w:hideMark/>
          </w:tcPr>
          <w:p w14:paraId="01194520" w14:textId="77777777" w:rsidR="00CB60ED" w:rsidRPr="00AD7405" w:rsidRDefault="00CB60ED" w:rsidP="00350137">
            <w:pPr>
              <w:pStyle w:val="Header"/>
              <w:spacing w:after="0" w:line="240" w:lineRule="auto"/>
              <w:ind w:left="429"/>
              <w:rPr>
                <w:rFonts w:ascii="Arial" w:hAnsi="Arial" w:cs="Arial"/>
                <w:b/>
                <w:bCs/>
                <w:sz w:val="18"/>
                <w:szCs w:val="18"/>
              </w:rPr>
            </w:pPr>
            <w:r w:rsidRPr="00AD7405">
              <w:rPr>
                <w:rFonts w:ascii="Arial" w:hAnsi="Arial" w:cs="Arial"/>
                <w:sz w:val="18"/>
                <w:szCs w:val="18"/>
              </w:rPr>
              <w:t>Opening book value</w:t>
            </w:r>
          </w:p>
        </w:tc>
        <w:tc>
          <w:tcPr>
            <w:tcW w:w="1545" w:type="dxa"/>
          </w:tcPr>
          <w:p w14:paraId="417D9100" w14:textId="668D174A" w:rsidR="00CB60ED" w:rsidRPr="00AD7405" w:rsidRDefault="00992F98" w:rsidP="00350137">
            <w:pPr>
              <w:spacing w:after="0" w:line="240" w:lineRule="auto"/>
              <w:ind w:right="-72"/>
              <w:jc w:val="right"/>
              <w:rPr>
                <w:rFonts w:ascii="Arial" w:eastAsia="Arial Unicode MS" w:hAnsi="Arial" w:cs="Arial"/>
                <w:sz w:val="18"/>
                <w:szCs w:val="18"/>
                <w:cs/>
              </w:rPr>
            </w:pPr>
            <w:r w:rsidRPr="00AD7405">
              <w:rPr>
                <w:rFonts w:ascii="Arial" w:eastAsia="Arial Unicode MS" w:hAnsi="Arial" w:cs="Arial"/>
                <w:sz w:val="18"/>
                <w:szCs w:val="18"/>
              </w:rPr>
              <w:t>1,882,525,968</w:t>
            </w:r>
          </w:p>
        </w:tc>
        <w:tc>
          <w:tcPr>
            <w:tcW w:w="1539" w:type="dxa"/>
          </w:tcPr>
          <w:p w14:paraId="09308592" w14:textId="3FC3844E" w:rsidR="00CB60ED" w:rsidRPr="00AD7405" w:rsidRDefault="00992F98" w:rsidP="00350137">
            <w:pPr>
              <w:spacing w:after="0" w:line="240" w:lineRule="auto"/>
              <w:ind w:right="-72"/>
              <w:jc w:val="right"/>
              <w:rPr>
                <w:rFonts w:ascii="Arial" w:eastAsia="Arial Unicode MS" w:hAnsi="Arial" w:cs="Arial"/>
                <w:sz w:val="18"/>
                <w:szCs w:val="18"/>
                <w:cs/>
              </w:rPr>
            </w:pPr>
            <w:r w:rsidRPr="00AD7405">
              <w:rPr>
                <w:rFonts w:ascii="Arial" w:eastAsia="Arial Unicode MS" w:hAnsi="Arial" w:cs="Arial"/>
                <w:sz w:val="18"/>
                <w:szCs w:val="18"/>
              </w:rPr>
              <w:t>1,882,525,968</w:t>
            </w:r>
          </w:p>
        </w:tc>
      </w:tr>
      <w:tr w:rsidR="001F64BC" w:rsidRPr="00AD7405" w14:paraId="2FB041D9" w14:textId="77777777" w:rsidTr="00481790">
        <w:trPr>
          <w:trHeight w:val="20"/>
        </w:trPr>
        <w:tc>
          <w:tcPr>
            <w:tcW w:w="6390" w:type="dxa"/>
          </w:tcPr>
          <w:p w14:paraId="127570DD" w14:textId="77777777" w:rsidR="001F64BC" w:rsidRPr="00AD7405" w:rsidRDefault="001F64BC" w:rsidP="00350137">
            <w:pPr>
              <w:spacing w:after="0" w:line="240" w:lineRule="auto"/>
              <w:ind w:left="429"/>
              <w:rPr>
                <w:rFonts w:ascii="Arial" w:hAnsi="Arial" w:cs="Arial"/>
                <w:sz w:val="18"/>
                <w:szCs w:val="18"/>
              </w:rPr>
            </w:pPr>
          </w:p>
        </w:tc>
        <w:tc>
          <w:tcPr>
            <w:tcW w:w="1545" w:type="dxa"/>
            <w:tcBorders>
              <w:top w:val="single" w:sz="4" w:space="0" w:color="auto"/>
              <w:left w:val="nil"/>
              <w:bottom w:val="nil"/>
              <w:right w:val="nil"/>
            </w:tcBorders>
          </w:tcPr>
          <w:p w14:paraId="3E7793AB" w14:textId="77777777" w:rsidR="001F64BC" w:rsidRPr="00AD7405" w:rsidRDefault="001F64BC" w:rsidP="00350137">
            <w:pPr>
              <w:spacing w:after="0" w:line="240" w:lineRule="auto"/>
              <w:ind w:left="28" w:right="-72"/>
              <w:jc w:val="right"/>
              <w:rPr>
                <w:rFonts w:ascii="Arial" w:hAnsi="Arial" w:cs="Arial"/>
                <w:sz w:val="18"/>
                <w:szCs w:val="18"/>
              </w:rPr>
            </w:pPr>
          </w:p>
        </w:tc>
        <w:tc>
          <w:tcPr>
            <w:tcW w:w="1539" w:type="dxa"/>
            <w:tcBorders>
              <w:top w:val="single" w:sz="4" w:space="0" w:color="auto"/>
              <w:left w:val="nil"/>
              <w:bottom w:val="nil"/>
              <w:right w:val="nil"/>
            </w:tcBorders>
          </w:tcPr>
          <w:p w14:paraId="0C68E89B" w14:textId="77777777" w:rsidR="001F64BC" w:rsidRPr="00AD7405" w:rsidRDefault="001F64BC" w:rsidP="00350137">
            <w:pPr>
              <w:spacing w:after="0" w:line="240" w:lineRule="auto"/>
              <w:ind w:left="28" w:right="-72"/>
              <w:jc w:val="right"/>
              <w:rPr>
                <w:rFonts w:ascii="Arial" w:hAnsi="Arial" w:cs="Arial"/>
                <w:sz w:val="18"/>
                <w:szCs w:val="18"/>
              </w:rPr>
            </w:pPr>
          </w:p>
        </w:tc>
      </w:tr>
      <w:tr w:rsidR="001F64BC" w:rsidRPr="00AD7405" w14:paraId="159B8935" w14:textId="77777777" w:rsidTr="00481790">
        <w:trPr>
          <w:trHeight w:val="20"/>
        </w:trPr>
        <w:tc>
          <w:tcPr>
            <w:tcW w:w="6390" w:type="dxa"/>
            <w:hideMark/>
          </w:tcPr>
          <w:p w14:paraId="17DAFCDF" w14:textId="77777777" w:rsidR="001F64BC" w:rsidRPr="00AD7405" w:rsidRDefault="001F64BC" w:rsidP="00350137">
            <w:pPr>
              <w:spacing w:after="0" w:line="240" w:lineRule="auto"/>
              <w:ind w:left="429"/>
              <w:rPr>
                <w:rFonts w:ascii="Arial" w:hAnsi="Arial" w:cs="Arial"/>
                <w:sz w:val="18"/>
                <w:szCs w:val="18"/>
              </w:rPr>
            </w:pPr>
            <w:r w:rsidRPr="00AD7405">
              <w:rPr>
                <w:rFonts w:ascii="Arial" w:hAnsi="Arial" w:cs="Arial"/>
                <w:sz w:val="18"/>
                <w:szCs w:val="18"/>
              </w:rPr>
              <w:t>Closing book value</w:t>
            </w:r>
          </w:p>
        </w:tc>
        <w:tc>
          <w:tcPr>
            <w:tcW w:w="1545" w:type="dxa"/>
            <w:tcBorders>
              <w:top w:val="nil"/>
              <w:left w:val="nil"/>
              <w:bottom w:val="single" w:sz="4" w:space="0" w:color="auto"/>
              <w:right w:val="nil"/>
            </w:tcBorders>
          </w:tcPr>
          <w:p w14:paraId="4723C516" w14:textId="2F503ADE" w:rsidR="001F64BC" w:rsidRPr="00AD7405" w:rsidRDefault="001F64BC" w:rsidP="00350137">
            <w:pPr>
              <w:spacing w:after="0" w:line="240" w:lineRule="auto"/>
              <w:ind w:left="28" w:right="-72"/>
              <w:jc w:val="right"/>
              <w:rPr>
                <w:rFonts w:ascii="Arial" w:hAnsi="Arial" w:cs="Arial"/>
                <w:sz w:val="18"/>
                <w:szCs w:val="18"/>
              </w:rPr>
            </w:pPr>
            <w:r w:rsidRPr="00AD7405">
              <w:rPr>
                <w:rFonts w:ascii="Arial" w:eastAsia="Arial Unicode MS" w:hAnsi="Arial" w:cs="Arial"/>
                <w:sz w:val="18"/>
                <w:szCs w:val="18"/>
              </w:rPr>
              <w:t>1,882,525,968</w:t>
            </w:r>
          </w:p>
        </w:tc>
        <w:tc>
          <w:tcPr>
            <w:tcW w:w="1539" w:type="dxa"/>
            <w:tcBorders>
              <w:top w:val="nil"/>
              <w:left w:val="nil"/>
              <w:bottom w:val="single" w:sz="4" w:space="0" w:color="auto"/>
              <w:right w:val="nil"/>
            </w:tcBorders>
          </w:tcPr>
          <w:p w14:paraId="424CC12C" w14:textId="78C54CDB" w:rsidR="001F64BC" w:rsidRPr="00AD7405" w:rsidRDefault="001F64BC" w:rsidP="00350137">
            <w:pPr>
              <w:spacing w:after="0" w:line="240" w:lineRule="auto"/>
              <w:ind w:left="28" w:right="-72"/>
              <w:jc w:val="right"/>
              <w:rPr>
                <w:rFonts w:ascii="Arial" w:hAnsi="Arial" w:cs="Arial"/>
                <w:sz w:val="18"/>
                <w:szCs w:val="18"/>
              </w:rPr>
            </w:pPr>
            <w:r w:rsidRPr="00AD7405">
              <w:rPr>
                <w:rFonts w:ascii="Arial" w:eastAsia="Arial Unicode MS" w:hAnsi="Arial" w:cs="Arial"/>
                <w:sz w:val="18"/>
                <w:szCs w:val="18"/>
              </w:rPr>
              <w:t>1,882,525,968</w:t>
            </w:r>
          </w:p>
        </w:tc>
      </w:tr>
    </w:tbl>
    <w:p w14:paraId="4852AC85" w14:textId="77777777" w:rsidR="00CB60ED" w:rsidRPr="00AD7405" w:rsidRDefault="00CB60ED" w:rsidP="00350137">
      <w:pPr>
        <w:spacing w:after="0" w:line="240" w:lineRule="auto"/>
        <w:ind w:left="540"/>
        <w:jc w:val="thaiDistribute"/>
        <w:rPr>
          <w:rFonts w:ascii="Arial" w:hAnsi="Arial" w:cs="Arial"/>
          <w:b/>
          <w:bCs/>
          <w:i/>
          <w:iCs/>
          <w:sz w:val="18"/>
          <w:szCs w:val="18"/>
        </w:rPr>
      </w:pPr>
    </w:p>
    <w:p w14:paraId="57EFB7EF" w14:textId="099E9BBE" w:rsidR="00CB60ED" w:rsidRPr="00AD7405" w:rsidRDefault="00CB60ED" w:rsidP="00350137">
      <w:pPr>
        <w:spacing w:after="0" w:line="240" w:lineRule="auto"/>
        <w:ind w:left="540"/>
        <w:rPr>
          <w:rFonts w:ascii="Arial" w:hAnsi="Arial" w:cs="Angsana New"/>
          <w:sz w:val="18"/>
          <w:szCs w:val="18"/>
          <w:cs/>
        </w:rPr>
        <w:sectPr w:rsidR="00CB60ED" w:rsidRPr="00AD7405" w:rsidSect="00254876">
          <w:headerReference w:type="default" r:id="rId11"/>
          <w:footerReference w:type="default" r:id="rId12"/>
          <w:pgSz w:w="11906" w:h="16838" w:code="9"/>
          <w:pgMar w:top="1440" w:right="720" w:bottom="720" w:left="1728" w:header="706" w:footer="706" w:gutter="0"/>
          <w:pgNumType w:start="14"/>
          <w:cols w:space="720"/>
        </w:sectPr>
      </w:pPr>
    </w:p>
    <w:p w14:paraId="22703DF1" w14:textId="77777777" w:rsidR="009D49A9" w:rsidRPr="00AD7405" w:rsidRDefault="009D49A9" w:rsidP="00350137">
      <w:pPr>
        <w:spacing w:after="0" w:line="240" w:lineRule="auto"/>
        <w:ind w:left="540" w:hanging="540"/>
        <w:jc w:val="thaiDistribute"/>
        <w:rPr>
          <w:rFonts w:ascii="Arial" w:hAnsi="Arial" w:cs="Arial"/>
          <w:b/>
          <w:bCs/>
          <w:sz w:val="18"/>
          <w:szCs w:val="18"/>
        </w:rPr>
      </w:pPr>
    </w:p>
    <w:p w14:paraId="47051287" w14:textId="04853719" w:rsidR="009D49A9" w:rsidRPr="00AD7405" w:rsidRDefault="009438E0" w:rsidP="00350137">
      <w:pPr>
        <w:spacing w:after="0" w:line="240" w:lineRule="auto"/>
        <w:ind w:left="540" w:hanging="540"/>
        <w:jc w:val="thaiDistribute"/>
        <w:rPr>
          <w:rFonts w:ascii="Arial" w:hAnsi="Arial" w:cs="Arial"/>
          <w:b/>
          <w:bCs/>
          <w:sz w:val="18"/>
          <w:szCs w:val="18"/>
        </w:rPr>
      </w:pPr>
      <w:r w:rsidRPr="00AD7405">
        <w:rPr>
          <w:rFonts w:ascii="Arial" w:hAnsi="Arial" w:cs="Arial"/>
          <w:b/>
          <w:bCs/>
          <w:sz w:val="18"/>
          <w:szCs w:val="18"/>
        </w:rPr>
        <w:t>1</w:t>
      </w:r>
      <w:r w:rsidR="00AD43F6" w:rsidRPr="00AD7405">
        <w:rPr>
          <w:rFonts w:ascii="Arial" w:hAnsi="Arial" w:cs="Arial"/>
          <w:b/>
          <w:bCs/>
          <w:sz w:val="18"/>
          <w:szCs w:val="18"/>
        </w:rPr>
        <w:t>4</w:t>
      </w:r>
      <w:r w:rsidR="009D49A9" w:rsidRPr="00AD7405">
        <w:rPr>
          <w:rFonts w:ascii="Arial" w:hAnsi="Arial" w:cs="Arial"/>
          <w:b/>
          <w:bCs/>
          <w:sz w:val="18"/>
          <w:szCs w:val="18"/>
          <w:cs/>
        </w:rPr>
        <w:t>.</w:t>
      </w:r>
      <w:r w:rsidRPr="00AD7405">
        <w:rPr>
          <w:rFonts w:ascii="Arial" w:hAnsi="Arial" w:cs="Arial"/>
          <w:b/>
          <w:bCs/>
          <w:sz w:val="18"/>
          <w:szCs w:val="18"/>
        </w:rPr>
        <w:t>2</w:t>
      </w:r>
      <w:r w:rsidR="009D49A9" w:rsidRPr="00AD7405">
        <w:rPr>
          <w:rFonts w:ascii="Arial" w:hAnsi="Arial" w:cs="Arial"/>
          <w:b/>
          <w:bCs/>
          <w:sz w:val="18"/>
          <w:szCs w:val="18"/>
        </w:rPr>
        <w:tab/>
        <w:t>Investments in subsidiaries</w:t>
      </w:r>
      <w:r w:rsidR="008032E9" w:rsidRPr="00AD7405">
        <w:rPr>
          <w:rFonts w:ascii="Arial" w:hAnsi="Arial" w:cs="Arial"/>
          <w:b/>
          <w:bCs/>
          <w:sz w:val="18"/>
          <w:szCs w:val="18"/>
        </w:rPr>
        <w:t>, net</w:t>
      </w:r>
    </w:p>
    <w:p w14:paraId="14508882" w14:textId="77777777" w:rsidR="0039039F" w:rsidRPr="00AD7405" w:rsidRDefault="0039039F" w:rsidP="00350137">
      <w:pPr>
        <w:spacing w:after="0" w:line="240" w:lineRule="auto"/>
        <w:ind w:left="540"/>
        <w:jc w:val="thaiDistribute"/>
        <w:rPr>
          <w:rFonts w:ascii="Arial" w:hAnsi="Arial" w:cs="Arial"/>
          <w:sz w:val="18"/>
          <w:szCs w:val="18"/>
        </w:rPr>
      </w:pPr>
    </w:p>
    <w:p w14:paraId="4F7E499E" w14:textId="7D4B43FE" w:rsidR="009D49A9" w:rsidRPr="00AD7405" w:rsidRDefault="009D49A9" w:rsidP="00350137">
      <w:pPr>
        <w:spacing w:after="0" w:line="240" w:lineRule="auto"/>
        <w:ind w:left="540"/>
        <w:jc w:val="thaiDistribute"/>
        <w:rPr>
          <w:rFonts w:ascii="Arial" w:hAnsi="Arial" w:cs="Arial"/>
          <w:sz w:val="18"/>
          <w:szCs w:val="18"/>
        </w:rPr>
      </w:pPr>
      <w:r w:rsidRPr="00AD7405">
        <w:rPr>
          <w:rFonts w:ascii="Arial" w:hAnsi="Arial" w:cs="Arial"/>
          <w:sz w:val="18"/>
          <w:szCs w:val="18"/>
        </w:rPr>
        <w:t xml:space="preserve">The subsidiaries incorporated in Thailand </w:t>
      </w:r>
      <w:r w:rsidR="00012FB2" w:rsidRPr="00AD7405">
        <w:rPr>
          <w:rFonts w:ascii="Arial" w:hAnsi="Arial" w:cs="Arial"/>
          <w:sz w:val="18"/>
          <w:szCs w:val="18"/>
        </w:rPr>
        <w:t>wer</w:t>
      </w:r>
      <w:r w:rsidRPr="00AD7405">
        <w:rPr>
          <w:rFonts w:ascii="Arial" w:hAnsi="Arial" w:cs="Arial"/>
          <w:sz w:val="18"/>
          <w:szCs w:val="18"/>
        </w:rPr>
        <w:t>e as follows</w:t>
      </w:r>
      <w:r w:rsidRPr="00AD7405">
        <w:rPr>
          <w:rFonts w:ascii="Arial" w:hAnsi="Arial" w:cs="Arial"/>
          <w:sz w:val="18"/>
          <w:szCs w:val="18"/>
          <w:cs/>
        </w:rPr>
        <w:t>:</w:t>
      </w:r>
    </w:p>
    <w:p w14:paraId="5C7327BD" w14:textId="77777777" w:rsidR="00FC7D47" w:rsidRPr="00AD7405" w:rsidRDefault="00FC7D47" w:rsidP="00350137">
      <w:pPr>
        <w:spacing w:after="0" w:line="240" w:lineRule="auto"/>
        <w:ind w:left="540"/>
        <w:jc w:val="thaiDistribute"/>
        <w:rPr>
          <w:rFonts w:ascii="Arial" w:hAnsi="Arial" w:cs="Arial"/>
          <w:sz w:val="18"/>
          <w:szCs w:val="18"/>
        </w:rPr>
      </w:pPr>
    </w:p>
    <w:tbl>
      <w:tblPr>
        <w:tblW w:w="15013" w:type="dxa"/>
        <w:tblInd w:w="648" w:type="dxa"/>
        <w:tblLayout w:type="fixed"/>
        <w:tblLook w:val="0000" w:firstRow="0" w:lastRow="0" w:firstColumn="0" w:lastColumn="0" w:noHBand="0" w:noVBand="0"/>
      </w:tblPr>
      <w:tblGrid>
        <w:gridCol w:w="3420"/>
        <w:gridCol w:w="2361"/>
        <w:gridCol w:w="1181"/>
        <w:gridCol w:w="1154"/>
        <w:gridCol w:w="1152"/>
        <w:gridCol w:w="1152"/>
        <w:gridCol w:w="1173"/>
        <w:gridCol w:w="1276"/>
        <w:gridCol w:w="992"/>
        <w:gridCol w:w="1152"/>
      </w:tblGrid>
      <w:tr w:rsidR="009103C9" w:rsidRPr="00AD7405" w14:paraId="57999583" w14:textId="77777777" w:rsidTr="00254876">
        <w:trPr>
          <w:cantSplit/>
          <w:trHeight w:val="20"/>
        </w:trPr>
        <w:tc>
          <w:tcPr>
            <w:tcW w:w="3420" w:type="dxa"/>
            <w:tcBorders>
              <w:bottom w:val="single" w:sz="4" w:space="0" w:color="auto"/>
            </w:tcBorders>
          </w:tcPr>
          <w:p w14:paraId="7FD05912" w14:textId="77777777" w:rsidR="009D49A9" w:rsidRPr="00AD7405" w:rsidRDefault="009D49A9" w:rsidP="00350137">
            <w:pPr>
              <w:spacing w:after="0" w:line="240" w:lineRule="auto"/>
              <w:ind w:left="462" w:right="-72"/>
              <w:rPr>
                <w:rFonts w:ascii="Arial" w:hAnsi="Arial" w:cs="Arial"/>
                <w:b/>
                <w:bCs/>
                <w:sz w:val="16"/>
                <w:szCs w:val="16"/>
                <w:cs/>
              </w:rPr>
            </w:pPr>
          </w:p>
        </w:tc>
        <w:tc>
          <w:tcPr>
            <w:tcW w:w="11593" w:type="dxa"/>
            <w:gridSpan w:val="9"/>
            <w:tcBorders>
              <w:bottom w:val="single" w:sz="4" w:space="0" w:color="auto"/>
            </w:tcBorders>
          </w:tcPr>
          <w:p w14:paraId="76F607E3" w14:textId="5EF4A0C0" w:rsidR="009D49A9" w:rsidRPr="00AD7405" w:rsidRDefault="009D49A9" w:rsidP="00350137">
            <w:pPr>
              <w:pStyle w:val="a0"/>
              <w:spacing w:after="0" w:line="240" w:lineRule="auto"/>
              <w:ind w:right="-72"/>
              <w:jc w:val="right"/>
              <w:rPr>
                <w:rFonts w:ascii="Arial" w:hAnsi="Arial" w:cs="Arial"/>
                <w:b/>
                <w:bCs/>
                <w:color w:val="auto"/>
                <w:sz w:val="16"/>
                <w:szCs w:val="16"/>
                <w:lang w:val="en-GB"/>
              </w:rPr>
            </w:pPr>
            <w:r w:rsidRPr="00AD7405">
              <w:rPr>
                <w:rFonts w:ascii="Arial" w:hAnsi="Arial" w:cs="Arial"/>
                <w:b/>
                <w:bCs/>
                <w:color w:val="auto"/>
                <w:sz w:val="16"/>
                <w:szCs w:val="16"/>
                <w:lang w:val="en-GB"/>
              </w:rPr>
              <w:t xml:space="preserve">Separate </w:t>
            </w:r>
            <w:r w:rsidR="00363971" w:rsidRPr="00AD7405">
              <w:rPr>
                <w:rFonts w:ascii="Arial" w:hAnsi="Arial" w:cs="Arial"/>
                <w:b/>
                <w:bCs/>
                <w:color w:val="auto"/>
                <w:sz w:val="16"/>
                <w:szCs w:val="16"/>
                <w:lang w:val="en-GB"/>
              </w:rPr>
              <w:t>financial statement</w:t>
            </w:r>
          </w:p>
        </w:tc>
      </w:tr>
      <w:tr w:rsidR="009103C9" w:rsidRPr="00AD7405" w14:paraId="2E0D33BF" w14:textId="77777777" w:rsidTr="00254876">
        <w:trPr>
          <w:cantSplit/>
          <w:trHeight w:val="20"/>
        </w:trPr>
        <w:tc>
          <w:tcPr>
            <w:tcW w:w="3420" w:type="dxa"/>
            <w:tcBorders>
              <w:top w:val="single" w:sz="4" w:space="0" w:color="auto"/>
            </w:tcBorders>
          </w:tcPr>
          <w:p w14:paraId="3A099AC8" w14:textId="77777777" w:rsidR="009D49A9" w:rsidRPr="00AD7405" w:rsidRDefault="009D49A9" w:rsidP="00350137">
            <w:pPr>
              <w:spacing w:after="0" w:line="240" w:lineRule="auto"/>
              <w:ind w:left="-105" w:right="-72"/>
              <w:rPr>
                <w:rFonts w:ascii="Arial" w:hAnsi="Arial" w:cs="Arial"/>
                <w:b/>
                <w:bCs/>
                <w:sz w:val="16"/>
                <w:szCs w:val="16"/>
                <w:cs/>
              </w:rPr>
            </w:pPr>
          </w:p>
        </w:tc>
        <w:tc>
          <w:tcPr>
            <w:tcW w:w="2361" w:type="dxa"/>
            <w:tcBorders>
              <w:top w:val="single" w:sz="4" w:space="0" w:color="auto"/>
            </w:tcBorders>
          </w:tcPr>
          <w:p w14:paraId="1D83BC7B" w14:textId="77777777" w:rsidR="009D49A9" w:rsidRPr="00AD7405" w:rsidRDefault="009D49A9" w:rsidP="00350137">
            <w:pPr>
              <w:pStyle w:val="acctfourfigures"/>
              <w:tabs>
                <w:tab w:val="clear" w:pos="765"/>
              </w:tabs>
              <w:spacing w:after="0" w:line="240" w:lineRule="auto"/>
              <w:ind w:left="78" w:right="-72" w:hanging="121"/>
              <w:jc w:val="center"/>
              <w:rPr>
                <w:rFonts w:ascii="Arial" w:hAnsi="Arial" w:cs="Arial"/>
                <w:b/>
                <w:bCs/>
                <w:sz w:val="16"/>
                <w:szCs w:val="16"/>
                <w:lang w:bidi="th-TH"/>
              </w:rPr>
            </w:pPr>
          </w:p>
        </w:tc>
        <w:tc>
          <w:tcPr>
            <w:tcW w:w="2335" w:type="dxa"/>
            <w:gridSpan w:val="2"/>
            <w:tcBorders>
              <w:top w:val="single" w:sz="4" w:space="0" w:color="auto"/>
              <w:bottom w:val="single" w:sz="4" w:space="0" w:color="auto"/>
            </w:tcBorders>
          </w:tcPr>
          <w:p w14:paraId="61E27BA5" w14:textId="77777777" w:rsidR="009D49A9" w:rsidRPr="00AD7405" w:rsidRDefault="009D49A9" w:rsidP="00350137">
            <w:pPr>
              <w:pStyle w:val="acctfourfigures"/>
              <w:tabs>
                <w:tab w:val="clear" w:pos="765"/>
              </w:tabs>
              <w:spacing w:after="0" w:line="240" w:lineRule="auto"/>
              <w:ind w:right="-72"/>
              <w:jc w:val="center"/>
              <w:rPr>
                <w:rFonts w:ascii="Arial" w:hAnsi="Arial" w:cs="Arial"/>
                <w:b/>
                <w:bCs/>
                <w:sz w:val="16"/>
                <w:szCs w:val="16"/>
                <w:lang w:bidi="th-TH"/>
              </w:rPr>
            </w:pPr>
          </w:p>
          <w:p w14:paraId="48AE554A" w14:textId="77777777" w:rsidR="009D49A9" w:rsidRPr="00AD7405" w:rsidRDefault="009D49A9" w:rsidP="00350137">
            <w:pPr>
              <w:pStyle w:val="acctfourfigures"/>
              <w:tabs>
                <w:tab w:val="clear" w:pos="765"/>
              </w:tabs>
              <w:spacing w:after="0" w:line="240" w:lineRule="auto"/>
              <w:ind w:right="-72"/>
              <w:jc w:val="center"/>
              <w:rPr>
                <w:rFonts w:ascii="Arial" w:hAnsi="Arial" w:cs="Arial"/>
                <w:b/>
                <w:bCs/>
                <w:sz w:val="16"/>
                <w:szCs w:val="16"/>
                <w:lang w:bidi="th-TH"/>
              </w:rPr>
            </w:pPr>
            <w:r w:rsidRPr="00AD7405">
              <w:rPr>
                <w:rFonts w:ascii="Arial" w:hAnsi="Arial" w:cs="Arial"/>
                <w:b/>
                <w:bCs/>
                <w:sz w:val="16"/>
                <w:szCs w:val="16"/>
                <w:lang w:bidi="th-TH"/>
              </w:rPr>
              <w:t>Paid</w:t>
            </w:r>
            <w:r w:rsidRPr="00AD7405">
              <w:rPr>
                <w:rFonts w:ascii="Arial" w:hAnsi="Arial" w:cs="Arial"/>
                <w:b/>
                <w:bCs/>
                <w:sz w:val="16"/>
                <w:szCs w:val="16"/>
                <w:cs/>
                <w:lang w:bidi="th-TH"/>
              </w:rPr>
              <w:t>-</w:t>
            </w:r>
            <w:r w:rsidRPr="00AD7405">
              <w:rPr>
                <w:rFonts w:ascii="Arial" w:hAnsi="Arial" w:cs="Arial"/>
                <w:b/>
                <w:bCs/>
                <w:sz w:val="16"/>
                <w:szCs w:val="16"/>
                <w:lang w:bidi="th-TH"/>
              </w:rPr>
              <w:t xml:space="preserve">up share capital </w:t>
            </w:r>
          </w:p>
        </w:tc>
        <w:tc>
          <w:tcPr>
            <w:tcW w:w="2304" w:type="dxa"/>
            <w:gridSpan w:val="2"/>
            <w:tcBorders>
              <w:top w:val="single" w:sz="4" w:space="0" w:color="auto"/>
              <w:bottom w:val="single" w:sz="4" w:space="0" w:color="auto"/>
            </w:tcBorders>
          </w:tcPr>
          <w:p w14:paraId="630AC462" w14:textId="77777777" w:rsidR="009D49A9" w:rsidRPr="00AD7405" w:rsidRDefault="009D49A9" w:rsidP="00350137">
            <w:pPr>
              <w:pStyle w:val="acctfourfigures"/>
              <w:tabs>
                <w:tab w:val="clear" w:pos="765"/>
              </w:tabs>
              <w:spacing w:after="0" w:line="240" w:lineRule="auto"/>
              <w:ind w:left="-108" w:right="-72"/>
              <w:jc w:val="center"/>
              <w:rPr>
                <w:rFonts w:ascii="Arial" w:hAnsi="Arial" w:cs="Arial"/>
                <w:b/>
                <w:bCs/>
                <w:sz w:val="16"/>
                <w:szCs w:val="16"/>
                <w:lang w:bidi="th-TH"/>
              </w:rPr>
            </w:pPr>
            <w:r w:rsidRPr="00AD7405">
              <w:rPr>
                <w:rFonts w:ascii="Arial" w:hAnsi="Arial" w:cs="Arial"/>
                <w:b/>
                <w:bCs/>
                <w:sz w:val="16"/>
                <w:szCs w:val="16"/>
                <w:lang w:bidi="th-TH"/>
              </w:rPr>
              <w:t>Proportion of ordinary shares directly held by the Group</w:t>
            </w:r>
          </w:p>
        </w:tc>
        <w:tc>
          <w:tcPr>
            <w:tcW w:w="2449" w:type="dxa"/>
            <w:gridSpan w:val="2"/>
            <w:tcBorders>
              <w:top w:val="single" w:sz="4" w:space="0" w:color="auto"/>
              <w:bottom w:val="single" w:sz="4" w:space="0" w:color="auto"/>
            </w:tcBorders>
          </w:tcPr>
          <w:p w14:paraId="2F1CCEE6" w14:textId="77777777" w:rsidR="009D49A9" w:rsidRPr="00AD7405" w:rsidRDefault="009D49A9" w:rsidP="00350137">
            <w:pPr>
              <w:pStyle w:val="acctfourfigures"/>
              <w:tabs>
                <w:tab w:val="clear" w:pos="765"/>
              </w:tabs>
              <w:spacing w:after="0" w:line="240" w:lineRule="auto"/>
              <w:ind w:right="-72"/>
              <w:jc w:val="center"/>
              <w:rPr>
                <w:rFonts w:ascii="Arial" w:hAnsi="Arial" w:cs="Arial"/>
                <w:b/>
                <w:bCs/>
                <w:sz w:val="16"/>
                <w:szCs w:val="16"/>
                <w:lang w:bidi="th-TH"/>
              </w:rPr>
            </w:pPr>
          </w:p>
          <w:p w14:paraId="7F3A2B96" w14:textId="77777777" w:rsidR="009D49A9" w:rsidRPr="00AD7405" w:rsidRDefault="009D49A9" w:rsidP="00350137">
            <w:pPr>
              <w:pStyle w:val="acctfourfigures"/>
              <w:tabs>
                <w:tab w:val="clear" w:pos="765"/>
              </w:tabs>
              <w:spacing w:after="0" w:line="240" w:lineRule="auto"/>
              <w:ind w:right="-72"/>
              <w:jc w:val="center"/>
              <w:rPr>
                <w:rFonts w:ascii="Arial" w:hAnsi="Arial" w:cs="Arial"/>
                <w:b/>
                <w:bCs/>
                <w:sz w:val="16"/>
                <w:szCs w:val="16"/>
                <w:lang w:bidi="th-TH"/>
              </w:rPr>
            </w:pPr>
            <w:r w:rsidRPr="00AD7405">
              <w:rPr>
                <w:rFonts w:ascii="Arial" w:hAnsi="Arial" w:cs="Arial"/>
                <w:b/>
                <w:bCs/>
                <w:sz w:val="16"/>
                <w:szCs w:val="16"/>
                <w:lang w:bidi="th-TH"/>
              </w:rPr>
              <w:t>Cost Method</w:t>
            </w:r>
          </w:p>
        </w:tc>
        <w:tc>
          <w:tcPr>
            <w:tcW w:w="2144" w:type="dxa"/>
            <w:gridSpan w:val="2"/>
            <w:tcBorders>
              <w:top w:val="single" w:sz="4" w:space="0" w:color="auto"/>
              <w:bottom w:val="single" w:sz="4" w:space="0" w:color="auto"/>
            </w:tcBorders>
          </w:tcPr>
          <w:p w14:paraId="75A7181E" w14:textId="77777777" w:rsidR="009D49A9" w:rsidRPr="00AD7405" w:rsidRDefault="009D49A9" w:rsidP="00350137">
            <w:pPr>
              <w:pStyle w:val="acctfourfigures"/>
              <w:tabs>
                <w:tab w:val="clear" w:pos="765"/>
              </w:tabs>
              <w:spacing w:after="0" w:line="240" w:lineRule="auto"/>
              <w:ind w:right="-72"/>
              <w:jc w:val="center"/>
              <w:rPr>
                <w:rFonts w:ascii="Arial" w:hAnsi="Arial" w:cs="Arial"/>
                <w:b/>
                <w:bCs/>
                <w:spacing w:val="-4"/>
                <w:sz w:val="16"/>
                <w:szCs w:val="16"/>
                <w:lang w:bidi="th-TH"/>
              </w:rPr>
            </w:pPr>
          </w:p>
          <w:p w14:paraId="26553634" w14:textId="7C521E53" w:rsidR="009D49A9" w:rsidRPr="00AD7405" w:rsidRDefault="009D49A9" w:rsidP="00350137">
            <w:pPr>
              <w:pStyle w:val="acctfourfigures"/>
              <w:tabs>
                <w:tab w:val="clear" w:pos="765"/>
              </w:tabs>
              <w:spacing w:after="0" w:line="240" w:lineRule="auto"/>
              <w:ind w:right="-72"/>
              <w:jc w:val="center"/>
              <w:rPr>
                <w:rFonts w:ascii="Arial" w:hAnsi="Arial" w:cs="Arial"/>
                <w:b/>
                <w:bCs/>
                <w:spacing w:val="-4"/>
                <w:sz w:val="16"/>
                <w:szCs w:val="16"/>
                <w:lang w:bidi="th-TH"/>
              </w:rPr>
            </w:pPr>
            <w:r w:rsidRPr="00AD7405">
              <w:rPr>
                <w:rFonts w:ascii="Arial" w:hAnsi="Arial" w:cs="Arial"/>
                <w:b/>
                <w:bCs/>
                <w:spacing w:val="-4"/>
                <w:sz w:val="16"/>
                <w:szCs w:val="16"/>
                <w:lang w:bidi="th-TH"/>
              </w:rPr>
              <w:t xml:space="preserve">Dividend for the </w:t>
            </w:r>
            <w:r w:rsidR="00664172" w:rsidRPr="00AD7405">
              <w:rPr>
                <w:rFonts w:ascii="Arial" w:hAnsi="Arial" w:cs="Arial"/>
                <w:b/>
                <w:bCs/>
                <w:spacing w:val="-4"/>
                <w:sz w:val="16"/>
                <w:szCs w:val="16"/>
                <w:lang w:bidi="th-TH"/>
              </w:rPr>
              <w:t>year</w:t>
            </w:r>
          </w:p>
        </w:tc>
      </w:tr>
      <w:tr w:rsidR="009103C9" w:rsidRPr="00AD7405" w14:paraId="043B8B46" w14:textId="77777777" w:rsidTr="00254876">
        <w:trPr>
          <w:cantSplit/>
          <w:trHeight w:val="20"/>
        </w:trPr>
        <w:tc>
          <w:tcPr>
            <w:tcW w:w="3420" w:type="dxa"/>
          </w:tcPr>
          <w:p w14:paraId="4B86EB78" w14:textId="77777777" w:rsidR="00C35224" w:rsidRPr="00AD7405" w:rsidRDefault="00C35224" w:rsidP="00350137">
            <w:pPr>
              <w:spacing w:after="0" w:line="240" w:lineRule="auto"/>
              <w:ind w:left="-105" w:right="-72"/>
              <w:rPr>
                <w:rFonts w:ascii="Arial" w:hAnsi="Arial" w:cs="Arial"/>
                <w:b/>
                <w:bCs/>
                <w:sz w:val="16"/>
                <w:szCs w:val="16"/>
                <w:cs/>
              </w:rPr>
            </w:pPr>
          </w:p>
        </w:tc>
        <w:tc>
          <w:tcPr>
            <w:tcW w:w="2361" w:type="dxa"/>
          </w:tcPr>
          <w:p w14:paraId="12044692" w14:textId="77777777" w:rsidR="00C35224" w:rsidRPr="00AD7405" w:rsidRDefault="00C35224" w:rsidP="00350137">
            <w:pPr>
              <w:pStyle w:val="acctfourfigures"/>
              <w:tabs>
                <w:tab w:val="clear" w:pos="765"/>
              </w:tabs>
              <w:spacing w:after="0" w:line="240" w:lineRule="auto"/>
              <w:ind w:left="78" w:right="-72" w:hanging="121"/>
              <w:jc w:val="center"/>
              <w:rPr>
                <w:rFonts w:ascii="Arial" w:hAnsi="Arial" w:cs="Arial"/>
                <w:b/>
                <w:bCs/>
                <w:sz w:val="16"/>
                <w:szCs w:val="16"/>
                <w:lang w:bidi="th-TH"/>
              </w:rPr>
            </w:pPr>
          </w:p>
        </w:tc>
        <w:tc>
          <w:tcPr>
            <w:tcW w:w="1181" w:type="dxa"/>
            <w:tcBorders>
              <w:top w:val="single" w:sz="4" w:space="0" w:color="auto"/>
            </w:tcBorders>
          </w:tcPr>
          <w:p w14:paraId="1E38C492" w14:textId="07E6E73A" w:rsidR="00C35224" w:rsidRPr="00AD7405" w:rsidRDefault="00C35224" w:rsidP="00350137">
            <w:pPr>
              <w:pStyle w:val="acctfourfigures"/>
              <w:tabs>
                <w:tab w:val="clear" w:pos="765"/>
              </w:tabs>
              <w:spacing w:after="0" w:line="240" w:lineRule="auto"/>
              <w:ind w:right="-72"/>
              <w:jc w:val="right"/>
              <w:rPr>
                <w:rFonts w:ascii="Arial" w:hAnsi="Arial" w:cs="Arial"/>
                <w:b/>
                <w:bCs/>
                <w:spacing w:val="-4"/>
                <w:sz w:val="16"/>
                <w:szCs w:val="16"/>
                <w:lang w:bidi="th-TH"/>
              </w:rPr>
            </w:pPr>
            <w:r w:rsidRPr="00AD7405">
              <w:rPr>
                <w:rFonts w:ascii="Arial" w:hAnsi="Arial" w:cs="Arial"/>
                <w:b/>
                <w:bCs/>
                <w:spacing w:val="-4"/>
                <w:sz w:val="16"/>
                <w:szCs w:val="16"/>
              </w:rPr>
              <w:t>2025</w:t>
            </w:r>
          </w:p>
        </w:tc>
        <w:tc>
          <w:tcPr>
            <w:tcW w:w="1154" w:type="dxa"/>
            <w:tcBorders>
              <w:top w:val="single" w:sz="4" w:space="0" w:color="auto"/>
            </w:tcBorders>
          </w:tcPr>
          <w:p w14:paraId="78475D9D" w14:textId="4A5D7DAC" w:rsidR="00C35224" w:rsidRPr="00AD7405" w:rsidRDefault="00C35224" w:rsidP="00350137">
            <w:pPr>
              <w:pStyle w:val="acctfourfigures"/>
              <w:tabs>
                <w:tab w:val="clear" w:pos="765"/>
              </w:tabs>
              <w:spacing w:after="0" w:line="240" w:lineRule="auto"/>
              <w:ind w:right="-72"/>
              <w:jc w:val="right"/>
              <w:rPr>
                <w:rFonts w:ascii="Arial" w:hAnsi="Arial" w:cs="Arial"/>
                <w:b/>
                <w:bCs/>
                <w:sz w:val="16"/>
                <w:szCs w:val="16"/>
                <w:lang w:bidi="th-TH"/>
              </w:rPr>
            </w:pPr>
            <w:r w:rsidRPr="00AD7405">
              <w:rPr>
                <w:rFonts w:ascii="Arial" w:hAnsi="Arial" w:cs="Arial"/>
                <w:b/>
                <w:bCs/>
                <w:sz w:val="16"/>
                <w:szCs w:val="16"/>
              </w:rPr>
              <w:t>2024</w:t>
            </w:r>
          </w:p>
        </w:tc>
        <w:tc>
          <w:tcPr>
            <w:tcW w:w="1152" w:type="dxa"/>
            <w:tcBorders>
              <w:top w:val="single" w:sz="4" w:space="0" w:color="auto"/>
            </w:tcBorders>
          </w:tcPr>
          <w:p w14:paraId="641F138A" w14:textId="09D53AD8" w:rsidR="00C35224" w:rsidRPr="00AD7405" w:rsidRDefault="00C35224" w:rsidP="00350137">
            <w:pPr>
              <w:pStyle w:val="acctfourfigures"/>
              <w:tabs>
                <w:tab w:val="clear" w:pos="765"/>
              </w:tabs>
              <w:spacing w:after="0" w:line="240" w:lineRule="auto"/>
              <w:ind w:right="-72"/>
              <w:jc w:val="right"/>
              <w:rPr>
                <w:rFonts w:ascii="Arial" w:hAnsi="Arial" w:cs="Arial"/>
                <w:b/>
                <w:bCs/>
                <w:spacing w:val="-4"/>
                <w:sz w:val="16"/>
                <w:szCs w:val="16"/>
                <w:lang w:bidi="th-TH"/>
              </w:rPr>
            </w:pPr>
            <w:r w:rsidRPr="00AD7405">
              <w:rPr>
                <w:rFonts w:ascii="Arial" w:hAnsi="Arial" w:cs="Arial"/>
                <w:b/>
                <w:bCs/>
                <w:spacing w:val="-4"/>
                <w:sz w:val="16"/>
                <w:szCs w:val="16"/>
              </w:rPr>
              <w:t>2025</w:t>
            </w:r>
          </w:p>
        </w:tc>
        <w:tc>
          <w:tcPr>
            <w:tcW w:w="1152" w:type="dxa"/>
            <w:tcBorders>
              <w:top w:val="single" w:sz="4" w:space="0" w:color="auto"/>
            </w:tcBorders>
          </w:tcPr>
          <w:p w14:paraId="2F0D07A2" w14:textId="17527592" w:rsidR="00C35224" w:rsidRPr="00AD7405" w:rsidRDefault="00C35224" w:rsidP="00350137">
            <w:pPr>
              <w:pStyle w:val="acctfourfigures"/>
              <w:tabs>
                <w:tab w:val="clear" w:pos="765"/>
              </w:tabs>
              <w:spacing w:after="0" w:line="240" w:lineRule="auto"/>
              <w:ind w:right="-72"/>
              <w:jc w:val="right"/>
              <w:rPr>
                <w:rFonts w:ascii="Arial" w:hAnsi="Arial" w:cs="Arial"/>
                <w:b/>
                <w:bCs/>
                <w:sz w:val="16"/>
                <w:szCs w:val="16"/>
                <w:lang w:bidi="th-TH"/>
              </w:rPr>
            </w:pPr>
            <w:r w:rsidRPr="00AD7405">
              <w:rPr>
                <w:rFonts w:ascii="Arial" w:hAnsi="Arial" w:cs="Arial"/>
                <w:b/>
                <w:bCs/>
                <w:sz w:val="16"/>
                <w:szCs w:val="16"/>
              </w:rPr>
              <w:t>2024</w:t>
            </w:r>
          </w:p>
        </w:tc>
        <w:tc>
          <w:tcPr>
            <w:tcW w:w="1173" w:type="dxa"/>
            <w:tcBorders>
              <w:top w:val="single" w:sz="4" w:space="0" w:color="auto"/>
            </w:tcBorders>
          </w:tcPr>
          <w:p w14:paraId="41176A80" w14:textId="1303C36C" w:rsidR="00C35224" w:rsidRPr="00AD7405" w:rsidRDefault="00C35224" w:rsidP="00350137">
            <w:pPr>
              <w:pStyle w:val="acctfourfigures"/>
              <w:tabs>
                <w:tab w:val="clear" w:pos="765"/>
              </w:tabs>
              <w:spacing w:after="0" w:line="240" w:lineRule="auto"/>
              <w:ind w:right="-72"/>
              <w:jc w:val="right"/>
              <w:rPr>
                <w:rFonts w:ascii="Arial" w:hAnsi="Arial" w:cs="Arial"/>
                <w:b/>
                <w:bCs/>
                <w:spacing w:val="-4"/>
                <w:sz w:val="16"/>
                <w:szCs w:val="16"/>
                <w:lang w:bidi="th-TH"/>
              </w:rPr>
            </w:pPr>
            <w:r w:rsidRPr="00AD7405">
              <w:rPr>
                <w:rFonts w:ascii="Arial" w:hAnsi="Arial" w:cs="Arial"/>
                <w:b/>
                <w:bCs/>
                <w:spacing w:val="-4"/>
                <w:sz w:val="16"/>
                <w:szCs w:val="16"/>
              </w:rPr>
              <w:t>2025</w:t>
            </w:r>
          </w:p>
        </w:tc>
        <w:tc>
          <w:tcPr>
            <w:tcW w:w="1276" w:type="dxa"/>
            <w:tcBorders>
              <w:top w:val="single" w:sz="4" w:space="0" w:color="auto"/>
            </w:tcBorders>
          </w:tcPr>
          <w:p w14:paraId="32C48F71" w14:textId="71CC7963" w:rsidR="00C35224" w:rsidRPr="00AD7405" w:rsidRDefault="00C35224" w:rsidP="00350137">
            <w:pPr>
              <w:pStyle w:val="acctfourfigures"/>
              <w:tabs>
                <w:tab w:val="clear" w:pos="765"/>
              </w:tabs>
              <w:spacing w:after="0" w:line="240" w:lineRule="auto"/>
              <w:ind w:right="-72"/>
              <w:jc w:val="right"/>
              <w:rPr>
                <w:rFonts w:ascii="Arial" w:hAnsi="Arial" w:cs="Arial"/>
                <w:b/>
                <w:bCs/>
                <w:sz w:val="16"/>
                <w:szCs w:val="16"/>
                <w:lang w:bidi="th-TH"/>
              </w:rPr>
            </w:pPr>
            <w:r w:rsidRPr="00AD7405">
              <w:rPr>
                <w:rFonts w:ascii="Arial" w:hAnsi="Arial" w:cs="Arial"/>
                <w:b/>
                <w:bCs/>
                <w:sz w:val="16"/>
                <w:szCs w:val="16"/>
              </w:rPr>
              <w:t>2024</w:t>
            </w:r>
          </w:p>
        </w:tc>
        <w:tc>
          <w:tcPr>
            <w:tcW w:w="992" w:type="dxa"/>
            <w:tcBorders>
              <w:top w:val="single" w:sz="4" w:space="0" w:color="auto"/>
            </w:tcBorders>
          </w:tcPr>
          <w:p w14:paraId="08AF6D00" w14:textId="2B1C0AA5" w:rsidR="00C35224" w:rsidRPr="00AD7405" w:rsidRDefault="00C35224" w:rsidP="00350137">
            <w:pPr>
              <w:pStyle w:val="acctfourfigures"/>
              <w:tabs>
                <w:tab w:val="clear" w:pos="765"/>
              </w:tabs>
              <w:spacing w:after="0" w:line="240" w:lineRule="auto"/>
              <w:ind w:right="-72"/>
              <w:jc w:val="right"/>
              <w:rPr>
                <w:rFonts w:ascii="Arial" w:hAnsi="Arial" w:cs="Arial"/>
                <w:b/>
                <w:bCs/>
                <w:spacing w:val="-4"/>
                <w:sz w:val="16"/>
                <w:szCs w:val="16"/>
                <w:lang w:bidi="th-TH"/>
              </w:rPr>
            </w:pPr>
            <w:r w:rsidRPr="00AD7405">
              <w:rPr>
                <w:rFonts w:ascii="Arial" w:hAnsi="Arial" w:cs="Arial"/>
                <w:b/>
                <w:bCs/>
                <w:spacing w:val="-4"/>
                <w:sz w:val="16"/>
                <w:szCs w:val="16"/>
              </w:rPr>
              <w:t>2025</w:t>
            </w:r>
          </w:p>
        </w:tc>
        <w:tc>
          <w:tcPr>
            <w:tcW w:w="1152" w:type="dxa"/>
            <w:tcBorders>
              <w:top w:val="single" w:sz="4" w:space="0" w:color="auto"/>
            </w:tcBorders>
          </w:tcPr>
          <w:p w14:paraId="786CE289" w14:textId="0E4B285B" w:rsidR="00C35224" w:rsidRPr="00AD7405" w:rsidRDefault="00C35224" w:rsidP="00350137">
            <w:pPr>
              <w:pStyle w:val="acctfourfigures"/>
              <w:tabs>
                <w:tab w:val="clear" w:pos="765"/>
              </w:tabs>
              <w:spacing w:after="0" w:line="240" w:lineRule="auto"/>
              <w:ind w:right="-72"/>
              <w:jc w:val="right"/>
              <w:rPr>
                <w:rFonts w:ascii="Arial" w:hAnsi="Arial" w:cs="Arial"/>
                <w:b/>
                <w:bCs/>
                <w:spacing w:val="-4"/>
                <w:sz w:val="16"/>
                <w:szCs w:val="16"/>
                <w:lang w:bidi="th-TH"/>
              </w:rPr>
            </w:pPr>
            <w:r w:rsidRPr="00AD7405">
              <w:rPr>
                <w:rFonts w:ascii="Arial" w:hAnsi="Arial" w:cs="Arial"/>
                <w:b/>
                <w:bCs/>
                <w:sz w:val="16"/>
                <w:szCs w:val="16"/>
              </w:rPr>
              <w:t>2024</w:t>
            </w:r>
          </w:p>
        </w:tc>
      </w:tr>
      <w:tr w:rsidR="009E69D0" w:rsidRPr="00AD7405" w14:paraId="6DE84401" w14:textId="77777777" w:rsidTr="00254876">
        <w:trPr>
          <w:cantSplit/>
          <w:trHeight w:val="20"/>
        </w:trPr>
        <w:tc>
          <w:tcPr>
            <w:tcW w:w="3420" w:type="dxa"/>
          </w:tcPr>
          <w:p w14:paraId="7B5AA650" w14:textId="77777777" w:rsidR="009E69D0" w:rsidRPr="00AD7405" w:rsidRDefault="009E69D0" w:rsidP="00350137">
            <w:pPr>
              <w:spacing w:after="0" w:line="240" w:lineRule="auto"/>
              <w:ind w:left="-105" w:right="-72"/>
              <w:rPr>
                <w:rFonts w:ascii="Arial" w:hAnsi="Arial" w:cs="Arial"/>
                <w:b/>
                <w:bCs/>
                <w:sz w:val="16"/>
                <w:szCs w:val="16"/>
                <w:cs/>
              </w:rPr>
            </w:pPr>
          </w:p>
        </w:tc>
        <w:tc>
          <w:tcPr>
            <w:tcW w:w="2361" w:type="dxa"/>
            <w:tcBorders>
              <w:bottom w:val="single" w:sz="4" w:space="0" w:color="auto"/>
            </w:tcBorders>
          </w:tcPr>
          <w:p w14:paraId="5FAB3981" w14:textId="77777777" w:rsidR="009E69D0" w:rsidRPr="00AD7405" w:rsidRDefault="009E69D0" w:rsidP="00350137">
            <w:pPr>
              <w:pStyle w:val="acctfourfigures"/>
              <w:tabs>
                <w:tab w:val="clear" w:pos="765"/>
              </w:tabs>
              <w:spacing w:after="0" w:line="240" w:lineRule="auto"/>
              <w:ind w:left="78" w:right="-12" w:hanging="121"/>
              <w:jc w:val="center"/>
              <w:rPr>
                <w:rFonts w:ascii="Arial" w:hAnsi="Arial" w:cs="Arial"/>
                <w:b/>
                <w:bCs/>
                <w:sz w:val="16"/>
                <w:szCs w:val="16"/>
                <w:lang w:bidi="th-TH"/>
              </w:rPr>
            </w:pPr>
            <w:r w:rsidRPr="00AD7405">
              <w:rPr>
                <w:rFonts w:ascii="Arial" w:hAnsi="Arial" w:cs="Arial"/>
                <w:b/>
                <w:bCs/>
                <w:sz w:val="16"/>
                <w:szCs w:val="16"/>
                <w:lang w:bidi="th-TH"/>
              </w:rPr>
              <w:t>Nature of business</w:t>
            </w:r>
          </w:p>
        </w:tc>
        <w:tc>
          <w:tcPr>
            <w:tcW w:w="1181" w:type="dxa"/>
            <w:tcBorders>
              <w:bottom w:val="single" w:sz="4" w:space="0" w:color="auto"/>
            </w:tcBorders>
          </w:tcPr>
          <w:p w14:paraId="46CA002D" w14:textId="3AC8DAF9" w:rsidR="009E69D0" w:rsidRPr="00AD7405" w:rsidRDefault="009E69D0" w:rsidP="00350137">
            <w:pPr>
              <w:pStyle w:val="acctfourfigures"/>
              <w:tabs>
                <w:tab w:val="clear" w:pos="765"/>
              </w:tabs>
              <w:spacing w:after="0" w:line="240" w:lineRule="auto"/>
              <w:ind w:right="-72"/>
              <w:jc w:val="right"/>
              <w:rPr>
                <w:rFonts w:ascii="Arial" w:hAnsi="Arial" w:cs="Arial"/>
                <w:b/>
                <w:bCs/>
                <w:sz w:val="16"/>
                <w:szCs w:val="16"/>
                <w:cs/>
                <w:lang w:bidi="th-TH"/>
              </w:rPr>
            </w:pPr>
            <w:r w:rsidRPr="00AD7405">
              <w:rPr>
                <w:rFonts w:ascii="Arial" w:hAnsi="Arial" w:cs="Arial"/>
                <w:b/>
                <w:bCs/>
                <w:sz w:val="16"/>
                <w:szCs w:val="16"/>
              </w:rPr>
              <w:t>Baht</w:t>
            </w:r>
          </w:p>
        </w:tc>
        <w:tc>
          <w:tcPr>
            <w:tcW w:w="1154" w:type="dxa"/>
            <w:tcBorders>
              <w:bottom w:val="single" w:sz="4" w:space="0" w:color="auto"/>
            </w:tcBorders>
          </w:tcPr>
          <w:p w14:paraId="4E7590EB" w14:textId="790EF2F7" w:rsidR="009E69D0" w:rsidRPr="00AD7405" w:rsidRDefault="009E69D0" w:rsidP="00350137">
            <w:pPr>
              <w:pStyle w:val="acctfourfigures"/>
              <w:tabs>
                <w:tab w:val="clear" w:pos="765"/>
              </w:tabs>
              <w:spacing w:after="0" w:line="240" w:lineRule="auto"/>
              <w:ind w:right="-72"/>
              <w:jc w:val="right"/>
              <w:rPr>
                <w:rFonts w:ascii="Arial" w:hAnsi="Arial" w:cs="Arial"/>
                <w:b/>
                <w:bCs/>
                <w:sz w:val="16"/>
                <w:szCs w:val="16"/>
                <w:cs/>
                <w:lang w:bidi="th-TH"/>
              </w:rPr>
            </w:pPr>
            <w:r w:rsidRPr="00AD7405">
              <w:rPr>
                <w:rFonts w:ascii="Arial" w:hAnsi="Arial" w:cs="Arial"/>
                <w:b/>
                <w:bCs/>
                <w:sz w:val="16"/>
                <w:szCs w:val="16"/>
              </w:rPr>
              <w:t>Baht</w:t>
            </w:r>
          </w:p>
        </w:tc>
        <w:tc>
          <w:tcPr>
            <w:tcW w:w="1152" w:type="dxa"/>
            <w:tcBorders>
              <w:bottom w:val="single" w:sz="4" w:space="0" w:color="auto"/>
            </w:tcBorders>
          </w:tcPr>
          <w:p w14:paraId="0F4567A8" w14:textId="77777777" w:rsidR="009E69D0" w:rsidRPr="00AD7405" w:rsidRDefault="009E69D0" w:rsidP="00350137">
            <w:pPr>
              <w:pStyle w:val="acctfourfigures"/>
              <w:tabs>
                <w:tab w:val="clear" w:pos="765"/>
              </w:tabs>
              <w:spacing w:after="0" w:line="240" w:lineRule="auto"/>
              <w:ind w:right="-72"/>
              <w:jc w:val="right"/>
              <w:rPr>
                <w:rFonts w:ascii="Arial" w:hAnsi="Arial" w:cs="Arial"/>
                <w:b/>
                <w:bCs/>
                <w:sz w:val="16"/>
                <w:szCs w:val="16"/>
                <w:cs/>
                <w:lang w:bidi="th-TH"/>
              </w:rPr>
            </w:pPr>
            <w:r w:rsidRPr="00AD7405">
              <w:rPr>
                <w:rFonts w:ascii="Arial" w:hAnsi="Arial" w:cs="Arial"/>
                <w:b/>
                <w:bCs/>
                <w:sz w:val="16"/>
                <w:szCs w:val="16"/>
                <w:rtl/>
                <w:cs/>
              </w:rPr>
              <w:t>%</w:t>
            </w:r>
          </w:p>
        </w:tc>
        <w:tc>
          <w:tcPr>
            <w:tcW w:w="1152" w:type="dxa"/>
            <w:tcBorders>
              <w:bottom w:val="single" w:sz="4" w:space="0" w:color="auto"/>
            </w:tcBorders>
          </w:tcPr>
          <w:p w14:paraId="74A65B2A" w14:textId="77777777" w:rsidR="009E69D0" w:rsidRPr="00AD7405" w:rsidRDefault="009E69D0" w:rsidP="00350137">
            <w:pPr>
              <w:pStyle w:val="acctfourfigures"/>
              <w:tabs>
                <w:tab w:val="clear" w:pos="765"/>
              </w:tabs>
              <w:spacing w:after="0" w:line="240" w:lineRule="auto"/>
              <w:ind w:right="-72"/>
              <w:jc w:val="right"/>
              <w:rPr>
                <w:rFonts w:ascii="Arial" w:hAnsi="Arial" w:cs="Arial"/>
                <w:b/>
                <w:bCs/>
                <w:sz w:val="16"/>
                <w:szCs w:val="16"/>
                <w:lang w:bidi="th-TH"/>
              </w:rPr>
            </w:pPr>
            <w:r w:rsidRPr="00AD7405">
              <w:rPr>
                <w:rFonts w:ascii="Arial" w:hAnsi="Arial" w:cs="Arial"/>
                <w:b/>
                <w:bCs/>
                <w:sz w:val="16"/>
                <w:szCs w:val="16"/>
                <w:rtl/>
                <w:cs/>
              </w:rPr>
              <w:t>%</w:t>
            </w:r>
          </w:p>
        </w:tc>
        <w:tc>
          <w:tcPr>
            <w:tcW w:w="1173" w:type="dxa"/>
            <w:tcBorders>
              <w:bottom w:val="single" w:sz="4" w:space="0" w:color="auto"/>
            </w:tcBorders>
          </w:tcPr>
          <w:p w14:paraId="2D0450DF" w14:textId="690E4700" w:rsidR="009E69D0" w:rsidRPr="00AD7405" w:rsidRDefault="009E69D0" w:rsidP="00350137">
            <w:pPr>
              <w:pStyle w:val="acctfourfigures"/>
              <w:tabs>
                <w:tab w:val="clear" w:pos="765"/>
              </w:tabs>
              <w:spacing w:after="0" w:line="240" w:lineRule="auto"/>
              <w:ind w:right="-72"/>
              <w:jc w:val="right"/>
              <w:rPr>
                <w:rFonts w:ascii="Arial" w:hAnsi="Arial" w:cs="Arial"/>
                <w:b/>
                <w:bCs/>
                <w:sz w:val="16"/>
                <w:szCs w:val="16"/>
                <w:cs/>
                <w:lang w:bidi="th-TH"/>
              </w:rPr>
            </w:pPr>
            <w:r w:rsidRPr="00AD7405">
              <w:rPr>
                <w:rFonts w:ascii="Arial" w:hAnsi="Arial" w:cs="Arial"/>
                <w:b/>
                <w:bCs/>
                <w:sz w:val="16"/>
                <w:szCs w:val="16"/>
              </w:rPr>
              <w:t>Baht</w:t>
            </w:r>
          </w:p>
        </w:tc>
        <w:tc>
          <w:tcPr>
            <w:tcW w:w="1276" w:type="dxa"/>
            <w:tcBorders>
              <w:bottom w:val="single" w:sz="4" w:space="0" w:color="auto"/>
            </w:tcBorders>
          </w:tcPr>
          <w:p w14:paraId="199F432C" w14:textId="59214195" w:rsidR="009E69D0" w:rsidRPr="00AD7405" w:rsidRDefault="009E69D0" w:rsidP="00350137">
            <w:pPr>
              <w:pStyle w:val="acctfourfigures"/>
              <w:tabs>
                <w:tab w:val="clear" w:pos="765"/>
              </w:tabs>
              <w:spacing w:after="0" w:line="240" w:lineRule="auto"/>
              <w:ind w:right="-72"/>
              <w:jc w:val="right"/>
              <w:rPr>
                <w:rFonts w:ascii="Arial" w:hAnsi="Arial" w:cs="Arial"/>
                <w:b/>
                <w:bCs/>
                <w:sz w:val="16"/>
                <w:szCs w:val="16"/>
                <w:cs/>
                <w:lang w:bidi="th-TH"/>
              </w:rPr>
            </w:pPr>
            <w:r w:rsidRPr="00AD7405">
              <w:rPr>
                <w:rFonts w:ascii="Arial" w:hAnsi="Arial" w:cs="Arial"/>
                <w:b/>
                <w:bCs/>
                <w:sz w:val="16"/>
                <w:szCs w:val="16"/>
              </w:rPr>
              <w:t>Baht</w:t>
            </w:r>
          </w:p>
        </w:tc>
        <w:tc>
          <w:tcPr>
            <w:tcW w:w="992" w:type="dxa"/>
            <w:tcBorders>
              <w:bottom w:val="single" w:sz="4" w:space="0" w:color="auto"/>
            </w:tcBorders>
          </w:tcPr>
          <w:p w14:paraId="0DE09F64" w14:textId="3A07B801" w:rsidR="009E69D0" w:rsidRPr="00AD7405" w:rsidRDefault="009E69D0" w:rsidP="00350137">
            <w:pPr>
              <w:pStyle w:val="acctfourfigures"/>
              <w:tabs>
                <w:tab w:val="clear" w:pos="765"/>
              </w:tabs>
              <w:spacing w:after="0" w:line="240" w:lineRule="auto"/>
              <w:ind w:right="-72"/>
              <w:jc w:val="right"/>
              <w:rPr>
                <w:rFonts w:ascii="Arial" w:hAnsi="Arial" w:cs="Arial"/>
                <w:b/>
                <w:bCs/>
                <w:sz w:val="16"/>
                <w:szCs w:val="16"/>
                <w:cs/>
                <w:lang w:bidi="th-TH"/>
              </w:rPr>
            </w:pPr>
            <w:r w:rsidRPr="00AD7405">
              <w:rPr>
                <w:rFonts w:ascii="Arial" w:hAnsi="Arial" w:cs="Arial"/>
                <w:b/>
                <w:bCs/>
                <w:sz w:val="16"/>
                <w:szCs w:val="16"/>
              </w:rPr>
              <w:t>Baht</w:t>
            </w:r>
          </w:p>
        </w:tc>
        <w:tc>
          <w:tcPr>
            <w:tcW w:w="1152" w:type="dxa"/>
            <w:tcBorders>
              <w:bottom w:val="single" w:sz="4" w:space="0" w:color="auto"/>
            </w:tcBorders>
          </w:tcPr>
          <w:p w14:paraId="7D4F7FD7" w14:textId="658D2D64" w:rsidR="009E69D0" w:rsidRPr="00AD7405" w:rsidRDefault="009E69D0" w:rsidP="00350137">
            <w:pPr>
              <w:pStyle w:val="acctfourfigures"/>
              <w:tabs>
                <w:tab w:val="clear" w:pos="765"/>
              </w:tabs>
              <w:spacing w:after="0" w:line="240" w:lineRule="auto"/>
              <w:ind w:right="-72"/>
              <w:jc w:val="right"/>
              <w:rPr>
                <w:rFonts w:ascii="Arial" w:hAnsi="Arial" w:cs="Arial"/>
                <w:b/>
                <w:bCs/>
                <w:sz w:val="16"/>
                <w:szCs w:val="16"/>
                <w:cs/>
                <w:lang w:bidi="th-TH"/>
              </w:rPr>
            </w:pPr>
            <w:r w:rsidRPr="00AD7405">
              <w:rPr>
                <w:rFonts w:ascii="Arial" w:hAnsi="Arial" w:cs="Arial"/>
                <w:b/>
                <w:bCs/>
                <w:sz w:val="16"/>
                <w:szCs w:val="16"/>
              </w:rPr>
              <w:t>Baht</w:t>
            </w:r>
          </w:p>
        </w:tc>
      </w:tr>
      <w:tr w:rsidR="009103C9" w:rsidRPr="00AD7405" w14:paraId="525B177C" w14:textId="77777777" w:rsidTr="00254876">
        <w:trPr>
          <w:cantSplit/>
          <w:trHeight w:val="20"/>
        </w:trPr>
        <w:tc>
          <w:tcPr>
            <w:tcW w:w="3420" w:type="dxa"/>
          </w:tcPr>
          <w:p w14:paraId="0285BF98" w14:textId="77777777" w:rsidR="009D49A9" w:rsidRPr="00AD7405" w:rsidRDefault="009D49A9" w:rsidP="00350137">
            <w:pPr>
              <w:spacing w:after="0" w:line="240" w:lineRule="auto"/>
              <w:ind w:left="-105" w:right="-72"/>
              <w:rPr>
                <w:rFonts w:ascii="Arial" w:hAnsi="Arial" w:cs="Arial"/>
                <w:sz w:val="16"/>
                <w:szCs w:val="16"/>
              </w:rPr>
            </w:pPr>
          </w:p>
        </w:tc>
        <w:tc>
          <w:tcPr>
            <w:tcW w:w="2361" w:type="dxa"/>
            <w:tcBorders>
              <w:top w:val="single" w:sz="4" w:space="0" w:color="auto"/>
            </w:tcBorders>
          </w:tcPr>
          <w:p w14:paraId="6013ECFA" w14:textId="77777777" w:rsidR="009D49A9" w:rsidRPr="00AD7405" w:rsidRDefault="009D49A9" w:rsidP="00350137">
            <w:pPr>
              <w:spacing w:after="0" w:line="240" w:lineRule="auto"/>
              <w:ind w:left="78" w:right="-135" w:hanging="121"/>
              <w:rPr>
                <w:rFonts w:ascii="Arial" w:hAnsi="Arial" w:cs="Arial"/>
                <w:sz w:val="16"/>
                <w:szCs w:val="16"/>
              </w:rPr>
            </w:pPr>
          </w:p>
        </w:tc>
        <w:tc>
          <w:tcPr>
            <w:tcW w:w="1181" w:type="dxa"/>
            <w:tcBorders>
              <w:top w:val="single" w:sz="4" w:space="0" w:color="auto"/>
            </w:tcBorders>
          </w:tcPr>
          <w:p w14:paraId="77772CF4" w14:textId="77777777" w:rsidR="009D49A9" w:rsidRPr="00AD7405" w:rsidRDefault="009D49A9" w:rsidP="00350137">
            <w:pPr>
              <w:pStyle w:val="acctfourfigures"/>
              <w:tabs>
                <w:tab w:val="clear" w:pos="765"/>
              </w:tabs>
              <w:spacing w:after="0" w:line="240" w:lineRule="auto"/>
              <w:ind w:right="-72"/>
              <w:jc w:val="right"/>
              <w:rPr>
                <w:rFonts w:ascii="Arial" w:hAnsi="Arial" w:cs="Arial"/>
                <w:sz w:val="16"/>
                <w:szCs w:val="16"/>
                <w:lang w:bidi="th-TH"/>
              </w:rPr>
            </w:pPr>
          </w:p>
        </w:tc>
        <w:tc>
          <w:tcPr>
            <w:tcW w:w="1154" w:type="dxa"/>
            <w:tcBorders>
              <w:top w:val="single" w:sz="4" w:space="0" w:color="auto"/>
            </w:tcBorders>
          </w:tcPr>
          <w:p w14:paraId="32048055" w14:textId="77777777" w:rsidR="009D49A9" w:rsidRPr="00AD7405" w:rsidRDefault="009D49A9" w:rsidP="00350137">
            <w:pPr>
              <w:pStyle w:val="acctfourfigures"/>
              <w:tabs>
                <w:tab w:val="clear" w:pos="765"/>
              </w:tabs>
              <w:spacing w:after="0" w:line="240" w:lineRule="auto"/>
              <w:ind w:right="-72"/>
              <w:jc w:val="right"/>
              <w:rPr>
                <w:rFonts w:ascii="Arial" w:hAnsi="Arial" w:cs="Arial"/>
                <w:sz w:val="16"/>
                <w:szCs w:val="16"/>
                <w:lang w:bidi="th-TH"/>
              </w:rPr>
            </w:pPr>
          </w:p>
        </w:tc>
        <w:tc>
          <w:tcPr>
            <w:tcW w:w="1152" w:type="dxa"/>
            <w:tcBorders>
              <w:top w:val="single" w:sz="4" w:space="0" w:color="auto"/>
            </w:tcBorders>
          </w:tcPr>
          <w:p w14:paraId="71BC01BC" w14:textId="77777777" w:rsidR="009D49A9" w:rsidRPr="00AD7405" w:rsidRDefault="009D49A9" w:rsidP="00350137">
            <w:pPr>
              <w:pStyle w:val="acctfourfigures"/>
              <w:tabs>
                <w:tab w:val="clear" w:pos="765"/>
              </w:tabs>
              <w:spacing w:after="0" w:line="240" w:lineRule="auto"/>
              <w:ind w:right="-72"/>
              <w:jc w:val="right"/>
              <w:rPr>
                <w:rFonts w:ascii="Arial" w:hAnsi="Arial" w:cs="Arial"/>
                <w:sz w:val="16"/>
                <w:szCs w:val="16"/>
                <w:lang w:bidi="th-TH"/>
              </w:rPr>
            </w:pPr>
          </w:p>
        </w:tc>
        <w:tc>
          <w:tcPr>
            <w:tcW w:w="1152" w:type="dxa"/>
            <w:tcBorders>
              <w:top w:val="single" w:sz="4" w:space="0" w:color="auto"/>
            </w:tcBorders>
          </w:tcPr>
          <w:p w14:paraId="549B86BA" w14:textId="77777777" w:rsidR="009D49A9" w:rsidRPr="00AD7405" w:rsidRDefault="009D49A9" w:rsidP="00350137">
            <w:pPr>
              <w:pStyle w:val="acctfourfigures"/>
              <w:tabs>
                <w:tab w:val="clear" w:pos="765"/>
              </w:tabs>
              <w:spacing w:after="0" w:line="240" w:lineRule="auto"/>
              <w:ind w:right="-72"/>
              <w:jc w:val="right"/>
              <w:rPr>
                <w:rFonts w:ascii="Arial" w:hAnsi="Arial" w:cs="Arial"/>
                <w:sz w:val="16"/>
                <w:szCs w:val="16"/>
                <w:lang w:bidi="th-TH"/>
              </w:rPr>
            </w:pPr>
          </w:p>
        </w:tc>
        <w:tc>
          <w:tcPr>
            <w:tcW w:w="1173" w:type="dxa"/>
            <w:tcBorders>
              <w:top w:val="single" w:sz="4" w:space="0" w:color="auto"/>
            </w:tcBorders>
          </w:tcPr>
          <w:p w14:paraId="6D8C6A1B" w14:textId="77777777" w:rsidR="009D49A9" w:rsidRPr="00AD7405" w:rsidRDefault="009D49A9" w:rsidP="00350137">
            <w:pPr>
              <w:pStyle w:val="acctfourfigures"/>
              <w:tabs>
                <w:tab w:val="clear" w:pos="765"/>
              </w:tabs>
              <w:spacing w:after="0" w:line="240" w:lineRule="auto"/>
              <w:ind w:right="-72"/>
              <w:jc w:val="right"/>
              <w:rPr>
                <w:rFonts w:ascii="Arial" w:hAnsi="Arial" w:cs="Arial"/>
                <w:sz w:val="16"/>
                <w:szCs w:val="16"/>
                <w:lang w:bidi="th-TH"/>
              </w:rPr>
            </w:pPr>
          </w:p>
        </w:tc>
        <w:tc>
          <w:tcPr>
            <w:tcW w:w="1276" w:type="dxa"/>
            <w:tcBorders>
              <w:top w:val="single" w:sz="4" w:space="0" w:color="auto"/>
            </w:tcBorders>
          </w:tcPr>
          <w:p w14:paraId="3ECF7429" w14:textId="77777777" w:rsidR="009D49A9" w:rsidRPr="00AD7405" w:rsidRDefault="009D49A9" w:rsidP="00350137">
            <w:pPr>
              <w:pStyle w:val="acctfourfigures"/>
              <w:tabs>
                <w:tab w:val="clear" w:pos="765"/>
              </w:tabs>
              <w:spacing w:after="0" w:line="240" w:lineRule="auto"/>
              <w:ind w:right="-72"/>
              <w:jc w:val="right"/>
              <w:rPr>
                <w:rFonts w:ascii="Arial" w:hAnsi="Arial" w:cs="Arial"/>
                <w:sz w:val="16"/>
                <w:szCs w:val="16"/>
                <w:lang w:bidi="th-TH"/>
              </w:rPr>
            </w:pPr>
          </w:p>
        </w:tc>
        <w:tc>
          <w:tcPr>
            <w:tcW w:w="992" w:type="dxa"/>
            <w:tcBorders>
              <w:top w:val="single" w:sz="4" w:space="0" w:color="auto"/>
            </w:tcBorders>
          </w:tcPr>
          <w:p w14:paraId="37A82788" w14:textId="77777777" w:rsidR="009D49A9" w:rsidRPr="00AD7405" w:rsidRDefault="009D49A9" w:rsidP="00350137">
            <w:pPr>
              <w:pStyle w:val="acctfourfigures"/>
              <w:tabs>
                <w:tab w:val="clear" w:pos="765"/>
                <w:tab w:val="decimal" w:pos="533"/>
              </w:tabs>
              <w:spacing w:after="0" w:line="240" w:lineRule="auto"/>
              <w:ind w:right="-72"/>
              <w:jc w:val="right"/>
              <w:rPr>
                <w:rFonts w:ascii="Arial" w:hAnsi="Arial" w:cs="Arial"/>
                <w:sz w:val="16"/>
                <w:szCs w:val="16"/>
                <w:lang w:bidi="th-TH"/>
              </w:rPr>
            </w:pPr>
          </w:p>
        </w:tc>
        <w:tc>
          <w:tcPr>
            <w:tcW w:w="1152" w:type="dxa"/>
            <w:tcBorders>
              <w:top w:val="single" w:sz="4" w:space="0" w:color="auto"/>
            </w:tcBorders>
          </w:tcPr>
          <w:p w14:paraId="49014FB1" w14:textId="77777777" w:rsidR="009D49A9" w:rsidRPr="00AD7405" w:rsidRDefault="009D49A9" w:rsidP="00350137">
            <w:pPr>
              <w:pStyle w:val="acctfourfigures"/>
              <w:tabs>
                <w:tab w:val="clear" w:pos="765"/>
                <w:tab w:val="decimal" w:pos="533"/>
              </w:tabs>
              <w:spacing w:after="0" w:line="240" w:lineRule="auto"/>
              <w:ind w:right="-72"/>
              <w:jc w:val="right"/>
              <w:rPr>
                <w:rFonts w:ascii="Arial" w:hAnsi="Arial" w:cs="Arial"/>
                <w:sz w:val="16"/>
                <w:szCs w:val="16"/>
                <w:lang w:bidi="th-TH"/>
              </w:rPr>
            </w:pPr>
          </w:p>
        </w:tc>
      </w:tr>
      <w:tr w:rsidR="00150E5B" w:rsidRPr="00AD7405" w14:paraId="2918EFF5" w14:textId="77777777" w:rsidTr="00254876">
        <w:trPr>
          <w:cantSplit/>
          <w:trHeight w:val="20"/>
        </w:trPr>
        <w:tc>
          <w:tcPr>
            <w:tcW w:w="3420" w:type="dxa"/>
          </w:tcPr>
          <w:p w14:paraId="0BA0D641" w14:textId="51C2C03F" w:rsidR="00150E5B" w:rsidRPr="00AD7405" w:rsidRDefault="00150E5B" w:rsidP="00150E5B">
            <w:pPr>
              <w:spacing w:after="0" w:line="240" w:lineRule="auto"/>
              <w:ind w:left="-105" w:right="-72"/>
              <w:rPr>
                <w:rFonts w:ascii="Arial" w:hAnsi="Arial" w:cs="Arial"/>
                <w:sz w:val="16"/>
                <w:szCs w:val="16"/>
              </w:rPr>
            </w:pPr>
            <w:r w:rsidRPr="00AD7405">
              <w:rPr>
                <w:rFonts w:ascii="Arial" w:hAnsi="Arial" w:cs="Arial"/>
                <w:sz w:val="16"/>
                <w:szCs w:val="16"/>
              </w:rPr>
              <w:t>Star Gas Co</w:t>
            </w:r>
            <w:r w:rsidRPr="00AD7405">
              <w:rPr>
                <w:rFonts w:ascii="Arial" w:hAnsi="Arial" w:cs="Arial"/>
                <w:sz w:val="16"/>
                <w:szCs w:val="16"/>
                <w:cs/>
              </w:rPr>
              <w:t>.</w:t>
            </w:r>
            <w:r w:rsidRPr="00AD7405">
              <w:rPr>
                <w:rFonts w:ascii="Arial" w:hAnsi="Arial" w:cs="Arial"/>
                <w:sz w:val="16"/>
                <w:szCs w:val="16"/>
              </w:rPr>
              <w:t>, Ltd</w:t>
            </w:r>
            <w:r w:rsidRPr="00AD7405">
              <w:rPr>
                <w:rFonts w:ascii="Arial" w:hAnsi="Arial" w:cs="Arial"/>
                <w:sz w:val="16"/>
                <w:szCs w:val="16"/>
                <w:cs/>
              </w:rPr>
              <w:t>.</w:t>
            </w:r>
          </w:p>
        </w:tc>
        <w:tc>
          <w:tcPr>
            <w:tcW w:w="2361" w:type="dxa"/>
          </w:tcPr>
          <w:p w14:paraId="344825CD" w14:textId="7F275009" w:rsidR="00150E5B" w:rsidRPr="00AD7405" w:rsidRDefault="00150E5B" w:rsidP="00150E5B">
            <w:pPr>
              <w:spacing w:after="0" w:line="240" w:lineRule="auto"/>
              <w:ind w:left="78" w:right="-135" w:hanging="121"/>
              <w:rPr>
                <w:rFonts w:ascii="Arial" w:hAnsi="Arial" w:cs="Arial"/>
                <w:sz w:val="16"/>
                <w:szCs w:val="16"/>
                <w:cs/>
              </w:rPr>
            </w:pPr>
            <w:r w:rsidRPr="00AD7405">
              <w:rPr>
                <w:rFonts w:ascii="Arial" w:hAnsi="Arial" w:cs="Arial"/>
                <w:sz w:val="16"/>
                <w:szCs w:val="16"/>
              </w:rPr>
              <w:t>LPG service station and petroleum products distributor</w:t>
            </w:r>
          </w:p>
        </w:tc>
        <w:tc>
          <w:tcPr>
            <w:tcW w:w="1181" w:type="dxa"/>
            <w:vAlign w:val="bottom"/>
          </w:tcPr>
          <w:p w14:paraId="4EDEE710" w14:textId="261BD196"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60,000,000</w:t>
            </w:r>
          </w:p>
        </w:tc>
        <w:tc>
          <w:tcPr>
            <w:tcW w:w="1154" w:type="dxa"/>
            <w:vAlign w:val="bottom"/>
          </w:tcPr>
          <w:p w14:paraId="5853367D" w14:textId="25A2F6EA"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60,000,000</w:t>
            </w:r>
          </w:p>
        </w:tc>
        <w:tc>
          <w:tcPr>
            <w:tcW w:w="1152" w:type="dxa"/>
            <w:vAlign w:val="bottom"/>
          </w:tcPr>
          <w:p w14:paraId="0B5E45E9" w14:textId="13CCB12C"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99.99</w:t>
            </w:r>
          </w:p>
        </w:tc>
        <w:tc>
          <w:tcPr>
            <w:tcW w:w="1152" w:type="dxa"/>
            <w:vAlign w:val="bottom"/>
          </w:tcPr>
          <w:p w14:paraId="3AACAFB8" w14:textId="459F7158"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99.99</w:t>
            </w:r>
          </w:p>
        </w:tc>
        <w:tc>
          <w:tcPr>
            <w:tcW w:w="1173" w:type="dxa"/>
            <w:vAlign w:val="bottom"/>
          </w:tcPr>
          <w:p w14:paraId="0DDE08E7" w14:textId="5FA5D2D1"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550,000,000</w:t>
            </w:r>
          </w:p>
        </w:tc>
        <w:tc>
          <w:tcPr>
            <w:tcW w:w="1276" w:type="dxa"/>
            <w:vAlign w:val="bottom"/>
          </w:tcPr>
          <w:p w14:paraId="1A083E57" w14:textId="7A30CF9E"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550,000,000</w:t>
            </w:r>
          </w:p>
        </w:tc>
        <w:tc>
          <w:tcPr>
            <w:tcW w:w="992" w:type="dxa"/>
            <w:vAlign w:val="bottom"/>
          </w:tcPr>
          <w:p w14:paraId="494C60D4" w14:textId="613B19B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152" w:type="dxa"/>
            <w:vAlign w:val="bottom"/>
          </w:tcPr>
          <w:p w14:paraId="122B7AF6" w14:textId="3207F03C" w:rsidR="00150E5B" w:rsidRPr="00AD7405" w:rsidRDefault="00150E5B" w:rsidP="00150E5B">
            <w:pPr>
              <w:pStyle w:val="acctfourfigures"/>
              <w:tabs>
                <w:tab w:val="clear" w:pos="765"/>
                <w:tab w:val="decimal" w:pos="533"/>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r>
      <w:tr w:rsidR="00150E5B" w:rsidRPr="00AD7405" w14:paraId="7FF057B1" w14:textId="77777777" w:rsidTr="00254876">
        <w:trPr>
          <w:cantSplit/>
          <w:trHeight w:val="20"/>
        </w:trPr>
        <w:tc>
          <w:tcPr>
            <w:tcW w:w="3420" w:type="dxa"/>
          </w:tcPr>
          <w:p w14:paraId="06017B2C" w14:textId="3576B5C4" w:rsidR="00150E5B" w:rsidRPr="00AD7405" w:rsidRDefault="00150E5B" w:rsidP="00150E5B">
            <w:pPr>
              <w:spacing w:after="0" w:line="240" w:lineRule="auto"/>
              <w:ind w:left="-105" w:right="-72"/>
              <w:rPr>
                <w:rFonts w:ascii="Arial" w:hAnsi="Arial" w:cs="Arial"/>
                <w:sz w:val="16"/>
                <w:szCs w:val="16"/>
              </w:rPr>
            </w:pPr>
            <w:r w:rsidRPr="00AD7405">
              <w:rPr>
                <w:rFonts w:ascii="Arial" w:hAnsi="Arial" w:cs="Arial"/>
                <w:sz w:val="16"/>
                <w:szCs w:val="16"/>
                <w:cs/>
              </w:rPr>
              <w:t xml:space="preserve">   - </w:t>
            </w:r>
            <w:r w:rsidRPr="00AD7405">
              <w:rPr>
                <w:rFonts w:ascii="Arial" w:hAnsi="Arial" w:cs="Arial"/>
                <w:sz w:val="16"/>
                <w:szCs w:val="16"/>
              </w:rPr>
              <w:t>Subsidiaries</w:t>
            </w:r>
          </w:p>
        </w:tc>
        <w:tc>
          <w:tcPr>
            <w:tcW w:w="2361" w:type="dxa"/>
          </w:tcPr>
          <w:p w14:paraId="01DF052E" w14:textId="77777777" w:rsidR="00150E5B" w:rsidRPr="00AD7405" w:rsidRDefault="00150E5B" w:rsidP="00150E5B">
            <w:pPr>
              <w:spacing w:after="0" w:line="240" w:lineRule="auto"/>
              <w:ind w:left="78" w:right="-135" w:hanging="121"/>
              <w:rPr>
                <w:rFonts w:ascii="Arial" w:hAnsi="Arial" w:cs="Arial"/>
                <w:sz w:val="16"/>
                <w:szCs w:val="16"/>
              </w:rPr>
            </w:pPr>
          </w:p>
        </w:tc>
        <w:tc>
          <w:tcPr>
            <w:tcW w:w="1181" w:type="dxa"/>
            <w:vAlign w:val="bottom"/>
          </w:tcPr>
          <w:p w14:paraId="63D6600B"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154" w:type="dxa"/>
            <w:vAlign w:val="bottom"/>
          </w:tcPr>
          <w:p w14:paraId="322F77E4"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621733E7"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2F2F0919"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173" w:type="dxa"/>
            <w:vAlign w:val="bottom"/>
          </w:tcPr>
          <w:p w14:paraId="3A7CD84D" w14:textId="5E6D27BB"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276" w:type="dxa"/>
            <w:vAlign w:val="bottom"/>
          </w:tcPr>
          <w:p w14:paraId="6282E21B"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992" w:type="dxa"/>
            <w:vAlign w:val="bottom"/>
          </w:tcPr>
          <w:p w14:paraId="5229015F"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0A267201" w14:textId="77777777" w:rsidR="00150E5B" w:rsidRPr="00AD7405" w:rsidRDefault="00150E5B" w:rsidP="00150E5B">
            <w:pPr>
              <w:pStyle w:val="acctfourfigures"/>
              <w:tabs>
                <w:tab w:val="clear" w:pos="765"/>
                <w:tab w:val="decimal" w:pos="533"/>
              </w:tabs>
              <w:spacing w:after="0" w:line="240" w:lineRule="auto"/>
              <w:ind w:right="-72"/>
              <w:jc w:val="right"/>
              <w:rPr>
                <w:rFonts w:ascii="Arial" w:hAnsi="Arial" w:cs="Arial"/>
                <w:sz w:val="16"/>
                <w:szCs w:val="16"/>
                <w:cs/>
                <w:lang w:bidi="th-TH"/>
              </w:rPr>
            </w:pPr>
          </w:p>
        </w:tc>
      </w:tr>
      <w:tr w:rsidR="00150E5B" w:rsidRPr="00AD7405" w14:paraId="0E4D4466" w14:textId="77777777" w:rsidTr="00254876">
        <w:trPr>
          <w:cantSplit/>
          <w:trHeight w:val="20"/>
        </w:trPr>
        <w:tc>
          <w:tcPr>
            <w:tcW w:w="3420" w:type="dxa"/>
          </w:tcPr>
          <w:p w14:paraId="22DC28C9" w14:textId="46EA9E1A" w:rsidR="00150E5B" w:rsidRPr="00AD7405" w:rsidRDefault="00150E5B" w:rsidP="00150E5B">
            <w:pPr>
              <w:spacing w:after="0" w:line="240" w:lineRule="auto"/>
              <w:ind w:left="-105" w:right="-72"/>
              <w:rPr>
                <w:rFonts w:ascii="Arial" w:hAnsi="Arial" w:cs="Arial"/>
                <w:sz w:val="16"/>
                <w:szCs w:val="16"/>
              </w:rPr>
            </w:pPr>
            <w:r w:rsidRPr="00AD7405">
              <w:rPr>
                <w:rFonts w:ascii="Arial" w:hAnsi="Arial" w:cs="Arial"/>
                <w:sz w:val="16"/>
                <w:szCs w:val="16"/>
              </w:rPr>
              <w:tab/>
              <w:t xml:space="preserve">     Star Petroleum Plus Co., Ltd.</w:t>
            </w:r>
          </w:p>
        </w:tc>
        <w:tc>
          <w:tcPr>
            <w:tcW w:w="2361" w:type="dxa"/>
          </w:tcPr>
          <w:p w14:paraId="17EC8CE7" w14:textId="193657E6" w:rsidR="00150E5B" w:rsidRPr="00AD7405" w:rsidRDefault="00150E5B" w:rsidP="00150E5B">
            <w:pPr>
              <w:spacing w:after="0" w:line="240" w:lineRule="auto"/>
              <w:ind w:left="78" w:right="-135" w:hanging="121"/>
              <w:rPr>
                <w:rFonts w:ascii="Arial" w:hAnsi="Arial" w:cs="Arial"/>
                <w:sz w:val="16"/>
                <w:szCs w:val="16"/>
              </w:rPr>
            </w:pPr>
            <w:r w:rsidRPr="00AD7405">
              <w:rPr>
                <w:rFonts w:ascii="Arial" w:hAnsi="Arial" w:cs="Arial"/>
                <w:sz w:val="16"/>
                <w:szCs w:val="16"/>
              </w:rPr>
              <w:t>Petroleum products distributor</w:t>
            </w:r>
          </w:p>
        </w:tc>
        <w:tc>
          <w:tcPr>
            <w:tcW w:w="1181" w:type="dxa"/>
            <w:vAlign w:val="bottom"/>
          </w:tcPr>
          <w:p w14:paraId="68E63988" w14:textId="37862030"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20,000,000</w:t>
            </w:r>
          </w:p>
        </w:tc>
        <w:tc>
          <w:tcPr>
            <w:tcW w:w="1154" w:type="dxa"/>
            <w:vAlign w:val="bottom"/>
          </w:tcPr>
          <w:p w14:paraId="6339F869" w14:textId="7C86D9A9"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20,000,000</w:t>
            </w:r>
          </w:p>
        </w:tc>
        <w:tc>
          <w:tcPr>
            <w:tcW w:w="1152" w:type="dxa"/>
            <w:vAlign w:val="bottom"/>
          </w:tcPr>
          <w:p w14:paraId="41FBC476" w14:textId="2EB59E88"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99.99</w:t>
            </w:r>
          </w:p>
        </w:tc>
        <w:tc>
          <w:tcPr>
            <w:tcW w:w="1152" w:type="dxa"/>
            <w:vAlign w:val="bottom"/>
          </w:tcPr>
          <w:p w14:paraId="72ACC76B" w14:textId="07FEF61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99.99</w:t>
            </w:r>
          </w:p>
        </w:tc>
        <w:tc>
          <w:tcPr>
            <w:tcW w:w="1173" w:type="dxa"/>
            <w:vAlign w:val="bottom"/>
          </w:tcPr>
          <w:p w14:paraId="696B4AEE" w14:textId="41C9311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276" w:type="dxa"/>
            <w:vAlign w:val="bottom"/>
          </w:tcPr>
          <w:p w14:paraId="54267E6D" w14:textId="5463F904"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992" w:type="dxa"/>
            <w:vAlign w:val="bottom"/>
          </w:tcPr>
          <w:p w14:paraId="63CD0000" w14:textId="3356765F"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152" w:type="dxa"/>
            <w:vAlign w:val="bottom"/>
          </w:tcPr>
          <w:p w14:paraId="4A85E920" w14:textId="75980DDA" w:rsidR="00150E5B" w:rsidRPr="00AD7405" w:rsidRDefault="00150E5B" w:rsidP="00150E5B">
            <w:pPr>
              <w:pStyle w:val="acctfourfigures"/>
              <w:tabs>
                <w:tab w:val="clear" w:pos="765"/>
                <w:tab w:val="decimal" w:pos="533"/>
              </w:tabs>
              <w:spacing w:after="0" w:line="240" w:lineRule="auto"/>
              <w:ind w:right="-72"/>
              <w:jc w:val="right"/>
              <w:rPr>
                <w:rFonts w:ascii="Arial" w:hAnsi="Arial" w:cs="Arial"/>
                <w:sz w:val="16"/>
                <w:szCs w:val="16"/>
                <w:cs/>
                <w:lang w:bidi="th-TH"/>
              </w:rPr>
            </w:pPr>
            <w:r w:rsidRPr="00AD7405">
              <w:rPr>
                <w:rFonts w:ascii="Arial" w:hAnsi="Arial" w:cs="Arial"/>
                <w:sz w:val="16"/>
                <w:szCs w:val="16"/>
                <w:lang w:bidi="th-TH"/>
              </w:rPr>
              <w:t>-</w:t>
            </w:r>
          </w:p>
        </w:tc>
      </w:tr>
      <w:tr w:rsidR="00150E5B" w:rsidRPr="00AD7405" w14:paraId="5203CC66" w14:textId="77777777" w:rsidTr="00254876">
        <w:trPr>
          <w:cantSplit/>
          <w:trHeight w:val="20"/>
        </w:trPr>
        <w:tc>
          <w:tcPr>
            <w:tcW w:w="3420" w:type="dxa"/>
          </w:tcPr>
          <w:p w14:paraId="29ABB176" w14:textId="325AC2CA" w:rsidR="00150E5B" w:rsidRPr="00AD7405" w:rsidRDefault="00150E5B" w:rsidP="00150E5B">
            <w:pPr>
              <w:spacing w:after="0" w:line="240" w:lineRule="auto"/>
              <w:ind w:left="-105" w:right="-72"/>
              <w:rPr>
                <w:rFonts w:ascii="Arial" w:hAnsi="Arial" w:cs="Arial"/>
                <w:spacing w:val="-4"/>
                <w:sz w:val="16"/>
                <w:szCs w:val="16"/>
              </w:rPr>
            </w:pPr>
            <w:r w:rsidRPr="00AD7405">
              <w:rPr>
                <w:rFonts w:ascii="Arial" w:hAnsi="Arial" w:cs="Arial"/>
                <w:sz w:val="16"/>
                <w:szCs w:val="16"/>
              </w:rPr>
              <w:t xml:space="preserve">       Tawatpinyo </w:t>
            </w:r>
            <w:r w:rsidRPr="00AD7405">
              <w:rPr>
                <w:rFonts w:ascii="Arial" w:hAnsi="Arial" w:cs="Arial"/>
                <w:spacing w:val="-4"/>
                <w:sz w:val="16"/>
                <w:szCs w:val="16"/>
              </w:rPr>
              <w:t>Co</w:t>
            </w:r>
            <w:r w:rsidRPr="00AD7405">
              <w:rPr>
                <w:rFonts w:ascii="Arial" w:hAnsi="Arial" w:cs="Arial"/>
                <w:spacing w:val="-4"/>
                <w:sz w:val="16"/>
                <w:szCs w:val="16"/>
                <w:cs/>
              </w:rPr>
              <w:t>.</w:t>
            </w:r>
            <w:r w:rsidRPr="00AD7405">
              <w:rPr>
                <w:rFonts w:ascii="Arial" w:hAnsi="Arial" w:cs="Arial"/>
                <w:spacing w:val="-4"/>
                <w:sz w:val="16"/>
                <w:szCs w:val="16"/>
              </w:rPr>
              <w:t>, Ltd</w:t>
            </w:r>
            <w:r w:rsidRPr="00AD7405">
              <w:rPr>
                <w:rFonts w:ascii="Arial" w:hAnsi="Arial" w:cs="Arial"/>
                <w:spacing w:val="-4"/>
                <w:sz w:val="16"/>
                <w:szCs w:val="16"/>
                <w:cs/>
              </w:rPr>
              <w:t>.</w:t>
            </w:r>
          </w:p>
        </w:tc>
        <w:tc>
          <w:tcPr>
            <w:tcW w:w="2361" w:type="dxa"/>
          </w:tcPr>
          <w:p w14:paraId="3AC3C6F2" w14:textId="22365E76" w:rsidR="00150E5B" w:rsidRPr="00AD7405" w:rsidRDefault="00150E5B" w:rsidP="00150E5B">
            <w:pPr>
              <w:spacing w:after="0" w:line="240" w:lineRule="auto"/>
              <w:ind w:left="78" w:right="-135" w:hanging="121"/>
              <w:rPr>
                <w:rFonts w:ascii="Arial" w:hAnsi="Arial" w:cs="Arial"/>
                <w:sz w:val="16"/>
                <w:szCs w:val="16"/>
                <w:cs/>
              </w:rPr>
            </w:pPr>
            <w:r w:rsidRPr="00AD7405">
              <w:rPr>
                <w:rFonts w:ascii="Arial" w:hAnsi="Arial" w:cs="Arial"/>
                <w:sz w:val="16"/>
                <w:szCs w:val="16"/>
              </w:rPr>
              <w:t>Managing an NGV service station and distributing petroleum products</w:t>
            </w:r>
          </w:p>
        </w:tc>
        <w:tc>
          <w:tcPr>
            <w:tcW w:w="1181" w:type="dxa"/>
            <w:vAlign w:val="bottom"/>
          </w:tcPr>
          <w:p w14:paraId="03B40BE8" w14:textId="6E02B03E"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4,200,000</w:t>
            </w:r>
          </w:p>
        </w:tc>
        <w:tc>
          <w:tcPr>
            <w:tcW w:w="1154" w:type="dxa"/>
            <w:vAlign w:val="bottom"/>
          </w:tcPr>
          <w:p w14:paraId="2D397C87" w14:textId="60DC6555"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4,200,000</w:t>
            </w:r>
          </w:p>
        </w:tc>
        <w:tc>
          <w:tcPr>
            <w:tcW w:w="1152" w:type="dxa"/>
            <w:vAlign w:val="bottom"/>
          </w:tcPr>
          <w:p w14:paraId="088F8E11"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p w14:paraId="0649E0AB"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p w14:paraId="116B1832" w14:textId="5B3CC654"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99.99</w:t>
            </w:r>
          </w:p>
        </w:tc>
        <w:tc>
          <w:tcPr>
            <w:tcW w:w="1152" w:type="dxa"/>
            <w:vAlign w:val="bottom"/>
          </w:tcPr>
          <w:p w14:paraId="67E7E9C2"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p w14:paraId="5B1F60EB"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p w14:paraId="548BDEC6" w14:textId="4324E840"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99.99</w:t>
            </w:r>
          </w:p>
        </w:tc>
        <w:tc>
          <w:tcPr>
            <w:tcW w:w="1173" w:type="dxa"/>
            <w:vAlign w:val="bottom"/>
          </w:tcPr>
          <w:p w14:paraId="14EE3D01" w14:textId="1C9A0BC0"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276" w:type="dxa"/>
            <w:vAlign w:val="bottom"/>
          </w:tcPr>
          <w:p w14:paraId="12A7187F" w14:textId="4A120C5F"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992" w:type="dxa"/>
            <w:vAlign w:val="bottom"/>
          </w:tcPr>
          <w:p w14:paraId="2F637E67" w14:textId="1707DBC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152" w:type="dxa"/>
            <w:vAlign w:val="bottom"/>
          </w:tcPr>
          <w:p w14:paraId="16F50D16" w14:textId="65585F27" w:rsidR="00150E5B" w:rsidRPr="00AD7405" w:rsidRDefault="00150E5B" w:rsidP="00150E5B">
            <w:pPr>
              <w:pStyle w:val="acctfourfigures"/>
              <w:tabs>
                <w:tab w:val="clear" w:pos="765"/>
                <w:tab w:val="decimal" w:pos="533"/>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r>
      <w:tr w:rsidR="00C5552F" w:rsidRPr="00AD7405" w14:paraId="7DD5ADA5" w14:textId="77777777" w:rsidTr="00C5552F">
        <w:trPr>
          <w:cantSplit/>
          <w:trHeight w:val="20"/>
        </w:trPr>
        <w:tc>
          <w:tcPr>
            <w:tcW w:w="3420" w:type="dxa"/>
          </w:tcPr>
          <w:p w14:paraId="4545B361" w14:textId="1D832A3B" w:rsidR="00C5552F" w:rsidRPr="00AD7405" w:rsidRDefault="00C5552F" w:rsidP="00C5552F">
            <w:pPr>
              <w:spacing w:after="0" w:line="240" w:lineRule="auto"/>
              <w:ind w:left="-105" w:right="-72"/>
              <w:rPr>
                <w:rFonts w:ascii="Arial" w:hAnsi="Arial" w:cs="Arial"/>
                <w:sz w:val="16"/>
                <w:szCs w:val="16"/>
              </w:rPr>
            </w:pPr>
            <w:r w:rsidRPr="00AD7405">
              <w:rPr>
                <w:rFonts w:ascii="Arial" w:hAnsi="Arial" w:cs="Arial"/>
                <w:sz w:val="16"/>
                <w:szCs w:val="16"/>
              </w:rPr>
              <w:t>Ferrum Capital Co</w:t>
            </w:r>
            <w:r w:rsidRPr="00AD7405">
              <w:rPr>
                <w:rFonts w:ascii="Arial" w:hAnsi="Arial" w:cs="Arial"/>
                <w:sz w:val="16"/>
                <w:szCs w:val="16"/>
                <w:cs/>
              </w:rPr>
              <w:t>.</w:t>
            </w:r>
            <w:r w:rsidRPr="00AD7405">
              <w:rPr>
                <w:rFonts w:ascii="Arial" w:hAnsi="Arial" w:cs="Arial"/>
                <w:sz w:val="16"/>
                <w:szCs w:val="16"/>
              </w:rPr>
              <w:t>, Ltd</w:t>
            </w:r>
            <w:r w:rsidRPr="00AD7405">
              <w:rPr>
                <w:rFonts w:ascii="Arial" w:hAnsi="Arial" w:cs="Arial"/>
                <w:sz w:val="16"/>
                <w:szCs w:val="16"/>
                <w:cs/>
              </w:rPr>
              <w:t>.</w:t>
            </w:r>
          </w:p>
        </w:tc>
        <w:tc>
          <w:tcPr>
            <w:tcW w:w="2361" w:type="dxa"/>
          </w:tcPr>
          <w:p w14:paraId="1DFF5E2B" w14:textId="4CE79B32" w:rsidR="00C5552F" w:rsidRPr="00AD7405" w:rsidRDefault="00C5552F" w:rsidP="00C5552F">
            <w:pPr>
              <w:spacing w:after="0" w:line="240" w:lineRule="auto"/>
              <w:ind w:left="78" w:right="-135" w:hanging="121"/>
              <w:rPr>
                <w:rFonts w:ascii="Arial" w:hAnsi="Arial" w:cs="Arial"/>
                <w:sz w:val="16"/>
                <w:szCs w:val="16"/>
                <w:cs/>
              </w:rPr>
            </w:pPr>
            <w:r w:rsidRPr="00AD7405">
              <w:rPr>
                <w:rFonts w:ascii="Arial" w:hAnsi="Arial" w:cs="Arial"/>
                <w:sz w:val="16"/>
                <w:szCs w:val="16"/>
              </w:rPr>
              <w:t xml:space="preserve">Operation of investment business relating to energy    </w:t>
            </w:r>
          </w:p>
        </w:tc>
        <w:tc>
          <w:tcPr>
            <w:tcW w:w="1181" w:type="dxa"/>
            <w:vAlign w:val="bottom"/>
          </w:tcPr>
          <w:p w14:paraId="68CC4780" w14:textId="6CE8F7FC" w:rsidR="00C5552F" w:rsidRPr="00AD7405" w:rsidRDefault="00C5552F" w:rsidP="00C5552F">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50,000,000</w:t>
            </w:r>
          </w:p>
        </w:tc>
        <w:tc>
          <w:tcPr>
            <w:tcW w:w="1154" w:type="dxa"/>
            <w:vAlign w:val="bottom"/>
          </w:tcPr>
          <w:p w14:paraId="7FDFD5F5" w14:textId="5EDB4970" w:rsidR="00C5552F" w:rsidRPr="00AD7405" w:rsidRDefault="00C5552F" w:rsidP="00C5552F">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50,000,000</w:t>
            </w:r>
          </w:p>
        </w:tc>
        <w:tc>
          <w:tcPr>
            <w:tcW w:w="1152" w:type="dxa"/>
            <w:vAlign w:val="bottom"/>
          </w:tcPr>
          <w:p w14:paraId="49201DC0" w14:textId="459165EC" w:rsidR="00C5552F" w:rsidRPr="00AD7405" w:rsidRDefault="00C5552F" w:rsidP="00C5552F">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99.99</w:t>
            </w:r>
          </w:p>
        </w:tc>
        <w:tc>
          <w:tcPr>
            <w:tcW w:w="1152" w:type="dxa"/>
            <w:vAlign w:val="bottom"/>
          </w:tcPr>
          <w:p w14:paraId="7022316E" w14:textId="5E01E442" w:rsidR="00C5552F" w:rsidRPr="00AD7405" w:rsidRDefault="00C5552F" w:rsidP="00C5552F">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99.99</w:t>
            </w:r>
          </w:p>
        </w:tc>
        <w:tc>
          <w:tcPr>
            <w:tcW w:w="1173" w:type="dxa"/>
            <w:vAlign w:val="bottom"/>
          </w:tcPr>
          <w:p w14:paraId="6ACF2B44" w14:textId="3E9DE479" w:rsidR="00C5552F" w:rsidRPr="00C5552F" w:rsidRDefault="00C5552F" w:rsidP="00C5552F">
            <w:pPr>
              <w:pStyle w:val="acctfourfigures"/>
              <w:tabs>
                <w:tab w:val="clear" w:pos="765"/>
              </w:tabs>
              <w:spacing w:after="0" w:line="240" w:lineRule="auto"/>
              <w:ind w:right="-72"/>
              <w:jc w:val="right"/>
              <w:rPr>
                <w:rFonts w:ascii="Arial" w:hAnsi="Arial" w:cs="Arial"/>
                <w:sz w:val="16"/>
                <w:szCs w:val="16"/>
                <w:lang w:bidi="th-TH"/>
              </w:rPr>
            </w:pPr>
            <w:r w:rsidRPr="00C5552F">
              <w:rPr>
                <w:rFonts w:ascii="Arial" w:hAnsi="Arial" w:cs="Arial"/>
                <w:noProof/>
                <w:sz w:val="16"/>
                <w:szCs w:val="16"/>
                <w:lang w:val="en-US" w:bidi="th-TH"/>
              </w:rPr>
              <w:t>49,999,700</w:t>
            </w:r>
          </w:p>
        </w:tc>
        <w:tc>
          <w:tcPr>
            <w:tcW w:w="1276" w:type="dxa"/>
            <w:vAlign w:val="bottom"/>
          </w:tcPr>
          <w:p w14:paraId="28BBB588" w14:textId="657EFC57" w:rsidR="00C5552F" w:rsidRPr="00C5552F" w:rsidRDefault="00C5552F" w:rsidP="00C5552F">
            <w:pPr>
              <w:pStyle w:val="acctfourfigures"/>
              <w:tabs>
                <w:tab w:val="clear" w:pos="765"/>
              </w:tabs>
              <w:spacing w:after="0" w:line="240" w:lineRule="auto"/>
              <w:ind w:right="-72"/>
              <w:jc w:val="right"/>
              <w:rPr>
                <w:rFonts w:ascii="Arial" w:hAnsi="Arial" w:cs="Arial"/>
                <w:sz w:val="16"/>
                <w:szCs w:val="16"/>
                <w:lang w:bidi="th-TH"/>
              </w:rPr>
            </w:pPr>
            <w:r w:rsidRPr="00C5552F">
              <w:rPr>
                <w:rFonts w:ascii="Arial" w:hAnsi="Arial" w:cs="Arial"/>
                <w:noProof/>
                <w:sz w:val="16"/>
                <w:szCs w:val="16"/>
                <w:lang w:val="en-US" w:bidi="th-TH"/>
              </w:rPr>
              <w:t>49,999,700</w:t>
            </w:r>
          </w:p>
        </w:tc>
        <w:tc>
          <w:tcPr>
            <w:tcW w:w="992" w:type="dxa"/>
            <w:vAlign w:val="bottom"/>
          </w:tcPr>
          <w:p w14:paraId="442FF68D" w14:textId="23871CCA" w:rsidR="00C5552F" w:rsidRPr="00AD7405" w:rsidRDefault="00C5552F" w:rsidP="00C5552F">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152" w:type="dxa"/>
            <w:vAlign w:val="bottom"/>
          </w:tcPr>
          <w:p w14:paraId="7F125862" w14:textId="0A4737DC" w:rsidR="00C5552F" w:rsidRPr="00AD7405" w:rsidRDefault="00C5552F" w:rsidP="00C5552F">
            <w:pPr>
              <w:pStyle w:val="acctfourfigures"/>
              <w:tabs>
                <w:tab w:val="clear" w:pos="765"/>
                <w:tab w:val="decimal" w:pos="533"/>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r>
      <w:tr w:rsidR="00150E5B" w:rsidRPr="00AD7405" w14:paraId="1DE4854D" w14:textId="77777777" w:rsidTr="00254876">
        <w:trPr>
          <w:cantSplit/>
          <w:trHeight w:val="20"/>
        </w:trPr>
        <w:tc>
          <w:tcPr>
            <w:tcW w:w="3420" w:type="dxa"/>
          </w:tcPr>
          <w:p w14:paraId="2E2966A8" w14:textId="77777777" w:rsidR="00150E5B" w:rsidRPr="00AD7405" w:rsidRDefault="00150E5B" w:rsidP="00150E5B">
            <w:pPr>
              <w:spacing w:after="0" w:line="240" w:lineRule="auto"/>
              <w:ind w:left="-105" w:right="-72"/>
              <w:rPr>
                <w:rFonts w:ascii="Arial" w:hAnsi="Arial" w:cs="Arial"/>
                <w:sz w:val="16"/>
                <w:szCs w:val="16"/>
              </w:rPr>
            </w:pPr>
            <w:r w:rsidRPr="00AD7405">
              <w:rPr>
                <w:rFonts w:ascii="Arial" w:hAnsi="Arial" w:cs="Arial"/>
                <w:sz w:val="16"/>
                <w:szCs w:val="16"/>
                <w:cs/>
              </w:rPr>
              <w:t xml:space="preserve">   - </w:t>
            </w:r>
            <w:r w:rsidRPr="00AD7405">
              <w:rPr>
                <w:rFonts w:ascii="Arial" w:hAnsi="Arial" w:cs="Arial"/>
                <w:sz w:val="16"/>
                <w:szCs w:val="16"/>
              </w:rPr>
              <w:t>Subsidiaries</w:t>
            </w:r>
          </w:p>
        </w:tc>
        <w:tc>
          <w:tcPr>
            <w:tcW w:w="2361" w:type="dxa"/>
          </w:tcPr>
          <w:p w14:paraId="0554097C" w14:textId="77777777" w:rsidR="00150E5B" w:rsidRPr="00AD7405" w:rsidRDefault="00150E5B" w:rsidP="00150E5B">
            <w:pPr>
              <w:spacing w:after="0" w:line="240" w:lineRule="auto"/>
              <w:ind w:left="78" w:right="-135" w:hanging="121"/>
              <w:rPr>
                <w:rFonts w:ascii="Arial" w:hAnsi="Arial" w:cs="Arial"/>
                <w:sz w:val="16"/>
                <w:szCs w:val="16"/>
              </w:rPr>
            </w:pPr>
          </w:p>
        </w:tc>
        <w:tc>
          <w:tcPr>
            <w:tcW w:w="1181" w:type="dxa"/>
            <w:vAlign w:val="bottom"/>
          </w:tcPr>
          <w:p w14:paraId="03FC9458"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154" w:type="dxa"/>
            <w:vAlign w:val="bottom"/>
          </w:tcPr>
          <w:p w14:paraId="0BD3B396"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539D3D22"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523F31AB"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173" w:type="dxa"/>
            <w:vAlign w:val="bottom"/>
          </w:tcPr>
          <w:p w14:paraId="5D6151AC"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276" w:type="dxa"/>
            <w:vAlign w:val="bottom"/>
          </w:tcPr>
          <w:p w14:paraId="79872A8B"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992" w:type="dxa"/>
            <w:vAlign w:val="bottom"/>
          </w:tcPr>
          <w:p w14:paraId="51780863"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04E69B68" w14:textId="77777777" w:rsidR="00150E5B" w:rsidRPr="00AD7405" w:rsidRDefault="00150E5B" w:rsidP="00150E5B">
            <w:pPr>
              <w:pStyle w:val="acctfourfigures"/>
              <w:tabs>
                <w:tab w:val="clear" w:pos="765"/>
                <w:tab w:val="decimal" w:pos="533"/>
              </w:tabs>
              <w:spacing w:after="0" w:line="240" w:lineRule="auto"/>
              <w:ind w:right="-72"/>
              <w:jc w:val="right"/>
              <w:rPr>
                <w:rFonts w:ascii="Arial" w:hAnsi="Arial" w:cs="Arial"/>
                <w:sz w:val="16"/>
                <w:szCs w:val="16"/>
                <w:cs/>
                <w:lang w:bidi="th-TH"/>
              </w:rPr>
            </w:pPr>
          </w:p>
        </w:tc>
      </w:tr>
      <w:tr w:rsidR="00150E5B" w:rsidRPr="00AD7405" w14:paraId="477C183C" w14:textId="77777777" w:rsidTr="00254876">
        <w:trPr>
          <w:cantSplit/>
          <w:trHeight w:val="20"/>
        </w:trPr>
        <w:tc>
          <w:tcPr>
            <w:tcW w:w="3420" w:type="dxa"/>
          </w:tcPr>
          <w:p w14:paraId="67F4E308" w14:textId="19994165" w:rsidR="00150E5B" w:rsidRPr="00AD7405" w:rsidRDefault="00150E5B" w:rsidP="00150E5B">
            <w:pPr>
              <w:spacing w:after="0" w:line="240" w:lineRule="auto"/>
              <w:ind w:left="-105" w:right="-72"/>
              <w:rPr>
                <w:rFonts w:ascii="Arial" w:hAnsi="Arial" w:cs="Arial"/>
                <w:sz w:val="16"/>
                <w:szCs w:val="16"/>
              </w:rPr>
            </w:pPr>
            <w:r w:rsidRPr="00AD7405">
              <w:rPr>
                <w:rFonts w:ascii="Arial" w:hAnsi="Arial" w:cs="Arial"/>
                <w:sz w:val="16"/>
                <w:szCs w:val="16"/>
              </w:rPr>
              <w:tab/>
              <w:t xml:space="preserve">     Ferrum Energy Co., Ltd.</w:t>
            </w:r>
          </w:p>
        </w:tc>
        <w:tc>
          <w:tcPr>
            <w:tcW w:w="2361" w:type="dxa"/>
          </w:tcPr>
          <w:p w14:paraId="38B699B3" w14:textId="6C3F719C" w:rsidR="00150E5B" w:rsidRPr="00AD7405" w:rsidRDefault="00150E5B" w:rsidP="00150E5B">
            <w:pPr>
              <w:spacing w:after="0" w:line="240" w:lineRule="auto"/>
              <w:ind w:left="78" w:right="-135" w:hanging="121"/>
              <w:rPr>
                <w:rFonts w:ascii="Arial" w:hAnsi="Arial" w:cs="Arial"/>
                <w:sz w:val="16"/>
                <w:szCs w:val="16"/>
              </w:rPr>
            </w:pPr>
            <w:r w:rsidRPr="00AD7405">
              <w:rPr>
                <w:rFonts w:ascii="Arial" w:hAnsi="Arial" w:cs="Arial"/>
                <w:sz w:val="16"/>
                <w:szCs w:val="16"/>
              </w:rPr>
              <w:t>Operation of investment business relating to energy</w:t>
            </w:r>
          </w:p>
        </w:tc>
        <w:tc>
          <w:tcPr>
            <w:tcW w:w="1181" w:type="dxa"/>
            <w:vAlign w:val="bottom"/>
          </w:tcPr>
          <w:p w14:paraId="5033422A" w14:textId="23CFF58E"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100,000,000</w:t>
            </w:r>
          </w:p>
        </w:tc>
        <w:tc>
          <w:tcPr>
            <w:tcW w:w="1154" w:type="dxa"/>
            <w:vAlign w:val="bottom"/>
          </w:tcPr>
          <w:p w14:paraId="597E32CD" w14:textId="30A932BA"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100,000,000</w:t>
            </w:r>
          </w:p>
        </w:tc>
        <w:tc>
          <w:tcPr>
            <w:tcW w:w="1152" w:type="dxa"/>
            <w:vAlign w:val="bottom"/>
          </w:tcPr>
          <w:p w14:paraId="596FD1BD" w14:textId="75FFEDAA"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99.99</w:t>
            </w:r>
          </w:p>
        </w:tc>
        <w:tc>
          <w:tcPr>
            <w:tcW w:w="1152" w:type="dxa"/>
            <w:vAlign w:val="bottom"/>
          </w:tcPr>
          <w:p w14:paraId="31CE35C0" w14:textId="6F712DDE"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99.99</w:t>
            </w:r>
          </w:p>
        </w:tc>
        <w:tc>
          <w:tcPr>
            <w:tcW w:w="1173" w:type="dxa"/>
            <w:vAlign w:val="bottom"/>
          </w:tcPr>
          <w:p w14:paraId="4EF0C46A" w14:textId="79978D76"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276" w:type="dxa"/>
            <w:vAlign w:val="bottom"/>
          </w:tcPr>
          <w:p w14:paraId="05AC0328" w14:textId="11F412A9"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992" w:type="dxa"/>
            <w:vAlign w:val="bottom"/>
          </w:tcPr>
          <w:p w14:paraId="3301D78B" w14:textId="11682D6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152" w:type="dxa"/>
            <w:vAlign w:val="bottom"/>
          </w:tcPr>
          <w:p w14:paraId="68B6CA4F" w14:textId="69369A7B" w:rsidR="00150E5B" w:rsidRPr="00AD7405" w:rsidRDefault="00150E5B" w:rsidP="00150E5B">
            <w:pPr>
              <w:pStyle w:val="acctfourfigures"/>
              <w:tabs>
                <w:tab w:val="clear" w:pos="765"/>
                <w:tab w:val="decimal" w:pos="533"/>
              </w:tabs>
              <w:spacing w:after="0" w:line="240" w:lineRule="auto"/>
              <w:ind w:right="-72"/>
              <w:jc w:val="right"/>
              <w:rPr>
                <w:rFonts w:ascii="Arial" w:hAnsi="Arial" w:cs="Arial"/>
                <w:sz w:val="16"/>
                <w:szCs w:val="16"/>
                <w:cs/>
                <w:lang w:bidi="th-TH"/>
              </w:rPr>
            </w:pPr>
            <w:r w:rsidRPr="00AD7405">
              <w:rPr>
                <w:rFonts w:ascii="Arial" w:hAnsi="Arial" w:cs="Arial"/>
                <w:sz w:val="16"/>
                <w:szCs w:val="16"/>
                <w:lang w:bidi="th-TH"/>
              </w:rPr>
              <w:t>-</w:t>
            </w:r>
          </w:p>
        </w:tc>
      </w:tr>
      <w:tr w:rsidR="00150E5B" w:rsidRPr="00AD7405" w14:paraId="0AAE7EE0" w14:textId="77777777" w:rsidTr="00254876">
        <w:trPr>
          <w:cantSplit/>
          <w:trHeight w:val="20"/>
        </w:trPr>
        <w:tc>
          <w:tcPr>
            <w:tcW w:w="3420" w:type="dxa"/>
          </w:tcPr>
          <w:p w14:paraId="4432C83B" w14:textId="687CF9AC" w:rsidR="00150E5B" w:rsidRPr="00AD7405" w:rsidRDefault="00150E5B" w:rsidP="00150E5B">
            <w:pPr>
              <w:spacing w:after="0" w:line="240" w:lineRule="auto"/>
              <w:ind w:left="-105" w:right="-72"/>
              <w:rPr>
                <w:rFonts w:ascii="Arial" w:hAnsi="Arial" w:cs="Arial"/>
                <w:sz w:val="16"/>
                <w:szCs w:val="16"/>
              </w:rPr>
            </w:pPr>
            <w:r w:rsidRPr="00AD7405">
              <w:rPr>
                <w:rFonts w:ascii="Arial" w:hAnsi="Arial" w:cs="Arial"/>
                <w:sz w:val="16"/>
                <w:szCs w:val="16"/>
              </w:rPr>
              <w:tab/>
              <w:t xml:space="preserve">     Phrasaeng Green Power Co., Ltd.</w:t>
            </w:r>
          </w:p>
        </w:tc>
        <w:tc>
          <w:tcPr>
            <w:tcW w:w="2361" w:type="dxa"/>
          </w:tcPr>
          <w:p w14:paraId="6B38456A" w14:textId="77AB9AC2" w:rsidR="00150E5B" w:rsidRPr="00AD7405" w:rsidRDefault="00150E5B" w:rsidP="00150E5B">
            <w:pPr>
              <w:spacing w:after="0" w:line="240" w:lineRule="auto"/>
              <w:ind w:left="78" w:right="-135" w:hanging="121"/>
              <w:rPr>
                <w:rFonts w:ascii="Arial" w:hAnsi="Arial" w:cs="Arial"/>
                <w:sz w:val="16"/>
                <w:szCs w:val="16"/>
              </w:rPr>
            </w:pPr>
            <w:r w:rsidRPr="00AD7405">
              <w:rPr>
                <w:rFonts w:ascii="Arial" w:hAnsi="Arial" w:cs="Arial"/>
                <w:sz w:val="16"/>
                <w:szCs w:val="16"/>
              </w:rPr>
              <w:t>Production and distribution of electricity from biogas</w:t>
            </w:r>
          </w:p>
        </w:tc>
        <w:tc>
          <w:tcPr>
            <w:tcW w:w="1181" w:type="dxa"/>
            <w:vAlign w:val="bottom"/>
          </w:tcPr>
          <w:p w14:paraId="68CBE65F" w14:textId="3E9FFF5B"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77,000,000</w:t>
            </w:r>
          </w:p>
        </w:tc>
        <w:tc>
          <w:tcPr>
            <w:tcW w:w="1154" w:type="dxa"/>
            <w:vAlign w:val="bottom"/>
          </w:tcPr>
          <w:p w14:paraId="7151B5E2" w14:textId="7198BF62"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77,000,000</w:t>
            </w:r>
          </w:p>
        </w:tc>
        <w:tc>
          <w:tcPr>
            <w:tcW w:w="1152" w:type="dxa"/>
            <w:vAlign w:val="bottom"/>
          </w:tcPr>
          <w:p w14:paraId="764D9847"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p w14:paraId="66BB841A" w14:textId="19D7D002"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55.00</w:t>
            </w:r>
          </w:p>
        </w:tc>
        <w:tc>
          <w:tcPr>
            <w:tcW w:w="1152" w:type="dxa"/>
            <w:vAlign w:val="bottom"/>
          </w:tcPr>
          <w:p w14:paraId="7B594049"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p w14:paraId="42C7D3F4" w14:textId="5ABC0B80"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55.00</w:t>
            </w:r>
          </w:p>
        </w:tc>
        <w:tc>
          <w:tcPr>
            <w:tcW w:w="1173" w:type="dxa"/>
            <w:vAlign w:val="bottom"/>
          </w:tcPr>
          <w:p w14:paraId="071B10CF" w14:textId="461ADF61"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276" w:type="dxa"/>
            <w:vAlign w:val="bottom"/>
          </w:tcPr>
          <w:p w14:paraId="34608E85" w14:textId="563B9C42"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992" w:type="dxa"/>
            <w:vAlign w:val="bottom"/>
          </w:tcPr>
          <w:p w14:paraId="77485C6E" w14:textId="64A28ED9"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152" w:type="dxa"/>
            <w:vAlign w:val="bottom"/>
          </w:tcPr>
          <w:p w14:paraId="2E0ED92E" w14:textId="6ED15D49" w:rsidR="00150E5B" w:rsidRPr="00AD7405" w:rsidRDefault="00150E5B" w:rsidP="00150E5B">
            <w:pPr>
              <w:pStyle w:val="acctfourfigures"/>
              <w:tabs>
                <w:tab w:val="clear" w:pos="765"/>
                <w:tab w:val="decimal" w:pos="533"/>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r>
      <w:tr w:rsidR="00150E5B" w:rsidRPr="00AD7405" w14:paraId="443AF988" w14:textId="77777777" w:rsidTr="00254876">
        <w:trPr>
          <w:cantSplit/>
          <w:trHeight w:val="20"/>
        </w:trPr>
        <w:tc>
          <w:tcPr>
            <w:tcW w:w="3420" w:type="dxa"/>
          </w:tcPr>
          <w:p w14:paraId="6345FD96" w14:textId="049C3249" w:rsidR="00150E5B" w:rsidRPr="00AD7405" w:rsidRDefault="00150E5B" w:rsidP="00150E5B">
            <w:pPr>
              <w:spacing w:after="0" w:line="240" w:lineRule="auto"/>
              <w:ind w:left="-105" w:right="-72"/>
              <w:rPr>
                <w:rFonts w:ascii="Arial" w:hAnsi="Arial" w:cs="Arial"/>
                <w:sz w:val="16"/>
                <w:szCs w:val="16"/>
              </w:rPr>
            </w:pPr>
            <w:r w:rsidRPr="00AD7405">
              <w:rPr>
                <w:rFonts w:ascii="Arial" w:hAnsi="Arial" w:cs="Arial"/>
                <w:sz w:val="16"/>
                <w:szCs w:val="16"/>
              </w:rPr>
              <w:tab/>
              <w:t xml:space="preserve">     Energy Revolution</w:t>
            </w:r>
            <w:r w:rsidRPr="00AD7405">
              <w:rPr>
                <w:rFonts w:ascii="Arial" w:hAnsi="Arial" w:cs="Arial"/>
                <w:sz w:val="16"/>
                <w:szCs w:val="16"/>
                <w:cs/>
              </w:rPr>
              <w:t xml:space="preserve"> </w:t>
            </w:r>
            <w:r w:rsidRPr="00AD7405">
              <w:rPr>
                <w:rFonts w:ascii="Arial" w:hAnsi="Arial" w:cs="Arial"/>
                <w:sz w:val="16"/>
                <w:szCs w:val="16"/>
              </w:rPr>
              <w:t>Co., Ltd.</w:t>
            </w:r>
          </w:p>
        </w:tc>
        <w:tc>
          <w:tcPr>
            <w:tcW w:w="2361" w:type="dxa"/>
          </w:tcPr>
          <w:p w14:paraId="0F1E55C3" w14:textId="05BB4F09" w:rsidR="00150E5B" w:rsidRPr="00AD7405" w:rsidRDefault="00150E5B" w:rsidP="00150E5B">
            <w:pPr>
              <w:spacing w:after="0" w:line="240" w:lineRule="auto"/>
              <w:ind w:left="78" w:right="-135" w:hanging="121"/>
              <w:rPr>
                <w:rFonts w:ascii="Arial" w:hAnsi="Arial" w:cs="Arial"/>
                <w:spacing w:val="-4"/>
                <w:sz w:val="16"/>
                <w:szCs w:val="16"/>
              </w:rPr>
            </w:pPr>
            <w:r w:rsidRPr="00AD7405">
              <w:rPr>
                <w:rFonts w:ascii="Arial" w:hAnsi="Arial" w:cs="Arial"/>
                <w:spacing w:val="-4"/>
                <w:sz w:val="16"/>
                <w:szCs w:val="16"/>
              </w:rPr>
              <w:t xml:space="preserve">Manufacturing and selling </w:t>
            </w:r>
            <w:r w:rsidRPr="00AD7405">
              <w:rPr>
                <w:rFonts w:ascii="Arial" w:hAnsi="Arial" w:cs="Arial"/>
                <w:spacing w:val="-4"/>
                <w:sz w:val="16"/>
                <w:szCs w:val="16"/>
              </w:rPr>
              <w:br w:type="textWrapping" w:clear="all"/>
              <w:t>energy-saving technologies</w:t>
            </w:r>
          </w:p>
        </w:tc>
        <w:tc>
          <w:tcPr>
            <w:tcW w:w="1181" w:type="dxa"/>
            <w:vAlign w:val="bottom"/>
          </w:tcPr>
          <w:p w14:paraId="19CCCD65" w14:textId="41EAFEC8"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65,000,000</w:t>
            </w:r>
          </w:p>
        </w:tc>
        <w:tc>
          <w:tcPr>
            <w:tcW w:w="1154" w:type="dxa"/>
            <w:vAlign w:val="bottom"/>
          </w:tcPr>
          <w:p w14:paraId="60F04DF7" w14:textId="0422DD3F"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65,000,000</w:t>
            </w:r>
          </w:p>
        </w:tc>
        <w:tc>
          <w:tcPr>
            <w:tcW w:w="1152" w:type="dxa"/>
            <w:vAlign w:val="bottom"/>
          </w:tcPr>
          <w:p w14:paraId="0753AC14"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p w14:paraId="7DEBF85C" w14:textId="2FFD3C74"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38.50</w:t>
            </w:r>
          </w:p>
        </w:tc>
        <w:tc>
          <w:tcPr>
            <w:tcW w:w="1152" w:type="dxa"/>
            <w:vAlign w:val="bottom"/>
          </w:tcPr>
          <w:p w14:paraId="4FB7763F"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p w14:paraId="60A3D662" w14:textId="352167AB"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38.50</w:t>
            </w:r>
          </w:p>
        </w:tc>
        <w:tc>
          <w:tcPr>
            <w:tcW w:w="1173" w:type="dxa"/>
            <w:vAlign w:val="bottom"/>
          </w:tcPr>
          <w:p w14:paraId="08645C46" w14:textId="0FF866D4"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276" w:type="dxa"/>
            <w:vAlign w:val="bottom"/>
          </w:tcPr>
          <w:p w14:paraId="0D34A7C6" w14:textId="6F7311B4"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992" w:type="dxa"/>
            <w:vAlign w:val="bottom"/>
          </w:tcPr>
          <w:p w14:paraId="38150F34" w14:textId="4B4F1125"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152" w:type="dxa"/>
            <w:vAlign w:val="bottom"/>
          </w:tcPr>
          <w:p w14:paraId="1AF5012E" w14:textId="70F4BC57" w:rsidR="00150E5B" w:rsidRPr="00AD7405" w:rsidRDefault="00150E5B" w:rsidP="00150E5B">
            <w:pPr>
              <w:pStyle w:val="acctfourfigures"/>
              <w:tabs>
                <w:tab w:val="clear" w:pos="765"/>
                <w:tab w:val="decimal" w:pos="533"/>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r>
      <w:tr w:rsidR="00150E5B" w:rsidRPr="00AD7405" w14:paraId="20B92995" w14:textId="77777777" w:rsidTr="00254876">
        <w:trPr>
          <w:cantSplit/>
          <w:trHeight w:val="20"/>
        </w:trPr>
        <w:tc>
          <w:tcPr>
            <w:tcW w:w="3420" w:type="dxa"/>
          </w:tcPr>
          <w:p w14:paraId="2583BC9C" w14:textId="4B81FED4" w:rsidR="00150E5B" w:rsidRPr="00AD7405" w:rsidRDefault="00150E5B" w:rsidP="00150E5B">
            <w:pPr>
              <w:spacing w:after="0" w:line="240" w:lineRule="auto"/>
              <w:ind w:left="-105" w:right="-72"/>
              <w:rPr>
                <w:rFonts w:ascii="Arial" w:hAnsi="Arial" w:cs="Arial"/>
                <w:sz w:val="16"/>
                <w:szCs w:val="16"/>
              </w:rPr>
            </w:pPr>
            <w:r w:rsidRPr="00AD7405">
              <w:rPr>
                <w:rFonts w:ascii="Arial" w:hAnsi="Arial" w:cs="Arial"/>
                <w:sz w:val="16"/>
                <w:szCs w:val="16"/>
              </w:rPr>
              <w:tab/>
              <w:t xml:space="preserve">     ERV International</w:t>
            </w:r>
            <w:r w:rsidRPr="00AD7405">
              <w:rPr>
                <w:rFonts w:ascii="Arial" w:hAnsi="Arial" w:cs="Arial"/>
                <w:sz w:val="16"/>
                <w:szCs w:val="16"/>
                <w:cs/>
              </w:rPr>
              <w:t xml:space="preserve"> </w:t>
            </w:r>
            <w:r w:rsidRPr="00AD7405">
              <w:rPr>
                <w:rFonts w:ascii="Arial" w:hAnsi="Arial" w:cs="Arial"/>
                <w:sz w:val="16"/>
                <w:szCs w:val="16"/>
              </w:rPr>
              <w:t>Co., Ltd.</w:t>
            </w:r>
          </w:p>
        </w:tc>
        <w:tc>
          <w:tcPr>
            <w:tcW w:w="2361" w:type="dxa"/>
          </w:tcPr>
          <w:p w14:paraId="49E77D38" w14:textId="1AD28BA4" w:rsidR="00150E5B" w:rsidRPr="00AD7405" w:rsidRDefault="00150E5B" w:rsidP="00150E5B">
            <w:pPr>
              <w:spacing w:after="0" w:line="240" w:lineRule="auto"/>
              <w:ind w:left="78" w:right="-135" w:hanging="121"/>
              <w:rPr>
                <w:rFonts w:ascii="Arial" w:hAnsi="Arial" w:cs="Arial"/>
                <w:sz w:val="16"/>
                <w:szCs w:val="16"/>
                <w:cs/>
              </w:rPr>
            </w:pPr>
            <w:r w:rsidRPr="00AD7405">
              <w:rPr>
                <w:rFonts w:ascii="Arial" w:hAnsi="Arial" w:cs="Arial"/>
                <w:sz w:val="16"/>
                <w:szCs w:val="16"/>
              </w:rPr>
              <w:t>Trading and import-export of energy-saving technologies</w:t>
            </w:r>
          </w:p>
        </w:tc>
        <w:tc>
          <w:tcPr>
            <w:tcW w:w="1181" w:type="dxa"/>
            <w:vAlign w:val="bottom"/>
          </w:tcPr>
          <w:p w14:paraId="50BBB14C" w14:textId="04A1CE8D"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300,000,000</w:t>
            </w:r>
          </w:p>
        </w:tc>
        <w:tc>
          <w:tcPr>
            <w:tcW w:w="1154" w:type="dxa"/>
            <w:vAlign w:val="bottom"/>
          </w:tcPr>
          <w:p w14:paraId="4B8D9649" w14:textId="71C78859"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300,000,000</w:t>
            </w:r>
          </w:p>
        </w:tc>
        <w:tc>
          <w:tcPr>
            <w:tcW w:w="1152" w:type="dxa"/>
            <w:vAlign w:val="bottom"/>
          </w:tcPr>
          <w:p w14:paraId="21050908"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p w14:paraId="11CB5B05" w14:textId="5938380B"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99.99</w:t>
            </w:r>
          </w:p>
        </w:tc>
        <w:tc>
          <w:tcPr>
            <w:tcW w:w="1152" w:type="dxa"/>
            <w:vAlign w:val="bottom"/>
          </w:tcPr>
          <w:p w14:paraId="2D891A3F"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p w14:paraId="416F82E4" w14:textId="62DAD33C" w:rsidR="00150E5B" w:rsidRPr="00AD7405" w:rsidRDefault="00150E5B" w:rsidP="00150E5B">
            <w:pPr>
              <w:pStyle w:val="acctfourfigures"/>
              <w:tabs>
                <w:tab w:val="clear" w:pos="765"/>
              </w:tabs>
              <w:spacing w:after="0" w:line="240" w:lineRule="auto"/>
              <w:ind w:right="-72"/>
              <w:jc w:val="right"/>
              <w:rPr>
                <w:rFonts w:ascii="Arial" w:hAnsi="Arial" w:cs="Arial"/>
                <w:sz w:val="16"/>
                <w:szCs w:val="16"/>
                <w:cs/>
                <w:lang w:bidi="th-TH"/>
              </w:rPr>
            </w:pPr>
            <w:r w:rsidRPr="00AD7405">
              <w:rPr>
                <w:rFonts w:ascii="Arial" w:hAnsi="Arial" w:cs="Arial"/>
                <w:sz w:val="16"/>
                <w:szCs w:val="16"/>
                <w:lang w:bidi="th-TH"/>
              </w:rPr>
              <w:t>99.99</w:t>
            </w:r>
          </w:p>
        </w:tc>
        <w:tc>
          <w:tcPr>
            <w:tcW w:w="1173" w:type="dxa"/>
            <w:vAlign w:val="bottom"/>
          </w:tcPr>
          <w:p w14:paraId="6DFD47E1" w14:textId="478D9DA5" w:rsidR="00150E5B" w:rsidRPr="00AD7405" w:rsidRDefault="00150E5B" w:rsidP="00150E5B">
            <w:pPr>
              <w:pStyle w:val="acctfourfigures"/>
              <w:tabs>
                <w:tab w:val="clear" w:pos="765"/>
              </w:tabs>
              <w:spacing w:after="0" w:line="240" w:lineRule="auto"/>
              <w:ind w:right="-72"/>
              <w:jc w:val="right"/>
              <w:rPr>
                <w:rFonts w:ascii="Arial" w:hAnsi="Arial" w:cs="Arial"/>
                <w:sz w:val="16"/>
                <w:szCs w:val="16"/>
                <w:cs/>
                <w:lang w:bidi="th-TH"/>
              </w:rPr>
            </w:pPr>
            <w:r w:rsidRPr="00AD7405">
              <w:rPr>
                <w:rFonts w:ascii="Arial" w:hAnsi="Arial" w:cs="Arial"/>
                <w:sz w:val="16"/>
                <w:szCs w:val="16"/>
                <w:lang w:bidi="th-TH"/>
              </w:rPr>
              <w:t>-</w:t>
            </w:r>
          </w:p>
        </w:tc>
        <w:tc>
          <w:tcPr>
            <w:tcW w:w="1276" w:type="dxa"/>
            <w:vAlign w:val="bottom"/>
          </w:tcPr>
          <w:p w14:paraId="28BB87E3" w14:textId="0B5F08BA"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992" w:type="dxa"/>
            <w:vAlign w:val="bottom"/>
          </w:tcPr>
          <w:p w14:paraId="3D58E0C3" w14:textId="33518B03"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152" w:type="dxa"/>
            <w:vAlign w:val="bottom"/>
          </w:tcPr>
          <w:p w14:paraId="15B375C1" w14:textId="77EA5B80" w:rsidR="00150E5B" w:rsidRPr="00AD7405" w:rsidRDefault="00150E5B" w:rsidP="00150E5B">
            <w:pPr>
              <w:pStyle w:val="acctfourfigures"/>
              <w:tabs>
                <w:tab w:val="clear" w:pos="765"/>
                <w:tab w:val="decimal" w:pos="533"/>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r>
      <w:tr w:rsidR="00150E5B" w:rsidRPr="00AD7405" w14:paraId="339E94EA" w14:textId="77777777" w:rsidTr="00254876">
        <w:trPr>
          <w:cantSplit/>
          <w:trHeight w:val="20"/>
        </w:trPr>
        <w:tc>
          <w:tcPr>
            <w:tcW w:w="3420" w:type="dxa"/>
          </w:tcPr>
          <w:p w14:paraId="3C7ACA0C" w14:textId="110BC319" w:rsidR="00150E5B" w:rsidRPr="00AD7405" w:rsidRDefault="00150E5B" w:rsidP="00150E5B">
            <w:pPr>
              <w:spacing w:after="0" w:line="240" w:lineRule="auto"/>
              <w:ind w:left="-105" w:right="-72"/>
              <w:rPr>
                <w:rFonts w:ascii="Arial" w:hAnsi="Arial" w:cs="Arial"/>
                <w:sz w:val="16"/>
                <w:szCs w:val="16"/>
              </w:rPr>
            </w:pPr>
            <w:r w:rsidRPr="00AD7405">
              <w:rPr>
                <w:rFonts w:ascii="Arial" w:hAnsi="Arial" w:cs="Arial"/>
                <w:sz w:val="16"/>
                <w:szCs w:val="16"/>
              </w:rPr>
              <w:tab/>
              <w:t xml:space="preserve">     SAM Water Supply Co., Ltd.</w:t>
            </w:r>
          </w:p>
        </w:tc>
        <w:tc>
          <w:tcPr>
            <w:tcW w:w="2361" w:type="dxa"/>
          </w:tcPr>
          <w:p w14:paraId="4DA5FB76" w14:textId="1A43E3F4" w:rsidR="00150E5B" w:rsidRPr="00AD7405" w:rsidRDefault="00150E5B" w:rsidP="00150E5B">
            <w:pPr>
              <w:spacing w:after="0" w:line="240" w:lineRule="auto"/>
              <w:ind w:left="78" w:right="-135" w:hanging="121"/>
              <w:rPr>
                <w:rFonts w:ascii="Arial" w:hAnsi="Arial" w:cs="Arial"/>
                <w:sz w:val="16"/>
                <w:szCs w:val="16"/>
              </w:rPr>
            </w:pPr>
            <w:r w:rsidRPr="00AD7405">
              <w:rPr>
                <w:rFonts w:ascii="Arial" w:hAnsi="Arial" w:cs="Arial"/>
                <w:sz w:val="16"/>
                <w:szCs w:val="16"/>
              </w:rPr>
              <w:t>Operation of water treatment solutions</w:t>
            </w:r>
          </w:p>
        </w:tc>
        <w:tc>
          <w:tcPr>
            <w:tcW w:w="1181" w:type="dxa"/>
            <w:vAlign w:val="bottom"/>
          </w:tcPr>
          <w:p w14:paraId="73ACB42F" w14:textId="2A77F3FA"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109,500,000</w:t>
            </w:r>
          </w:p>
        </w:tc>
        <w:tc>
          <w:tcPr>
            <w:tcW w:w="1154" w:type="dxa"/>
            <w:vAlign w:val="bottom"/>
          </w:tcPr>
          <w:p w14:paraId="43895281" w14:textId="40CA7229"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109,500,000</w:t>
            </w:r>
          </w:p>
        </w:tc>
        <w:tc>
          <w:tcPr>
            <w:tcW w:w="1152" w:type="dxa"/>
            <w:vAlign w:val="bottom"/>
          </w:tcPr>
          <w:p w14:paraId="5CCAEA6A"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p w14:paraId="062EFA34" w14:textId="6F8FDE5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56.48</w:t>
            </w:r>
          </w:p>
        </w:tc>
        <w:tc>
          <w:tcPr>
            <w:tcW w:w="1152" w:type="dxa"/>
            <w:vAlign w:val="bottom"/>
          </w:tcPr>
          <w:p w14:paraId="69453BEB"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p w14:paraId="5341607A" w14:textId="7E782ACC"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56.48</w:t>
            </w:r>
          </w:p>
        </w:tc>
        <w:tc>
          <w:tcPr>
            <w:tcW w:w="1173" w:type="dxa"/>
            <w:vAlign w:val="bottom"/>
          </w:tcPr>
          <w:p w14:paraId="0E1EFC05" w14:textId="7DCD31FA"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86,963,394</w:t>
            </w:r>
          </w:p>
        </w:tc>
        <w:tc>
          <w:tcPr>
            <w:tcW w:w="1276" w:type="dxa"/>
            <w:vAlign w:val="bottom"/>
          </w:tcPr>
          <w:p w14:paraId="55B6FB2C" w14:textId="57DE7161"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86,963,394</w:t>
            </w:r>
          </w:p>
        </w:tc>
        <w:tc>
          <w:tcPr>
            <w:tcW w:w="992" w:type="dxa"/>
            <w:vAlign w:val="bottom"/>
          </w:tcPr>
          <w:p w14:paraId="67CE9907" w14:textId="5A4ED25F"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152" w:type="dxa"/>
            <w:vAlign w:val="bottom"/>
          </w:tcPr>
          <w:p w14:paraId="7BD19DC5" w14:textId="74C52E1D" w:rsidR="00150E5B" w:rsidRPr="00AD7405" w:rsidRDefault="00150E5B" w:rsidP="00150E5B">
            <w:pPr>
              <w:pStyle w:val="acctfourfigures"/>
              <w:tabs>
                <w:tab w:val="clear" w:pos="765"/>
                <w:tab w:val="decimal" w:pos="533"/>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r>
      <w:tr w:rsidR="00150E5B" w:rsidRPr="00AD7405" w14:paraId="56C47DA0" w14:textId="77777777" w:rsidTr="00254876">
        <w:trPr>
          <w:cantSplit/>
          <w:trHeight w:val="20"/>
        </w:trPr>
        <w:tc>
          <w:tcPr>
            <w:tcW w:w="3420" w:type="dxa"/>
          </w:tcPr>
          <w:p w14:paraId="65C3A2B5" w14:textId="0F6DFC94" w:rsidR="00150E5B" w:rsidRPr="00AD7405" w:rsidRDefault="00150E5B" w:rsidP="00150E5B">
            <w:pPr>
              <w:spacing w:after="0" w:line="240" w:lineRule="auto"/>
              <w:ind w:left="-105" w:right="-72"/>
              <w:rPr>
                <w:rFonts w:ascii="Arial" w:hAnsi="Arial" w:cs="Arial"/>
                <w:sz w:val="16"/>
                <w:szCs w:val="16"/>
              </w:rPr>
            </w:pPr>
            <w:r w:rsidRPr="00AD7405">
              <w:rPr>
                <w:rFonts w:ascii="Arial" w:hAnsi="Arial" w:cs="Arial"/>
                <w:sz w:val="16"/>
                <w:szCs w:val="16"/>
              </w:rPr>
              <w:tab/>
              <w:t xml:space="preserve">     Energy for Society Co., Ltd.</w:t>
            </w:r>
          </w:p>
        </w:tc>
        <w:tc>
          <w:tcPr>
            <w:tcW w:w="2361" w:type="dxa"/>
          </w:tcPr>
          <w:p w14:paraId="1D45E175" w14:textId="22BC6F0F" w:rsidR="00150E5B" w:rsidRPr="00AD7405" w:rsidRDefault="00150E5B" w:rsidP="00150E5B">
            <w:pPr>
              <w:spacing w:after="0" w:line="240" w:lineRule="auto"/>
              <w:ind w:left="78" w:right="-135" w:hanging="121"/>
              <w:rPr>
                <w:rFonts w:ascii="Arial" w:hAnsi="Arial" w:cs="Arial"/>
                <w:sz w:val="16"/>
                <w:szCs w:val="16"/>
                <w:cs/>
              </w:rPr>
            </w:pPr>
            <w:r w:rsidRPr="00AD7405">
              <w:rPr>
                <w:rFonts w:ascii="Arial" w:hAnsi="Arial" w:cs="Arial"/>
                <w:sz w:val="16"/>
                <w:szCs w:val="16"/>
              </w:rPr>
              <w:t xml:space="preserve">Operation of investment business relating to energy    </w:t>
            </w:r>
          </w:p>
        </w:tc>
        <w:tc>
          <w:tcPr>
            <w:tcW w:w="1181" w:type="dxa"/>
            <w:vAlign w:val="bottom"/>
          </w:tcPr>
          <w:p w14:paraId="1CE707F8" w14:textId="2E35154D"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250,000,000</w:t>
            </w:r>
          </w:p>
        </w:tc>
        <w:tc>
          <w:tcPr>
            <w:tcW w:w="1154" w:type="dxa"/>
            <w:vAlign w:val="bottom"/>
          </w:tcPr>
          <w:p w14:paraId="66296CFD" w14:textId="235A0312"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250,000,000</w:t>
            </w:r>
          </w:p>
        </w:tc>
        <w:tc>
          <w:tcPr>
            <w:tcW w:w="1152" w:type="dxa"/>
            <w:vAlign w:val="bottom"/>
          </w:tcPr>
          <w:p w14:paraId="5E471314" w14:textId="7D5196C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99.99</w:t>
            </w:r>
          </w:p>
        </w:tc>
        <w:tc>
          <w:tcPr>
            <w:tcW w:w="1152" w:type="dxa"/>
            <w:vAlign w:val="bottom"/>
          </w:tcPr>
          <w:p w14:paraId="67B3D90E" w14:textId="3DFF96CD"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99.99</w:t>
            </w:r>
          </w:p>
        </w:tc>
        <w:tc>
          <w:tcPr>
            <w:tcW w:w="1173" w:type="dxa"/>
            <w:vAlign w:val="bottom"/>
          </w:tcPr>
          <w:p w14:paraId="799AD269" w14:textId="037574BA"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249,999,400</w:t>
            </w:r>
          </w:p>
        </w:tc>
        <w:tc>
          <w:tcPr>
            <w:tcW w:w="1276" w:type="dxa"/>
            <w:vAlign w:val="bottom"/>
          </w:tcPr>
          <w:p w14:paraId="43870EAA" w14:textId="0BB07DB8"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249,999,400</w:t>
            </w:r>
          </w:p>
        </w:tc>
        <w:tc>
          <w:tcPr>
            <w:tcW w:w="992" w:type="dxa"/>
            <w:vAlign w:val="bottom"/>
          </w:tcPr>
          <w:p w14:paraId="2F4A67CD" w14:textId="1CE97003"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152" w:type="dxa"/>
            <w:vAlign w:val="bottom"/>
          </w:tcPr>
          <w:p w14:paraId="547CE75B" w14:textId="4B870F09" w:rsidR="00150E5B" w:rsidRPr="00AD7405" w:rsidRDefault="00150E5B" w:rsidP="00150E5B">
            <w:pPr>
              <w:pStyle w:val="acctfourfigures"/>
              <w:tabs>
                <w:tab w:val="clear" w:pos="765"/>
                <w:tab w:val="decimal" w:pos="533"/>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r>
      <w:tr w:rsidR="00150E5B" w:rsidRPr="00AD7405" w14:paraId="184E98B8" w14:textId="77777777" w:rsidTr="00254876">
        <w:trPr>
          <w:cantSplit/>
          <w:trHeight w:val="20"/>
        </w:trPr>
        <w:tc>
          <w:tcPr>
            <w:tcW w:w="3420" w:type="dxa"/>
          </w:tcPr>
          <w:p w14:paraId="3A4B6348" w14:textId="6E466F9C" w:rsidR="00150E5B" w:rsidRPr="00AD7405" w:rsidRDefault="00150E5B" w:rsidP="00150E5B">
            <w:pPr>
              <w:spacing w:after="0" w:line="240" w:lineRule="auto"/>
              <w:ind w:left="-105" w:right="-72"/>
              <w:rPr>
                <w:rFonts w:ascii="Arial" w:hAnsi="Arial" w:cs="Arial"/>
                <w:sz w:val="16"/>
                <w:szCs w:val="16"/>
                <w:cs/>
              </w:rPr>
            </w:pPr>
            <w:r w:rsidRPr="00AD7405">
              <w:rPr>
                <w:rFonts w:ascii="Arial" w:hAnsi="Arial" w:cs="Arial"/>
                <w:sz w:val="16"/>
                <w:szCs w:val="16"/>
              </w:rPr>
              <w:t>Gold Shores Co., Ltd.</w:t>
            </w:r>
          </w:p>
        </w:tc>
        <w:tc>
          <w:tcPr>
            <w:tcW w:w="2361" w:type="dxa"/>
          </w:tcPr>
          <w:p w14:paraId="792CA0C3" w14:textId="074F0A31" w:rsidR="00150E5B" w:rsidRPr="00AD7405" w:rsidRDefault="00150E5B" w:rsidP="00150E5B">
            <w:pPr>
              <w:spacing w:after="0" w:line="240" w:lineRule="auto"/>
              <w:ind w:left="78" w:right="-135" w:hanging="121"/>
              <w:rPr>
                <w:rFonts w:ascii="Arial" w:hAnsi="Arial" w:cs="Arial"/>
                <w:sz w:val="16"/>
                <w:szCs w:val="16"/>
              </w:rPr>
            </w:pPr>
            <w:r w:rsidRPr="00AD7405">
              <w:rPr>
                <w:rFonts w:ascii="Arial" w:hAnsi="Arial" w:cs="Arial"/>
                <w:sz w:val="16"/>
                <w:szCs w:val="16"/>
              </w:rPr>
              <w:t>Management and development of tap water project</w:t>
            </w:r>
          </w:p>
        </w:tc>
        <w:tc>
          <w:tcPr>
            <w:tcW w:w="1181" w:type="dxa"/>
            <w:vAlign w:val="bottom"/>
          </w:tcPr>
          <w:p w14:paraId="4020505A" w14:textId="33F39AF8"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753,992,600</w:t>
            </w:r>
          </w:p>
        </w:tc>
        <w:tc>
          <w:tcPr>
            <w:tcW w:w="1154" w:type="dxa"/>
            <w:vAlign w:val="bottom"/>
          </w:tcPr>
          <w:p w14:paraId="32B75BBF" w14:textId="2C95A9A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753,992,600</w:t>
            </w:r>
          </w:p>
        </w:tc>
        <w:tc>
          <w:tcPr>
            <w:tcW w:w="1152" w:type="dxa"/>
            <w:vAlign w:val="bottom"/>
          </w:tcPr>
          <w:p w14:paraId="3E125524"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p w14:paraId="3F477A11" w14:textId="605921DD"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68.54</w:t>
            </w:r>
          </w:p>
        </w:tc>
        <w:tc>
          <w:tcPr>
            <w:tcW w:w="1152" w:type="dxa"/>
            <w:vAlign w:val="bottom"/>
          </w:tcPr>
          <w:p w14:paraId="4097303D"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p w14:paraId="3422A330" w14:textId="4743BEBD"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68.54</w:t>
            </w:r>
          </w:p>
        </w:tc>
        <w:tc>
          <w:tcPr>
            <w:tcW w:w="1173" w:type="dxa"/>
            <w:vAlign w:val="bottom"/>
          </w:tcPr>
          <w:p w14:paraId="2FDB2714" w14:textId="16CF0063"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1,124,146,368</w:t>
            </w:r>
          </w:p>
        </w:tc>
        <w:tc>
          <w:tcPr>
            <w:tcW w:w="1276" w:type="dxa"/>
            <w:vAlign w:val="bottom"/>
          </w:tcPr>
          <w:p w14:paraId="0576FE6A" w14:textId="0CD3A96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1,124,146,368</w:t>
            </w:r>
          </w:p>
        </w:tc>
        <w:tc>
          <w:tcPr>
            <w:tcW w:w="992" w:type="dxa"/>
            <w:vAlign w:val="bottom"/>
          </w:tcPr>
          <w:p w14:paraId="410ADB4F" w14:textId="427AF35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152" w:type="dxa"/>
            <w:vAlign w:val="bottom"/>
          </w:tcPr>
          <w:p w14:paraId="588C4562" w14:textId="1758B9E4" w:rsidR="00150E5B" w:rsidRPr="00AD7405" w:rsidRDefault="00150E5B" w:rsidP="00150E5B">
            <w:pPr>
              <w:pStyle w:val="acctfourfigures"/>
              <w:tabs>
                <w:tab w:val="clear" w:pos="765"/>
                <w:tab w:val="decimal" w:pos="533"/>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r>
      <w:tr w:rsidR="00150E5B" w:rsidRPr="00AD7405" w14:paraId="19781746" w14:textId="77777777" w:rsidTr="00254876">
        <w:trPr>
          <w:cantSplit/>
          <w:trHeight w:val="20"/>
        </w:trPr>
        <w:tc>
          <w:tcPr>
            <w:tcW w:w="3420" w:type="dxa"/>
          </w:tcPr>
          <w:p w14:paraId="59EC1CB3" w14:textId="7376C099" w:rsidR="00150E5B" w:rsidRPr="00AD7405" w:rsidRDefault="00150E5B" w:rsidP="00150E5B">
            <w:pPr>
              <w:spacing w:after="0" w:line="240" w:lineRule="auto"/>
              <w:ind w:left="-105" w:right="-72"/>
              <w:rPr>
                <w:rFonts w:ascii="Arial" w:hAnsi="Arial" w:cs="Arial"/>
                <w:sz w:val="16"/>
                <w:szCs w:val="16"/>
              </w:rPr>
            </w:pPr>
            <w:r w:rsidRPr="00AD7405">
              <w:rPr>
                <w:rFonts w:ascii="Arial" w:hAnsi="Arial" w:cs="Arial"/>
                <w:sz w:val="16"/>
                <w:szCs w:val="16"/>
                <w:cs/>
              </w:rPr>
              <w:t xml:space="preserve">   - </w:t>
            </w:r>
            <w:r w:rsidRPr="00AD7405">
              <w:rPr>
                <w:rFonts w:ascii="Arial" w:hAnsi="Arial" w:cs="Arial"/>
                <w:sz w:val="16"/>
                <w:szCs w:val="16"/>
              </w:rPr>
              <w:t>Subsidiaries</w:t>
            </w:r>
          </w:p>
        </w:tc>
        <w:tc>
          <w:tcPr>
            <w:tcW w:w="2361" w:type="dxa"/>
          </w:tcPr>
          <w:p w14:paraId="5215E168" w14:textId="77777777" w:rsidR="00150E5B" w:rsidRPr="00AD7405" w:rsidRDefault="00150E5B" w:rsidP="00150E5B">
            <w:pPr>
              <w:spacing w:after="0" w:line="240" w:lineRule="auto"/>
              <w:ind w:left="78" w:right="-135" w:hanging="121"/>
              <w:rPr>
                <w:rFonts w:ascii="Arial" w:hAnsi="Arial" w:cs="Arial"/>
                <w:sz w:val="16"/>
                <w:szCs w:val="16"/>
              </w:rPr>
            </w:pPr>
          </w:p>
        </w:tc>
        <w:tc>
          <w:tcPr>
            <w:tcW w:w="1181" w:type="dxa"/>
            <w:vAlign w:val="bottom"/>
          </w:tcPr>
          <w:p w14:paraId="2C753F94"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154" w:type="dxa"/>
            <w:vAlign w:val="bottom"/>
          </w:tcPr>
          <w:p w14:paraId="2914E0B7"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20FD9F0E"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3CCB9602"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173" w:type="dxa"/>
            <w:vAlign w:val="bottom"/>
          </w:tcPr>
          <w:p w14:paraId="69468DDC"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276" w:type="dxa"/>
            <w:vAlign w:val="bottom"/>
          </w:tcPr>
          <w:p w14:paraId="52BD2788"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992" w:type="dxa"/>
            <w:vAlign w:val="bottom"/>
          </w:tcPr>
          <w:p w14:paraId="3DA27ADA"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1D4FCCFF" w14:textId="77777777" w:rsidR="00150E5B" w:rsidRPr="00AD7405" w:rsidRDefault="00150E5B" w:rsidP="00150E5B">
            <w:pPr>
              <w:pStyle w:val="acctfourfigures"/>
              <w:tabs>
                <w:tab w:val="clear" w:pos="765"/>
                <w:tab w:val="decimal" w:pos="533"/>
              </w:tabs>
              <w:spacing w:after="0" w:line="240" w:lineRule="auto"/>
              <w:ind w:right="-72"/>
              <w:jc w:val="right"/>
              <w:rPr>
                <w:rFonts w:ascii="Arial" w:hAnsi="Arial" w:cs="Arial"/>
                <w:sz w:val="16"/>
                <w:szCs w:val="16"/>
                <w:lang w:bidi="th-TH"/>
              </w:rPr>
            </w:pPr>
          </w:p>
        </w:tc>
      </w:tr>
      <w:tr w:rsidR="00150E5B" w:rsidRPr="00AD7405" w14:paraId="25625327" w14:textId="77777777" w:rsidTr="00254876">
        <w:trPr>
          <w:cantSplit/>
          <w:trHeight w:val="20"/>
        </w:trPr>
        <w:tc>
          <w:tcPr>
            <w:tcW w:w="3420" w:type="dxa"/>
          </w:tcPr>
          <w:p w14:paraId="651CE2C0" w14:textId="298ADB58" w:rsidR="00150E5B" w:rsidRPr="00AD7405" w:rsidRDefault="00150E5B" w:rsidP="00150E5B">
            <w:pPr>
              <w:spacing w:after="0" w:line="240" w:lineRule="auto"/>
              <w:ind w:left="-105" w:right="-72"/>
              <w:rPr>
                <w:rFonts w:ascii="Arial" w:hAnsi="Arial" w:cs="Arial"/>
                <w:sz w:val="16"/>
                <w:szCs w:val="16"/>
              </w:rPr>
            </w:pPr>
            <w:r w:rsidRPr="00AD7405">
              <w:rPr>
                <w:rFonts w:ascii="Arial" w:hAnsi="Arial" w:cs="Arial"/>
                <w:sz w:val="16"/>
                <w:szCs w:val="16"/>
              </w:rPr>
              <w:tab/>
              <w:t xml:space="preserve">     Hydro Enterprises &amp; Aqua design Co., Ltd.</w:t>
            </w:r>
          </w:p>
        </w:tc>
        <w:tc>
          <w:tcPr>
            <w:tcW w:w="2361" w:type="dxa"/>
          </w:tcPr>
          <w:p w14:paraId="2033CDE6" w14:textId="407D46FD" w:rsidR="00150E5B" w:rsidRPr="00AD7405" w:rsidRDefault="00150E5B" w:rsidP="00150E5B">
            <w:pPr>
              <w:spacing w:after="0" w:line="240" w:lineRule="auto"/>
              <w:ind w:left="78" w:right="-135" w:hanging="121"/>
              <w:rPr>
                <w:rFonts w:ascii="Arial" w:hAnsi="Arial" w:cs="Arial"/>
                <w:sz w:val="16"/>
                <w:szCs w:val="16"/>
              </w:rPr>
            </w:pPr>
            <w:r w:rsidRPr="00AD7405">
              <w:rPr>
                <w:rFonts w:ascii="Arial" w:hAnsi="Arial" w:cs="Arial"/>
                <w:sz w:val="16"/>
                <w:szCs w:val="16"/>
              </w:rPr>
              <w:t xml:space="preserve">Production and distribution </w:t>
            </w:r>
            <w:r w:rsidRPr="00AD7405">
              <w:rPr>
                <w:rFonts w:ascii="Arial" w:hAnsi="Arial" w:cs="Arial"/>
                <w:sz w:val="16"/>
                <w:szCs w:val="16"/>
              </w:rPr>
              <w:br/>
              <w:t xml:space="preserve">of tap water </w:t>
            </w:r>
          </w:p>
        </w:tc>
        <w:tc>
          <w:tcPr>
            <w:tcW w:w="1181" w:type="dxa"/>
            <w:vAlign w:val="bottom"/>
          </w:tcPr>
          <w:p w14:paraId="7E6EA47A" w14:textId="15D4FFEB" w:rsidR="00150E5B" w:rsidRPr="00AD7405" w:rsidRDefault="00150E5B" w:rsidP="00150E5B">
            <w:pPr>
              <w:pStyle w:val="acctfourfigures"/>
              <w:tabs>
                <w:tab w:val="clear" w:pos="765"/>
              </w:tabs>
              <w:spacing w:after="0" w:line="240" w:lineRule="auto"/>
              <w:ind w:right="-72"/>
              <w:jc w:val="right"/>
              <w:rPr>
                <w:rFonts w:ascii="Arial" w:hAnsi="Arial" w:cs="Arial"/>
                <w:spacing w:val="-4"/>
                <w:sz w:val="16"/>
                <w:szCs w:val="16"/>
                <w:lang w:bidi="th-TH"/>
              </w:rPr>
            </w:pPr>
            <w:r w:rsidRPr="00AD7405">
              <w:rPr>
                <w:rFonts w:ascii="Arial" w:hAnsi="Arial" w:cs="Arial"/>
                <w:spacing w:val="-4"/>
                <w:sz w:val="16"/>
                <w:szCs w:val="16"/>
                <w:lang w:bidi="th-TH"/>
              </w:rPr>
              <w:t>26,000,000</w:t>
            </w:r>
          </w:p>
        </w:tc>
        <w:tc>
          <w:tcPr>
            <w:tcW w:w="1154" w:type="dxa"/>
            <w:vAlign w:val="bottom"/>
          </w:tcPr>
          <w:p w14:paraId="75A8D7CD" w14:textId="29502D1B"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pacing w:val="-4"/>
                <w:sz w:val="16"/>
                <w:szCs w:val="16"/>
                <w:lang w:bidi="th-TH"/>
              </w:rPr>
              <w:t>26,000,000</w:t>
            </w:r>
          </w:p>
        </w:tc>
        <w:tc>
          <w:tcPr>
            <w:tcW w:w="1152" w:type="dxa"/>
            <w:vAlign w:val="bottom"/>
          </w:tcPr>
          <w:p w14:paraId="567508AE"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p w14:paraId="696BBA7F" w14:textId="62DADC8A"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99.99</w:t>
            </w:r>
          </w:p>
        </w:tc>
        <w:tc>
          <w:tcPr>
            <w:tcW w:w="1152" w:type="dxa"/>
            <w:vAlign w:val="bottom"/>
          </w:tcPr>
          <w:p w14:paraId="7E1EE955" w14:textId="77777777"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p>
          <w:p w14:paraId="64DE910C" w14:textId="55073601"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99.99</w:t>
            </w:r>
          </w:p>
        </w:tc>
        <w:tc>
          <w:tcPr>
            <w:tcW w:w="1173" w:type="dxa"/>
            <w:tcBorders>
              <w:bottom w:val="single" w:sz="4" w:space="0" w:color="auto"/>
            </w:tcBorders>
            <w:vAlign w:val="bottom"/>
          </w:tcPr>
          <w:p w14:paraId="496F5D50" w14:textId="1E4E8D7D" w:rsidR="00150E5B" w:rsidRPr="00AD7405" w:rsidRDefault="00150E5B" w:rsidP="00150E5B">
            <w:pPr>
              <w:pStyle w:val="acctfourfigures"/>
              <w:tabs>
                <w:tab w:val="clear" w:pos="765"/>
              </w:tabs>
              <w:spacing w:after="0" w:line="240" w:lineRule="auto"/>
              <w:ind w:right="-72"/>
              <w:jc w:val="right"/>
              <w:rPr>
                <w:rFonts w:ascii="Arial" w:hAnsi="Arial" w:cs="Arial"/>
                <w:sz w:val="16"/>
                <w:szCs w:val="16"/>
                <w:cs/>
                <w:lang w:bidi="th-TH"/>
              </w:rPr>
            </w:pPr>
            <w:r w:rsidRPr="00AD7405">
              <w:rPr>
                <w:rFonts w:ascii="Arial" w:hAnsi="Arial" w:cs="Arial"/>
                <w:sz w:val="16"/>
                <w:szCs w:val="16"/>
                <w:lang w:bidi="th-TH"/>
              </w:rPr>
              <w:t>-</w:t>
            </w:r>
          </w:p>
        </w:tc>
        <w:tc>
          <w:tcPr>
            <w:tcW w:w="1276" w:type="dxa"/>
            <w:tcBorders>
              <w:bottom w:val="single" w:sz="4" w:space="0" w:color="auto"/>
            </w:tcBorders>
            <w:vAlign w:val="bottom"/>
          </w:tcPr>
          <w:p w14:paraId="505BABBD" w14:textId="10EC10E6"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992" w:type="dxa"/>
            <w:tcBorders>
              <w:bottom w:val="single" w:sz="4" w:space="0" w:color="auto"/>
            </w:tcBorders>
            <w:vAlign w:val="bottom"/>
          </w:tcPr>
          <w:p w14:paraId="67D85E27" w14:textId="01D618B1" w:rsidR="00150E5B" w:rsidRPr="00AD7405" w:rsidRDefault="00150E5B" w:rsidP="00150E5B">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152" w:type="dxa"/>
            <w:tcBorders>
              <w:bottom w:val="single" w:sz="4" w:space="0" w:color="auto"/>
            </w:tcBorders>
            <w:vAlign w:val="bottom"/>
          </w:tcPr>
          <w:p w14:paraId="72A0FEF8" w14:textId="41E02FB4" w:rsidR="00150E5B" w:rsidRPr="00AD7405" w:rsidRDefault="00150E5B" w:rsidP="00150E5B">
            <w:pPr>
              <w:pStyle w:val="acctfourfigures"/>
              <w:tabs>
                <w:tab w:val="clear" w:pos="765"/>
                <w:tab w:val="decimal" w:pos="533"/>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r>
      <w:tr w:rsidR="009103C9" w:rsidRPr="00AD7405" w14:paraId="057F5142" w14:textId="77777777" w:rsidTr="00254876">
        <w:trPr>
          <w:cantSplit/>
          <w:trHeight w:val="20"/>
        </w:trPr>
        <w:tc>
          <w:tcPr>
            <w:tcW w:w="3420" w:type="dxa"/>
          </w:tcPr>
          <w:p w14:paraId="5AB618D2" w14:textId="77777777" w:rsidR="009730DF" w:rsidRPr="00AD7405" w:rsidRDefault="009730DF" w:rsidP="00350137">
            <w:pPr>
              <w:spacing w:after="0" w:line="240" w:lineRule="auto"/>
              <w:ind w:left="-105" w:right="-72"/>
              <w:rPr>
                <w:rFonts w:ascii="Arial" w:hAnsi="Arial" w:cs="Arial"/>
                <w:sz w:val="16"/>
                <w:szCs w:val="16"/>
              </w:rPr>
            </w:pPr>
          </w:p>
        </w:tc>
        <w:tc>
          <w:tcPr>
            <w:tcW w:w="2361" w:type="dxa"/>
          </w:tcPr>
          <w:p w14:paraId="16E32122" w14:textId="77777777" w:rsidR="009730DF" w:rsidRPr="00AD7405" w:rsidRDefault="009730DF" w:rsidP="00350137">
            <w:pPr>
              <w:spacing w:after="0" w:line="240" w:lineRule="auto"/>
              <w:ind w:left="78" w:right="-135" w:hanging="121"/>
              <w:rPr>
                <w:rFonts w:ascii="Arial" w:hAnsi="Arial" w:cs="Arial"/>
                <w:sz w:val="16"/>
                <w:szCs w:val="16"/>
              </w:rPr>
            </w:pPr>
          </w:p>
        </w:tc>
        <w:tc>
          <w:tcPr>
            <w:tcW w:w="1181" w:type="dxa"/>
            <w:vAlign w:val="bottom"/>
          </w:tcPr>
          <w:p w14:paraId="227ADDF6" w14:textId="77777777" w:rsidR="009730DF" w:rsidRPr="00AD7405" w:rsidRDefault="009730DF" w:rsidP="00350137">
            <w:pPr>
              <w:pStyle w:val="acctfourfigures"/>
              <w:tabs>
                <w:tab w:val="clear" w:pos="765"/>
              </w:tabs>
              <w:spacing w:after="0" w:line="240" w:lineRule="auto"/>
              <w:ind w:right="-72"/>
              <w:jc w:val="right"/>
              <w:rPr>
                <w:rFonts w:ascii="Arial" w:hAnsi="Arial" w:cs="Arial"/>
                <w:spacing w:val="-4"/>
                <w:sz w:val="16"/>
                <w:szCs w:val="16"/>
                <w:lang w:bidi="th-TH"/>
              </w:rPr>
            </w:pPr>
          </w:p>
        </w:tc>
        <w:tc>
          <w:tcPr>
            <w:tcW w:w="1154" w:type="dxa"/>
            <w:vAlign w:val="bottom"/>
          </w:tcPr>
          <w:p w14:paraId="5EA1DA37" w14:textId="77777777" w:rsidR="009730DF" w:rsidRPr="00AD7405" w:rsidRDefault="009730DF" w:rsidP="00350137">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023D6480" w14:textId="77777777" w:rsidR="009730DF" w:rsidRPr="00AD7405" w:rsidRDefault="009730DF" w:rsidP="00350137">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084520ED" w14:textId="77777777" w:rsidR="009730DF" w:rsidRPr="00AD7405" w:rsidRDefault="009730DF" w:rsidP="00350137">
            <w:pPr>
              <w:pStyle w:val="acctfourfigures"/>
              <w:tabs>
                <w:tab w:val="clear" w:pos="765"/>
              </w:tabs>
              <w:spacing w:after="0" w:line="240" w:lineRule="auto"/>
              <w:ind w:right="-72"/>
              <w:jc w:val="right"/>
              <w:rPr>
                <w:rFonts w:ascii="Arial" w:hAnsi="Arial" w:cs="Arial"/>
                <w:sz w:val="16"/>
                <w:szCs w:val="16"/>
                <w:lang w:bidi="th-TH"/>
              </w:rPr>
            </w:pPr>
          </w:p>
        </w:tc>
        <w:tc>
          <w:tcPr>
            <w:tcW w:w="1173" w:type="dxa"/>
            <w:tcBorders>
              <w:top w:val="single" w:sz="4" w:space="0" w:color="auto"/>
            </w:tcBorders>
            <w:vAlign w:val="bottom"/>
          </w:tcPr>
          <w:p w14:paraId="5F0CCDD5" w14:textId="77777777" w:rsidR="009730DF" w:rsidRPr="00AD7405" w:rsidRDefault="009730DF" w:rsidP="00350137">
            <w:pPr>
              <w:pStyle w:val="acctfourfigures"/>
              <w:tabs>
                <w:tab w:val="clear" w:pos="765"/>
              </w:tabs>
              <w:spacing w:after="0" w:line="240" w:lineRule="auto"/>
              <w:ind w:right="-72"/>
              <w:jc w:val="right"/>
              <w:rPr>
                <w:rFonts w:ascii="Arial" w:hAnsi="Arial" w:cs="Arial"/>
                <w:sz w:val="16"/>
                <w:szCs w:val="16"/>
                <w:lang w:bidi="th-TH"/>
              </w:rPr>
            </w:pPr>
          </w:p>
        </w:tc>
        <w:tc>
          <w:tcPr>
            <w:tcW w:w="1276" w:type="dxa"/>
            <w:tcBorders>
              <w:top w:val="single" w:sz="4" w:space="0" w:color="auto"/>
            </w:tcBorders>
            <w:vAlign w:val="bottom"/>
          </w:tcPr>
          <w:p w14:paraId="09415BE2" w14:textId="77777777" w:rsidR="009730DF" w:rsidRPr="00AD7405" w:rsidRDefault="009730DF" w:rsidP="00350137">
            <w:pPr>
              <w:pStyle w:val="acctfourfigures"/>
              <w:tabs>
                <w:tab w:val="clear" w:pos="765"/>
              </w:tabs>
              <w:spacing w:after="0" w:line="240" w:lineRule="auto"/>
              <w:ind w:right="-72"/>
              <w:jc w:val="right"/>
              <w:rPr>
                <w:rFonts w:ascii="Arial" w:hAnsi="Arial" w:cs="Arial"/>
                <w:sz w:val="16"/>
                <w:szCs w:val="16"/>
                <w:lang w:bidi="th-TH"/>
              </w:rPr>
            </w:pPr>
          </w:p>
        </w:tc>
        <w:tc>
          <w:tcPr>
            <w:tcW w:w="992" w:type="dxa"/>
            <w:tcBorders>
              <w:top w:val="single" w:sz="4" w:space="0" w:color="auto"/>
            </w:tcBorders>
            <w:vAlign w:val="bottom"/>
          </w:tcPr>
          <w:p w14:paraId="2B6EACCB" w14:textId="77777777" w:rsidR="009730DF" w:rsidRPr="00AD7405" w:rsidRDefault="009730DF" w:rsidP="00350137">
            <w:pPr>
              <w:pStyle w:val="acctfourfigures"/>
              <w:tabs>
                <w:tab w:val="clear" w:pos="765"/>
              </w:tabs>
              <w:spacing w:after="0" w:line="240" w:lineRule="auto"/>
              <w:ind w:right="-72"/>
              <w:jc w:val="right"/>
              <w:rPr>
                <w:rFonts w:ascii="Arial" w:hAnsi="Arial" w:cs="Arial"/>
                <w:sz w:val="16"/>
                <w:szCs w:val="16"/>
                <w:lang w:bidi="th-TH"/>
              </w:rPr>
            </w:pPr>
          </w:p>
        </w:tc>
        <w:tc>
          <w:tcPr>
            <w:tcW w:w="1152" w:type="dxa"/>
            <w:tcBorders>
              <w:top w:val="single" w:sz="4" w:space="0" w:color="auto"/>
            </w:tcBorders>
            <w:vAlign w:val="bottom"/>
          </w:tcPr>
          <w:p w14:paraId="4FE7AA5B" w14:textId="77777777" w:rsidR="009730DF" w:rsidRPr="00AD7405" w:rsidRDefault="009730DF" w:rsidP="00350137">
            <w:pPr>
              <w:pStyle w:val="acctfourfigures"/>
              <w:tabs>
                <w:tab w:val="clear" w:pos="765"/>
                <w:tab w:val="decimal" w:pos="533"/>
              </w:tabs>
              <w:spacing w:after="0" w:line="240" w:lineRule="auto"/>
              <w:ind w:right="-72"/>
              <w:jc w:val="right"/>
              <w:rPr>
                <w:rFonts w:ascii="Arial" w:hAnsi="Arial" w:cs="Arial"/>
                <w:sz w:val="16"/>
                <w:szCs w:val="16"/>
                <w:lang w:bidi="th-TH"/>
              </w:rPr>
            </w:pPr>
          </w:p>
        </w:tc>
      </w:tr>
      <w:tr w:rsidR="00A4397C" w:rsidRPr="00AD7405" w14:paraId="29D882AB" w14:textId="77777777" w:rsidTr="00E54F84">
        <w:trPr>
          <w:cantSplit/>
          <w:trHeight w:val="20"/>
        </w:trPr>
        <w:tc>
          <w:tcPr>
            <w:tcW w:w="3420" w:type="dxa"/>
            <w:vAlign w:val="bottom"/>
          </w:tcPr>
          <w:p w14:paraId="481CB7BD" w14:textId="017367AA" w:rsidR="00A4397C" w:rsidRPr="00AD7405" w:rsidRDefault="00A4397C" w:rsidP="00A4397C">
            <w:pPr>
              <w:spacing w:after="0" w:line="240" w:lineRule="auto"/>
              <w:ind w:left="-105" w:right="-72"/>
              <w:rPr>
                <w:rFonts w:ascii="Arial" w:hAnsi="Arial" w:cs="Arial"/>
                <w:sz w:val="16"/>
                <w:szCs w:val="16"/>
              </w:rPr>
            </w:pPr>
            <w:r w:rsidRPr="00AD7405">
              <w:rPr>
                <w:rFonts w:ascii="Arial" w:hAnsi="Arial" w:cs="Arial"/>
                <w:spacing w:val="-2"/>
                <w:sz w:val="16"/>
                <w:szCs w:val="16"/>
              </w:rPr>
              <w:t>Total Investments in subsidiaries</w:t>
            </w:r>
          </w:p>
        </w:tc>
        <w:tc>
          <w:tcPr>
            <w:tcW w:w="2361" w:type="dxa"/>
          </w:tcPr>
          <w:p w14:paraId="10C1ACD3" w14:textId="77777777" w:rsidR="00A4397C" w:rsidRPr="00AD7405" w:rsidRDefault="00A4397C" w:rsidP="00A4397C">
            <w:pPr>
              <w:spacing w:after="0" w:line="240" w:lineRule="auto"/>
              <w:ind w:left="78" w:right="-135" w:hanging="121"/>
              <w:rPr>
                <w:rFonts w:ascii="Arial" w:hAnsi="Arial" w:cs="Arial"/>
                <w:sz w:val="16"/>
                <w:szCs w:val="16"/>
              </w:rPr>
            </w:pPr>
          </w:p>
        </w:tc>
        <w:tc>
          <w:tcPr>
            <w:tcW w:w="1181" w:type="dxa"/>
            <w:vAlign w:val="bottom"/>
          </w:tcPr>
          <w:p w14:paraId="710FC1FD" w14:textId="77777777" w:rsidR="00A4397C" w:rsidRPr="00AD7405" w:rsidRDefault="00A4397C" w:rsidP="00A4397C">
            <w:pPr>
              <w:pStyle w:val="acctfourfigures"/>
              <w:tabs>
                <w:tab w:val="clear" w:pos="765"/>
              </w:tabs>
              <w:spacing w:after="0" w:line="240" w:lineRule="auto"/>
              <w:ind w:right="-72"/>
              <w:jc w:val="right"/>
              <w:rPr>
                <w:rFonts w:ascii="Arial" w:hAnsi="Arial" w:cs="Arial"/>
                <w:sz w:val="16"/>
                <w:szCs w:val="16"/>
                <w:lang w:bidi="th-TH"/>
              </w:rPr>
            </w:pPr>
          </w:p>
        </w:tc>
        <w:tc>
          <w:tcPr>
            <w:tcW w:w="1154" w:type="dxa"/>
            <w:vAlign w:val="bottom"/>
          </w:tcPr>
          <w:p w14:paraId="0491EE9D" w14:textId="77777777" w:rsidR="00A4397C" w:rsidRPr="00AD7405" w:rsidRDefault="00A4397C" w:rsidP="00A4397C">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6D7BBF7E" w14:textId="77777777" w:rsidR="00A4397C" w:rsidRPr="00AD7405" w:rsidRDefault="00A4397C" w:rsidP="00A4397C">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3F6E4966" w14:textId="77777777" w:rsidR="00A4397C" w:rsidRPr="00AD7405" w:rsidRDefault="00A4397C" w:rsidP="00A4397C">
            <w:pPr>
              <w:pStyle w:val="acctfourfigures"/>
              <w:tabs>
                <w:tab w:val="clear" w:pos="765"/>
              </w:tabs>
              <w:spacing w:after="0" w:line="240" w:lineRule="auto"/>
              <w:ind w:right="-72"/>
              <w:jc w:val="right"/>
              <w:rPr>
                <w:rFonts w:ascii="Arial" w:hAnsi="Arial" w:cs="Arial"/>
                <w:sz w:val="16"/>
                <w:szCs w:val="16"/>
                <w:lang w:bidi="th-TH"/>
              </w:rPr>
            </w:pPr>
          </w:p>
        </w:tc>
        <w:tc>
          <w:tcPr>
            <w:tcW w:w="1173" w:type="dxa"/>
          </w:tcPr>
          <w:p w14:paraId="05029504" w14:textId="160D4308" w:rsidR="00A4397C" w:rsidRPr="00A4397C" w:rsidRDefault="00A4397C" w:rsidP="00A4397C">
            <w:pPr>
              <w:pStyle w:val="acctfourfigures"/>
              <w:tabs>
                <w:tab w:val="clear" w:pos="765"/>
              </w:tabs>
              <w:spacing w:after="0" w:line="240" w:lineRule="auto"/>
              <w:ind w:right="-72"/>
              <w:jc w:val="right"/>
              <w:rPr>
                <w:rFonts w:ascii="Arial" w:hAnsi="Arial" w:cs="Arial"/>
                <w:sz w:val="16"/>
                <w:szCs w:val="16"/>
                <w:lang w:bidi="th-TH"/>
              </w:rPr>
            </w:pPr>
            <w:r w:rsidRPr="00A4397C">
              <w:rPr>
                <w:rFonts w:ascii="Arial" w:hAnsi="Arial" w:cs="Arial"/>
                <w:noProof/>
                <w:sz w:val="16"/>
                <w:szCs w:val="16"/>
                <w:lang w:val="en-US" w:bidi="th-TH"/>
              </w:rPr>
              <w:t>2</w:t>
            </w:r>
            <w:r w:rsidRPr="00A4397C">
              <w:rPr>
                <w:rFonts w:ascii="Arial" w:hAnsi="Arial" w:cs="Arial"/>
                <w:noProof/>
                <w:sz w:val="16"/>
                <w:szCs w:val="16"/>
                <w:lang w:bidi="th-TH"/>
              </w:rPr>
              <w:t>,</w:t>
            </w:r>
            <w:r w:rsidRPr="00A4397C">
              <w:rPr>
                <w:rFonts w:ascii="Arial" w:hAnsi="Arial" w:cs="Arial"/>
                <w:noProof/>
                <w:sz w:val="16"/>
                <w:szCs w:val="16"/>
                <w:lang w:val="en-US" w:bidi="th-TH"/>
              </w:rPr>
              <w:t>061</w:t>
            </w:r>
            <w:r w:rsidRPr="00A4397C">
              <w:rPr>
                <w:rFonts w:ascii="Arial" w:hAnsi="Arial" w:cs="Arial"/>
                <w:noProof/>
                <w:sz w:val="16"/>
                <w:szCs w:val="16"/>
                <w:lang w:bidi="th-TH"/>
              </w:rPr>
              <w:t>,</w:t>
            </w:r>
            <w:r w:rsidRPr="00A4397C">
              <w:rPr>
                <w:rFonts w:ascii="Arial" w:hAnsi="Arial" w:cs="Arial"/>
                <w:noProof/>
                <w:sz w:val="16"/>
                <w:szCs w:val="16"/>
                <w:lang w:val="en-US" w:bidi="th-TH"/>
              </w:rPr>
              <w:t>108</w:t>
            </w:r>
            <w:r w:rsidRPr="00A4397C">
              <w:rPr>
                <w:rFonts w:ascii="Arial" w:hAnsi="Arial" w:cs="Arial"/>
                <w:noProof/>
                <w:sz w:val="16"/>
                <w:szCs w:val="16"/>
                <w:lang w:bidi="th-TH"/>
              </w:rPr>
              <w:t>,</w:t>
            </w:r>
            <w:r w:rsidRPr="00A4397C">
              <w:rPr>
                <w:rFonts w:ascii="Arial" w:hAnsi="Arial" w:cs="Arial"/>
                <w:noProof/>
                <w:sz w:val="16"/>
                <w:szCs w:val="16"/>
                <w:lang w:val="en-US" w:bidi="th-TH"/>
              </w:rPr>
              <w:t>862</w:t>
            </w:r>
          </w:p>
        </w:tc>
        <w:tc>
          <w:tcPr>
            <w:tcW w:w="1276" w:type="dxa"/>
          </w:tcPr>
          <w:p w14:paraId="4F1B6E74" w14:textId="1601B7BA" w:rsidR="00A4397C" w:rsidRPr="00A4397C" w:rsidRDefault="00A4397C" w:rsidP="00A4397C">
            <w:pPr>
              <w:pStyle w:val="acctfourfigures"/>
              <w:tabs>
                <w:tab w:val="clear" w:pos="765"/>
              </w:tabs>
              <w:spacing w:after="0" w:line="240" w:lineRule="auto"/>
              <w:ind w:right="-72"/>
              <w:jc w:val="right"/>
              <w:rPr>
                <w:rFonts w:ascii="Arial" w:hAnsi="Arial" w:cs="Arial"/>
                <w:sz w:val="16"/>
                <w:szCs w:val="16"/>
                <w:lang w:bidi="th-TH"/>
              </w:rPr>
            </w:pPr>
            <w:r w:rsidRPr="00A4397C">
              <w:rPr>
                <w:rFonts w:ascii="Arial" w:hAnsi="Arial" w:cs="Arial"/>
                <w:noProof/>
                <w:sz w:val="16"/>
                <w:szCs w:val="16"/>
                <w:lang w:val="en-US" w:bidi="th-TH"/>
              </w:rPr>
              <w:t>2</w:t>
            </w:r>
            <w:r w:rsidRPr="00A4397C">
              <w:rPr>
                <w:rFonts w:ascii="Arial" w:hAnsi="Arial" w:cs="Arial"/>
                <w:noProof/>
                <w:sz w:val="16"/>
                <w:szCs w:val="16"/>
                <w:lang w:bidi="th-TH"/>
              </w:rPr>
              <w:t>,</w:t>
            </w:r>
            <w:r w:rsidRPr="00A4397C">
              <w:rPr>
                <w:rFonts w:ascii="Arial" w:hAnsi="Arial" w:cs="Arial"/>
                <w:noProof/>
                <w:sz w:val="16"/>
                <w:szCs w:val="16"/>
                <w:lang w:val="en-US" w:bidi="th-TH"/>
              </w:rPr>
              <w:t>061</w:t>
            </w:r>
            <w:r w:rsidRPr="00A4397C">
              <w:rPr>
                <w:rFonts w:ascii="Arial" w:hAnsi="Arial" w:cs="Arial"/>
                <w:noProof/>
                <w:sz w:val="16"/>
                <w:szCs w:val="16"/>
                <w:lang w:bidi="th-TH"/>
              </w:rPr>
              <w:t>,</w:t>
            </w:r>
            <w:r w:rsidRPr="00A4397C">
              <w:rPr>
                <w:rFonts w:ascii="Arial" w:hAnsi="Arial" w:cs="Arial"/>
                <w:noProof/>
                <w:sz w:val="16"/>
                <w:szCs w:val="16"/>
                <w:lang w:val="en-US" w:bidi="th-TH"/>
              </w:rPr>
              <w:t>108</w:t>
            </w:r>
            <w:r w:rsidRPr="00A4397C">
              <w:rPr>
                <w:rFonts w:ascii="Arial" w:hAnsi="Arial" w:cs="Arial"/>
                <w:noProof/>
                <w:sz w:val="16"/>
                <w:szCs w:val="16"/>
                <w:lang w:bidi="th-TH"/>
              </w:rPr>
              <w:t>,</w:t>
            </w:r>
            <w:r w:rsidRPr="00A4397C">
              <w:rPr>
                <w:rFonts w:ascii="Arial" w:hAnsi="Arial" w:cs="Arial"/>
                <w:noProof/>
                <w:sz w:val="16"/>
                <w:szCs w:val="16"/>
                <w:lang w:val="en-US" w:bidi="th-TH"/>
              </w:rPr>
              <w:t>862</w:t>
            </w:r>
          </w:p>
        </w:tc>
        <w:tc>
          <w:tcPr>
            <w:tcW w:w="992" w:type="dxa"/>
            <w:vAlign w:val="bottom"/>
          </w:tcPr>
          <w:p w14:paraId="6A69343A" w14:textId="57BC43C2" w:rsidR="00A4397C" w:rsidRPr="00AD7405" w:rsidRDefault="00A4397C" w:rsidP="00A4397C">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152" w:type="dxa"/>
            <w:vAlign w:val="bottom"/>
          </w:tcPr>
          <w:p w14:paraId="610577F9" w14:textId="5092D7FE" w:rsidR="00A4397C" w:rsidRPr="00AD7405" w:rsidRDefault="00A4397C" w:rsidP="00A4397C">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r>
      <w:tr w:rsidR="00664172" w:rsidRPr="00AD7405" w14:paraId="7D907E9F" w14:textId="77777777" w:rsidTr="00254876">
        <w:trPr>
          <w:cantSplit/>
          <w:trHeight w:val="20"/>
        </w:trPr>
        <w:tc>
          <w:tcPr>
            <w:tcW w:w="3420" w:type="dxa"/>
          </w:tcPr>
          <w:p w14:paraId="0C2B4EB1" w14:textId="06268013" w:rsidR="00664172" w:rsidRPr="00AD7405" w:rsidRDefault="00664172" w:rsidP="00350137">
            <w:pPr>
              <w:spacing w:after="0" w:line="240" w:lineRule="auto"/>
              <w:ind w:left="-105" w:right="-72"/>
              <w:rPr>
                <w:rFonts w:ascii="Arial" w:hAnsi="Arial" w:cs="Arial"/>
                <w:spacing w:val="-4"/>
                <w:sz w:val="16"/>
                <w:szCs w:val="16"/>
              </w:rPr>
            </w:pPr>
            <w:r w:rsidRPr="00AD7405">
              <w:rPr>
                <w:rFonts w:ascii="Arial" w:hAnsi="Arial" w:cs="Arial"/>
                <w:spacing w:val="-2"/>
                <w:sz w:val="16"/>
                <w:szCs w:val="16"/>
                <w:u w:val="single"/>
              </w:rPr>
              <w:t>Less</w:t>
            </w:r>
            <w:r w:rsidRPr="00AD7405">
              <w:rPr>
                <w:rFonts w:ascii="Arial" w:hAnsi="Arial" w:cs="Arial"/>
                <w:spacing w:val="-2"/>
                <w:sz w:val="16"/>
                <w:szCs w:val="16"/>
              </w:rPr>
              <w:t xml:space="preserve">  Allowance for investment</w:t>
            </w:r>
          </w:p>
        </w:tc>
        <w:tc>
          <w:tcPr>
            <w:tcW w:w="2361" w:type="dxa"/>
          </w:tcPr>
          <w:p w14:paraId="74769206" w14:textId="77777777" w:rsidR="00664172" w:rsidRPr="00AD7405" w:rsidRDefault="00664172" w:rsidP="00350137">
            <w:pPr>
              <w:spacing w:after="0" w:line="240" w:lineRule="auto"/>
              <w:ind w:left="78" w:right="-135" w:hanging="121"/>
              <w:rPr>
                <w:rFonts w:ascii="Arial" w:hAnsi="Arial" w:cs="Arial"/>
                <w:sz w:val="16"/>
                <w:szCs w:val="16"/>
              </w:rPr>
            </w:pPr>
          </w:p>
        </w:tc>
        <w:tc>
          <w:tcPr>
            <w:tcW w:w="1181" w:type="dxa"/>
            <w:vAlign w:val="bottom"/>
          </w:tcPr>
          <w:p w14:paraId="03CCD317" w14:textId="77777777" w:rsidR="00664172" w:rsidRPr="00AD7405" w:rsidRDefault="00664172" w:rsidP="00350137">
            <w:pPr>
              <w:pStyle w:val="acctfourfigures"/>
              <w:tabs>
                <w:tab w:val="clear" w:pos="765"/>
              </w:tabs>
              <w:spacing w:after="0" w:line="240" w:lineRule="auto"/>
              <w:ind w:right="-72"/>
              <w:jc w:val="right"/>
              <w:rPr>
                <w:rFonts w:ascii="Arial" w:hAnsi="Arial" w:cs="Arial"/>
                <w:sz w:val="16"/>
                <w:szCs w:val="16"/>
                <w:lang w:bidi="th-TH"/>
              </w:rPr>
            </w:pPr>
          </w:p>
        </w:tc>
        <w:tc>
          <w:tcPr>
            <w:tcW w:w="1154" w:type="dxa"/>
            <w:vAlign w:val="bottom"/>
          </w:tcPr>
          <w:p w14:paraId="63CAC3D7" w14:textId="77777777" w:rsidR="00664172" w:rsidRPr="00AD7405" w:rsidRDefault="00664172" w:rsidP="00350137">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74C7E891" w14:textId="77777777" w:rsidR="00664172" w:rsidRPr="00AD7405" w:rsidRDefault="00664172" w:rsidP="00350137">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3431FE3C" w14:textId="77777777" w:rsidR="00664172" w:rsidRPr="00AD7405" w:rsidRDefault="00664172" w:rsidP="00350137">
            <w:pPr>
              <w:pStyle w:val="acctfourfigures"/>
              <w:tabs>
                <w:tab w:val="clear" w:pos="765"/>
              </w:tabs>
              <w:spacing w:after="0" w:line="240" w:lineRule="auto"/>
              <w:ind w:right="-72"/>
              <w:jc w:val="right"/>
              <w:rPr>
                <w:rFonts w:ascii="Arial" w:hAnsi="Arial" w:cs="Arial"/>
                <w:sz w:val="16"/>
                <w:szCs w:val="16"/>
                <w:lang w:bidi="th-TH"/>
              </w:rPr>
            </w:pPr>
          </w:p>
        </w:tc>
        <w:tc>
          <w:tcPr>
            <w:tcW w:w="1173" w:type="dxa"/>
            <w:tcBorders>
              <w:bottom w:val="single" w:sz="4" w:space="0" w:color="auto"/>
            </w:tcBorders>
            <w:vAlign w:val="bottom"/>
          </w:tcPr>
          <w:p w14:paraId="7CF30B80" w14:textId="7D00DD37" w:rsidR="00664172" w:rsidRPr="00AD7405" w:rsidRDefault="00664172" w:rsidP="00350137">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(198,58</w:t>
            </w:r>
            <w:r w:rsidR="001E7E1C" w:rsidRPr="00AD7405">
              <w:rPr>
                <w:rFonts w:ascii="Arial" w:hAnsi="Arial" w:cs="Arial"/>
                <w:sz w:val="16"/>
                <w:szCs w:val="16"/>
                <w:lang w:bidi="th-TH"/>
              </w:rPr>
              <w:t>2,794</w:t>
            </w:r>
            <w:r w:rsidRPr="00AD7405">
              <w:rPr>
                <w:rFonts w:ascii="Arial" w:hAnsi="Arial" w:cs="Arial"/>
                <w:sz w:val="16"/>
                <w:szCs w:val="16"/>
                <w:lang w:bidi="th-TH"/>
              </w:rPr>
              <w:t>)</w:t>
            </w:r>
          </w:p>
        </w:tc>
        <w:tc>
          <w:tcPr>
            <w:tcW w:w="1276" w:type="dxa"/>
            <w:tcBorders>
              <w:bottom w:val="single" w:sz="4" w:space="0" w:color="auto"/>
            </w:tcBorders>
            <w:vAlign w:val="bottom"/>
          </w:tcPr>
          <w:p w14:paraId="130D2730" w14:textId="285DE5DF" w:rsidR="00664172" w:rsidRPr="00AD7405" w:rsidRDefault="00664172" w:rsidP="00350137">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r w:rsidR="001E7E1C" w:rsidRPr="00AD7405">
              <w:rPr>
                <w:rFonts w:ascii="Arial" w:hAnsi="Arial" w:cs="Arial"/>
                <w:sz w:val="16"/>
                <w:szCs w:val="16"/>
                <w:lang w:bidi="th-TH"/>
              </w:rPr>
              <w:t>198,582,794</w:t>
            </w:r>
            <w:r w:rsidRPr="00AD7405">
              <w:rPr>
                <w:rFonts w:ascii="Arial" w:hAnsi="Arial" w:cs="Arial"/>
                <w:sz w:val="16"/>
                <w:szCs w:val="16"/>
                <w:lang w:bidi="th-TH"/>
              </w:rPr>
              <w:t>)</w:t>
            </w:r>
          </w:p>
        </w:tc>
        <w:tc>
          <w:tcPr>
            <w:tcW w:w="992" w:type="dxa"/>
            <w:tcBorders>
              <w:bottom w:val="single" w:sz="4" w:space="0" w:color="auto"/>
            </w:tcBorders>
            <w:vAlign w:val="bottom"/>
          </w:tcPr>
          <w:p w14:paraId="7AA50F50" w14:textId="6C80487C" w:rsidR="00664172" w:rsidRPr="00AD7405" w:rsidRDefault="00664172" w:rsidP="00350137">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152" w:type="dxa"/>
            <w:tcBorders>
              <w:bottom w:val="single" w:sz="4" w:space="0" w:color="auto"/>
            </w:tcBorders>
            <w:vAlign w:val="bottom"/>
          </w:tcPr>
          <w:p w14:paraId="294956B7" w14:textId="2C750FAE" w:rsidR="00664172" w:rsidRPr="00AD7405" w:rsidRDefault="00664172" w:rsidP="00350137">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r>
      <w:tr w:rsidR="00664172" w:rsidRPr="00AD7405" w14:paraId="7B971DEA" w14:textId="77777777" w:rsidTr="00254876">
        <w:trPr>
          <w:cantSplit/>
          <w:trHeight w:val="20"/>
        </w:trPr>
        <w:tc>
          <w:tcPr>
            <w:tcW w:w="3420" w:type="dxa"/>
          </w:tcPr>
          <w:p w14:paraId="79C6B3E2" w14:textId="77777777" w:rsidR="00664172" w:rsidRPr="00AD7405" w:rsidRDefault="00664172" w:rsidP="00350137">
            <w:pPr>
              <w:spacing w:after="0" w:line="240" w:lineRule="auto"/>
              <w:ind w:left="-105" w:right="-72"/>
              <w:rPr>
                <w:rFonts w:ascii="Arial" w:hAnsi="Arial" w:cs="Arial"/>
                <w:spacing w:val="-2"/>
                <w:sz w:val="16"/>
                <w:szCs w:val="16"/>
                <w:u w:val="single"/>
              </w:rPr>
            </w:pPr>
          </w:p>
        </w:tc>
        <w:tc>
          <w:tcPr>
            <w:tcW w:w="2361" w:type="dxa"/>
          </w:tcPr>
          <w:p w14:paraId="56EFCFA6" w14:textId="77777777" w:rsidR="00664172" w:rsidRPr="00AD7405" w:rsidRDefault="00664172" w:rsidP="00350137">
            <w:pPr>
              <w:spacing w:after="0" w:line="240" w:lineRule="auto"/>
              <w:ind w:left="78" w:right="-135" w:hanging="121"/>
              <w:rPr>
                <w:rFonts w:ascii="Arial" w:hAnsi="Arial" w:cs="Arial"/>
                <w:sz w:val="16"/>
                <w:szCs w:val="16"/>
              </w:rPr>
            </w:pPr>
          </w:p>
        </w:tc>
        <w:tc>
          <w:tcPr>
            <w:tcW w:w="1181" w:type="dxa"/>
            <w:vAlign w:val="bottom"/>
          </w:tcPr>
          <w:p w14:paraId="48FDF888" w14:textId="77777777" w:rsidR="00664172" w:rsidRPr="00AD7405" w:rsidRDefault="00664172" w:rsidP="00350137">
            <w:pPr>
              <w:pStyle w:val="acctfourfigures"/>
              <w:tabs>
                <w:tab w:val="clear" w:pos="765"/>
              </w:tabs>
              <w:spacing w:after="0" w:line="240" w:lineRule="auto"/>
              <w:ind w:right="-72"/>
              <w:jc w:val="right"/>
              <w:rPr>
                <w:rFonts w:ascii="Arial" w:hAnsi="Arial" w:cs="Arial"/>
                <w:sz w:val="16"/>
                <w:szCs w:val="16"/>
                <w:lang w:bidi="th-TH"/>
              </w:rPr>
            </w:pPr>
          </w:p>
        </w:tc>
        <w:tc>
          <w:tcPr>
            <w:tcW w:w="1154" w:type="dxa"/>
            <w:vAlign w:val="bottom"/>
          </w:tcPr>
          <w:p w14:paraId="52346274" w14:textId="77777777" w:rsidR="00664172" w:rsidRPr="00AD7405" w:rsidRDefault="00664172" w:rsidP="00350137">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3EB1EF4E" w14:textId="77777777" w:rsidR="00664172" w:rsidRPr="00AD7405" w:rsidRDefault="00664172" w:rsidP="00350137">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4B366425" w14:textId="77777777" w:rsidR="00664172" w:rsidRPr="00AD7405" w:rsidRDefault="00664172" w:rsidP="00350137">
            <w:pPr>
              <w:pStyle w:val="acctfourfigures"/>
              <w:tabs>
                <w:tab w:val="clear" w:pos="765"/>
              </w:tabs>
              <w:spacing w:after="0" w:line="240" w:lineRule="auto"/>
              <w:ind w:right="-72"/>
              <w:jc w:val="right"/>
              <w:rPr>
                <w:rFonts w:ascii="Arial" w:hAnsi="Arial" w:cs="Arial"/>
                <w:sz w:val="16"/>
                <w:szCs w:val="16"/>
                <w:lang w:bidi="th-TH"/>
              </w:rPr>
            </w:pPr>
          </w:p>
        </w:tc>
        <w:tc>
          <w:tcPr>
            <w:tcW w:w="1173" w:type="dxa"/>
            <w:vAlign w:val="bottom"/>
          </w:tcPr>
          <w:p w14:paraId="00ACACFF" w14:textId="77777777" w:rsidR="00664172" w:rsidRPr="00AD7405" w:rsidRDefault="00664172" w:rsidP="00350137">
            <w:pPr>
              <w:pStyle w:val="acctfourfigures"/>
              <w:tabs>
                <w:tab w:val="clear" w:pos="765"/>
              </w:tabs>
              <w:spacing w:after="0" w:line="240" w:lineRule="auto"/>
              <w:ind w:right="-72"/>
              <w:jc w:val="right"/>
              <w:rPr>
                <w:rFonts w:ascii="Arial" w:hAnsi="Arial" w:cs="Arial"/>
                <w:sz w:val="16"/>
                <w:szCs w:val="16"/>
                <w:lang w:bidi="th-TH"/>
              </w:rPr>
            </w:pPr>
          </w:p>
        </w:tc>
        <w:tc>
          <w:tcPr>
            <w:tcW w:w="1276" w:type="dxa"/>
            <w:vAlign w:val="bottom"/>
          </w:tcPr>
          <w:p w14:paraId="7B756609" w14:textId="77777777" w:rsidR="00664172" w:rsidRPr="00AD7405" w:rsidRDefault="00664172" w:rsidP="00350137">
            <w:pPr>
              <w:pStyle w:val="acctfourfigures"/>
              <w:tabs>
                <w:tab w:val="clear" w:pos="765"/>
              </w:tabs>
              <w:spacing w:after="0" w:line="240" w:lineRule="auto"/>
              <w:ind w:right="-72"/>
              <w:jc w:val="right"/>
              <w:rPr>
                <w:rFonts w:ascii="Arial" w:hAnsi="Arial" w:cs="Arial"/>
                <w:sz w:val="16"/>
                <w:szCs w:val="16"/>
                <w:lang w:bidi="th-TH"/>
              </w:rPr>
            </w:pPr>
          </w:p>
        </w:tc>
        <w:tc>
          <w:tcPr>
            <w:tcW w:w="992" w:type="dxa"/>
            <w:vAlign w:val="bottom"/>
          </w:tcPr>
          <w:p w14:paraId="61D85856" w14:textId="77777777" w:rsidR="00664172" w:rsidRPr="00AD7405" w:rsidRDefault="00664172" w:rsidP="00350137">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43C1C45E" w14:textId="77777777" w:rsidR="00664172" w:rsidRPr="00AD7405" w:rsidRDefault="00664172" w:rsidP="00350137">
            <w:pPr>
              <w:pStyle w:val="acctfourfigures"/>
              <w:tabs>
                <w:tab w:val="clear" w:pos="765"/>
              </w:tabs>
              <w:spacing w:after="0" w:line="240" w:lineRule="auto"/>
              <w:ind w:right="-72"/>
              <w:jc w:val="right"/>
              <w:rPr>
                <w:rFonts w:ascii="Arial" w:hAnsi="Arial" w:cs="Arial"/>
                <w:sz w:val="16"/>
                <w:szCs w:val="16"/>
                <w:lang w:bidi="th-TH"/>
              </w:rPr>
            </w:pPr>
          </w:p>
        </w:tc>
      </w:tr>
      <w:tr w:rsidR="00A4397C" w:rsidRPr="00AD7405" w14:paraId="489E1C82" w14:textId="77777777" w:rsidTr="009E6509">
        <w:trPr>
          <w:cantSplit/>
          <w:trHeight w:val="20"/>
        </w:trPr>
        <w:tc>
          <w:tcPr>
            <w:tcW w:w="3420" w:type="dxa"/>
          </w:tcPr>
          <w:p w14:paraId="2878D433" w14:textId="7B582007" w:rsidR="00A4397C" w:rsidRPr="00AD7405" w:rsidRDefault="00A4397C" w:rsidP="00A4397C">
            <w:pPr>
              <w:spacing w:after="0" w:line="240" w:lineRule="auto"/>
              <w:ind w:left="-105" w:right="-72"/>
              <w:rPr>
                <w:rFonts w:ascii="Arial" w:hAnsi="Arial" w:cs="Arial"/>
                <w:spacing w:val="-2"/>
                <w:sz w:val="16"/>
                <w:szCs w:val="16"/>
                <w:u w:val="single"/>
              </w:rPr>
            </w:pPr>
            <w:r w:rsidRPr="00AD7405">
              <w:rPr>
                <w:rFonts w:ascii="Arial" w:hAnsi="Arial" w:cs="Arial"/>
                <w:spacing w:val="-2"/>
                <w:sz w:val="16"/>
                <w:szCs w:val="16"/>
              </w:rPr>
              <w:t>Investments in subsidiaries, net</w:t>
            </w:r>
          </w:p>
        </w:tc>
        <w:tc>
          <w:tcPr>
            <w:tcW w:w="2361" w:type="dxa"/>
          </w:tcPr>
          <w:p w14:paraId="3E716419" w14:textId="77777777" w:rsidR="00A4397C" w:rsidRPr="00AD7405" w:rsidRDefault="00A4397C" w:rsidP="00A4397C">
            <w:pPr>
              <w:spacing w:after="0" w:line="240" w:lineRule="auto"/>
              <w:ind w:left="78" w:right="-135" w:hanging="121"/>
              <w:rPr>
                <w:rFonts w:ascii="Arial" w:hAnsi="Arial" w:cs="Arial"/>
                <w:sz w:val="16"/>
                <w:szCs w:val="16"/>
              </w:rPr>
            </w:pPr>
          </w:p>
        </w:tc>
        <w:tc>
          <w:tcPr>
            <w:tcW w:w="1181" w:type="dxa"/>
            <w:vAlign w:val="bottom"/>
          </w:tcPr>
          <w:p w14:paraId="1F19D612" w14:textId="77777777" w:rsidR="00A4397C" w:rsidRPr="00AD7405" w:rsidRDefault="00A4397C" w:rsidP="00A4397C">
            <w:pPr>
              <w:pStyle w:val="acctfourfigures"/>
              <w:tabs>
                <w:tab w:val="clear" w:pos="765"/>
              </w:tabs>
              <w:spacing w:after="0" w:line="240" w:lineRule="auto"/>
              <w:ind w:right="-72"/>
              <w:jc w:val="right"/>
              <w:rPr>
                <w:rFonts w:ascii="Arial" w:hAnsi="Arial" w:cs="Arial"/>
                <w:sz w:val="16"/>
                <w:szCs w:val="16"/>
                <w:lang w:bidi="th-TH"/>
              </w:rPr>
            </w:pPr>
          </w:p>
        </w:tc>
        <w:tc>
          <w:tcPr>
            <w:tcW w:w="1154" w:type="dxa"/>
            <w:vAlign w:val="bottom"/>
          </w:tcPr>
          <w:p w14:paraId="3D3632DA" w14:textId="77777777" w:rsidR="00A4397C" w:rsidRPr="00AD7405" w:rsidRDefault="00A4397C" w:rsidP="00A4397C">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6349A584" w14:textId="77777777" w:rsidR="00A4397C" w:rsidRPr="00AD7405" w:rsidRDefault="00A4397C" w:rsidP="00A4397C">
            <w:pPr>
              <w:pStyle w:val="acctfourfigures"/>
              <w:tabs>
                <w:tab w:val="clear" w:pos="765"/>
              </w:tabs>
              <w:spacing w:after="0" w:line="240" w:lineRule="auto"/>
              <w:ind w:right="-72"/>
              <w:jc w:val="right"/>
              <w:rPr>
                <w:rFonts w:ascii="Arial" w:hAnsi="Arial" w:cs="Arial"/>
                <w:sz w:val="16"/>
                <w:szCs w:val="16"/>
                <w:lang w:bidi="th-TH"/>
              </w:rPr>
            </w:pPr>
          </w:p>
        </w:tc>
        <w:tc>
          <w:tcPr>
            <w:tcW w:w="1152" w:type="dxa"/>
            <w:vAlign w:val="bottom"/>
          </w:tcPr>
          <w:p w14:paraId="1B5FAE5E" w14:textId="77777777" w:rsidR="00A4397C" w:rsidRPr="00AD7405" w:rsidRDefault="00A4397C" w:rsidP="00A4397C">
            <w:pPr>
              <w:pStyle w:val="acctfourfigures"/>
              <w:tabs>
                <w:tab w:val="clear" w:pos="765"/>
              </w:tabs>
              <w:spacing w:after="0" w:line="240" w:lineRule="auto"/>
              <w:ind w:right="-72"/>
              <w:jc w:val="right"/>
              <w:rPr>
                <w:rFonts w:ascii="Arial" w:hAnsi="Arial" w:cs="Arial"/>
                <w:sz w:val="16"/>
                <w:szCs w:val="16"/>
                <w:lang w:bidi="th-TH"/>
              </w:rPr>
            </w:pPr>
          </w:p>
        </w:tc>
        <w:tc>
          <w:tcPr>
            <w:tcW w:w="1173" w:type="dxa"/>
            <w:tcBorders>
              <w:bottom w:val="single" w:sz="4" w:space="0" w:color="auto"/>
            </w:tcBorders>
          </w:tcPr>
          <w:p w14:paraId="40B117D4" w14:textId="4224028F" w:rsidR="00A4397C" w:rsidRPr="00A4397C" w:rsidRDefault="00A4397C" w:rsidP="00A4397C">
            <w:pPr>
              <w:pStyle w:val="acctfourfigures"/>
              <w:tabs>
                <w:tab w:val="clear" w:pos="765"/>
              </w:tabs>
              <w:spacing w:after="0" w:line="240" w:lineRule="auto"/>
              <w:ind w:right="-72"/>
              <w:jc w:val="right"/>
              <w:rPr>
                <w:rFonts w:ascii="Arial" w:hAnsi="Arial" w:cs="Arial"/>
                <w:sz w:val="16"/>
                <w:szCs w:val="16"/>
                <w:lang w:bidi="th-TH"/>
              </w:rPr>
            </w:pPr>
            <w:r w:rsidRPr="00A4397C">
              <w:rPr>
                <w:rFonts w:ascii="Arial" w:hAnsi="Arial" w:cs="Arial"/>
                <w:sz w:val="16"/>
                <w:szCs w:val="16"/>
                <w:lang w:val="en-US" w:bidi="th-TH"/>
              </w:rPr>
              <w:t>1</w:t>
            </w:r>
            <w:r w:rsidRPr="00A4397C">
              <w:rPr>
                <w:rFonts w:ascii="Arial" w:hAnsi="Arial" w:cs="Arial"/>
                <w:sz w:val="16"/>
                <w:szCs w:val="16"/>
                <w:lang w:bidi="th-TH"/>
              </w:rPr>
              <w:t>,</w:t>
            </w:r>
            <w:r w:rsidRPr="00A4397C">
              <w:rPr>
                <w:rFonts w:ascii="Arial" w:hAnsi="Arial" w:cs="Arial"/>
                <w:sz w:val="16"/>
                <w:szCs w:val="16"/>
                <w:lang w:val="en-US" w:bidi="th-TH"/>
              </w:rPr>
              <w:t>862</w:t>
            </w:r>
            <w:r w:rsidRPr="00A4397C">
              <w:rPr>
                <w:rFonts w:ascii="Arial" w:hAnsi="Arial" w:cs="Arial"/>
                <w:sz w:val="16"/>
                <w:szCs w:val="16"/>
                <w:lang w:bidi="th-TH"/>
              </w:rPr>
              <w:t>,</w:t>
            </w:r>
            <w:r w:rsidRPr="00A4397C">
              <w:rPr>
                <w:rFonts w:ascii="Arial" w:hAnsi="Arial" w:cs="Arial"/>
                <w:sz w:val="16"/>
                <w:szCs w:val="16"/>
                <w:lang w:val="en-US" w:bidi="th-TH"/>
              </w:rPr>
              <w:t>526</w:t>
            </w:r>
            <w:r w:rsidRPr="00A4397C">
              <w:rPr>
                <w:rFonts w:ascii="Arial" w:hAnsi="Arial" w:cs="Arial"/>
                <w:sz w:val="16"/>
                <w:szCs w:val="16"/>
                <w:lang w:bidi="th-TH"/>
              </w:rPr>
              <w:t>,</w:t>
            </w:r>
            <w:r w:rsidRPr="00A4397C">
              <w:rPr>
                <w:rFonts w:ascii="Arial" w:hAnsi="Arial" w:cs="Arial"/>
                <w:sz w:val="16"/>
                <w:szCs w:val="16"/>
                <w:lang w:val="en-US" w:bidi="th-TH"/>
              </w:rPr>
              <w:t>068</w:t>
            </w:r>
          </w:p>
        </w:tc>
        <w:tc>
          <w:tcPr>
            <w:tcW w:w="1276" w:type="dxa"/>
            <w:tcBorders>
              <w:bottom w:val="single" w:sz="4" w:space="0" w:color="auto"/>
            </w:tcBorders>
          </w:tcPr>
          <w:p w14:paraId="64EBE506" w14:textId="1094C0CA" w:rsidR="00A4397C" w:rsidRPr="00A4397C" w:rsidRDefault="00A4397C" w:rsidP="00A4397C">
            <w:pPr>
              <w:pStyle w:val="acctfourfigures"/>
              <w:tabs>
                <w:tab w:val="clear" w:pos="765"/>
              </w:tabs>
              <w:spacing w:after="0" w:line="240" w:lineRule="auto"/>
              <w:ind w:right="-72"/>
              <w:jc w:val="right"/>
              <w:rPr>
                <w:rFonts w:ascii="Arial" w:hAnsi="Arial" w:cs="Arial"/>
                <w:sz w:val="16"/>
                <w:szCs w:val="16"/>
                <w:lang w:bidi="th-TH"/>
              </w:rPr>
            </w:pPr>
            <w:r w:rsidRPr="00A4397C">
              <w:rPr>
                <w:rFonts w:ascii="Arial" w:hAnsi="Arial" w:cs="Arial"/>
                <w:sz w:val="16"/>
                <w:szCs w:val="16"/>
                <w:lang w:val="en-US" w:bidi="th-TH"/>
              </w:rPr>
              <w:t>1</w:t>
            </w:r>
            <w:r w:rsidRPr="00A4397C">
              <w:rPr>
                <w:rFonts w:ascii="Arial" w:hAnsi="Arial" w:cs="Arial"/>
                <w:sz w:val="16"/>
                <w:szCs w:val="16"/>
                <w:lang w:bidi="th-TH"/>
              </w:rPr>
              <w:t>,</w:t>
            </w:r>
            <w:r w:rsidRPr="00A4397C">
              <w:rPr>
                <w:rFonts w:ascii="Arial" w:hAnsi="Arial" w:cs="Arial"/>
                <w:sz w:val="16"/>
                <w:szCs w:val="16"/>
                <w:lang w:val="en-US" w:bidi="th-TH"/>
              </w:rPr>
              <w:t>862</w:t>
            </w:r>
            <w:r w:rsidRPr="00A4397C">
              <w:rPr>
                <w:rFonts w:ascii="Arial" w:hAnsi="Arial" w:cs="Arial"/>
                <w:sz w:val="16"/>
                <w:szCs w:val="16"/>
                <w:lang w:bidi="th-TH"/>
              </w:rPr>
              <w:t>,</w:t>
            </w:r>
            <w:r w:rsidRPr="00A4397C">
              <w:rPr>
                <w:rFonts w:ascii="Arial" w:hAnsi="Arial" w:cs="Arial"/>
                <w:sz w:val="16"/>
                <w:szCs w:val="16"/>
                <w:lang w:val="en-US" w:bidi="th-TH"/>
              </w:rPr>
              <w:t>526</w:t>
            </w:r>
            <w:r w:rsidRPr="00A4397C">
              <w:rPr>
                <w:rFonts w:ascii="Arial" w:hAnsi="Arial" w:cs="Arial"/>
                <w:sz w:val="16"/>
                <w:szCs w:val="16"/>
                <w:lang w:bidi="th-TH"/>
              </w:rPr>
              <w:t>,</w:t>
            </w:r>
            <w:r w:rsidRPr="00A4397C">
              <w:rPr>
                <w:rFonts w:ascii="Arial" w:hAnsi="Arial" w:cs="Arial"/>
                <w:sz w:val="16"/>
                <w:szCs w:val="16"/>
                <w:lang w:val="en-US" w:bidi="th-TH"/>
              </w:rPr>
              <w:t>068</w:t>
            </w:r>
          </w:p>
        </w:tc>
        <w:tc>
          <w:tcPr>
            <w:tcW w:w="992" w:type="dxa"/>
            <w:tcBorders>
              <w:bottom w:val="single" w:sz="4" w:space="0" w:color="auto"/>
            </w:tcBorders>
            <w:vAlign w:val="bottom"/>
          </w:tcPr>
          <w:p w14:paraId="48BDFC2F" w14:textId="1069A32D" w:rsidR="00A4397C" w:rsidRPr="00AD7405" w:rsidRDefault="00A4397C" w:rsidP="00A4397C">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c>
          <w:tcPr>
            <w:tcW w:w="1152" w:type="dxa"/>
            <w:tcBorders>
              <w:bottom w:val="single" w:sz="4" w:space="0" w:color="auto"/>
            </w:tcBorders>
            <w:vAlign w:val="bottom"/>
          </w:tcPr>
          <w:p w14:paraId="3B806B38" w14:textId="21E748F9" w:rsidR="00A4397C" w:rsidRPr="00AD7405" w:rsidRDefault="00A4397C" w:rsidP="00A4397C">
            <w:pPr>
              <w:pStyle w:val="acctfourfigures"/>
              <w:tabs>
                <w:tab w:val="clear" w:pos="765"/>
              </w:tabs>
              <w:spacing w:after="0" w:line="240" w:lineRule="auto"/>
              <w:ind w:right="-72"/>
              <w:jc w:val="right"/>
              <w:rPr>
                <w:rFonts w:ascii="Arial" w:hAnsi="Arial" w:cs="Arial"/>
                <w:sz w:val="16"/>
                <w:szCs w:val="16"/>
                <w:lang w:bidi="th-TH"/>
              </w:rPr>
            </w:pPr>
            <w:r w:rsidRPr="00AD7405">
              <w:rPr>
                <w:rFonts w:ascii="Arial" w:hAnsi="Arial" w:cs="Arial"/>
                <w:sz w:val="16"/>
                <w:szCs w:val="16"/>
                <w:lang w:bidi="th-TH"/>
              </w:rPr>
              <w:t>-</w:t>
            </w:r>
          </w:p>
        </w:tc>
      </w:tr>
    </w:tbl>
    <w:p w14:paraId="2B334573" w14:textId="28ADC371" w:rsidR="0040189D" w:rsidRPr="00AD7405" w:rsidRDefault="0040189D" w:rsidP="00350137">
      <w:pPr>
        <w:spacing w:after="0" w:line="240" w:lineRule="auto"/>
        <w:jc w:val="thaiDistribute"/>
        <w:rPr>
          <w:rFonts w:ascii="Arial" w:hAnsi="Arial" w:cs="Arial"/>
          <w:b/>
          <w:bCs/>
          <w:sz w:val="18"/>
          <w:szCs w:val="18"/>
        </w:rPr>
      </w:pPr>
    </w:p>
    <w:p w14:paraId="1288A2A6" w14:textId="42743E1B" w:rsidR="005511BC" w:rsidRPr="00AD7405" w:rsidRDefault="005511BC" w:rsidP="00350137">
      <w:pPr>
        <w:rPr>
          <w:rFonts w:ascii="Arial" w:hAnsi="Arial" w:cs="Arial"/>
          <w:b/>
          <w:bCs/>
          <w:sz w:val="18"/>
          <w:szCs w:val="18"/>
        </w:rPr>
      </w:pPr>
      <w:r w:rsidRPr="00AD7405">
        <w:rPr>
          <w:rFonts w:ascii="Arial" w:hAnsi="Arial" w:cs="Arial"/>
          <w:b/>
          <w:bCs/>
          <w:sz w:val="18"/>
          <w:szCs w:val="18"/>
        </w:rPr>
        <w:br w:type="page"/>
      </w:r>
    </w:p>
    <w:p w14:paraId="590E119A" w14:textId="77777777" w:rsidR="001471F8" w:rsidRPr="00AD7405" w:rsidRDefault="001471F8" w:rsidP="00350137">
      <w:pPr>
        <w:spacing w:after="0" w:line="240" w:lineRule="auto"/>
        <w:jc w:val="thaiDistribute"/>
        <w:rPr>
          <w:rFonts w:ascii="Arial" w:hAnsi="Arial" w:cs="Arial"/>
          <w:b/>
          <w:bCs/>
          <w:sz w:val="18"/>
          <w:szCs w:val="18"/>
        </w:rPr>
      </w:pPr>
    </w:p>
    <w:p w14:paraId="7F9AEA9C" w14:textId="512C4DC2" w:rsidR="009D49A9" w:rsidRPr="00AD7405" w:rsidRDefault="009438E0" w:rsidP="00350137">
      <w:pPr>
        <w:spacing w:after="0" w:line="240" w:lineRule="auto"/>
        <w:ind w:left="540" w:hanging="540"/>
        <w:rPr>
          <w:rFonts w:ascii="Arial" w:hAnsi="Arial" w:cs="Arial"/>
          <w:b/>
          <w:bCs/>
          <w:sz w:val="18"/>
          <w:szCs w:val="18"/>
        </w:rPr>
      </w:pPr>
      <w:r w:rsidRPr="00AD7405">
        <w:rPr>
          <w:rFonts w:ascii="Arial" w:hAnsi="Arial" w:cs="Arial"/>
          <w:b/>
          <w:bCs/>
          <w:sz w:val="18"/>
          <w:szCs w:val="18"/>
        </w:rPr>
        <w:t>1</w:t>
      </w:r>
      <w:r w:rsidR="00AD43F6" w:rsidRPr="00AD7405">
        <w:rPr>
          <w:rFonts w:ascii="Arial" w:hAnsi="Arial" w:cs="Arial"/>
          <w:b/>
          <w:bCs/>
          <w:sz w:val="18"/>
          <w:szCs w:val="18"/>
        </w:rPr>
        <w:t>4</w:t>
      </w:r>
      <w:r w:rsidR="009D49A9" w:rsidRPr="00AD7405">
        <w:rPr>
          <w:rFonts w:ascii="Arial" w:hAnsi="Arial" w:cs="Arial"/>
          <w:b/>
          <w:bCs/>
          <w:sz w:val="18"/>
          <w:szCs w:val="18"/>
          <w:cs/>
        </w:rPr>
        <w:t>.</w:t>
      </w:r>
      <w:r w:rsidRPr="00AD7405">
        <w:rPr>
          <w:rFonts w:ascii="Arial" w:hAnsi="Arial" w:cs="Arial"/>
          <w:b/>
          <w:bCs/>
          <w:sz w:val="18"/>
          <w:szCs w:val="18"/>
        </w:rPr>
        <w:t>3</w:t>
      </w:r>
      <w:r w:rsidR="009D49A9" w:rsidRPr="00AD7405">
        <w:rPr>
          <w:rFonts w:ascii="Arial" w:hAnsi="Arial" w:cs="Arial"/>
          <w:b/>
          <w:bCs/>
          <w:sz w:val="18"/>
          <w:szCs w:val="18"/>
        </w:rPr>
        <w:tab/>
        <w:t>Investments in associates</w:t>
      </w:r>
      <w:r w:rsidR="009E5279" w:rsidRPr="00AD7405">
        <w:rPr>
          <w:rFonts w:ascii="Arial" w:hAnsi="Arial" w:cs="Arial"/>
          <w:b/>
          <w:bCs/>
          <w:sz w:val="18"/>
          <w:szCs w:val="18"/>
        </w:rPr>
        <w:t>, net</w:t>
      </w:r>
    </w:p>
    <w:p w14:paraId="752750BD" w14:textId="77777777" w:rsidR="009D49A9" w:rsidRPr="00AD7405" w:rsidRDefault="009D49A9" w:rsidP="00350137">
      <w:pPr>
        <w:spacing w:after="0" w:line="240" w:lineRule="auto"/>
        <w:ind w:left="540"/>
        <w:jc w:val="both"/>
        <w:rPr>
          <w:rFonts w:ascii="Arial" w:hAnsi="Arial" w:cs="Arial"/>
          <w:sz w:val="18"/>
          <w:szCs w:val="18"/>
        </w:rPr>
      </w:pPr>
    </w:p>
    <w:p w14:paraId="00515C6C" w14:textId="7113E6DB" w:rsidR="009D49A9" w:rsidRPr="00AD7405" w:rsidRDefault="009D49A9" w:rsidP="00350137">
      <w:pPr>
        <w:spacing w:after="0" w:line="240" w:lineRule="auto"/>
        <w:ind w:left="540"/>
        <w:jc w:val="both"/>
        <w:rPr>
          <w:rFonts w:ascii="Arial" w:hAnsi="Arial" w:cs="Arial"/>
          <w:sz w:val="18"/>
          <w:szCs w:val="18"/>
        </w:rPr>
      </w:pPr>
      <w:r w:rsidRPr="00AD7405">
        <w:rPr>
          <w:rFonts w:ascii="Arial" w:hAnsi="Arial" w:cs="Arial"/>
          <w:sz w:val="18"/>
          <w:szCs w:val="18"/>
        </w:rPr>
        <w:t xml:space="preserve">The details of associates incorporated in Thailand </w:t>
      </w:r>
      <w:r w:rsidR="00D81D99" w:rsidRPr="00AD7405">
        <w:rPr>
          <w:rFonts w:ascii="Arial" w:hAnsi="Arial" w:cs="Arial"/>
          <w:sz w:val="18"/>
          <w:szCs w:val="18"/>
        </w:rPr>
        <w:t>wer</w:t>
      </w:r>
      <w:r w:rsidRPr="00AD7405">
        <w:rPr>
          <w:rFonts w:ascii="Arial" w:hAnsi="Arial" w:cs="Arial"/>
          <w:sz w:val="18"/>
          <w:szCs w:val="18"/>
        </w:rPr>
        <w:t>e as follows</w:t>
      </w:r>
      <w:r w:rsidRPr="00AD7405">
        <w:rPr>
          <w:rFonts w:ascii="Arial" w:hAnsi="Arial" w:cs="Arial"/>
          <w:sz w:val="18"/>
          <w:szCs w:val="18"/>
          <w:cs/>
        </w:rPr>
        <w:t>:</w:t>
      </w:r>
    </w:p>
    <w:p w14:paraId="4C535527" w14:textId="77777777" w:rsidR="009D49A9" w:rsidRPr="00AD7405" w:rsidRDefault="009D49A9" w:rsidP="00350137">
      <w:pPr>
        <w:spacing w:after="0" w:line="240" w:lineRule="auto"/>
        <w:ind w:left="540"/>
        <w:jc w:val="both"/>
        <w:rPr>
          <w:rFonts w:ascii="Arial" w:hAnsi="Arial" w:cs="Arial"/>
          <w:sz w:val="18"/>
          <w:szCs w:val="18"/>
        </w:rPr>
      </w:pPr>
    </w:p>
    <w:tbl>
      <w:tblPr>
        <w:tblW w:w="15000" w:type="dxa"/>
        <w:tblInd w:w="648" w:type="dxa"/>
        <w:tblLayout w:type="fixed"/>
        <w:tblLook w:val="04A0" w:firstRow="1" w:lastRow="0" w:firstColumn="1" w:lastColumn="0" w:noHBand="0" w:noVBand="1"/>
      </w:tblPr>
      <w:tblGrid>
        <w:gridCol w:w="2881"/>
        <w:gridCol w:w="1981"/>
        <w:gridCol w:w="1267"/>
        <w:gridCol w:w="1267"/>
        <w:gridCol w:w="1267"/>
        <w:gridCol w:w="1267"/>
        <w:gridCol w:w="1267"/>
        <w:gridCol w:w="1267"/>
        <w:gridCol w:w="1267"/>
        <w:gridCol w:w="1269"/>
      </w:tblGrid>
      <w:tr w:rsidR="009103C9" w:rsidRPr="00AD7405" w14:paraId="259A9007" w14:textId="77777777" w:rsidTr="0032135A">
        <w:trPr>
          <w:cantSplit/>
          <w:trHeight w:val="20"/>
        </w:trPr>
        <w:tc>
          <w:tcPr>
            <w:tcW w:w="2881" w:type="dxa"/>
            <w:vAlign w:val="bottom"/>
          </w:tcPr>
          <w:p w14:paraId="33F6A2AB" w14:textId="77777777" w:rsidR="009D49A9" w:rsidRPr="00AD7405" w:rsidRDefault="009D49A9" w:rsidP="00350137">
            <w:pPr>
              <w:spacing w:after="0" w:line="240" w:lineRule="auto"/>
              <w:ind w:left="-86" w:right="-72"/>
              <w:rPr>
                <w:rFonts w:ascii="Arial" w:hAnsi="Arial" w:cs="Arial"/>
                <w:b/>
                <w:bCs/>
                <w:spacing w:val="-4"/>
                <w:sz w:val="18"/>
                <w:szCs w:val="18"/>
              </w:rPr>
            </w:pPr>
          </w:p>
        </w:tc>
        <w:tc>
          <w:tcPr>
            <w:tcW w:w="1981" w:type="dxa"/>
            <w:tcBorders>
              <w:left w:val="nil"/>
              <w:bottom w:val="single" w:sz="4" w:space="0" w:color="auto"/>
              <w:right w:val="nil"/>
            </w:tcBorders>
            <w:vAlign w:val="bottom"/>
          </w:tcPr>
          <w:p w14:paraId="17CB58C2" w14:textId="77777777" w:rsidR="009D49A9" w:rsidRPr="00AD7405" w:rsidRDefault="009D49A9" w:rsidP="00350137">
            <w:pPr>
              <w:pStyle w:val="acctfourfigures"/>
              <w:tabs>
                <w:tab w:val="left" w:pos="720"/>
              </w:tabs>
              <w:spacing w:after="0" w:line="240" w:lineRule="auto"/>
              <w:ind w:right="-72"/>
              <w:jc w:val="right"/>
              <w:rPr>
                <w:rFonts w:ascii="Arial" w:hAnsi="Arial" w:cs="Arial"/>
                <w:b/>
                <w:bCs/>
                <w:spacing w:val="-4"/>
                <w:sz w:val="18"/>
                <w:szCs w:val="18"/>
                <w:cs/>
                <w:lang w:bidi="th-TH"/>
              </w:rPr>
            </w:pPr>
          </w:p>
        </w:tc>
        <w:tc>
          <w:tcPr>
            <w:tcW w:w="10138" w:type="dxa"/>
            <w:gridSpan w:val="8"/>
            <w:tcBorders>
              <w:left w:val="nil"/>
              <w:bottom w:val="single" w:sz="4" w:space="0" w:color="auto"/>
              <w:right w:val="nil"/>
            </w:tcBorders>
            <w:vAlign w:val="bottom"/>
            <w:hideMark/>
          </w:tcPr>
          <w:p w14:paraId="6F18CDC2" w14:textId="4AEF6972" w:rsidR="009D49A9" w:rsidRPr="00AD7405" w:rsidRDefault="00363971" w:rsidP="0032135A">
            <w:pPr>
              <w:pStyle w:val="acctfourfigures"/>
              <w:spacing w:after="0" w:line="240" w:lineRule="auto"/>
              <w:ind w:right="-72"/>
              <w:jc w:val="center"/>
              <w:rPr>
                <w:rFonts w:ascii="Arial" w:hAnsi="Arial" w:cs="Arial"/>
                <w:b/>
                <w:bCs/>
                <w:spacing w:val="-4"/>
                <w:sz w:val="18"/>
                <w:szCs w:val="18"/>
                <w:lang w:bidi="th-TH"/>
              </w:rPr>
            </w:pPr>
            <w:r w:rsidRPr="00AD7405">
              <w:rPr>
                <w:rFonts w:ascii="Arial" w:hAnsi="Arial" w:cs="Arial"/>
                <w:b/>
                <w:bCs/>
                <w:spacing w:val="-4"/>
                <w:sz w:val="18"/>
                <w:szCs w:val="18"/>
                <w:lang w:bidi="th-TH"/>
              </w:rPr>
              <w:t>Consolidated financial statement</w:t>
            </w:r>
          </w:p>
        </w:tc>
      </w:tr>
      <w:tr w:rsidR="009103C9" w:rsidRPr="00AD7405" w14:paraId="526AB61C" w14:textId="77777777" w:rsidTr="0032135A">
        <w:trPr>
          <w:cantSplit/>
          <w:trHeight w:val="20"/>
        </w:trPr>
        <w:tc>
          <w:tcPr>
            <w:tcW w:w="2881" w:type="dxa"/>
            <w:vAlign w:val="bottom"/>
          </w:tcPr>
          <w:p w14:paraId="35941C75" w14:textId="77777777" w:rsidR="009D49A9" w:rsidRPr="00AD7405" w:rsidRDefault="009D49A9" w:rsidP="00350137">
            <w:pPr>
              <w:spacing w:after="0" w:line="240" w:lineRule="auto"/>
              <w:ind w:left="-86" w:right="-72"/>
              <w:rPr>
                <w:rFonts w:ascii="Arial" w:hAnsi="Arial" w:cs="Arial"/>
                <w:b/>
                <w:bCs/>
                <w:spacing w:val="-4"/>
                <w:sz w:val="18"/>
                <w:szCs w:val="18"/>
              </w:rPr>
            </w:pPr>
          </w:p>
        </w:tc>
        <w:tc>
          <w:tcPr>
            <w:tcW w:w="1981" w:type="dxa"/>
            <w:tcBorders>
              <w:top w:val="single" w:sz="4" w:space="0" w:color="auto"/>
              <w:left w:val="nil"/>
              <w:bottom w:val="nil"/>
              <w:right w:val="nil"/>
            </w:tcBorders>
            <w:vAlign w:val="bottom"/>
          </w:tcPr>
          <w:p w14:paraId="0E148C06" w14:textId="77777777" w:rsidR="009D49A9" w:rsidRPr="00AD7405" w:rsidRDefault="009D49A9" w:rsidP="00350137">
            <w:pPr>
              <w:pStyle w:val="acctfourfigures"/>
              <w:tabs>
                <w:tab w:val="left" w:pos="720"/>
              </w:tabs>
              <w:spacing w:after="0" w:line="240" w:lineRule="auto"/>
              <w:ind w:right="-72" w:hanging="121"/>
              <w:jc w:val="center"/>
              <w:rPr>
                <w:rFonts w:ascii="Arial" w:hAnsi="Arial" w:cs="Arial"/>
                <w:b/>
                <w:bCs/>
                <w:sz w:val="18"/>
                <w:szCs w:val="18"/>
                <w:cs/>
                <w:lang w:bidi="th-TH"/>
              </w:rPr>
            </w:pPr>
          </w:p>
        </w:tc>
        <w:tc>
          <w:tcPr>
            <w:tcW w:w="2534" w:type="dxa"/>
            <w:gridSpan w:val="2"/>
            <w:tcBorders>
              <w:top w:val="single" w:sz="4" w:space="0" w:color="auto"/>
              <w:left w:val="nil"/>
              <w:bottom w:val="single" w:sz="4" w:space="0" w:color="auto"/>
              <w:right w:val="nil"/>
            </w:tcBorders>
            <w:vAlign w:val="bottom"/>
            <w:hideMark/>
          </w:tcPr>
          <w:p w14:paraId="454C7BA6" w14:textId="77777777" w:rsidR="009D49A9" w:rsidRPr="00AD7405" w:rsidRDefault="009D49A9" w:rsidP="00350137">
            <w:pPr>
              <w:pStyle w:val="acctfourfigures"/>
              <w:tabs>
                <w:tab w:val="left" w:pos="720"/>
              </w:tabs>
              <w:spacing w:after="0" w:line="240" w:lineRule="auto"/>
              <w:ind w:right="-72"/>
              <w:jc w:val="center"/>
              <w:rPr>
                <w:rFonts w:ascii="Arial" w:hAnsi="Arial" w:cs="Arial"/>
                <w:b/>
                <w:bCs/>
                <w:sz w:val="18"/>
                <w:szCs w:val="18"/>
                <w:lang w:bidi="th-TH"/>
              </w:rPr>
            </w:pPr>
            <w:r w:rsidRPr="00AD7405">
              <w:rPr>
                <w:rFonts w:ascii="Arial" w:hAnsi="Arial" w:cs="Arial"/>
                <w:b/>
                <w:bCs/>
                <w:spacing w:val="-4"/>
                <w:sz w:val="18"/>
                <w:szCs w:val="18"/>
                <w:lang w:bidi="th-TH"/>
              </w:rPr>
              <w:t>Proportion of ordinary shares</w:t>
            </w:r>
            <w:r w:rsidRPr="00AD7405">
              <w:rPr>
                <w:rFonts w:ascii="Arial" w:hAnsi="Arial" w:cs="Arial"/>
                <w:b/>
                <w:bCs/>
                <w:sz w:val="18"/>
                <w:szCs w:val="18"/>
                <w:cs/>
                <w:lang w:bidi="th-TH"/>
              </w:rPr>
              <w:t xml:space="preserve"> </w:t>
            </w:r>
            <w:r w:rsidRPr="00AD7405">
              <w:rPr>
                <w:rFonts w:ascii="Arial" w:hAnsi="Arial" w:cs="Arial"/>
                <w:b/>
                <w:bCs/>
                <w:sz w:val="18"/>
                <w:szCs w:val="18"/>
                <w:lang w:bidi="th-TH"/>
              </w:rPr>
              <w:t xml:space="preserve">held by the Group </w:t>
            </w:r>
          </w:p>
        </w:tc>
        <w:tc>
          <w:tcPr>
            <w:tcW w:w="2534" w:type="dxa"/>
            <w:gridSpan w:val="2"/>
            <w:tcBorders>
              <w:top w:val="single" w:sz="4" w:space="0" w:color="auto"/>
              <w:left w:val="nil"/>
              <w:bottom w:val="single" w:sz="4" w:space="0" w:color="auto"/>
              <w:right w:val="nil"/>
            </w:tcBorders>
            <w:vAlign w:val="bottom"/>
          </w:tcPr>
          <w:p w14:paraId="2230755C" w14:textId="77777777" w:rsidR="009D49A9" w:rsidRPr="00AD7405" w:rsidRDefault="009D49A9" w:rsidP="00350137">
            <w:pPr>
              <w:pStyle w:val="acctfourfigures"/>
              <w:tabs>
                <w:tab w:val="left" w:pos="720"/>
              </w:tabs>
              <w:spacing w:after="0" w:line="240" w:lineRule="auto"/>
              <w:ind w:right="-72"/>
              <w:jc w:val="center"/>
              <w:rPr>
                <w:rFonts w:ascii="Arial" w:hAnsi="Arial" w:cs="Arial"/>
                <w:b/>
                <w:bCs/>
                <w:sz w:val="18"/>
                <w:szCs w:val="18"/>
                <w:lang w:bidi="th-TH"/>
              </w:rPr>
            </w:pPr>
          </w:p>
          <w:p w14:paraId="38130D09" w14:textId="77777777" w:rsidR="009D49A9" w:rsidRPr="00AD7405" w:rsidRDefault="009D49A9" w:rsidP="00350137">
            <w:pPr>
              <w:pStyle w:val="acctfourfigures"/>
              <w:tabs>
                <w:tab w:val="left" w:pos="720"/>
              </w:tabs>
              <w:spacing w:after="0" w:line="240" w:lineRule="auto"/>
              <w:ind w:right="-72"/>
              <w:jc w:val="center"/>
              <w:rPr>
                <w:rFonts w:ascii="Arial" w:hAnsi="Arial" w:cs="Arial"/>
                <w:b/>
                <w:bCs/>
                <w:sz w:val="18"/>
                <w:szCs w:val="18"/>
                <w:lang w:bidi="th-TH"/>
              </w:rPr>
            </w:pPr>
            <w:r w:rsidRPr="00AD7405">
              <w:rPr>
                <w:rFonts w:ascii="Arial" w:hAnsi="Arial" w:cs="Arial"/>
                <w:b/>
                <w:bCs/>
                <w:sz w:val="18"/>
                <w:szCs w:val="18"/>
                <w:lang w:bidi="th-TH"/>
              </w:rPr>
              <w:t>Cost Method</w:t>
            </w:r>
          </w:p>
        </w:tc>
        <w:tc>
          <w:tcPr>
            <w:tcW w:w="2534" w:type="dxa"/>
            <w:gridSpan w:val="2"/>
            <w:tcBorders>
              <w:top w:val="single" w:sz="4" w:space="0" w:color="auto"/>
              <w:left w:val="nil"/>
              <w:bottom w:val="single" w:sz="4" w:space="0" w:color="auto"/>
              <w:right w:val="nil"/>
            </w:tcBorders>
            <w:vAlign w:val="bottom"/>
          </w:tcPr>
          <w:p w14:paraId="4DE7D81A" w14:textId="77777777" w:rsidR="009D49A9" w:rsidRPr="00AD7405" w:rsidRDefault="009D49A9" w:rsidP="00350137">
            <w:pPr>
              <w:pStyle w:val="acctfourfigures"/>
              <w:tabs>
                <w:tab w:val="left" w:pos="720"/>
              </w:tabs>
              <w:spacing w:after="0" w:line="240" w:lineRule="auto"/>
              <w:ind w:right="-72"/>
              <w:jc w:val="center"/>
              <w:rPr>
                <w:rFonts w:ascii="Arial" w:hAnsi="Arial" w:cs="Arial"/>
                <w:b/>
                <w:bCs/>
                <w:sz w:val="18"/>
                <w:szCs w:val="18"/>
                <w:lang w:bidi="th-TH"/>
              </w:rPr>
            </w:pPr>
          </w:p>
          <w:p w14:paraId="525A425F" w14:textId="77777777" w:rsidR="009D49A9" w:rsidRPr="00AD7405" w:rsidRDefault="009D49A9" w:rsidP="00350137">
            <w:pPr>
              <w:pStyle w:val="acctfourfigures"/>
              <w:tabs>
                <w:tab w:val="left" w:pos="720"/>
              </w:tabs>
              <w:spacing w:after="0" w:line="240" w:lineRule="auto"/>
              <w:ind w:right="-72"/>
              <w:jc w:val="center"/>
              <w:rPr>
                <w:rFonts w:ascii="Arial" w:hAnsi="Arial" w:cs="Arial"/>
                <w:b/>
                <w:bCs/>
                <w:sz w:val="18"/>
                <w:szCs w:val="18"/>
                <w:lang w:bidi="th-TH"/>
              </w:rPr>
            </w:pPr>
            <w:r w:rsidRPr="00AD7405">
              <w:rPr>
                <w:rFonts w:ascii="Arial" w:hAnsi="Arial" w:cs="Arial"/>
                <w:b/>
                <w:bCs/>
                <w:sz w:val="18"/>
                <w:szCs w:val="18"/>
                <w:lang w:bidi="th-TH"/>
              </w:rPr>
              <w:t>Equity Method</w:t>
            </w:r>
          </w:p>
        </w:tc>
        <w:tc>
          <w:tcPr>
            <w:tcW w:w="2536" w:type="dxa"/>
            <w:gridSpan w:val="2"/>
            <w:tcBorders>
              <w:top w:val="single" w:sz="4" w:space="0" w:color="auto"/>
              <w:left w:val="nil"/>
              <w:bottom w:val="single" w:sz="4" w:space="0" w:color="auto"/>
              <w:right w:val="nil"/>
            </w:tcBorders>
            <w:vAlign w:val="bottom"/>
          </w:tcPr>
          <w:p w14:paraId="6BB12A0C" w14:textId="77777777" w:rsidR="009D49A9" w:rsidRPr="00AD7405" w:rsidRDefault="009D49A9" w:rsidP="00350137">
            <w:pPr>
              <w:pStyle w:val="acctfourfigures"/>
              <w:tabs>
                <w:tab w:val="left" w:pos="720"/>
              </w:tabs>
              <w:spacing w:after="0" w:line="240" w:lineRule="auto"/>
              <w:ind w:right="-72"/>
              <w:jc w:val="center"/>
              <w:rPr>
                <w:rFonts w:ascii="Arial" w:hAnsi="Arial" w:cs="Arial"/>
                <w:b/>
                <w:bCs/>
                <w:spacing w:val="-4"/>
                <w:sz w:val="18"/>
                <w:szCs w:val="18"/>
                <w:lang w:bidi="th-TH"/>
              </w:rPr>
            </w:pPr>
          </w:p>
          <w:p w14:paraId="06A71203" w14:textId="5D89A573" w:rsidR="009D49A9" w:rsidRPr="00AD7405" w:rsidRDefault="009D49A9" w:rsidP="00350137">
            <w:pPr>
              <w:pStyle w:val="acctfourfigures"/>
              <w:tabs>
                <w:tab w:val="left" w:pos="720"/>
              </w:tabs>
              <w:spacing w:after="0" w:line="240" w:lineRule="auto"/>
              <w:ind w:right="-72"/>
              <w:jc w:val="center"/>
              <w:rPr>
                <w:rFonts w:ascii="Arial" w:hAnsi="Arial" w:cs="Arial"/>
                <w:b/>
                <w:bCs/>
                <w:sz w:val="18"/>
                <w:szCs w:val="18"/>
                <w:lang w:bidi="th-TH"/>
              </w:rPr>
            </w:pPr>
            <w:r w:rsidRPr="00AD7405">
              <w:rPr>
                <w:rFonts w:ascii="Arial" w:hAnsi="Arial" w:cs="Arial"/>
                <w:b/>
                <w:bCs/>
                <w:spacing w:val="-4"/>
                <w:sz w:val="18"/>
                <w:szCs w:val="18"/>
                <w:lang w:bidi="th-TH"/>
              </w:rPr>
              <w:t xml:space="preserve">Dividend for the </w:t>
            </w:r>
            <w:r w:rsidR="00C44CF4" w:rsidRPr="00AD7405">
              <w:rPr>
                <w:rFonts w:ascii="Arial" w:hAnsi="Arial" w:cs="Arial"/>
                <w:b/>
                <w:bCs/>
                <w:spacing w:val="-4"/>
                <w:sz w:val="18"/>
                <w:szCs w:val="18"/>
                <w:lang w:bidi="th-TH"/>
              </w:rPr>
              <w:t>year</w:t>
            </w:r>
          </w:p>
        </w:tc>
      </w:tr>
      <w:tr w:rsidR="009103C9" w:rsidRPr="00AD7405" w14:paraId="7EF704DF" w14:textId="77777777" w:rsidTr="00C44CF4">
        <w:trPr>
          <w:cantSplit/>
          <w:trHeight w:val="20"/>
        </w:trPr>
        <w:tc>
          <w:tcPr>
            <w:tcW w:w="2881" w:type="dxa"/>
            <w:vAlign w:val="bottom"/>
          </w:tcPr>
          <w:p w14:paraId="2DB838C7" w14:textId="77777777" w:rsidR="007C2D9C" w:rsidRPr="00AD7405" w:rsidRDefault="007C2D9C" w:rsidP="00350137">
            <w:pPr>
              <w:spacing w:after="0" w:line="240" w:lineRule="auto"/>
              <w:ind w:left="-86" w:right="-72"/>
              <w:rPr>
                <w:rFonts w:ascii="Arial" w:hAnsi="Arial" w:cs="Arial"/>
                <w:b/>
                <w:bCs/>
                <w:spacing w:val="-4"/>
                <w:sz w:val="18"/>
                <w:szCs w:val="18"/>
              </w:rPr>
            </w:pPr>
          </w:p>
        </w:tc>
        <w:tc>
          <w:tcPr>
            <w:tcW w:w="1981" w:type="dxa"/>
            <w:vAlign w:val="bottom"/>
          </w:tcPr>
          <w:p w14:paraId="0F66F081" w14:textId="77777777" w:rsidR="007C2D9C" w:rsidRPr="00AD7405" w:rsidRDefault="007C2D9C" w:rsidP="00350137">
            <w:pPr>
              <w:pStyle w:val="acctfourfigures"/>
              <w:tabs>
                <w:tab w:val="left" w:pos="720"/>
              </w:tabs>
              <w:spacing w:after="0" w:line="240" w:lineRule="auto"/>
              <w:ind w:left="115" w:right="-72" w:hanging="134"/>
              <w:jc w:val="center"/>
              <w:rPr>
                <w:rFonts w:ascii="Arial" w:hAnsi="Arial" w:cs="Arial"/>
                <w:b/>
                <w:bCs/>
                <w:sz w:val="18"/>
                <w:szCs w:val="18"/>
                <w:cs/>
                <w:lang w:bidi="th-TH"/>
              </w:rPr>
            </w:pPr>
          </w:p>
        </w:tc>
        <w:tc>
          <w:tcPr>
            <w:tcW w:w="1267" w:type="dxa"/>
            <w:tcBorders>
              <w:top w:val="single" w:sz="4" w:space="0" w:color="auto"/>
            </w:tcBorders>
            <w:vAlign w:val="bottom"/>
            <w:hideMark/>
          </w:tcPr>
          <w:p w14:paraId="7B253FE7" w14:textId="53D3E792" w:rsidR="007C2D9C" w:rsidRPr="00AD7405" w:rsidRDefault="009438E0"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2025</w:t>
            </w:r>
          </w:p>
        </w:tc>
        <w:tc>
          <w:tcPr>
            <w:tcW w:w="1267" w:type="dxa"/>
            <w:tcBorders>
              <w:top w:val="single" w:sz="4" w:space="0" w:color="auto"/>
            </w:tcBorders>
            <w:vAlign w:val="bottom"/>
            <w:hideMark/>
          </w:tcPr>
          <w:p w14:paraId="5F118637" w14:textId="75B6BF72" w:rsidR="007C2D9C" w:rsidRPr="00AD7405" w:rsidRDefault="009438E0"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2024</w:t>
            </w:r>
          </w:p>
        </w:tc>
        <w:tc>
          <w:tcPr>
            <w:tcW w:w="1267" w:type="dxa"/>
            <w:tcBorders>
              <w:top w:val="single" w:sz="4" w:space="0" w:color="auto"/>
            </w:tcBorders>
            <w:vAlign w:val="bottom"/>
            <w:hideMark/>
          </w:tcPr>
          <w:p w14:paraId="3E56CB37" w14:textId="39BE0123" w:rsidR="007C2D9C" w:rsidRPr="00AD7405" w:rsidRDefault="009438E0"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2025</w:t>
            </w:r>
          </w:p>
        </w:tc>
        <w:tc>
          <w:tcPr>
            <w:tcW w:w="1267" w:type="dxa"/>
            <w:tcBorders>
              <w:top w:val="single" w:sz="4" w:space="0" w:color="auto"/>
            </w:tcBorders>
            <w:vAlign w:val="bottom"/>
            <w:hideMark/>
          </w:tcPr>
          <w:p w14:paraId="22BED1A7" w14:textId="4333A837" w:rsidR="007C2D9C" w:rsidRPr="00AD7405" w:rsidRDefault="009438E0"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2024</w:t>
            </w:r>
          </w:p>
        </w:tc>
        <w:tc>
          <w:tcPr>
            <w:tcW w:w="1267" w:type="dxa"/>
            <w:tcBorders>
              <w:top w:val="single" w:sz="4" w:space="0" w:color="auto"/>
            </w:tcBorders>
            <w:vAlign w:val="bottom"/>
            <w:hideMark/>
          </w:tcPr>
          <w:p w14:paraId="0D7DB0E3" w14:textId="79BDF673" w:rsidR="007C2D9C" w:rsidRPr="00AD7405" w:rsidRDefault="009438E0"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2025</w:t>
            </w:r>
          </w:p>
        </w:tc>
        <w:tc>
          <w:tcPr>
            <w:tcW w:w="1267" w:type="dxa"/>
            <w:tcBorders>
              <w:top w:val="single" w:sz="4" w:space="0" w:color="auto"/>
            </w:tcBorders>
            <w:vAlign w:val="bottom"/>
            <w:hideMark/>
          </w:tcPr>
          <w:p w14:paraId="29F7B74D" w14:textId="53DBF5AE" w:rsidR="007C2D9C" w:rsidRPr="00AD7405" w:rsidRDefault="009438E0"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2024</w:t>
            </w:r>
          </w:p>
        </w:tc>
        <w:tc>
          <w:tcPr>
            <w:tcW w:w="1267" w:type="dxa"/>
            <w:tcBorders>
              <w:top w:val="single" w:sz="4" w:space="0" w:color="auto"/>
            </w:tcBorders>
            <w:vAlign w:val="bottom"/>
            <w:hideMark/>
          </w:tcPr>
          <w:p w14:paraId="1F3FDFB7" w14:textId="4D4A2B3F" w:rsidR="007C2D9C" w:rsidRPr="00AD7405" w:rsidRDefault="009438E0"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2025</w:t>
            </w:r>
          </w:p>
        </w:tc>
        <w:tc>
          <w:tcPr>
            <w:tcW w:w="1269" w:type="dxa"/>
            <w:tcBorders>
              <w:top w:val="single" w:sz="4" w:space="0" w:color="auto"/>
            </w:tcBorders>
            <w:vAlign w:val="bottom"/>
            <w:hideMark/>
          </w:tcPr>
          <w:p w14:paraId="707621AE" w14:textId="49B54F33" w:rsidR="007C2D9C" w:rsidRPr="00AD7405" w:rsidRDefault="009438E0"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2024</w:t>
            </w:r>
          </w:p>
        </w:tc>
      </w:tr>
      <w:tr w:rsidR="00C44CF4" w:rsidRPr="00AD7405" w14:paraId="51DB2B4B" w14:textId="77777777" w:rsidTr="00096307">
        <w:trPr>
          <w:cantSplit/>
          <w:trHeight w:val="20"/>
        </w:trPr>
        <w:tc>
          <w:tcPr>
            <w:tcW w:w="2881" w:type="dxa"/>
            <w:vAlign w:val="bottom"/>
          </w:tcPr>
          <w:p w14:paraId="6582D82B" w14:textId="77777777" w:rsidR="00C44CF4" w:rsidRPr="00AD7405" w:rsidRDefault="00C44CF4" w:rsidP="00350137">
            <w:pPr>
              <w:spacing w:after="0" w:line="240" w:lineRule="auto"/>
              <w:ind w:left="-101" w:right="-72"/>
              <w:rPr>
                <w:rFonts w:ascii="Arial" w:hAnsi="Arial" w:cs="Arial"/>
                <w:b/>
                <w:bCs/>
                <w:spacing w:val="-4"/>
                <w:sz w:val="18"/>
                <w:szCs w:val="18"/>
              </w:rPr>
            </w:pPr>
          </w:p>
        </w:tc>
        <w:tc>
          <w:tcPr>
            <w:tcW w:w="1981" w:type="dxa"/>
            <w:tcBorders>
              <w:top w:val="nil"/>
              <w:left w:val="nil"/>
              <w:bottom w:val="single" w:sz="4" w:space="0" w:color="auto"/>
              <w:right w:val="nil"/>
            </w:tcBorders>
            <w:vAlign w:val="bottom"/>
            <w:hideMark/>
          </w:tcPr>
          <w:p w14:paraId="67ABDEE2" w14:textId="77777777" w:rsidR="00C44CF4" w:rsidRPr="00AD7405" w:rsidRDefault="00C44CF4" w:rsidP="00350137">
            <w:pPr>
              <w:pStyle w:val="acctfourfigures"/>
              <w:tabs>
                <w:tab w:val="left" w:pos="720"/>
              </w:tabs>
              <w:spacing w:after="0" w:line="240" w:lineRule="auto"/>
              <w:ind w:left="115" w:right="-12" w:hanging="134"/>
              <w:jc w:val="center"/>
              <w:rPr>
                <w:rFonts w:ascii="Arial" w:hAnsi="Arial" w:cs="Arial"/>
                <w:b/>
                <w:bCs/>
                <w:spacing w:val="-4"/>
                <w:sz w:val="18"/>
                <w:szCs w:val="18"/>
                <w:cs/>
                <w:lang w:bidi="th-TH"/>
              </w:rPr>
            </w:pPr>
            <w:r w:rsidRPr="00AD7405">
              <w:rPr>
                <w:rFonts w:ascii="Arial" w:hAnsi="Arial" w:cs="Arial"/>
                <w:b/>
                <w:bCs/>
                <w:spacing w:val="-4"/>
                <w:sz w:val="18"/>
                <w:szCs w:val="18"/>
                <w:lang w:bidi="th-TH"/>
              </w:rPr>
              <w:t>Nature of business</w:t>
            </w:r>
          </w:p>
        </w:tc>
        <w:tc>
          <w:tcPr>
            <w:tcW w:w="1267" w:type="dxa"/>
            <w:tcBorders>
              <w:top w:val="nil"/>
              <w:left w:val="nil"/>
              <w:bottom w:val="single" w:sz="4" w:space="0" w:color="auto"/>
              <w:right w:val="nil"/>
            </w:tcBorders>
            <w:vAlign w:val="bottom"/>
            <w:hideMark/>
          </w:tcPr>
          <w:p w14:paraId="47926835" w14:textId="77777777" w:rsidR="00C44CF4" w:rsidRPr="00AD7405" w:rsidRDefault="00C44CF4"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cs/>
                <w:lang w:bidi="th-TH"/>
              </w:rPr>
              <w:t>%</w:t>
            </w:r>
          </w:p>
        </w:tc>
        <w:tc>
          <w:tcPr>
            <w:tcW w:w="1267" w:type="dxa"/>
            <w:tcBorders>
              <w:top w:val="nil"/>
              <w:left w:val="nil"/>
              <w:bottom w:val="single" w:sz="4" w:space="0" w:color="auto"/>
              <w:right w:val="nil"/>
            </w:tcBorders>
            <w:vAlign w:val="bottom"/>
            <w:hideMark/>
          </w:tcPr>
          <w:p w14:paraId="56B48681" w14:textId="77777777" w:rsidR="00C44CF4" w:rsidRPr="00AD7405" w:rsidRDefault="00C44CF4" w:rsidP="00350137">
            <w:pPr>
              <w:pStyle w:val="acctfourfigures"/>
              <w:tabs>
                <w:tab w:val="left" w:pos="720"/>
              </w:tabs>
              <w:spacing w:after="0" w:line="240" w:lineRule="auto"/>
              <w:ind w:right="-72"/>
              <w:jc w:val="right"/>
              <w:rPr>
                <w:rFonts w:ascii="Arial" w:hAnsi="Arial" w:cs="Arial"/>
                <w:b/>
                <w:bCs/>
                <w:sz w:val="18"/>
                <w:szCs w:val="18"/>
                <w:cs/>
                <w:lang w:bidi="th-TH"/>
              </w:rPr>
            </w:pPr>
            <w:r w:rsidRPr="00AD7405">
              <w:rPr>
                <w:rFonts w:ascii="Arial" w:hAnsi="Arial" w:cs="Arial"/>
                <w:b/>
                <w:bCs/>
                <w:sz w:val="18"/>
                <w:szCs w:val="18"/>
                <w:cs/>
                <w:lang w:bidi="th-TH"/>
              </w:rPr>
              <w:t>%</w:t>
            </w:r>
          </w:p>
        </w:tc>
        <w:tc>
          <w:tcPr>
            <w:tcW w:w="1267" w:type="dxa"/>
            <w:tcBorders>
              <w:top w:val="nil"/>
              <w:left w:val="nil"/>
              <w:bottom w:val="single" w:sz="4" w:space="0" w:color="auto"/>
              <w:right w:val="nil"/>
            </w:tcBorders>
            <w:vAlign w:val="bottom"/>
            <w:hideMark/>
          </w:tcPr>
          <w:p w14:paraId="6698E71E" w14:textId="2EB52022" w:rsidR="00C44CF4" w:rsidRPr="00AD7405" w:rsidRDefault="00C44CF4"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Baht</w:t>
            </w:r>
          </w:p>
        </w:tc>
        <w:tc>
          <w:tcPr>
            <w:tcW w:w="1267" w:type="dxa"/>
            <w:tcBorders>
              <w:top w:val="nil"/>
              <w:left w:val="nil"/>
              <w:bottom w:val="single" w:sz="4" w:space="0" w:color="auto"/>
              <w:right w:val="nil"/>
            </w:tcBorders>
            <w:vAlign w:val="bottom"/>
            <w:hideMark/>
          </w:tcPr>
          <w:p w14:paraId="12E74517" w14:textId="48E9D5EE" w:rsidR="00C44CF4" w:rsidRPr="00AD7405" w:rsidRDefault="00C44CF4" w:rsidP="00350137">
            <w:pPr>
              <w:pStyle w:val="acctfourfigures"/>
              <w:tabs>
                <w:tab w:val="left" w:pos="720"/>
              </w:tabs>
              <w:spacing w:after="0" w:line="240" w:lineRule="auto"/>
              <w:ind w:right="-72"/>
              <w:jc w:val="right"/>
              <w:rPr>
                <w:rFonts w:ascii="Arial" w:hAnsi="Arial" w:cs="Arial"/>
                <w:b/>
                <w:bCs/>
                <w:sz w:val="18"/>
                <w:szCs w:val="18"/>
                <w:cs/>
                <w:lang w:bidi="th-TH"/>
              </w:rPr>
            </w:pPr>
            <w:r w:rsidRPr="00AD7405">
              <w:rPr>
                <w:rFonts w:ascii="Arial" w:hAnsi="Arial" w:cs="Arial"/>
                <w:b/>
                <w:bCs/>
                <w:sz w:val="18"/>
                <w:szCs w:val="18"/>
                <w:lang w:bidi="th-TH"/>
              </w:rPr>
              <w:t>Baht</w:t>
            </w:r>
          </w:p>
        </w:tc>
        <w:tc>
          <w:tcPr>
            <w:tcW w:w="1267" w:type="dxa"/>
            <w:tcBorders>
              <w:top w:val="nil"/>
              <w:left w:val="nil"/>
              <w:bottom w:val="single" w:sz="4" w:space="0" w:color="auto"/>
              <w:right w:val="nil"/>
            </w:tcBorders>
            <w:hideMark/>
          </w:tcPr>
          <w:p w14:paraId="4D523901" w14:textId="7CD26C31" w:rsidR="00C44CF4" w:rsidRPr="00AD7405" w:rsidRDefault="00C44CF4" w:rsidP="00350137">
            <w:pPr>
              <w:pStyle w:val="acctfourfigures"/>
              <w:tabs>
                <w:tab w:val="left" w:pos="720"/>
              </w:tabs>
              <w:spacing w:after="0" w:line="240" w:lineRule="auto"/>
              <w:ind w:right="-72"/>
              <w:jc w:val="right"/>
              <w:rPr>
                <w:rFonts w:ascii="Arial" w:hAnsi="Arial" w:cs="Arial"/>
                <w:b/>
                <w:bCs/>
                <w:sz w:val="18"/>
                <w:szCs w:val="18"/>
                <w:cs/>
                <w:lang w:bidi="th-TH"/>
              </w:rPr>
            </w:pPr>
            <w:r w:rsidRPr="00AD7405">
              <w:rPr>
                <w:rFonts w:ascii="Arial" w:hAnsi="Arial" w:cs="Arial"/>
                <w:b/>
                <w:bCs/>
                <w:sz w:val="18"/>
                <w:szCs w:val="18"/>
                <w:lang w:bidi="th-TH"/>
              </w:rPr>
              <w:t>Baht</w:t>
            </w:r>
          </w:p>
        </w:tc>
        <w:tc>
          <w:tcPr>
            <w:tcW w:w="1267" w:type="dxa"/>
            <w:tcBorders>
              <w:top w:val="nil"/>
              <w:left w:val="nil"/>
              <w:bottom w:val="single" w:sz="4" w:space="0" w:color="auto"/>
              <w:right w:val="nil"/>
            </w:tcBorders>
            <w:hideMark/>
          </w:tcPr>
          <w:p w14:paraId="6661B74C" w14:textId="620FA32A" w:rsidR="00C44CF4" w:rsidRPr="00AD7405" w:rsidRDefault="00C44CF4" w:rsidP="00350137">
            <w:pPr>
              <w:pStyle w:val="acctfourfigures"/>
              <w:tabs>
                <w:tab w:val="left" w:pos="720"/>
              </w:tabs>
              <w:spacing w:after="0" w:line="240" w:lineRule="auto"/>
              <w:ind w:right="-72"/>
              <w:jc w:val="right"/>
              <w:rPr>
                <w:rFonts w:ascii="Arial" w:hAnsi="Arial" w:cs="Arial"/>
                <w:b/>
                <w:bCs/>
                <w:sz w:val="18"/>
                <w:szCs w:val="18"/>
                <w:cs/>
                <w:lang w:bidi="th-TH"/>
              </w:rPr>
            </w:pPr>
            <w:r w:rsidRPr="00AD7405">
              <w:rPr>
                <w:rFonts w:ascii="Arial" w:hAnsi="Arial" w:cs="Arial"/>
                <w:b/>
                <w:bCs/>
                <w:sz w:val="18"/>
                <w:szCs w:val="18"/>
                <w:lang w:bidi="th-TH"/>
              </w:rPr>
              <w:t>Baht</w:t>
            </w:r>
          </w:p>
        </w:tc>
        <w:tc>
          <w:tcPr>
            <w:tcW w:w="1267" w:type="dxa"/>
            <w:tcBorders>
              <w:top w:val="nil"/>
              <w:left w:val="nil"/>
              <w:bottom w:val="single" w:sz="4" w:space="0" w:color="auto"/>
              <w:right w:val="nil"/>
            </w:tcBorders>
            <w:hideMark/>
          </w:tcPr>
          <w:p w14:paraId="4DC1D9F1" w14:textId="72A4B446" w:rsidR="00C44CF4" w:rsidRPr="00AD7405" w:rsidRDefault="00C44CF4" w:rsidP="00350137">
            <w:pPr>
              <w:pStyle w:val="acctfourfigures"/>
              <w:tabs>
                <w:tab w:val="left" w:pos="720"/>
              </w:tabs>
              <w:spacing w:after="0" w:line="240" w:lineRule="auto"/>
              <w:ind w:right="-72"/>
              <w:jc w:val="right"/>
              <w:rPr>
                <w:rFonts w:ascii="Arial" w:hAnsi="Arial" w:cs="Arial"/>
                <w:b/>
                <w:bCs/>
                <w:sz w:val="18"/>
                <w:szCs w:val="18"/>
                <w:cs/>
                <w:lang w:bidi="th-TH"/>
              </w:rPr>
            </w:pPr>
            <w:r w:rsidRPr="00AD7405">
              <w:rPr>
                <w:rFonts w:ascii="Arial" w:hAnsi="Arial" w:cs="Arial"/>
                <w:b/>
                <w:bCs/>
                <w:sz w:val="18"/>
                <w:szCs w:val="18"/>
                <w:lang w:bidi="th-TH"/>
              </w:rPr>
              <w:t>Baht</w:t>
            </w:r>
          </w:p>
        </w:tc>
        <w:tc>
          <w:tcPr>
            <w:tcW w:w="1269" w:type="dxa"/>
            <w:tcBorders>
              <w:top w:val="nil"/>
              <w:left w:val="nil"/>
              <w:bottom w:val="single" w:sz="4" w:space="0" w:color="auto"/>
              <w:right w:val="nil"/>
            </w:tcBorders>
            <w:hideMark/>
          </w:tcPr>
          <w:p w14:paraId="20D2CBA5" w14:textId="53CA9FB4" w:rsidR="00C44CF4" w:rsidRPr="00AD7405" w:rsidRDefault="00C44CF4" w:rsidP="00350137">
            <w:pPr>
              <w:pStyle w:val="acctfourfigures"/>
              <w:tabs>
                <w:tab w:val="left" w:pos="720"/>
              </w:tabs>
              <w:spacing w:after="0" w:line="240" w:lineRule="auto"/>
              <w:ind w:right="-72"/>
              <w:jc w:val="right"/>
              <w:rPr>
                <w:rFonts w:ascii="Arial" w:hAnsi="Arial" w:cs="Arial"/>
                <w:b/>
                <w:bCs/>
                <w:sz w:val="18"/>
                <w:szCs w:val="18"/>
                <w:cs/>
                <w:lang w:bidi="th-TH"/>
              </w:rPr>
            </w:pPr>
            <w:r w:rsidRPr="00AD7405">
              <w:rPr>
                <w:rFonts w:ascii="Arial" w:hAnsi="Arial" w:cs="Arial"/>
                <w:b/>
                <w:bCs/>
                <w:sz w:val="18"/>
                <w:szCs w:val="18"/>
                <w:lang w:bidi="th-TH"/>
              </w:rPr>
              <w:t>Baht</w:t>
            </w:r>
          </w:p>
        </w:tc>
      </w:tr>
      <w:tr w:rsidR="009103C9" w:rsidRPr="00AD7405" w14:paraId="7917FC0E" w14:textId="77777777" w:rsidTr="48422437">
        <w:trPr>
          <w:cantSplit/>
          <w:trHeight w:val="60"/>
        </w:trPr>
        <w:tc>
          <w:tcPr>
            <w:tcW w:w="2881" w:type="dxa"/>
            <w:vAlign w:val="bottom"/>
          </w:tcPr>
          <w:p w14:paraId="6018B87B" w14:textId="77777777" w:rsidR="009D49A9" w:rsidRPr="00AD7405" w:rsidRDefault="009D49A9" w:rsidP="00350137">
            <w:pPr>
              <w:spacing w:after="0" w:line="240" w:lineRule="auto"/>
              <w:ind w:left="-101" w:right="-72"/>
              <w:rPr>
                <w:rFonts w:ascii="Arial" w:hAnsi="Arial" w:cs="Arial"/>
                <w:spacing w:val="-2"/>
                <w:sz w:val="18"/>
                <w:szCs w:val="18"/>
                <w:cs/>
              </w:rPr>
            </w:pPr>
          </w:p>
        </w:tc>
        <w:tc>
          <w:tcPr>
            <w:tcW w:w="1981" w:type="dxa"/>
            <w:tcBorders>
              <w:top w:val="single" w:sz="4" w:space="0" w:color="auto"/>
              <w:left w:val="nil"/>
              <w:bottom w:val="nil"/>
              <w:right w:val="nil"/>
            </w:tcBorders>
            <w:vAlign w:val="bottom"/>
          </w:tcPr>
          <w:p w14:paraId="2F6A3787" w14:textId="77777777" w:rsidR="009D49A9" w:rsidRPr="00AD7405" w:rsidRDefault="009D49A9" w:rsidP="00350137">
            <w:pPr>
              <w:spacing w:after="0" w:line="240" w:lineRule="auto"/>
              <w:ind w:left="115" w:right="-135" w:hanging="134"/>
              <w:rPr>
                <w:rFonts w:ascii="Arial" w:hAnsi="Arial" w:cs="Arial"/>
                <w:spacing w:val="-4"/>
                <w:sz w:val="18"/>
                <w:szCs w:val="18"/>
              </w:rPr>
            </w:pPr>
          </w:p>
        </w:tc>
        <w:tc>
          <w:tcPr>
            <w:tcW w:w="1267" w:type="dxa"/>
            <w:tcBorders>
              <w:top w:val="single" w:sz="4" w:space="0" w:color="auto"/>
              <w:left w:val="nil"/>
              <w:bottom w:val="nil"/>
              <w:right w:val="nil"/>
            </w:tcBorders>
            <w:vAlign w:val="bottom"/>
          </w:tcPr>
          <w:p w14:paraId="18E0FEA7" w14:textId="77777777" w:rsidR="009D49A9" w:rsidRPr="00AD7405" w:rsidRDefault="009D49A9"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0A960086" w14:textId="77777777" w:rsidR="009D49A9" w:rsidRPr="00AD7405" w:rsidRDefault="009D49A9"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379EBC78" w14:textId="77777777" w:rsidR="009D49A9" w:rsidRPr="00AD7405" w:rsidRDefault="009D49A9"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5FB10C60" w14:textId="77777777" w:rsidR="009D49A9" w:rsidRPr="00AD7405" w:rsidRDefault="009D49A9"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2634B557" w14:textId="77777777" w:rsidR="009D49A9" w:rsidRPr="00AD7405" w:rsidRDefault="009D49A9"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4F1D84C0" w14:textId="77777777" w:rsidR="009D49A9" w:rsidRPr="00AD7405" w:rsidRDefault="009D49A9"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3A7A91CB" w14:textId="77777777" w:rsidR="009D49A9" w:rsidRPr="00AD7405" w:rsidRDefault="009D49A9" w:rsidP="00350137">
            <w:pPr>
              <w:pStyle w:val="acctfourfigures"/>
              <w:tabs>
                <w:tab w:val="left" w:pos="720"/>
              </w:tabs>
              <w:spacing w:after="0" w:line="240" w:lineRule="auto"/>
              <w:ind w:right="-72"/>
              <w:jc w:val="right"/>
              <w:rPr>
                <w:rFonts w:ascii="Arial" w:hAnsi="Arial" w:cs="Arial"/>
                <w:sz w:val="18"/>
                <w:szCs w:val="18"/>
                <w:lang w:bidi="th-TH"/>
              </w:rPr>
            </w:pPr>
          </w:p>
        </w:tc>
        <w:tc>
          <w:tcPr>
            <w:tcW w:w="1269" w:type="dxa"/>
            <w:tcBorders>
              <w:top w:val="single" w:sz="4" w:space="0" w:color="auto"/>
              <w:left w:val="nil"/>
              <w:bottom w:val="nil"/>
              <w:right w:val="nil"/>
            </w:tcBorders>
            <w:vAlign w:val="bottom"/>
          </w:tcPr>
          <w:p w14:paraId="0B37DCA2" w14:textId="77777777" w:rsidR="009D49A9" w:rsidRPr="00AD7405" w:rsidRDefault="009D49A9" w:rsidP="00350137">
            <w:pPr>
              <w:pStyle w:val="acctfourfigures"/>
              <w:tabs>
                <w:tab w:val="left" w:pos="720"/>
              </w:tabs>
              <w:spacing w:after="0" w:line="240" w:lineRule="auto"/>
              <w:ind w:right="-72"/>
              <w:jc w:val="right"/>
              <w:rPr>
                <w:rFonts w:ascii="Arial" w:hAnsi="Arial" w:cs="Arial"/>
                <w:sz w:val="18"/>
                <w:szCs w:val="18"/>
                <w:lang w:bidi="th-TH"/>
              </w:rPr>
            </w:pPr>
          </w:p>
        </w:tc>
      </w:tr>
      <w:tr w:rsidR="00D7239A" w:rsidRPr="00AD7405" w14:paraId="3FF4AE29" w14:textId="77777777" w:rsidTr="48422437">
        <w:trPr>
          <w:cantSplit/>
          <w:trHeight w:val="20"/>
        </w:trPr>
        <w:tc>
          <w:tcPr>
            <w:tcW w:w="2881" w:type="dxa"/>
            <w:hideMark/>
          </w:tcPr>
          <w:p w14:paraId="282D90AF" w14:textId="75C56460" w:rsidR="00D7239A" w:rsidRPr="00AD7405" w:rsidRDefault="00D7239A" w:rsidP="00350137">
            <w:pPr>
              <w:spacing w:after="0" w:line="240" w:lineRule="auto"/>
              <w:ind w:left="-101" w:right="-72"/>
              <w:rPr>
                <w:rFonts w:ascii="Arial" w:hAnsi="Arial" w:cs="Arial"/>
                <w:spacing w:val="-8"/>
                <w:sz w:val="18"/>
                <w:szCs w:val="18"/>
              </w:rPr>
            </w:pPr>
            <w:r w:rsidRPr="00AD7405">
              <w:rPr>
                <w:rFonts w:ascii="Arial" w:hAnsi="Arial" w:cs="Arial"/>
                <w:spacing w:val="-4"/>
                <w:sz w:val="18"/>
                <w:szCs w:val="18"/>
              </w:rPr>
              <w:t>Wangwiset Woodtrade Co., Ltd.</w:t>
            </w:r>
          </w:p>
        </w:tc>
        <w:tc>
          <w:tcPr>
            <w:tcW w:w="1981" w:type="dxa"/>
            <w:vAlign w:val="bottom"/>
            <w:hideMark/>
          </w:tcPr>
          <w:p w14:paraId="77145D1E" w14:textId="112A67D0" w:rsidR="00D7239A" w:rsidRPr="00AD7405" w:rsidRDefault="00D7239A" w:rsidP="00350137">
            <w:pPr>
              <w:spacing w:after="0" w:line="240" w:lineRule="auto"/>
              <w:ind w:left="115" w:right="-135" w:hanging="134"/>
              <w:rPr>
                <w:rFonts w:ascii="Arial" w:hAnsi="Arial" w:cs="Arial"/>
                <w:spacing w:val="-4"/>
                <w:sz w:val="18"/>
                <w:szCs w:val="18"/>
              </w:rPr>
            </w:pPr>
            <w:r w:rsidRPr="00AD7405">
              <w:rPr>
                <w:rFonts w:ascii="Arial" w:hAnsi="Arial" w:cs="Arial"/>
                <w:spacing w:val="-4"/>
                <w:sz w:val="18"/>
                <w:szCs w:val="18"/>
              </w:rPr>
              <w:t>The mill operations sawmill wooden</w:t>
            </w:r>
          </w:p>
        </w:tc>
        <w:tc>
          <w:tcPr>
            <w:tcW w:w="1267" w:type="dxa"/>
            <w:vAlign w:val="bottom"/>
          </w:tcPr>
          <w:p w14:paraId="6345360B" w14:textId="08F7D2BC"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49.99</w:t>
            </w:r>
          </w:p>
        </w:tc>
        <w:tc>
          <w:tcPr>
            <w:tcW w:w="1267" w:type="dxa"/>
            <w:vAlign w:val="bottom"/>
          </w:tcPr>
          <w:p w14:paraId="71371E6F" w14:textId="13DBD1FA"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49.99</w:t>
            </w:r>
          </w:p>
        </w:tc>
        <w:tc>
          <w:tcPr>
            <w:tcW w:w="1267" w:type="dxa"/>
            <w:vAlign w:val="bottom"/>
          </w:tcPr>
          <w:p w14:paraId="6A976B61" w14:textId="659FECD6" w:rsidR="00D7239A" w:rsidRPr="00AD7405" w:rsidRDefault="00D7239A" w:rsidP="00350137">
            <w:pPr>
              <w:pStyle w:val="acctfourfigures"/>
              <w:tabs>
                <w:tab w:val="left" w:pos="720"/>
              </w:tabs>
              <w:spacing w:after="0" w:line="240" w:lineRule="auto"/>
              <w:ind w:left="36" w:right="-72"/>
              <w:jc w:val="right"/>
              <w:rPr>
                <w:rFonts w:ascii="Arial" w:hAnsi="Arial" w:cs="Arial"/>
                <w:sz w:val="18"/>
                <w:szCs w:val="18"/>
                <w:lang w:bidi="th-TH"/>
              </w:rPr>
            </w:pPr>
            <w:r w:rsidRPr="00AD7405">
              <w:rPr>
                <w:rFonts w:ascii="Arial" w:hAnsi="Arial" w:cs="Arial"/>
                <w:sz w:val="18"/>
                <w:szCs w:val="18"/>
                <w:lang w:bidi="th-TH"/>
              </w:rPr>
              <w:t>20,000,000</w:t>
            </w:r>
          </w:p>
        </w:tc>
        <w:tc>
          <w:tcPr>
            <w:tcW w:w="1267" w:type="dxa"/>
            <w:vAlign w:val="bottom"/>
          </w:tcPr>
          <w:p w14:paraId="4DFF472C" w14:textId="7BBFFA1E"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20,000,000</w:t>
            </w:r>
          </w:p>
        </w:tc>
        <w:tc>
          <w:tcPr>
            <w:tcW w:w="1267" w:type="dxa"/>
            <w:vAlign w:val="bottom"/>
          </w:tcPr>
          <w:p w14:paraId="555A4224" w14:textId="7631523C" w:rsidR="00D7239A" w:rsidRPr="00AD7405" w:rsidRDefault="00D7239A" w:rsidP="00350137">
            <w:pPr>
              <w:pStyle w:val="acctfourfigures"/>
              <w:tabs>
                <w:tab w:val="left" w:pos="720"/>
              </w:tabs>
              <w:spacing w:after="0" w:line="240" w:lineRule="auto"/>
              <w:ind w:left="36" w:right="-72"/>
              <w:jc w:val="right"/>
              <w:rPr>
                <w:rFonts w:ascii="Arial" w:hAnsi="Arial" w:cs="Arial"/>
                <w:sz w:val="18"/>
                <w:szCs w:val="18"/>
                <w:lang w:bidi="th-TH"/>
              </w:rPr>
            </w:pPr>
            <w:r w:rsidRPr="00AD7405">
              <w:rPr>
                <w:rFonts w:ascii="Arial" w:hAnsi="Arial" w:cs="Arial"/>
                <w:sz w:val="18"/>
                <w:szCs w:val="18"/>
                <w:lang w:bidi="th-TH"/>
              </w:rPr>
              <w:t>6,856,788</w:t>
            </w:r>
          </w:p>
        </w:tc>
        <w:tc>
          <w:tcPr>
            <w:tcW w:w="1267" w:type="dxa"/>
            <w:vAlign w:val="bottom"/>
          </w:tcPr>
          <w:p w14:paraId="02A85325" w14:textId="57C5AEB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9,023,835</w:t>
            </w:r>
          </w:p>
        </w:tc>
        <w:tc>
          <w:tcPr>
            <w:tcW w:w="1267" w:type="dxa"/>
            <w:vAlign w:val="bottom"/>
          </w:tcPr>
          <w:p w14:paraId="0E8A73C8" w14:textId="0A94DA85"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w:t>
            </w:r>
          </w:p>
        </w:tc>
        <w:tc>
          <w:tcPr>
            <w:tcW w:w="1269" w:type="dxa"/>
            <w:vAlign w:val="bottom"/>
          </w:tcPr>
          <w:p w14:paraId="7088821E" w14:textId="40E74C3A"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w:t>
            </w:r>
          </w:p>
        </w:tc>
      </w:tr>
      <w:tr w:rsidR="00D7239A" w:rsidRPr="00AD7405" w14:paraId="2E9FDF16" w14:textId="77777777" w:rsidTr="48422437">
        <w:trPr>
          <w:cantSplit/>
          <w:trHeight w:val="20"/>
        </w:trPr>
        <w:tc>
          <w:tcPr>
            <w:tcW w:w="2881" w:type="dxa"/>
            <w:hideMark/>
          </w:tcPr>
          <w:p w14:paraId="5553EDE2" w14:textId="77777777" w:rsidR="00D7239A" w:rsidRPr="00AD7405" w:rsidRDefault="00D7239A" w:rsidP="00350137">
            <w:pPr>
              <w:spacing w:after="0" w:line="240" w:lineRule="auto"/>
              <w:ind w:left="-101" w:right="-72"/>
              <w:rPr>
                <w:rFonts w:ascii="Arial" w:hAnsi="Arial" w:cs="Arial"/>
                <w:spacing w:val="-4"/>
                <w:sz w:val="18"/>
                <w:szCs w:val="18"/>
              </w:rPr>
            </w:pPr>
            <w:r w:rsidRPr="00AD7405">
              <w:rPr>
                <w:rFonts w:ascii="Arial" w:hAnsi="Arial" w:cs="Arial"/>
                <w:spacing w:val="-4"/>
                <w:sz w:val="18"/>
                <w:szCs w:val="18"/>
              </w:rPr>
              <w:t xml:space="preserve">System And Software </w:t>
            </w:r>
          </w:p>
          <w:p w14:paraId="28CA3F13" w14:textId="3A46C66E" w:rsidR="00D7239A" w:rsidRPr="00AD7405" w:rsidRDefault="00D7239A" w:rsidP="00350137">
            <w:pPr>
              <w:spacing w:after="0" w:line="240" w:lineRule="auto"/>
              <w:ind w:left="58" w:right="-72" w:hanging="159"/>
              <w:rPr>
                <w:rFonts w:ascii="Arial" w:hAnsi="Arial" w:cs="Arial"/>
                <w:spacing w:val="-4"/>
                <w:sz w:val="18"/>
                <w:szCs w:val="18"/>
              </w:rPr>
            </w:pPr>
            <w:r w:rsidRPr="00AD7405">
              <w:rPr>
                <w:rFonts w:ascii="Arial" w:hAnsi="Arial" w:cs="Arial"/>
                <w:spacing w:val="-4"/>
                <w:sz w:val="18"/>
                <w:szCs w:val="18"/>
              </w:rPr>
              <w:t xml:space="preserve">   Services Co., Ltd.</w:t>
            </w:r>
          </w:p>
        </w:tc>
        <w:tc>
          <w:tcPr>
            <w:tcW w:w="1981" w:type="dxa"/>
            <w:vAlign w:val="bottom"/>
            <w:hideMark/>
          </w:tcPr>
          <w:p w14:paraId="71E2901E" w14:textId="0A1BDBCB" w:rsidR="00D7239A" w:rsidRPr="00AD7405" w:rsidRDefault="00D7239A" w:rsidP="00350137">
            <w:pPr>
              <w:spacing w:after="0" w:line="240" w:lineRule="auto"/>
              <w:ind w:left="115" w:right="-135" w:hanging="134"/>
              <w:rPr>
                <w:rFonts w:ascii="Arial" w:hAnsi="Arial" w:cs="Arial"/>
                <w:spacing w:val="-4"/>
                <w:sz w:val="18"/>
                <w:szCs w:val="18"/>
              </w:rPr>
            </w:pPr>
            <w:r w:rsidRPr="00AD7405">
              <w:rPr>
                <w:rFonts w:ascii="Arial" w:hAnsi="Arial" w:cs="Arial"/>
                <w:spacing w:val="-4"/>
                <w:sz w:val="18"/>
                <w:szCs w:val="18"/>
              </w:rPr>
              <w:t>Services and sales of equipment related to VR game</w:t>
            </w:r>
          </w:p>
        </w:tc>
        <w:tc>
          <w:tcPr>
            <w:tcW w:w="1267" w:type="dxa"/>
            <w:vAlign w:val="bottom"/>
          </w:tcPr>
          <w:p w14:paraId="1BBFD566" w14:textId="265C305E"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35.00</w:t>
            </w:r>
          </w:p>
        </w:tc>
        <w:tc>
          <w:tcPr>
            <w:tcW w:w="1267" w:type="dxa"/>
            <w:vAlign w:val="bottom"/>
          </w:tcPr>
          <w:p w14:paraId="296A5F55" w14:textId="4EECB6FD"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35.00</w:t>
            </w:r>
          </w:p>
        </w:tc>
        <w:tc>
          <w:tcPr>
            <w:tcW w:w="1267" w:type="dxa"/>
            <w:vAlign w:val="bottom"/>
          </w:tcPr>
          <w:p w14:paraId="70D7F8F9" w14:textId="434DCD7F" w:rsidR="00D7239A" w:rsidRPr="00AD7405" w:rsidRDefault="00D7239A" w:rsidP="00350137">
            <w:pPr>
              <w:pStyle w:val="acctfourfigures"/>
              <w:tabs>
                <w:tab w:val="left" w:pos="720"/>
              </w:tabs>
              <w:spacing w:after="0" w:line="240" w:lineRule="auto"/>
              <w:ind w:left="36" w:right="-72"/>
              <w:jc w:val="right"/>
              <w:rPr>
                <w:rFonts w:ascii="Arial" w:hAnsi="Arial" w:cs="Arial"/>
                <w:sz w:val="18"/>
                <w:szCs w:val="18"/>
                <w:lang w:bidi="th-TH"/>
              </w:rPr>
            </w:pPr>
            <w:r w:rsidRPr="00AD7405">
              <w:rPr>
                <w:rFonts w:ascii="Arial" w:hAnsi="Arial" w:cs="Arial"/>
                <w:sz w:val="18"/>
                <w:szCs w:val="18"/>
                <w:lang w:bidi="th-TH"/>
              </w:rPr>
              <w:t>3,500,000</w:t>
            </w:r>
          </w:p>
        </w:tc>
        <w:tc>
          <w:tcPr>
            <w:tcW w:w="1267" w:type="dxa"/>
            <w:vAlign w:val="bottom"/>
          </w:tcPr>
          <w:p w14:paraId="28775208" w14:textId="67246AB4"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3,500,000</w:t>
            </w:r>
          </w:p>
        </w:tc>
        <w:tc>
          <w:tcPr>
            <w:tcW w:w="1267" w:type="dxa"/>
            <w:vAlign w:val="bottom"/>
          </w:tcPr>
          <w:p w14:paraId="0492D434" w14:textId="546B18F8"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3,500,000</w:t>
            </w:r>
          </w:p>
        </w:tc>
        <w:tc>
          <w:tcPr>
            <w:tcW w:w="1267" w:type="dxa"/>
            <w:vAlign w:val="bottom"/>
          </w:tcPr>
          <w:p w14:paraId="0FE37375" w14:textId="2A92C00F"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3,500,000</w:t>
            </w:r>
          </w:p>
        </w:tc>
        <w:tc>
          <w:tcPr>
            <w:tcW w:w="1267" w:type="dxa"/>
            <w:vAlign w:val="bottom"/>
          </w:tcPr>
          <w:p w14:paraId="23D11B8F" w14:textId="0B8FD931"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rPr>
              <w:t>-</w:t>
            </w:r>
          </w:p>
        </w:tc>
        <w:tc>
          <w:tcPr>
            <w:tcW w:w="1269" w:type="dxa"/>
            <w:vAlign w:val="bottom"/>
          </w:tcPr>
          <w:p w14:paraId="281AFE70" w14:textId="046429C3" w:rsidR="00D7239A" w:rsidRPr="00AD7405" w:rsidRDefault="00D7239A" w:rsidP="00350137">
            <w:pPr>
              <w:spacing w:after="0" w:line="240" w:lineRule="auto"/>
              <w:ind w:right="-72"/>
              <w:jc w:val="right"/>
              <w:rPr>
                <w:rFonts w:ascii="Arial" w:hAnsi="Arial" w:cs="Arial"/>
                <w:sz w:val="18"/>
                <w:szCs w:val="18"/>
              </w:rPr>
            </w:pPr>
            <w:r w:rsidRPr="00AD7405">
              <w:rPr>
                <w:rFonts w:ascii="Arial" w:hAnsi="Arial" w:cs="Arial"/>
                <w:sz w:val="18"/>
                <w:szCs w:val="18"/>
              </w:rPr>
              <w:t>-</w:t>
            </w:r>
          </w:p>
        </w:tc>
      </w:tr>
      <w:tr w:rsidR="00D7239A" w:rsidRPr="00AD7405" w14:paraId="1662D7EE" w14:textId="77777777" w:rsidTr="48422437">
        <w:trPr>
          <w:cantSplit/>
          <w:trHeight w:val="20"/>
        </w:trPr>
        <w:tc>
          <w:tcPr>
            <w:tcW w:w="2881" w:type="dxa"/>
          </w:tcPr>
          <w:p w14:paraId="18DAC699" w14:textId="77777777" w:rsidR="00D7239A" w:rsidRPr="00AD7405" w:rsidRDefault="00D7239A" w:rsidP="00350137">
            <w:pPr>
              <w:spacing w:after="0" w:line="240" w:lineRule="auto"/>
              <w:ind w:left="-101" w:right="-72"/>
              <w:rPr>
                <w:rFonts w:ascii="Arial" w:hAnsi="Arial" w:cs="Arial"/>
                <w:spacing w:val="-4"/>
                <w:sz w:val="18"/>
                <w:szCs w:val="18"/>
              </w:rPr>
            </w:pPr>
            <w:r w:rsidRPr="00AD7405">
              <w:rPr>
                <w:rFonts w:ascii="Arial" w:hAnsi="Arial" w:cs="Arial"/>
                <w:spacing w:val="-4"/>
                <w:sz w:val="18"/>
                <w:szCs w:val="18"/>
              </w:rPr>
              <w:t xml:space="preserve">Krungthai Land </w:t>
            </w:r>
          </w:p>
          <w:p w14:paraId="34E0EC85" w14:textId="40CD17FD" w:rsidR="00D7239A" w:rsidRPr="00AD7405" w:rsidRDefault="00D7239A" w:rsidP="00350137">
            <w:pPr>
              <w:spacing w:after="0" w:line="240" w:lineRule="auto"/>
              <w:ind w:left="-101" w:right="-72"/>
              <w:rPr>
                <w:rFonts w:ascii="Arial" w:hAnsi="Arial" w:cs="Arial"/>
                <w:spacing w:val="-4"/>
                <w:sz w:val="18"/>
                <w:szCs w:val="18"/>
              </w:rPr>
            </w:pPr>
            <w:r w:rsidRPr="00AD7405">
              <w:rPr>
                <w:rFonts w:ascii="Arial" w:hAnsi="Arial" w:cs="Arial"/>
                <w:spacing w:val="-4"/>
                <w:sz w:val="18"/>
                <w:szCs w:val="18"/>
              </w:rPr>
              <w:t xml:space="preserve">   Development Co., Ltd.</w:t>
            </w:r>
          </w:p>
        </w:tc>
        <w:tc>
          <w:tcPr>
            <w:tcW w:w="1981" w:type="dxa"/>
            <w:vAlign w:val="bottom"/>
            <w:hideMark/>
          </w:tcPr>
          <w:p w14:paraId="77870679" w14:textId="10DC551B" w:rsidR="00D7239A" w:rsidRPr="00AD7405" w:rsidRDefault="00D7239A" w:rsidP="00350137">
            <w:pPr>
              <w:spacing w:after="0" w:line="240" w:lineRule="auto"/>
              <w:ind w:left="115" w:right="-135" w:hanging="134"/>
              <w:rPr>
                <w:rFonts w:ascii="Arial" w:hAnsi="Arial" w:cs="Arial"/>
                <w:spacing w:val="-6"/>
                <w:sz w:val="18"/>
                <w:szCs w:val="18"/>
                <w:cs/>
              </w:rPr>
            </w:pPr>
            <w:r w:rsidRPr="00AD7405">
              <w:rPr>
                <w:rFonts w:ascii="Arial" w:hAnsi="Arial" w:cs="Arial"/>
                <w:spacing w:val="-4"/>
                <w:sz w:val="18"/>
                <w:szCs w:val="18"/>
              </w:rPr>
              <w:t>Providing mixed service areas</w:t>
            </w:r>
          </w:p>
        </w:tc>
        <w:tc>
          <w:tcPr>
            <w:tcW w:w="1267" w:type="dxa"/>
            <w:vAlign w:val="bottom"/>
          </w:tcPr>
          <w:p w14:paraId="13BE0AA7" w14:textId="39B85739"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27.84</w:t>
            </w:r>
          </w:p>
        </w:tc>
        <w:tc>
          <w:tcPr>
            <w:tcW w:w="1267" w:type="dxa"/>
            <w:vAlign w:val="bottom"/>
          </w:tcPr>
          <w:p w14:paraId="54BE6BD4" w14:textId="37ED4158"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27.84</w:t>
            </w:r>
          </w:p>
        </w:tc>
        <w:tc>
          <w:tcPr>
            <w:tcW w:w="1267" w:type="dxa"/>
            <w:vAlign w:val="bottom"/>
          </w:tcPr>
          <w:p w14:paraId="0EC23BF0" w14:textId="1AD14F5D" w:rsidR="00D7239A" w:rsidRPr="00AD7405" w:rsidRDefault="00D7239A" w:rsidP="00350137">
            <w:pPr>
              <w:pStyle w:val="acctfourfigures"/>
              <w:tabs>
                <w:tab w:val="left" w:pos="720"/>
              </w:tabs>
              <w:spacing w:after="0" w:line="240" w:lineRule="auto"/>
              <w:ind w:left="36" w:right="-72"/>
              <w:jc w:val="right"/>
              <w:rPr>
                <w:rFonts w:ascii="Arial" w:hAnsi="Arial" w:cs="Arial"/>
                <w:sz w:val="18"/>
                <w:szCs w:val="18"/>
                <w:lang w:bidi="th-TH"/>
              </w:rPr>
            </w:pPr>
            <w:r w:rsidRPr="00AD7405">
              <w:rPr>
                <w:rFonts w:ascii="Arial" w:hAnsi="Arial" w:cs="Arial"/>
                <w:sz w:val="18"/>
                <w:szCs w:val="18"/>
                <w:lang w:bidi="th-TH"/>
              </w:rPr>
              <w:t>350,000,000</w:t>
            </w:r>
          </w:p>
        </w:tc>
        <w:tc>
          <w:tcPr>
            <w:tcW w:w="1267" w:type="dxa"/>
            <w:vAlign w:val="bottom"/>
          </w:tcPr>
          <w:p w14:paraId="38BA426D" w14:textId="06D2159C"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350,000,000</w:t>
            </w:r>
          </w:p>
        </w:tc>
        <w:tc>
          <w:tcPr>
            <w:tcW w:w="1267" w:type="dxa"/>
            <w:vAlign w:val="bottom"/>
          </w:tcPr>
          <w:p w14:paraId="150B3AF7" w14:textId="3E696581"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284,557,672</w:t>
            </w:r>
          </w:p>
        </w:tc>
        <w:tc>
          <w:tcPr>
            <w:tcW w:w="1267" w:type="dxa"/>
            <w:vAlign w:val="bottom"/>
          </w:tcPr>
          <w:p w14:paraId="74DF31AE" w14:textId="224D4220" w:rsidR="00D7239A" w:rsidRPr="00AD7405" w:rsidRDefault="00D7239A" w:rsidP="00350137">
            <w:pPr>
              <w:spacing w:after="0" w:line="240" w:lineRule="auto"/>
              <w:ind w:left="-101" w:right="-72"/>
              <w:jc w:val="right"/>
              <w:rPr>
                <w:rFonts w:ascii="Arial" w:hAnsi="Arial" w:cs="Arial"/>
                <w:sz w:val="18"/>
                <w:szCs w:val="18"/>
              </w:rPr>
            </w:pPr>
            <w:r w:rsidRPr="00AD7405">
              <w:rPr>
                <w:rFonts w:ascii="Arial" w:hAnsi="Arial" w:cs="Arial"/>
                <w:sz w:val="18"/>
                <w:szCs w:val="18"/>
              </w:rPr>
              <w:t>301,198,952</w:t>
            </w:r>
          </w:p>
        </w:tc>
        <w:tc>
          <w:tcPr>
            <w:tcW w:w="1267" w:type="dxa"/>
            <w:vAlign w:val="bottom"/>
          </w:tcPr>
          <w:p w14:paraId="5BC23453" w14:textId="288BDB1C" w:rsidR="00D7239A" w:rsidRPr="00AD7405" w:rsidRDefault="00D7239A" w:rsidP="00350137">
            <w:pPr>
              <w:spacing w:after="0" w:line="240" w:lineRule="auto"/>
              <w:ind w:right="-72"/>
              <w:jc w:val="right"/>
              <w:rPr>
                <w:rFonts w:ascii="Arial" w:hAnsi="Arial" w:cs="Arial"/>
                <w:sz w:val="18"/>
                <w:szCs w:val="18"/>
              </w:rPr>
            </w:pPr>
            <w:r w:rsidRPr="00AD7405">
              <w:rPr>
                <w:rFonts w:ascii="Arial" w:hAnsi="Arial" w:cs="Arial"/>
                <w:sz w:val="18"/>
                <w:szCs w:val="18"/>
              </w:rPr>
              <w:t>-</w:t>
            </w:r>
          </w:p>
        </w:tc>
        <w:tc>
          <w:tcPr>
            <w:tcW w:w="1269" w:type="dxa"/>
            <w:vAlign w:val="bottom"/>
          </w:tcPr>
          <w:p w14:paraId="70C02546" w14:textId="11A2C568" w:rsidR="00D7239A" w:rsidRPr="00AD7405" w:rsidRDefault="00D7239A" w:rsidP="00350137">
            <w:pPr>
              <w:spacing w:after="0" w:line="240" w:lineRule="auto"/>
              <w:ind w:right="-72"/>
              <w:jc w:val="right"/>
              <w:rPr>
                <w:rFonts w:ascii="Arial" w:hAnsi="Arial" w:cs="Arial"/>
                <w:sz w:val="18"/>
                <w:szCs w:val="18"/>
              </w:rPr>
            </w:pPr>
            <w:r w:rsidRPr="00AD7405">
              <w:rPr>
                <w:rFonts w:ascii="Arial" w:hAnsi="Arial" w:cs="Arial"/>
                <w:sz w:val="18"/>
                <w:szCs w:val="18"/>
              </w:rPr>
              <w:t>-</w:t>
            </w:r>
          </w:p>
        </w:tc>
      </w:tr>
      <w:tr w:rsidR="00D7239A" w:rsidRPr="00AD7405" w14:paraId="0EEF6886" w14:textId="77777777" w:rsidTr="48422437">
        <w:trPr>
          <w:cantSplit/>
          <w:trHeight w:val="20"/>
        </w:trPr>
        <w:tc>
          <w:tcPr>
            <w:tcW w:w="2881" w:type="dxa"/>
            <w:vAlign w:val="bottom"/>
          </w:tcPr>
          <w:p w14:paraId="377B17DF" w14:textId="77777777" w:rsidR="00D7239A" w:rsidRPr="00AD7405" w:rsidRDefault="00D7239A" w:rsidP="00350137">
            <w:pPr>
              <w:spacing w:after="0" w:line="240" w:lineRule="auto"/>
              <w:ind w:left="-101" w:right="-72"/>
              <w:rPr>
                <w:rFonts w:ascii="Arial" w:hAnsi="Arial" w:cs="Arial"/>
                <w:spacing w:val="-4"/>
                <w:sz w:val="18"/>
                <w:szCs w:val="18"/>
              </w:rPr>
            </w:pPr>
          </w:p>
        </w:tc>
        <w:tc>
          <w:tcPr>
            <w:tcW w:w="1981" w:type="dxa"/>
            <w:vAlign w:val="bottom"/>
          </w:tcPr>
          <w:p w14:paraId="084F8D92" w14:textId="77777777" w:rsidR="00D7239A" w:rsidRPr="00AD7405" w:rsidRDefault="00D7239A" w:rsidP="00350137">
            <w:pPr>
              <w:spacing w:after="0" w:line="240" w:lineRule="auto"/>
              <w:ind w:left="115" w:right="-135" w:hanging="134"/>
              <w:rPr>
                <w:rFonts w:ascii="Arial" w:hAnsi="Arial" w:cs="Arial"/>
                <w:spacing w:val="-4"/>
                <w:sz w:val="18"/>
                <w:szCs w:val="18"/>
              </w:rPr>
            </w:pPr>
          </w:p>
        </w:tc>
        <w:tc>
          <w:tcPr>
            <w:tcW w:w="1267" w:type="dxa"/>
            <w:vAlign w:val="bottom"/>
          </w:tcPr>
          <w:p w14:paraId="6EF6DF6C"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vAlign w:val="bottom"/>
          </w:tcPr>
          <w:p w14:paraId="0FE613B8"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088F3976"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799C1F82"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7571AE8B"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2541EF20"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6D7F765D" w14:textId="77777777" w:rsidR="00D7239A" w:rsidRPr="00AD7405" w:rsidRDefault="00D7239A" w:rsidP="00350137">
            <w:pPr>
              <w:spacing w:after="0" w:line="240" w:lineRule="auto"/>
              <w:ind w:right="-72"/>
              <w:jc w:val="right"/>
              <w:rPr>
                <w:rFonts w:ascii="Arial" w:hAnsi="Arial" w:cs="Arial"/>
                <w:sz w:val="18"/>
                <w:szCs w:val="18"/>
              </w:rPr>
            </w:pPr>
          </w:p>
        </w:tc>
        <w:tc>
          <w:tcPr>
            <w:tcW w:w="1269" w:type="dxa"/>
            <w:tcBorders>
              <w:top w:val="single" w:sz="4" w:space="0" w:color="auto"/>
              <w:left w:val="nil"/>
              <w:bottom w:val="nil"/>
              <w:right w:val="nil"/>
            </w:tcBorders>
            <w:vAlign w:val="bottom"/>
          </w:tcPr>
          <w:p w14:paraId="4DECC286" w14:textId="77777777" w:rsidR="00D7239A" w:rsidRPr="00AD7405" w:rsidRDefault="00D7239A" w:rsidP="00350137">
            <w:pPr>
              <w:spacing w:after="0" w:line="240" w:lineRule="auto"/>
              <w:ind w:right="-72"/>
              <w:jc w:val="right"/>
              <w:rPr>
                <w:rFonts w:ascii="Arial" w:hAnsi="Arial" w:cs="Arial"/>
                <w:sz w:val="18"/>
                <w:szCs w:val="18"/>
              </w:rPr>
            </w:pPr>
          </w:p>
        </w:tc>
      </w:tr>
      <w:tr w:rsidR="00D7239A" w:rsidRPr="00AD7405" w14:paraId="382DA3CB" w14:textId="77777777" w:rsidTr="009E2F07">
        <w:trPr>
          <w:cantSplit/>
          <w:trHeight w:val="20"/>
        </w:trPr>
        <w:tc>
          <w:tcPr>
            <w:tcW w:w="2881" w:type="dxa"/>
            <w:vAlign w:val="bottom"/>
            <w:hideMark/>
          </w:tcPr>
          <w:p w14:paraId="118987FE" w14:textId="6E8A9535" w:rsidR="00D7239A" w:rsidRPr="00AD7405" w:rsidRDefault="00D7239A" w:rsidP="00350137">
            <w:pPr>
              <w:spacing w:after="0" w:line="240" w:lineRule="auto"/>
              <w:ind w:left="-101" w:right="-72"/>
              <w:rPr>
                <w:rFonts w:ascii="Arial" w:hAnsi="Arial" w:cs="Arial"/>
                <w:spacing w:val="-4"/>
                <w:sz w:val="18"/>
                <w:szCs w:val="18"/>
              </w:rPr>
            </w:pPr>
            <w:r w:rsidRPr="00AD7405">
              <w:rPr>
                <w:rFonts w:ascii="Arial" w:hAnsi="Arial" w:cs="Arial"/>
                <w:spacing w:val="-2"/>
                <w:sz w:val="18"/>
                <w:szCs w:val="18"/>
              </w:rPr>
              <w:t>Total investments in associates</w:t>
            </w:r>
          </w:p>
        </w:tc>
        <w:tc>
          <w:tcPr>
            <w:tcW w:w="1981" w:type="dxa"/>
            <w:vAlign w:val="bottom"/>
          </w:tcPr>
          <w:p w14:paraId="6432CE4C" w14:textId="77777777" w:rsidR="00D7239A" w:rsidRPr="00AD7405" w:rsidRDefault="00D7239A" w:rsidP="00350137">
            <w:pPr>
              <w:pStyle w:val="acctfourfigures"/>
              <w:tabs>
                <w:tab w:val="left" w:pos="720"/>
              </w:tabs>
              <w:spacing w:after="0" w:line="240" w:lineRule="auto"/>
              <w:ind w:left="115" w:right="-135" w:hanging="134"/>
              <w:rPr>
                <w:rFonts w:ascii="Arial" w:hAnsi="Arial" w:cs="Arial"/>
                <w:spacing w:val="-4"/>
                <w:sz w:val="18"/>
                <w:szCs w:val="18"/>
                <w:lang w:bidi="th-TH"/>
              </w:rPr>
            </w:pPr>
          </w:p>
        </w:tc>
        <w:tc>
          <w:tcPr>
            <w:tcW w:w="1267" w:type="dxa"/>
            <w:vAlign w:val="bottom"/>
          </w:tcPr>
          <w:p w14:paraId="0C212E34"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vAlign w:val="bottom"/>
          </w:tcPr>
          <w:p w14:paraId="6FF62647"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left w:val="nil"/>
              <w:right w:val="nil"/>
            </w:tcBorders>
          </w:tcPr>
          <w:p w14:paraId="51276422" w14:textId="6ADE6E89"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373,500,000</w:t>
            </w:r>
          </w:p>
        </w:tc>
        <w:tc>
          <w:tcPr>
            <w:tcW w:w="1267" w:type="dxa"/>
          </w:tcPr>
          <w:p w14:paraId="6F394D62" w14:textId="3F5D6EEE"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373,500,000</w:t>
            </w:r>
          </w:p>
        </w:tc>
        <w:tc>
          <w:tcPr>
            <w:tcW w:w="1267" w:type="dxa"/>
          </w:tcPr>
          <w:p w14:paraId="045A8B10" w14:textId="54865969"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294,914,460</w:t>
            </w:r>
          </w:p>
        </w:tc>
        <w:tc>
          <w:tcPr>
            <w:tcW w:w="1267" w:type="dxa"/>
          </w:tcPr>
          <w:p w14:paraId="20958C01" w14:textId="1E636154"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313,722,787</w:t>
            </w:r>
          </w:p>
        </w:tc>
        <w:tc>
          <w:tcPr>
            <w:tcW w:w="1267" w:type="dxa"/>
            <w:tcBorders>
              <w:left w:val="nil"/>
              <w:right w:val="nil"/>
            </w:tcBorders>
          </w:tcPr>
          <w:p w14:paraId="2428B5C4" w14:textId="18617E64" w:rsidR="00D7239A" w:rsidRPr="00AD7405" w:rsidRDefault="00D7239A" w:rsidP="00350137">
            <w:pPr>
              <w:pStyle w:val="acctfourfigures"/>
              <w:tabs>
                <w:tab w:val="left" w:pos="720"/>
              </w:tabs>
              <w:spacing w:after="0" w:line="240" w:lineRule="auto"/>
              <w:ind w:right="-72"/>
              <w:jc w:val="right"/>
              <w:rPr>
                <w:rFonts w:ascii="Arial" w:hAnsi="Arial" w:cs="Arial"/>
                <w:sz w:val="18"/>
                <w:szCs w:val="18"/>
                <w:cs/>
                <w:lang w:bidi="th-TH"/>
              </w:rPr>
            </w:pPr>
            <w:r w:rsidRPr="00AD7405">
              <w:rPr>
                <w:rFonts w:ascii="Arial" w:hAnsi="Arial" w:cs="Arial"/>
                <w:sz w:val="18"/>
                <w:szCs w:val="18"/>
                <w:lang w:bidi="th-TH"/>
              </w:rPr>
              <w:t>-</w:t>
            </w:r>
          </w:p>
        </w:tc>
        <w:tc>
          <w:tcPr>
            <w:tcW w:w="1269" w:type="dxa"/>
          </w:tcPr>
          <w:p w14:paraId="48D1EAE8" w14:textId="2C7BD6A9"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w:t>
            </w:r>
          </w:p>
        </w:tc>
      </w:tr>
      <w:tr w:rsidR="00D7239A" w:rsidRPr="00AD7405" w14:paraId="3700A363" w14:textId="77777777" w:rsidTr="009E2F07">
        <w:trPr>
          <w:cantSplit/>
          <w:trHeight w:val="20"/>
        </w:trPr>
        <w:tc>
          <w:tcPr>
            <w:tcW w:w="2881" w:type="dxa"/>
          </w:tcPr>
          <w:p w14:paraId="05A1CD3C" w14:textId="609F21A0" w:rsidR="00D7239A" w:rsidRPr="00AD7405" w:rsidRDefault="00D7239A" w:rsidP="00350137">
            <w:pPr>
              <w:spacing w:after="0" w:line="240" w:lineRule="auto"/>
              <w:ind w:left="-101" w:right="-72"/>
              <w:rPr>
                <w:rFonts w:ascii="Arial" w:hAnsi="Arial" w:cs="Arial"/>
                <w:spacing w:val="-4"/>
                <w:sz w:val="18"/>
                <w:szCs w:val="18"/>
              </w:rPr>
            </w:pPr>
            <w:r w:rsidRPr="00AD7405">
              <w:rPr>
                <w:rFonts w:ascii="Arial" w:hAnsi="Arial" w:cs="Arial"/>
                <w:spacing w:val="-2"/>
                <w:sz w:val="18"/>
                <w:szCs w:val="18"/>
                <w:u w:val="single"/>
              </w:rPr>
              <w:t>Less</w:t>
            </w:r>
            <w:r w:rsidRPr="00AD7405">
              <w:rPr>
                <w:rFonts w:ascii="Arial" w:hAnsi="Arial" w:cs="Arial"/>
                <w:spacing w:val="-2"/>
                <w:sz w:val="18"/>
                <w:szCs w:val="18"/>
              </w:rPr>
              <w:t xml:space="preserve">  Allowance for investment</w:t>
            </w:r>
          </w:p>
        </w:tc>
        <w:tc>
          <w:tcPr>
            <w:tcW w:w="1981" w:type="dxa"/>
            <w:vAlign w:val="bottom"/>
          </w:tcPr>
          <w:p w14:paraId="2B4B23E8" w14:textId="77777777" w:rsidR="00D7239A" w:rsidRPr="00AD7405" w:rsidRDefault="00D7239A" w:rsidP="00350137">
            <w:pPr>
              <w:pStyle w:val="acctfourfigures"/>
              <w:tabs>
                <w:tab w:val="left" w:pos="720"/>
              </w:tabs>
              <w:spacing w:after="0" w:line="240" w:lineRule="auto"/>
              <w:ind w:left="115" w:right="-135" w:hanging="134"/>
              <w:rPr>
                <w:rFonts w:ascii="Arial" w:hAnsi="Arial" w:cs="Arial"/>
                <w:spacing w:val="-4"/>
                <w:sz w:val="18"/>
                <w:szCs w:val="18"/>
                <w:lang w:bidi="th-TH"/>
              </w:rPr>
            </w:pPr>
          </w:p>
        </w:tc>
        <w:tc>
          <w:tcPr>
            <w:tcW w:w="1267" w:type="dxa"/>
            <w:vAlign w:val="bottom"/>
          </w:tcPr>
          <w:p w14:paraId="7CAD3C17"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vAlign w:val="bottom"/>
          </w:tcPr>
          <w:p w14:paraId="1CE74322"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left w:val="nil"/>
              <w:bottom w:val="single" w:sz="4" w:space="0" w:color="auto"/>
              <w:right w:val="nil"/>
            </w:tcBorders>
          </w:tcPr>
          <w:p w14:paraId="6F071DBB" w14:textId="7243701B"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(3,500,000)</w:t>
            </w:r>
          </w:p>
        </w:tc>
        <w:tc>
          <w:tcPr>
            <w:tcW w:w="1267" w:type="dxa"/>
            <w:tcBorders>
              <w:bottom w:val="single" w:sz="4" w:space="0" w:color="auto"/>
            </w:tcBorders>
          </w:tcPr>
          <w:p w14:paraId="7F0C797A" w14:textId="5CA2DD4C"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(3,500,000)</w:t>
            </w:r>
          </w:p>
        </w:tc>
        <w:tc>
          <w:tcPr>
            <w:tcW w:w="1267" w:type="dxa"/>
            <w:tcBorders>
              <w:bottom w:val="single" w:sz="4" w:space="0" w:color="auto"/>
            </w:tcBorders>
          </w:tcPr>
          <w:p w14:paraId="1C9D48EA" w14:textId="130E3D0B"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(3,500,000)</w:t>
            </w:r>
          </w:p>
        </w:tc>
        <w:tc>
          <w:tcPr>
            <w:tcW w:w="1267" w:type="dxa"/>
            <w:tcBorders>
              <w:bottom w:val="single" w:sz="4" w:space="0" w:color="auto"/>
            </w:tcBorders>
          </w:tcPr>
          <w:p w14:paraId="5902FBC5" w14:textId="2D6BA8C3"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(3,500,000)</w:t>
            </w:r>
          </w:p>
        </w:tc>
        <w:tc>
          <w:tcPr>
            <w:tcW w:w="1267" w:type="dxa"/>
            <w:tcBorders>
              <w:left w:val="nil"/>
              <w:bottom w:val="single" w:sz="4" w:space="0" w:color="auto"/>
              <w:right w:val="nil"/>
            </w:tcBorders>
          </w:tcPr>
          <w:p w14:paraId="62818856" w14:textId="6F3A8529"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w:t>
            </w:r>
          </w:p>
        </w:tc>
        <w:tc>
          <w:tcPr>
            <w:tcW w:w="1269" w:type="dxa"/>
            <w:tcBorders>
              <w:bottom w:val="single" w:sz="4" w:space="0" w:color="auto"/>
            </w:tcBorders>
          </w:tcPr>
          <w:p w14:paraId="1E5827EE" w14:textId="25E6EDDC"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w:t>
            </w:r>
          </w:p>
        </w:tc>
      </w:tr>
      <w:tr w:rsidR="00D7239A" w:rsidRPr="00AD7405" w14:paraId="71799453" w14:textId="77777777" w:rsidTr="009E2F07">
        <w:trPr>
          <w:cantSplit/>
          <w:trHeight w:val="20"/>
        </w:trPr>
        <w:tc>
          <w:tcPr>
            <w:tcW w:w="2881" w:type="dxa"/>
          </w:tcPr>
          <w:p w14:paraId="56F5CDEB" w14:textId="77777777" w:rsidR="00D7239A" w:rsidRPr="00AD7405" w:rsidRDefault="00D7239A" w:rsidP="00350137">
            <w:pPr>
              <w:spacing w:after="0" w:line="240" w:lineRule="auto"/>
              <w:ind w:left="-101" w:right="-72"/>
              <w:rPr>
                <w:rFonts w:ascii="Arial" w:hAnsi="Arial" w:cs="Arial"/>
                <w:spacing w:val="-2"/>
                <w:sz w:val="18"/>
                <w:szCs w:val="18"/>
                <w:u w:val="single"/>
              </w:rPr>
            </w:pPr>
          </w:p>
        </w:tc>
        <w:tc>
          <w:tcPr>
            <w:tcW w:w="1981" w:type="dxa"/>
            <w:vAlign w:val="bottom"/>
          </w:tcPr>
          <w:p w14:paraId="2EE993BA" w14:textId="77777777" w:rsidR="00D7239A" w:rsidRPr="00AD7405" w:rsidRDefault="00D7239A" w:rsidP="00350137">
            <w:pPr>
              <w:pStyle w:val="acctfourfigures"/>
              <w:tabs>
                <w:tab w:val="left" w:pos="720"/>
              </w:tabs>
              <w:spacing w:after="0" w:line="240" w:lineRule="auto"/>
              <w:ind w:left="115" w:right="-135" w:hanging="134"/>
              <w:rPr>
                <w:rFonts w:ascii="Arial" w:hAnsi="Arial" w:cs="Arial"/>
                <w:spacing w:val="-4"/>
                <w:sz w:val="18"/>
                <w:szCs w:val="18"/>
                <w:lang w:bidi="th-TH"/>
              </w:rPr>
            </w:pPr>
          </w:p>
        </w:tc>
        <w:tc>
          <w:tcPr>
            <w:tcW w:w="1267" w:type="dxa"/>
            <w:vAlign w:val="bottom"/>
          </w:tcPr>
          <w:p w14:paraId="51D51ADD"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vAlign w:val="bottom"/>
          </w:tcPr>
          <w:p w14:paraId="77747762"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left w:val="nil"/>
              <w:right w:val="nil"/>
            </w:tcBorders>
          </w:tcPr>
          <w:p w14:paraId="4A14E868"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Pr>
          <w:p w14:paraId="1F24B6B9"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Pr>
          <w:p w14:paraId="5E82A1FC"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Pr>
          <w:p w14:paraId="548D2506"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left w:val="nil"/>
              <w:right w:val="nil"/>
            </w:tcBorders>
          </w:tcPr>
          <w:p w14:paraId="45D24746"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9" w:type="dxa"/>
          </w:tcPr>
          <w:p w14:paraId="2F051814"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r>
      <w:tr w:rsidR="00D7239A" w:rsidRPr="00AD7405" w14:paraId="6938DBE7" w14:textId="77777777" w:rsidTr="009E2F07">
        <w:trPr>
          <w:cantSplit/>
          <w:trHeight w:val="20"/>
        </w:trPr>
        <w:tc>
          <w:tcPr>
            <w:tcW w:w="2881" w:type="dxa"/>
          </w:tcPr>
          <w:p w14:paraId="31F9A72C" w14:textId="4EDA52C5" w:rsidR="00D7239A" w:rsidRPr="00AD7405" w:rsidRDefault="00D7239A" w:rsidP="00350137">
            <w:pPr>
              <w:spacing w:after="0" w:line="240" w:lineRule="auto"/>
              <w:ind w:left="-101" w:right="-72"/>
              <w:rPr>
                <w:rFonts w:ascii="Arial" w:hAnsi="Arial" w:cs="Arial"/>
                <w:spacing w:val="-4"/>
                <w:sz w:val="18"/>
                <w:szCs w:val="18"/>
              </w:rPr>
            </w:pPr>
            <w:r w:rsidRPr="00AD7405">
              <w:rPr>
                <w:rFonts w:ascii="Arial" w:hAnsi="Arial" w:cs="Arial"/>
                <w:spacing w:val="-2"/>
                <w:sz w:val="18"/>
                <w:szCs w:val="18"/>
              </w:rPr>
              <w:t>Investments in associates, net</w:t>
            </w:r>
          </w:p>
        </w:tc>
        <w:tc>
          <w:tcPr>
            <w:tcW w:w="1981" w:type="dxa"/>
            <w:vAlign w:val="bottom"/>
          </w:tcPr>
          <w:p w14:paraId="518F1F4C" w14:textId="77777777" w:rsidR="00D7239A" w:rsidRPr="00AD7405" w:rsidRDefault="00D7239A" w:rsidP="00350137">
            <w:pPr>
              <w:pStyle w:val="acctfourfigures"/>
              <w:tabs>
                <w:tab w:val="left" w:pos="720"/>
              </w:tabs>
              <w:spacing w:after="0" w:line="240" w:lineRule="auto"/>
              <w:ind w:left="115" w:right="-135" w:hanging="134"/>
              <w:rPr>
                <w:rFonts w:ascii="Arial" w:hAnsi="Arial" w:cs="Arial"/>
                <w:spacing w:val="-4"/>
                <w:sz w:val="18"/>
                <w:szCs w:val="18"/>
                <w:lang w:bidi="th-TH"/>
              </w:rPr>
            </w:pPr>
          </w:p>
        </w:tc>
        <w:tc>
          <w:tcPr>
            <w:tcW w:w="1267" w:type="dxa"/>
            <w:vAlign w:val="bottom"/>
          </w:tcPr>
          <w:p w14:paraId="7AB0780E"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vAlign w:val="bottom"/>
          </w:tcPr>
          <w:p w14:paraId="5EFA9BEF" w14:textId="77777777"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left w:val="nil"/>
              <w:bottom w:val="single" w:sz="4" w:space="0" w:color="auto"/>
              <w:right w:val="nil"/>
            </w:tcBorders>
          </w:tcPr>
          <w:p w14:paraId="4F3CFA90" w14:textId="2030C335"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370,000,000</w:t>
            </w:r>
          </w:p>
        </w:tc>
        <w:tc>
          <w:tcPr>
            <w:tcW w:w="1267" w:type="dxa"/>
            <w:tcBorders>
              <w:bottom w:val="single" w:sz="4" w:space="0" w:color="auto"/>
            </w:tcBorders>
          </w:tcPr>
          <w:p w14:paraId="71653EE0" w14:textId="081429A3"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370,000,000</w:t>
            </w:r>
          </w:p>
        </w:tc>
        <w:tc>
          <w:tcPr>
            <w:tcW w:w="1267" w:type="dxa"/>
            <w:tcBorders>
              <w:bottom w:val="single" w:sz="4" w:space="0" w:color="auto"/>
            </w:tcBorders>
          </w:tcPr>
          <w:p w14:paraId="542A0C0A" w14:textId="1D4E82D1"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291,414,460</w:t>
            </w:r>
          </w:p>
        </w:tc>
        <w:tc>
          <w:tcPr>
            <w:tcW w:w="1267" w:type="dxa"/>
            <w:tcBorders>
              <w:bottom w:val="single" w:sz="4" w:space="0" w:color="auto"/>
            </w:tcBorders>
          </w:tcPr>
          <w:p w14:paraId="6C1CAE6D" w14:textId="3C94984A"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310,222,787</w:t>
            </w:r>
          </w:p>
        </w:tc>
        <w:tc>
          <w:tcPr>
            <w:tcW w:w="1267" w:type="dxa"/>
            <w:tcBorders>
              <w:left w:val="nil"/>
              <w:bottom w:val="single" w:sz="4" w:space="0" w:color="auto"/>
              <w:right w:val="nil"/>
            </w:tcBorders>
          </w:tcPr>
          <w:p w14:paraId="235C80CA" w14:textId="331376FF"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w:t>
            </w:r>
          </w:p>
        </w:tc>
        <w:tc>
          <w:tcPr>
            <w:tcW w:w="1269" w:type="dxa"/>
            <w:tcBorders>
              <w:bottom w:val="single" w:sz="4" w:space="0" w:color="auto"/>
            </w:tcBorders>
          </w:tcPr>
          <w:p w14:paraId="2EC57C28" w14:textId="273FC9F2" w:rsidR="00D7239A" w:rsidRPr="00AD7405" w:rsidRDefault="00D7239A"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w:t>
            </w:r>
          </w:p>
        </w:tc>
      </w:tr>
    </w:tbl>
    <w:p w14:paraId="49F17099" w14:textId="77777777" w:rsidR="009D49A9" w:rsidRPr="00AD7405" w:rsidRDefault="009D49A9" w:rsidP="00350137">
      <w:pPr>
        <w:spacing w:after="0" w:line="240" w:lineRule="auto"/>
        <w:ind w:left="540"/>
        <w:jc w:val="both"/>
        <w:rPr>
          <w:rFonts w:ascii="Arial" w:hAnsi="Arial" w:cs="Arial"/>
          <w:sz w:val="18"/>
          <w:szCs w:val="18"/>
        </w:rPr>
      </w:pPr>
    </w:p>
    <w:tbl>
      <w:tblPr>
        <w:tblW w:w="15011" w:type="dxa"/>
        <w:tblInd w:w="648" w:type="dxa"/>
        <w:tblLayout w:type="fixed"/>
        <w:tblLook w:val="04A0" w:firstRow="1" w:lastRow="0" w:firstColumn="1" w:lastColumn="0" w:noHBand="0" w:noVBand="1"/>
      </w:tblPr>
      <w:tblGrid>
        <w:gridCol w:w="4776"/>
        <w:gridCol w:w="2070"/>
        <w:gridCol w:w="1346"/>
        <w:gridCol w:w="1351"/>
        <w:gridCol w:w="1351"/>
        <w:gridCol w:w="1351"/>
        <w:gridCol w:w="1351"/>
        <w:gridCol w:w="1415"/>
      </w:tblGrid>
      <w:tr w:rsidR="009103C9" w:rsidRPr="00AD7405" w14:paraId="21FDF940" w14:textId="77777777" w:rsidTr="0032135A">
        <w:trPr>
          <w:cantSplit/>
          <w:trHeight w:val="20"/>
        </w:trPr>
        <w:tc>
          <w:tcPr>
            <w:tcW w:w="4776" w:type="dxa"/>
            <w:vAlign w:val="bottom"/>
          </w:tcPr>
          <w:p w14:paraId="0929FC37" w14:textId="77777777" w:rsidR="005C6448" w:rsidRPr="00AD7405" w:rsidRDefault="005C6448" w:rsidP="00350137">
            <w:pPr>
              <w:spacing w:after="0" w:line="240" w:lineRule="auto"/>
              <w:ind w:left="-101" w:right="-72"/>
              <w:rPr>
                <w:rFonts w:ascii="Arial" w:hAnsi="Arial" w:cs="Arial"/>
                <w:b/>
                <w:bCs/>
                <w:sz w:val="18"/>
                <w:szCs w:val="18"/>
              </w:rPr>
            </w:pPr>
          </w:p>
        </w:tc>
        <w:tc>
          <w:tcPr>
            <w:tcW w:w="2070" w:type="dxa"/>
            <w:tcBorders>
              <w:left w:val="nil"/>
              <w:bottom w:val="single" w:sz="4" w:space="0" w:color="auto"/>
              <w:right w:val="nil"/>
            </w:tcBorders>
            <w:vAlign w:val="bottom"/>
          </w:tcPr>
          <w:p w14:paraId="2ABD7225" w14:textId="77777777" w:rsidR="005C6448" w:rsidRPr="00AD7405" w:rsidRDefault="005C6448" w:rsidP="00350137">
            <w:pPr>
              <w:pStyle w:val="acctfourfigures"/>
              <w:tabs>
                <w:tab w:val="left" w:pos="720"/>
              </w:tabs>
              <w:spacing w:after="0" w:line="240" w:lineRule="auto"/>
              <w:ind w:right="-72"/>
              <w:jc w:val="right"/>
              <w:rPr>
                <w:rFonts w:ascii="Arial" w:hAnsi="Arial" w:cs="Arial"/>
                <w:b/>
                <w:bCs/>
                <w:sz w:val="18"/>
                <w:szCs w:val="18"/>
                <w:cs/>
                <w:lang w:bidi="th-TH"/>
              </w:rPr>
            </w:pPr>
          </w:p>
        </w:tc>
        <w:tc>
          <w:tcPr>
            <w:tcW w:w="8165" w:type="dxa"/>
            <w:gridSpan w:val="6"/>
            <w:tcBorders>
              <w:left w:val="nil"/>
              <w:bottom w:val="single" w:sz="4" w:space="0" w:color="auto"/>
              <w:right w:val="nil"/>
            </w:tcBorders>
            <w:vAlign w:val="bottom"/>
            <w:hideMark/>
          </w:tcPr>
          <w:p w14:paraId="40D0B6B4" w14:textId="2FA34ECE" w:rsidR="005C6448" w:rsidRPr="00AD7405" w:rsidRDefault="005C6448" w:rsidP="0032135A">
            <w:pPr>
              <w:pStyle w:val="acctfourfigures"/>
              <w:spacing w:after="0" w:line="240" w:lineRule="auto"/>
              <w:ind w:right="-72"/>
              <w:jc w:val="center"/>
              <w:rPr>
                <w:rFonts w:ascii="Arial" w:hAnsi="Arial" w:cs="Arial"/>
                <w:b/>
                <w:bCs/>
                <w:sz w:val="18"/>
                <w:szCs w:val="18"/>
                <w:lang w:bidi="th-TH"/>
              </w:rPr>
            </w:pPr>
            <w:r w:rsidRPr="00AD7405">
              <w:rPr>
                <w:rFonts w:ascii="Arial" w:hAnsi="Arial" w:cs="Arial"/>
                <w:b/>
                <w:bCs/>
                <w:sz w:val="18"/>
                <w:szCs w:val="18"/>
              </w:rPr>
              <w:t xml:space="preserve">Separate </w:t>
            </w:r>
            <w:r w:rsidR="00363971" w:rsidRPr="00AD7405">
              <w:rPr>
                <w:rFonts w:ascii="Arial" w:hAnsi="Arial" w:cs="Arial"/>
                <w:b/>
                <w:bCs/>
                <w:spacing w:val="-4"/>
                <w:sz w:val="18"/>
                <w:szCs w:val="18"/>
                <w:lang w:bidi="th-TH"/>
              </w:rPr>
              <w:t>financial statement</w:t>
            </w:r>
          </w:p>
        </w:tc>
      </w:tr>
      <w:tr w:rsidR="009103C9" w:rsidRPr="00AD7405" w14:paraId="1AF2D789" w14:textId="77777777" w:rsidTr="0032135A">
        <w:trPr>
          <w:cantSplit/>
          <w:trHeight w:val="20"/>
        </w:trPr>
        <w:tc>
          <w:tcPr>
            <w:tcW w:w="4776" w:type="dxa"/>
            <w:vAlign w:val="bottom"/>
          </w:tcPr>
          <w:p w14:paraId="274FC845" w14:textId="77777777" w:rsidR="005C6448" w:rsidRPr="00AD7405" w:rsidRDefault="005C6448" w:rsidP="00350137">
            <w:pPr>
              <w:spacing w:after="0" w:line="240" w:lineRule="auto"/>
              <w:ind w:left="-101" w:right="-72"/>
              <w:rPr>
                <w:rFonts w:ascii="Arial" w:hAnsi="Arial" w:cs="Arial"/>
                <w:b/>
                <w:bCs/>
                <w:sz w:val="18"/>
                <w:szCs w:val="18"/>
              </w:rPr>
            </w:pPr>
          </w:p>
        </w:tc>
        <w:tc>
          <w:tcPr>
            <w:tcW w:w="2070" w:type="dxa"/>
            <w:tcBorders>
              <w:top w:val="single" w:sz="4" w:space="0" w:color="auto"/>
              <w:left w:val="nil"/>
              <w:bottom w:val="nil"/>
              <w:right w:val="nil"/>
            </w:tcBorders>
            <w:vAlign w:val="bottom"/>
          </w:tcPr>
          <w:p w14:paraId="3AC2C580" w14:textId="77777777" w:rsidR="005C6448" w:rsidRPr="00AD7405" w:rsidRDefault="005C6448" w:rsidP="00350137">
            <w:pPr>
              <w:pStyle w:val="acctfourfigures"/>
              <w:tabs>
                <w:tab w:val="left" w:pos="720"/>
              </w:tabs>
              <w:spacing w:after="0" w:line="240" w:lineRule="auto"/>
              <w:ind w:right="-72"/>
              <w:jc w:val="center"/>
              <w:rPr>
                <w:rFonts w:ascii="Arial" w:hAnsi="Arial" w:cs="Arial"/>
                <w:b/>
                <w:bCs/>
                <w:sz w:val="18"/>
                <w:szCs w:val="18"/>
                <w:cs/>
                <w:lang w:bidi="th-TH"/>
              </w:rPr>
            </w:pPr>
          </w:p>
        </w:tc>
        <w:tc>
          <w:tcPr>
            <w:tcW w:w="2697" w:type="dxa"/>
            <w:gridSpan w:val="2"/>
            <w:tcBorders>
              <w:top w:val="single" w:sz="4" w:space="0" w:color="auto"/>
              <w:left w:val="nil"/>
              <w:bottom w:val="single" w:sz="4" w:space="0" w:color="auto"/>
              <w:right w:val="nil"/>
            </w:tcBorders>
            <w:vAlign w:val="bottom"/>
            <w:hideMark/>
          </w:tcPr>
          <w:p w14:paraId="5D1F8F72" w14:textId="77777777" w:rsidR="005C6448" w:rsidRPr="00AD7405" w:rsidRDefault="005C6448" w:rsidP="00350137">
            <w:pPr>
              <w:pStyle w:val="acctfourfigures"/>
              <w:tabs>
                <w:tab w:val="left" w:pos="720"/>
              </w:tabs>
              <w:spacing w:after="0" w:line="240" w:lineRule="auto"/>
              <w:ind w:right="-72"/>
              <w:jc w:val="center"/>
              <w:rPr>
                <w:rFonts w:ascii="Arial" w:hAnsi="Arial" w:cs="Arial"/>
                <w:b/>
                <w:bCs/>
                <w:spacing w:val="-4"/>
                <w:sz w:val="18"/>
                <w:szCs w:val="18"/>
                <w:lang w:bidi="th-TH"/>
              </w:rPr>
            </w:pPr>
            <w:r w:rsidRPr="00AD7405">
              <w:rPr>
                <w:rFonts w:ascii="Arial" w:hAnsi="Arial" w:cs="Arial"/>
                <w:b/>
                <w:bCs/>
                <w:spacing w:val="-4"/>
                <w:sz w:val="18"/>
                <w:szCs w:val="18"/>
                <w:lang w:bidi="th-TH"/>
              </w:rPr>
              <w:t>Proportion of investment</w:t>
            </w:r>
          </w:p>
        </w:tc>
        <w:tc>
          <w:tcPr>
            <w:tcW w:w="2702" w:type="dxa"/>
            <w:gridSpan w:val="2"/>
            <w:tcBorders>
              <w:top w:val="single" w:sz="4" w:space="0" w:color="auto"/>
              <w:left w:val="nil"/>
              <w:bottom w:val="single" w:sz="4" w:space="0" w:color="auto"/>
              <w:right w:val="nil"/>
            </w:tcBorders>
            <w:vAlign w:val="bottom"/>
            <w:hideMark/>
          </w:tcPr>
          <w:p w14:paraId="1ECF015A" w14:textId="77777777" w:rsidR="005C6448" w:rsidRPr="00AD7405" w:rsidRDefault="005C6448" w:rsidP="00350137">
            <w:pPr>
              <w:pStyle w:val="acctfourfigures"/>
              <w:tabs>
                <w:tab w:val="left" w:pos="720"/>
              </w:tabs>
              <w:spacing w:after="0" w:line="240" w:lineRule="auto"/>
              <w:ind w:right="-72"/>
              <w:jc w:val="center"/>
              <w:rPr>
                <w:rFonts w:ascii="Arial" w:hAnsi="Arial" w:cs="Arial"/>
                <w:b/>
                <w:bCs/>
                <w:sz w:val="18"/>
                <w:szCs w:val="18"/>
                <w:lang w:bidi="th-TH"/>
              </w:rPr>
            </w:pPr>
            <w:r w:rsidRPr="00AD7405">
              <w:rPr>
                <w:rFonts w:ascii="Arial" w:hAnsi="Arial" w:cs="Arial"/>
                <w:b/>
                <w:bCs/>
                <w:sz w:val="18"/>
                <w:szCs w:val="18"/>
                <w:lang w:bidi="th-TH"/>
              </w:rPr>
              <w:t>Cost Method</w:t>
            </w:r>
          </w:p>
        </w:tc>
        <w:tc>
          <w:tcPr>
            <w:tcW w:w="2766" w:type="dxa"/>
            <w:gridSpan w:val="2"/>
            <w:tcBorders>
              <w:top w:val="single" w:sz="4" w:space="0" w:color="auto"/>
              <w:left w:val="nil"/>
              <w:bottom w:val="single" w:sz="4" w:space="0" w:color="auto"/>
              <w:right w:val="nil"/>
            </w:tcBorders>
            <w:vAlign w:val="bottom"/>
            <w:hideMark/>
          </w:tcPr>
          <w:p w14:paraId="0673939E" w14:textId="10434A8D" w:rsidR="005C6448" w:rsidRPr="00AD7405" w:rsidRDefault="005C6448" w:rsidP="00350137">
            <w:pPr>
              <w:pStyle w:val="acctfourfigures"/>
              <w:tabs>
                <w:tab w:val="left" w:pos="720"/>
              </w:tabs>
              <w:spacing w:after="0" w:line="240" w:lineRule="auto"/>
              <w:ind w:right="-72"/>
              <w:jc w:val="center"/>
              <w:rPr>
                <w:rFonts w:ascii="Arial" w:hAnsi="Arial" w:cs="Arial"/>
                <w:b/>
                <w:bCs/>
                <w:sz w:val="18"/>
                <w:szCs w:val="18"/>
                <w:lang w:bidi="th-TH"/>
              </w:rPr>
            </w:pPr>
            <w:r w:rsidRPr="00AD7405">
              <w:rPr>
                <w:rFonts w:ascii="Arial" w:hAnsi="Arial" w:cs="Arial"/>
                <w:b/>
                <w:bCs/>
                <w:sz w:val="18"/>
                <w:szCs w:val="18"/>
                <w:lang w:bidi="th-TH"/>
              </w:rPr>
              <w:t xml:space="preserve">Dividend for the </w:t>
            </w:r>
            <w:r w:rsidR="00C44CF4" w:rsidRPr="00AD7405">
              <w:rPr>
                <w:rFonts w:ascii="Arial" w:hAnsi="Arial" w:cs="Arial"/>
                <w:b/>
                <w:bCs/>
                <w:sz w:val="18"/>
                <w:szCs w:val="18"/>
                <w:lang w:bidi="th-TH"/>
              </w:rPr>
              <w:t>year</w:t>
            </w:r>
          </w:p>
        </w:tc>
      </w:tr>
      <w:tr w:rsidR="009103C9" w:rsidRPr="00AD7405" w14:paraId="3D19B027" w14:textId="77777777" w:rsidTr="48422437">
        <w:trPr>
          <w:cantSplit/>
          <w:trHeight w:val="20"/>
        </w:trPr>
        <w:tc>
          <w:tcPr>
            <w:tcW w:w="4776" w:type="dxa"/>
            <w:vAlign w:val="bottom"/>
          </w:tcPr>
          <w:p w14:paraId="52C86FA7" w14:textId="77777777" w:rsidR="005C6448" w:rsidRPr="00AD7405" w:rsidRDefault="005C6448" w:rsidP="00350137">
            <w:pPr>
              <w:spacing w:after="0" w:line="240" w:lineRule="auto"/>
              <w:ind w:left="-101" w:right="-72"/>
              <w:rPr>
                <w:rFonts w:ascii="Arial" w:hAnsi="Arial" w:cs="Arial"/>
                <w:b/>
                <w:bCs/>
                <w:sz w:val="18"/>
                <w:szCs w:val="18"/>
              </w:rPr>
            </w:pPr>
          </w:p>
        </w:tc>
        <w:tc>
          <w:tcPr>
            <w:tcW w:w="2070" w:type="dxa"/>
            <w:vAlign w:val="bottom"/>
          </w:tcPr>
          <w:p w14:paraId="6E7045F0" w14:textId="77777777" w:rsidR="005C6448" w:rsidRPr="00AD7405" w:rsidRDefault="005C6448" w:rsidP="00350137">
            <w:pPr>
              <w:pStyle w:val="acctfourfigures"/>
              <w:tabs>
                <w:tab w:val="left" w:pos="720"/>
              </w:tabs>
              <w:spacing w:after="0" w:line="240" w:lineRule="auto"/>
              <w:ind w:right="-72"/>
              <w:jc w:val="center"/>
              <w:rPr>
                <w:rFonts w:ascii="Arial" w:hAnsi="Arial" w:cs="Arial"/>
                <w:b/>
                <w:bCs/>
                <w:sz w:val="18"/>
                <w:szCs w:val="18"/>
                <w:cs/>
                <w:lang w:bidi="th-TH"/>
              </w:rPr>
            </w:pPr>
          </w:p>
        </w:tc>
        <w:tc>
          <w:tcPr>
            <w:tcW w:w="1346" w:type="dxa"/>
            <w:vAlign w:val="bottom"/>
            <w:hideMark/>
          </w:tcPr>
          <w:p w14:paraId="6437F415" w14:textId="2341A287" w:rsidR="005C6448" w:rsidRPr="00AD7405" w:rsidRDefault="009438E0"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2025</w:t>
            </w:r>
          </w:p>
        </w:tc>
        <w:tc>
          <w:tcPr>
            <w:tcW w:w="1351" w:type="dxa"/>
            <w:vAlign w:val="bottom"/>
            <w:hideMark/>
          </w:tcPr>
          <w:p w14:paraId="519BB90C" w14:textId="0BC5D9B5" w:rsidR="005C6448" w:rsidRPr="00AD7405" w:rsidRDefault="009438E0"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2024</w:t>
            </w:r>
          </w:p>
        </w:tc>
        <w:tc>
          <w:tcPr>
            <w:tcW w:w="1351" w:type="dxa"/>
            <w:vAlign w:val="bottom"/>
            <w:hideMark/>
          </w:tcPr>
          <w:p w14:paraId="5E16DF05" w14:textId="5D9E3BAF" w:rsidR="005C6448" w:rsidRPr="00AD7405" w:rsidRDefault="009438E0"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2025</w:t>
            </w:r>
          </w:p>
        </w:tc>
        <w:tc>
          <w:tcPr>
            <w:tcW w:w="1351" w:type="dxa"/>
            <w:vAlign w:val="bottom"/>
            <w:hideMark/>
          </w:tcPr>
          <w:p w14:paraId="2E769E9B" w14:textId="192F2850" w:rsidR="005C6448" w:rsidRPr="00AD7405" w:rsidRDefault="009438E0"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2024</w:t>
            </w:r>
          </w:p>
        </w:tc>
        <w:tc>
          <w:tcPr>
            <w:tcW w:w="1351" w:type="dxa"/>
            <w:vAlign w:val="bottom"/>
            <w:hideMark/>
          </w:tcPr>
          <w:p w14:paraId="17AF6758" w14:textId="1F5E91FD" w:rsidR="005C6448" w:rsidRPr="00AD7405" w:rsidRDefault="009438E0"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2025</w:t>
            </w:r>
          </w:p>
        </w:tc>
        <w:tc>
          <w:tcPr>
            <w:tcW w:w="1415" w:type="dxa"/>
            <w:vAlign w:val="bottom"/>
            <w:hideMark/>
          </w:tcPr>
          <w:p w14:paraId="3F1C55F0" w14:textId="0FB5EA8B" w:rsidR="005C6448" w:rsidRPr="00AD7405" w:rsidRDefault="009438E0"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2024</w:t>
            </w:r>
          </w:p>
        </w:tc>
      </w:tr>
      <w:tr w:rsidR="00D7239A" w:rsidRPr="00AD7405" w14:paraId="4B500D48" w14:textId="77777777" w:rsidTr="001E665C">
        <w:trPr>
          <w:cantSplit/>
          <w:trHeight w:val="20"/>
        </w:trPr>
        <w:tc>
          <w:tcPr>
            <w:tcW w:w="4776" w:type="dxa"/>
            <w:vAlign w:val="bottom"/>
          </w:tcPr>
          <w:p w14:paraId="1D87AB73" w14:textId="77777777" w:rsidR="00D7239A" w:rsidRPr="00AD7405" w:rsidRDefault="00D7239A" w:rsidP="00350137">
            <w:pPr>
              <w:spacing w:after="0" w:line="240" w:lineRule="auto"/>
              <w:ind w:left="-101" w:right="-72"/>
              <w:rPr>
                <w:rFonts w:ascii="Arial" w:hAnsi="Arial" w:cs="Arial"/>
                <w:b/>
                <w:bCs/>
                <w:sz w:val="18"/>
                <w:szCs w:val="18"/>
              </w:rPr>
            </w:pPr>
          </w:p>
        </w:tc>
        <w:tc>
          <w:tcPr>
            <w:tcW w:w="2070" w:type="dxa"/>
            <w:tcBorders>
              <w:top w:val="nil"/>
              <w:left w:val="nil"/>
              <w:bottom w:val="single" w:sz="4" w:space="0" w:color="auto"/>
              <w:right w:val="nil"/>
            </w:tcBorders>
            <w:vAlign w:val="bottom"/>
            <w:hideMark/>
          </w:tcPr>
          <w:p w14:paraId="78C9281A" w14:textId="77777777" w:rsidR="00D7239A" w:rsidRPr="00AD7405" w:rsidRDefault="00D7239A" w:rsidP="00350137">
            <w:pPr>
              <w:pStyle w:val="acctfourfigures"/>
              <w:tabs>
                <w:tab w:val="left" w:pos="720"/>
              </w:tabs>
              <w:spacing w:after="0" w:line="240" w:lineRule="auto"/>
              <w:ind w:right="-12"/>
              <w:jc w:val="center"/>
              <w:rPr>
                <w:rFonts w:ascii="Arial" w:hAnsi="Arial" w:cs="Arial"/>
                <w:b/>
                <w:bCs/>
                <w:sz w:val="18"/>
                <w:szCs w:val="18"/>
                <w:cs/>
                <w:lang w:bidi="th-TH"/>
              </w:rPr>
            </w:pPr>
            <w:r w:rsidRPr="00AD7405">
              <w:rPr>
                <w:rFonts w:ascii="Arial" w:hAnsi="Arial" w:cs="Arial"/>
                <w:b/>
                <w:bCs/>
                <w:sz w:val="18"/>
                <w:szCs w:val="18"/>
                <w:lang w:bidi="th-TH"/>
              </w:rPr>
              <w:t>Nature of business</w:t>
            </w:r>
          </w:p>
        </w:tc>
        <w:tc>
          <w:tcPr>
            <w:tcW w:w="1346" w:type="dxa"/>
            <w:tcBorders>
              <w:top w:val="nil"/>
              <w:left w:val="nil"/>
              <w:bottom w:val="single" w:sz="4" w:space="0" w:color="auto"/>
              <w:right w:val="nil"/>
            </w:tcBorders>
            <w:vAlign w:val="bottom"/>
            <w:hideMark/>
          </w:tcPr>
          <w:p w14:paraId="581458AB" w14:textId="77777777" w:rsidR="00D7239A" w:rsidRPr="00AD7405" w:rsidRDefault="00D7239A"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cs/>
                <w:lang w:bidi="th-TH"/>
              </w:rPr>
              <w:t>%</w:t>
            </w:r>
          </w:p>
        </w:tc>
        <w:tc>
          <w:tcPr>
            <w:tcW w:w="1351" w:type="dxa"/>
            <w:tcBorders>
              <w:top w:val="nil"/>
              <w:left w:val="nil"/>
              <w:bottom w:val="single" w:sz="4" w:space="0" w:color="auto"/>
              <w:right w:val="nil"/>
            </w:tcBorders>
            <w:vAlign w:val="bottom"/>
            <w:hideMark/>
          </w:tcPr>
          <w:p w14:paraId="1F9A6F44" w14:textId="77777777" w:rsidR="00D7239A" w:rsidRPr="00AD7405" w:rsidRDefault="00D7239A" w:rsidP="00350137">
            <w:pPr>
              <w:pStyle w:val="acctfourfigures"/>
              <w:tabs>
                <w:tab w:val="left" w:pos="720"/>
              </w:tabs>
              <w:spacing w:after="0" w:line="240" w:lineRule="auto"/>
              <w:ind w:right="-72"/>
              <w:jc w:val="right"/>
              <w:rPr>
                <w:rFonts w:ascii="Arial" w:hAnsi="Arial" w:cs="Arial"/>
                <w:b/>
                <w:bCs/>
                <w:sz w:val="18"/>
                <w:szCs w:val="18"/>
                <w:cs/>
                <w:lang w:bidi="th-TH"/>
              </w:rPr>
            </w:pPr>
            <w:r w:rsidRPr="00AD7405">
              <w:rPr>
                <w:rFonts w:ascii="Arial" w:hAnsi="Arial" w:cs="Arial"/>
                <w:b/>
                <w:bCs/>
                <w:sz w:val="18"/>
                <w:szCs w:val="18"/>
                <w:cs/>
                <w:lang w:bidi="th-TH"/>
              </w:rPr>
              <w:t>%</w:t>
            </w:r>
          </w:p>
        </w:tc>
        <w:tc>
          <w:tcPr>
            <w:tcW w:w="1351" w:type="dxa"/>
            <w:tcBorders>
              <w:top w:val="nil"/>
              <w:left w:val="nil"/>
              <w:bottom w:val="single" w:sz="4" w:space="0" w:color="auto"/>
              <w:right w:val="nil"/>
            </w:tcBorders>
            <w:vAlign w:val="bottom"/>
            <w:hideMark/>
          </w:tcPr>
          <w:p w14:paraId="02AB40B3" w14:textId="05945AD2" w:rsidR="00D7239A" w:rsidRPr="00AD7405" w:rsidRDefault="00D7239A" w:rsidP="00350137">
            <w:pPr>
              <w:pStyle w:val="acctfourfigures"/>
              <w:tabs>
                <w:tab w:val="left" w:pos="720"/>
              </w:tabs>
              <w:spacing w:after="0" w:line="240" w:lineRule="auto"/>
              <w:ind w:right="-72"/>
              <w:jc w:val="right"/>
              <w:rPr>
                <w:rFonts w:ascii="Arial" w:hAnsi="Arial" w:cs="Arial"/>
                <w:b/>
                <w:bCs/>
                <w:sz w:val="18"/>
                <w:szCs w:val="18"/>
                <w:lang w:bidi="th-TH"/>
              </w:rPr>
            </w:pPr>
            <w:r w:rsidRPr="00AD7405">
              <w:rPr>
                <w:rFonts w:ascii="Arial" w:hAnsi="Arial" w:cs="Arial"/>
                <w:b/>
                <w:bCs/>
                <w:sz w:val="18"/>
                <w:szCs w:val="18"/>
                <w:lang w:bidi="th-TH"/>
              </w:rPr>
              <w:t>Baht</w:t>
            </w:r>
          </w:p>
        </w:tc>
        <w:tc>
          <w:tcPr>
            <w:tcW w:w="1351" w:type="dxa"/>
            <w:tcBorders>
              <w:top w:val="nil"/>
              <w:left w:val="nil"/>
              <w:bottom w:val="single" w:sz="4" w:space="0" w:color="auto"/>
              <w:right w:val="nil"/>
            </w:tcBorders>
            <w:hideMark/>
          </w:tcPr>
          <w:p w14:paraId="7EDDC0F4" w14:textId="201FB5F5" w:rsidR="00D7239A" w:rsidRPr="00AD7405" w:rsidRDefault="00D7239A" w:rsidP="00350137">
            <w:pPr>
              <w:pStyle w:val="acctfourfigures"/>
              <w:tabs>
                <w:tab w:val="left" w:pos="720"/>
              </w:tabs>
              <w:spacing w:after="0" w:line="240" w:lineRule="auto"/>
              <w:ind w:right="-72"/>
              <w:jc w:val="right"/>
              <w:rPr>
                <w:rFonts w:ascii="Arial" w:hAnsi="Arial" w:cs="Arial"/>
                <w:b/>
                <w:bCs/>
                <w:sz w:val="18"/>
                <w:szCs w:val="18"/>
                <w:cs/>
                <w:lang w:bidi="th-TH"/>
              </w:rPr>
            </w:pPr>
            <w:r w:rsidRPr="00AD7405">
              <w:rPr>
                <w:rFonts w:ascii="Arial" w:hAnsi="Arial" w:cs="Arial"/>
                <w:b/>
                <w:bCs/>
                <w:sz w:val="18"/>
                <w:szCs w:val="18"/>
                <w:lang w:bidi="th-TH"/>
              </w:rPr>
              <w:t>Baht</w:t>
            </w:r>
          </w:p>
        </w:tc>
        <w:tc>
          <w:tcPr>
            <w:tcW w:w="1351" w:type="dxa"/>
            <w:tcBorders>
              <w:top w:val="nil"/>
              <w:left w:val="nil"/>
              <w:bottom w:val="single" w:sz="4" w:space="0" w:color="auto"/>
              <w:right w:val="nil"/>
            </w:tcBorders>
            <w:hideMark/>
          </w:tcPr>
          <w:p w14:paraId="1C405E1C" w14:textId="021AB3E8" w:rsidR="00D7239A" w:rsidRPr="00AD7405" w:rsidRDefault="00D7239A" w:rsidP="00350137">
            <w:pPr>
              <w:pStyle w:val="acctfourfigures"/>
              <w:tabs>
                <w:tab w:val="left" w:pos="720"/>
              </w:tabs>
              <w:spacing w:after="0" w:line="240" w:lineRule="auto"/>
              <w:ind w:right="-72"/>
              <w:jc w:val="right"/>
              <w:rPr>
                <w:rFonts w:ascii="Arial" w:hAnsi="Arial" w:cs="Arial"/>
                <w:b/>
                <w:bCs/>
                <w:sz w:val="18"/>
                <w:szCs w:val="18"/>
                <w:cs/>
                <w:lang w:bidi="th-TH"/>
              </w:rPr>
            </w:pPr>
            <w:r w:rsidRPr="00AD7405">
              <w:rPr>
                <w:rFonts w:ascii="Arial" w:hAnsi="Arial" w:cs="Arial"/>
                <w:b/>
                <w:bCs/>
                <w:sz w:val="18"/>
                <w:szCs w:val="18"/>
                <w:lang w:bidi="th-TH"/>
              </w:rPr>
              <w:t>Baht</w:t>
            </w:r>
          </w:p>
        </w:tc>
        <w:tc>
          <w:tcPr>
            <w:tcW w:w="1415" w:type="dxa"/>
            <w:tcBorders>
              <w:top w:val="nil"/>
              <w:left w:val="nil"/>
              <w:bottom w:val="single" w:sz="4" w:space="0" w:color="auto"/>
              <w:right w:val="nil"/>
            </w:tcBorders>
            <w:hideMark/>
          </w:tcPr>
          <w:p w14:paraId="6C672053" w14:textId="709A30E0" w:rsidR="00D7239A" w:rsidRPr="00AD7405" w:rsidRDefault="00D7239A" w:rsidP="00350137">
            <w:pPr>
              <w:pStyle w:val="acctfourfigures"/>
              <w:tabs>
                <w:tab w:val="left" w:pos="720"/>
              </w:tabs>
              <w:spacing w:after="0" w:line="240" w:lineRule="auto"/>
              <w:ind w:right="-72"/>
              <w:jc w:val="right"/>
              <w:rPr>
                <w:rFonts w:ascii="Arial" w:hAnsi="Arial" w:cs="Arial"/>
                <w:b/>
                <w:bCs/>
                <w:sz w:val="18"/>
                <w:szCs w:val="18"/>
                <w:cs/>
                <w:lang w:bidi="th-TH"/>
              </w:rPr>
            </w:pPr>
            <w:r w:rsidRPr="00AD7405">
              <w:rPr>
                <w:rFonts w:ascii="Arial" w:hAnsi="Arial" w:cs="Arial"/>
                <w:b/>
                <w:bCs/>
                <w:sz w:val="18"/>
                <w:szCs w:val="18"/>
                <w:lang w:bidi="th-TH"/>
              </w:rPr>
              <w:t>Baht</w:t>
            </w:r>
          </w:p>
        </w:tc>
      </w:tr>
      <w:tr w:rsidR="009103C9" w:rsidRPr="00AD7405" w14:paraId="2B9E4529" w14:textId="77777777" w:rsidTr="48422437">
        <w:trPr>
          <w:cantSplit/>
          <w:trHeight w:val="20"/>
        </w:trPr>
        <w:tc>
          <w:tcPr>
            <w:tcW w:w="4776" w:type="dxa"/>
            <w:vAlign w:val="bottom"/>
          </w:tcPr>
          <w:p w14:paraId="591A6A2E" w14:textId="77777777" w:rsidR="005C6448" w:rsidRPr="00AD7405" w:rsidRDefault="005C6448" w:rsidP="00350137">
            <w:pPr>
              <w:spacing w:after="0" w:line="240" w:lineRule="auto"/>
              <w:ind w:left="-101" w:right="-72"/>
              <w:rPr>
                <w:rFonts w:ascii="Arial" w:hAnsi="Arial" w:cs="Arial"/>
                <w:sz w:val="18"/>
                <w:szCs w:val="18"/>
                <w:cs/>
              </w:rPr>
            </w:pPr>
          </w:p>
        </w:tc>
        <w:tc>
          <w:tcPr>
            <w:tcW w:w="2070" w:type="dxa"/>
            <w:tcBorders>
              <w:top w:val="single" w:sz="4" w:space="0" w:color="auto"/>
              <w:left w:val="nil"/>
              <w:bottom w:val="nil"/>
              <w:right w:val="nil"/>
            </w:tcBorders>
            <w:vAlign w:val="bottom"/>
          </w:tcPr>
          <w:p w14:paraId="65685D8C" w14:textId="77777777" w:rsidR="005C6448" w:rsidRPr="00AD7405" w:rsidRDefault="005C6448" w:rsidP="00350137">
            <w:pPr>
              <w:spacing w:after="0" w:line="240" w:lineRule="auto"/>
              <w:ind w:right="-135"/>
              <w:rPr>
                <w:rFonts w:ascii="Arial" w:hAnsi="Arial" w:cs="Arial"/>
                <w:sz w:val="18"/>
                <w:szCs w:val="18"/>
              </w:rPr>
            </w:pPr>
          </w:p>
        </w:tc>
        <w:tc>
          <w:tcPr>
            <w:tcW w:w="1346" w:type="dxa"/>
            <w:tcBorders>
              <w:top w:val="single" w:sz="4" w:space="0" w:color="auto"/>
              <w:left w:val="nil"/>
              <w:bottom w:val="nil"/>
              <w:right w:val="nil"/>
            </w:tcBorders>
            <w:vAlign w:val="bottom"/>
          </w:tcPr>
          <w:p w14:paraId="6FD9A0D8" w14:textId="77777777" w:rsidR="005C6448" w:rsidRPr="00AD7405" w:rsidRDefault="005C6448" w:rsidP="00350137">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top w:val="single" w:sz="4" w:space="0" w:color="auto"/>
              <w:left w:val="nil"/>
              <w:bottom w:val="nil"/>
              <w:right w:val="nil"/>
            </w:tcBorders>
            <w:vAlign w:val="bottom"/>
          </w:tcPr>
          <w:p w14:paraId="0AFC6845" w14:textId="77777777" w:rsidR="005C6448" w:rsidRPr="00AD7405" w:rsidRDefault="005C6448" w:rsidP="00350137">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top w:val="single" w:sz="4" w:space="0" w:color="auto"/>
              <w:left w:val="nil"/>
              <w:bottom w:val="nil"/>
              <w:right w:val="nil"/>
            </w:tcBorders>
            <w:vAlign w:val="bottom"/>
          </w:tcPr>
          <w:p w14:paraId="1038E4D4" w14:textId="77777777" w:rsidR="005C6448" w:rsidRPr="00AD7405" w:rsidRDefault="005C6448" w:rsidP="00350137">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top w:val="single" w:sz="4" w:space="0" w:color="auto"/>
              <w:left w:val="nil"/>
              <w:bottom w:val="nil"/>
              <w:right w:val="nil"/>
            </w:tcBorders>
            <w:vAlign w:val="bottom"/>
          </w:tcPr>
          <w:p w14:paraId="71AF509C" w14:textId="77777777" w:rsidR="005C6448" w:rsidRPr="00AD7405" w:rsidRDefault="005C6448" w:rsidP="00350137">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top w:val="single" w:sz="4" w:space="0" w:color="auto"/>
              <w:left w:val="nil"/>
              <w:bottom w:val="nil"/>
              <w:right w:val="nil"/>
            </w:tcBorders>
            <w:vAlign w:val="bottom"/>
          </w:tcPr>
          <w:p w14:paraId="6DB46854" w14:textId="77777777" w:rsidR="005C6448" w:rsidRPr="00AD7405" w:rsidRDefault="005C6448" w:rsidP="00350137">
            <w:pPr>
              <w:pStyle w:val="acctfourfigures"/>
              <w:tabs>
                <w:tab w:val="left" w:pos="720"/>
              </w:tabs>
              <w:spacing w:after="0" w:line="240" w:lineRule="auto"/>
              <w:ind w:right="-72"/>
              <w:jc w:val="right"/>
              <w:rPr>
                <w:rFonts w:ascii="Arial" w:hAnsi="Arial" w:cs="Arial"/>
                <w:sz w:val="18"/>
                <w:szCs w:val="18"/>
                <w:lang w:bidi="th-TH"/>
              </w:rPr>
            </w:pPr>
          </w:p>
        </w:tc>
        <w:tc>
          <w:tcPr>
            <w:tcW w:w="1415" w:type="dxa"/>
            <w:tcBorders>
              <w:top w:val="single" w:sz="4" w:space="0" w:color="auto"/>
              <w:left w:val="nil"/>
              <w:bottom w:val="nil"/>
              <w:right w:val="nil"/>
            </w:tcBorders>
            <w:vAlign w:val="bottom"/>
          </w:tcPr>
          <w:p w14:paraId="3D1361DE" w14:textId="77777777" w:rsidR="005C6448" w:rsidRPr="00AD7405" w:rsidRDefault="005C6448" w:rsidP="00350137">
            <w:pPr>
              <w:pStyle w:val="acctfourfigures"/>
              <w:tabs>
                <w:tab w:val="left" w:pos="720"/>
              </w:tabs>
              <w:spacing w:after="0" w:line="240" w:lineRule="auto"/>
              <w:ind w:right="-72"/>
              <w:jc w:val="right"/>
              <w:rPr>
                <w:rFonts w:ascii="Arial" w:hAnsi="Arial" w:cs="Arial"/>
                <w:sz w:val="18"/>
                <w:szCs w:val="18"/>
                <w:lang w:bidi="th-TH"/>
              </w:rPr>
            </w:pPr>
          </w:p>
        </w:tc>
      </w:tr>
      <w:tr w:rsidR="008510A2" w:rsidRPr="00AD7405" w14:paraId="7C933685" w14:textId="77777777" w:rsidTr="48422437">
        <w:trPr>
          <w:cantSplit/>
          <w:trHeight w:val="20"/>
        </w:trPr>
        <w:tc>
          <w:tcPr>
            <w:tcW w:w="4776" w:type="dxa"/>
          </w:tcPr>
          <w:p w14:paraId="5401679A" w14:textId="64C15DAA" w:rsidR="008510A2" w:rsidRPr="00AD7405" w:rsidRDefault="008510A2" w:rsidP="00350137">
            <w:pPr>
              <w:spacing w:after="0" w:line="240" w:lineRule="auto"/>
              <w:ind w:left="-101" w:right="-72"/>
              <w:rPr>
                <w:rFonts w:ascii="Arial" w:hAnsi="Arial" w:cs="Arial"/>
                <w:spacing w:val="-4"/>
                <w:sz w:val="18"/>
                <w:szCs w:val="18"/>
              </w:rPr>
            </w:pPr>
            <w:r w:rsidRPr="00AD7405">
              <w:rPr>
                <w:rFonts w:ascii="Arial" w:hAnsi="Arial" w:cs="Arial"/>
                <w:spacing w:val="-4"/>
                <w:sz w:val="18"/>
                <w:szCs w:val="18"/>
              </w:rPr>
              <w:t>Wangwiset Woodtrade Co., Ltd.</w:t>
            </w:r>
          </w:p>
        </w:tc>
        <w:tc>
          <w:tcPr>
            <w:tcW w:w="2070" w:type="dxa"/>
            <w:vAlign w:val="bottom"/>
            <w:hideMark/>
          </w:tcPr>
          <w:p w14:paraId="225476A9" w14:textId="6EFAE658" w:rsidR="008510A2" w:rsidRPr="00AD7405" w:rsidRDefault="008510A2" w:rsidP="00350137">
            <w:pPr>
              <w:spacing w:after="0" w:line="240" w:lineRule="auto"/>
              <w:ind w:left="115" w:right="-135" w:hanging="134"/>
              <w:rPr>
                <w:rFonts w:ascii="Arial" w:hAnsi="Arial" w:cs="Arial"/>
                <w:spacing w:val="-4"/>
                <w:sz w:val="18"/>
                <w:szCs w:val="18"/>
              </w:rPr>
            </w:pPr>
            <w:r w:rsidRPr="00AD7405">
              <w:rPr>
                <w:rFonts w:ascii="Arial" w:hAnsi="Arial" w:cs="Arial"/>
                <w:spacing w:val="-4"/>
                <w:sz w:val="18"/>
                <w:szCs w:val="18"/>
              </w:rPr>
              <w:t>The mill operations sawmill wooden</w:t>
            </w:r>
          </w:p>
        </w:tc>
        <w:tc>
          <w:tcPr>
            <w:tcW w:w="1346" w:type="dxa"/>
            <w:vAlign w:val="bottom"/>
          </w:tcPr>
          <w:p w14:paraId="1D58FB80" w14:textId="31FF3CE4"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49.99</w:t>
            </w:r>
          </w:p>
        </w:tc>
        <w:tc>
          <w:tcPr>
            <w:tcW w:w="1351" w:type="dxa"/>
            <w:vAlign w:val="bottom"/>
          </w:tcPr>
          <w:p w14:paraId="79B529A0" w14:textId="4BA32A1D"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49.99</w:t>
            </w:r>
          </w:p>
        </w:tc>
        <w:tc>
          <w:tcPr>
            <w:tcW w:w="1351" w:type="dxa"/>
            <w:vAlign w:val="bottom"/>
          </w:tcPr>
          <w:p w14:paraId="360ACDF2" w14:textId="24F6A5F6"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19,999,900</w:t>
            </w:r>
          </w:p>
        </w:tc>
        <w:tc>
          <w:tcPr>
            <w:tcW w:w="1351" w:type="dxa"/>
            <w:vAlign w:val="bottom"/>
          </w:tcPr>
          <w:p w14:paraId="578B8944" w14:textId="3D3B0FB5"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19,999,900</w:t>
            </w:r>
          </w:p>
        </w:tc>
        <w:tc>
          <w:tcPr>
            <w:tcW w:w="1351" w:type="dxa"/>
            <w:vAlign w:val="bottom"/>
          </w:tcPr>
          <w:p w14:paraId="5636F317" w14:textId="0DE69E83"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w:t>
            </w:r>
          </w:p>
        </w:tc>
        <w:tc>
          <w:tcPr>
            <w:tcW w:w="1415" w:type="dxa"/>
            <w:vAlign w:val="bottom"/>
          </w:tcPr>
          <w:p w14:paraId="6A7A9AD8" w14:textId="55330528"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w:t>
            </w:r>
          </w:p>
        </w:tc>
      </w:tr>
      <w:tr w:rsidR="008510A2" w:rsidRPr="00AD7405" w14:paraId="2D619B09" w14:textId="77777777" w:rsidTr="48422437">
        <w:trPr>
          <w:cantSplit/>
          <w:trHeight w:val="20"/>
        </w:trPr>
        <w:tc>
          <w:tcPr>
            <w:tcW w:w="4776" w:type="dxa"/>
            <w:hideMark/>
          </w:tcPr>
          <w:p w14:paraId="369F754B" w14:textId="69C9231D" w:rsidR="008510A2" w:rsidRPr="00AD7405" w:rsidRDefault="008510A2" w:rsidP="00350137">
            <w:pPr>
              <w:spacing w:after="0" w:line="240" w:lineRule="auto"/>
              <w:ind w:left="-101" w:right="-72"/>
              <w:rPr>
                <w:rFonts w:ascii="Arial" w:hAnsi="Arial" w:cs="Arial"/>
                <w:spacing w:val="-4"/>
                <w:sz w:val="18"/>
                <w:szCs w:val="18"/>
                <w:cs/>
              </w:rPr>
            </w:pPr>
            <w:r w:rsidRPr="00AD7405">
              <w:rPr>
                <w:rFonts w:ascii="Arial" w:hAnsi="Arial" w:cs="Arial"/>
                <w:spacing w:val="-4"/>
                <w:sz w:val="18"/>
                <w:szCs w:val="18"/>
              </w:rPr>
              <w:t>System And Software Services Co., Ltd.</w:t>
            </w:r>
          </w:p>
        </w:tc>
        <w:tc>
          <w:tcPr>
            <w:tcW w:w="2070" w:type="dxa"/>
            <w:vAlign w:val="bottom"/>
            <w:hideMark/>
          </w:tcPr>
          <w:p w14:paraId="1E638428" w14:textId="0112BF48" w:rsidR="008510A2" w:rsidRPr="00AD7405" w:rsidRDefault="008510A2" w:rsidP="00350137">
            <w:pPr>
              <w:spacing w:after="0" w:line="240" w:lineRule="auto"/>
              <w:ind w:left="115" w:right="-135" w:hanging="134"/>
              <w:rPr>
                <w:rFonts w:ascii="Arial" w:hAnsi="Arial" w:cs="Arial"/>
                <w:spacing w:val="-4"/>
                <w:sz w:val="18"/>
                <w:szCs w:val="18"/>
              </w:rPr>
            </w:pPr>
            <w:r w:rsidRPr="00AD7405">
              <w:rPr>
                <w:rFonts w:ascii="Arial" w:hAnsi="Arial" w:cs="Arial"/>
                <w:spacing w:val="-4"/>
                <w:sz w:val="18"/>
                <w:szCs w:val="18"/>
              </w:rPr>
              <w:t xml:space="preserve">Services and sales of equipment related to </w:t>
            </w:r>
            <w:r w:rsidRPr="00AD7405">
              <w:rPr>
                <w:rFonts w:ascii="Arial" w:hAnsi="Arial" w:cs="Arial"/>
                <w:spacing w:val="-4"/>
                <w:sz w:val="18"/>
                <w:szCs w:val="18"/>
              </w:rPr>
              <w:br w:type="textWrapping" w:clear="all"/>
              <w:t>VR game</w:t>
            </w:r>
          </w:p>
        </w:tc>
        <w:tc>
          <w:tcPr>
            <w:tcW w:w="1346" w:type="dxa"/>
            <w:vAlign w:val="bottom"/>
          </w:tcPr>
          <w:p w14:paraId="6AD1B810" w14:textId="27CFBB8A"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35.00</w:t>
            </w:r>
          </w:p>
        </w:tc>
        <w:tc>
          <w:tcPr>
            <w:tcW w:w="1351" w:type="dxa"/>
            <w:vAlign w:val="bottom"/>
          </w:tcPr>
          <w:p w14:paraId="0A8F2D3C" w14:textId="514F82BE"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35.00</w:t>
            </w:r>
          </w:p>
        </w:tc>
        <w:tc>
          <w:tcPr>
            <w:tcW w:w="1351" w:type="dxa"/>
            <w:tcBorders>
              <w:top w:val="nil"/>
              <w:left w:val="nil"/>
              <w:bottom w:val="single" w:sz="4" w:space="0" w:color="auto"/>
              <w:right w:val="nil"/>
            </w:tcBorders>
            <w:vAlign w:val="bottom"/>
          </w:tcPr>
          <w:p w14:paraId="31C70E2C" w14:textId="4AEF8CE8"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3,500,000</w:t>
            </w:r>
          </w:p>
        </w:tc>
        <w:tc>
          <w:tcPr>
            <w:tcW w:w="1351" w:type="dxa"/>
            <w:tcBorders>
              <w:bottom w:val="single" w:sz="4" w:space="0" w:color="auto"/>
            </w:tcBorders>
            <w:vAlign w:val="bottom"/>
          </w:tcPr>
          <w:p w14:paraId="3C776A61" w14:textId="4766E580"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3,500,000</w:t>
            </w:r>
          </w:p>
        </w:tc>
        <w:tc>
          <w:tcPr>
            <w:tcW w:w="1351" w:type="dxa"/>
            <w:tcBorders>
              <w:bottom w:val="single" w:sz="4" w:space="0" w:color="auto"/>
            </w:tcBorders>
            <w:vAlign w:val="bottom"/>
          </w:tcPr>
          <w:p w14:paraId="4C38CE26" w14:textId="635BB2E6"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w:t>
            </w:r>
          </w:p>
        </w:tc>
        <w:tc>
          <w:tcPr>
            <w:tcW w:w="1415" w:type="dxa"/>
            <w:tcBorders>
              <w:bottom w:val="single" w:sz="4" w:space="0" w:color="auto"/>
            </w:tcBorders>
            <w:vAlign w:val="bottom"/>
          </w:tcPr>
          <w:p w14:paraId="3A496983" w14:textId="2159AADF"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w:t>
            </w:r>
          </w:p>
        </w:tc>
      </w:tr>
      <w:tr w:rsidR="008510A2" w:rsidRPr="00AD7405" w14:paraId="74144F86" w14:textId="77777777" w:rsidTr="48422437">
        <w:trPr>
          <w:cantSplit/>
          <w:trHeight w:val="20"/>
        </w:trPr>
        <w:tc>
          <w:tcPr>
            <w:tcW w:w="4776" w:type="dxa"/>
            <w:vAlign w:val="bottom"/>
          </w:tcPr>
          <w:p w14:paraId="148576F2" w14:textId="77777777" w:rsidR="008510A2" w:rsidRPr="00AD7405" w:rsidRDefault="008510A2" w:rsidP="00350137">
            <w:pPr>
              <w:spacing w:after="0" w:line="240" w:lineRule="auto"/>
              <w:ind w:left="-101" w:right="-72"/>
              <w:rPr>
                <w:rFonts w:ascii="Arial" w:hAnsi="Arial" w:cs="Arial"/>
                <w:sz w:val="18"/>
                <w:szCs w:val="18"/>
              </w:rPr>
            </w:pPr>
          </w:p>
        </w:tc>
        <w:tc>
          <w:tcPr>
            <w:tcW w:w="2070" w:type="dxa"/>
            <w:vAlign w:val="bottom"/>
          </w:tcPr>
          <w:p w14:paraId="5F30F11D" w14:textId="77777777" w:rsidR="008510A2" w:rsidRPr="00AD7405" w:rsidRDefault="008510A2" w:rsidP="00350137">
            <w:pPr>
              <w:spacing w:after="0" w:line="240" w:lineRule="auto"/>
              <w:ind w:right="-135"/>
              <w:rPr>
                <w:rFonts w:ascii="Arial" w:hAnsi="Arial" w:cs="Arial"/>
                <w:sz w:val="18"/>
                <w:szCs w:val="18"/>
              </w:rPr>
            </w:pPr>
          </w:p>
        </w:tc>
        <w:tc>
          <w:tcPr>
            <w:tcW w:w="1346" w:type="dxa"/>
            <w:vAlign w:val="bottom"/>
          </w:tcPr>
          <w:p w14:paraId="739EBF26" w14:textId="393F3E93"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p>
        </w:tc>
        <w:tc>
          <w:tcPr>
            <w:tcW w:w="1351" w:type="dxa"/>
            <w:vAlign w:val="bottom"/>
          </w:tcPr>
          <w:p w14:paraId="2C17F7F0" w14:textId="77777777"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top w:val="single" w:sz="4" w:space="0" w:color="auto"/>
              <w:left w:val="nil"/>
              <w:bottom w:val="nil"/>
              <w:right w:val="nil"/>
            </w:tcBorders>
            <w:vAlign w:val="bottom"/>
          </w:tcPr>
          <w:p w14:paraId="2E8F71A7" w14:textId="77777777" w:rsidR="008510A2" w:rsidRPr="00AD7405" w:rsidRDefault="008510A2" w:rsidP="00350137">
            <w:pPr>
              <w:pStyle w:val="acctfourfigures"/>
              <w:tabs>
                <w:tab w:val="left" w:pos="720"/>
              </w:tabs>
              <w:spacing w:after="0" w:line="240" w:lineRule="auto"/>
              <w:ind w:right="-72"/>
              <w:rPr>
                <w:rFonts w:ascii="Arial" w:hAnsi="Arial" w:cs="Arial"/>
                <w:sz w:val="18"/>
                <w:szCs w:val="18"/>
                <w:lang w:bidi="th-TH"/>
              </w:rPr>
            </w:pPr>
          </w:p>
        </w:tc>
        <w:tc>
          <w:tcPr>
            <w:tcW w:w="1351" w:type="dxa"/>
            <w:tcBorders>
              <w:top w:val="single" w:sz="4" w:space="0" w:color="auto"/>
              <w:left w:val="nil"/>
              <w:bottom w:val="nil"/>
              <w:right w:val="nil"/>
            </w:tcBorders>
            <w:vAlign w:val="bottom"/>
          </w:tcPr>
          <w:p w14:paraId="5007E7BD" w14:textId="77777777"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top w:val="single" w:sz="4" w:space="0" w:color="auto"/>
              <w:left w:val="nil"/>
              <w:bottom w:val="nil"/>
              <w:right w:val="nil"/>
            </w:tcBorders>
            <w:vAlign w:val="bottom"/>
          </w:tcPr>
          <w:p w14:paraId="5A520FDB" w14:textId="77777777"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p>
        </w:tc>
        <w:tc>
          <w:tcPr>
            <w:tcW w:w="1415" w:type="dxa"/>
            <w:tcBorders>
              <w:top w:val="single" w:sz="4" w:space="0" w:color="auto"/>
              <w:left w:val="nil"/>
              <w:bottom w:val="nil"/>
              <w:right w:val="nil"/>
            </w:tcBorders>
            <w:vAlign w:val="bottom"/>
          </w:tcPr>
          <w:p w14:paraId="1937285E" w14:textId="77777777"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p>
        </w:tc>
      </w:tr>
      <w:tr w:rsidR="008510A2" w:rsidRPr="00AD7405" w14:paraId="6F891C09" w14:textId="77777777" w:rsidTr="48422437">
        <w:trPr>
          <w:cantSplit/>
          <w:trHeight w:val="20"/>
        </w:trPr>
        <w:tc>
          <w:tcPr>
            <w:tcW w:w="4776" w:type="dxa"/>
            <w:vAlign w:val="bottom"/>
            <w:hideMark/>
          </w:tcPr>
          <w:p w14:paraId="4A3BBC6B" w14:textId="77777777" w:rsidR="008510A2" w:rsidRPr="00AD7405" w:rsidRDefault="008510A2" w:rsidP="00350137">
            <w:pPr>
              <w:spacing w:after="0" w:line="240" w:lineRule="auto"/>
              <w:ind w:left="-101" w:right="-72"/>
              <w:rPr>
                <w:rFonts w:ascii="Arial" w:hAnsi="Arial" w:cs="Arial"/>
                <w:sz w:val="18"/>
                <w:szCs w:val="18"/>
              </w:rPr>
            </w:pPr>
            <w:r w:rsidRPr="00AD7405">
              <w:rPr>
                <w:rFonts w:ascii="Arial" w:hAnsi="Arial" w:cs="Arial"/>
                <w:sz w:val="18"/>
                <w:szCs w:val="18"/>
              </w:rPr>
              <w:t>Total investments in associates</w:t>
            </w:r>
          </w:p>
        </w:tc>
        <w:tc>
          <w:tcPr>
            <w:tcW w:w="2070" w:type="dxa"/>
            <w:vAlign w:val="bottom"/>
          </w:tcPr>
          <w:p w14:paraId="70B82EB5" w14:textId="77777777" w:rsidR="008510A2" w:rsidRPr="00AD7405" w:rsidRDefault="008510A2" w:rsidP="00350137">
            <w:pPr>
              <w:spacing w:after="0" w:line="240" w:lineRule="auto"/>
              <w:ind w:right="-135"/>
              <w:rPr>
                <w:rFonts w:ascii="Arial" w:hAnsi="Arial" w:cs="Arial"/>
                <w:sz w:val="18"/>
                <w:szCs w:val="18"/>
              </w:rPr>
            </w:pPr>
          </w:p>
        </w:tc>
        <w:tc>
          <w:tcPr>
            <w:tcW w:w="1346" w:type="dxa"/>
            <w:vAlign w:val="bottom"/>
          </w:tcPr>
          <w:p w14:paraId="64E4CDCA" w14:textId="77777777" w:rsidR="008510A2" w:rsidRPr="00AD7405" w:rsidRDefault="008510A2" w:rsidP="00350137">
            <w:pPr>
              <w:pStyle w:val="acctfourfigures"/>
              <w:tabs>
                <w:tab w:val="left" w:pos="720"/>
              </w:tabs>
              <w:spacing w:after="0" w:line="240" w:lineRule="auto"/>
              <w:ind w:right="-72"/>
              <w:jc w:val="right"/>
              <w:rPr>
                <w:rFonts w:ascii="Arial" w:hAnsi="Arial" w:cs="Arial"/>
                <w:sz w:val="18"/>
                <w:szCs w:val="18"/>
                <w:cs/>
                <w:lang w:bidi="th-TH"/>
              </w:rPr>
            </w:pPr>
          </w:p>
        </w:tc>
        <w:tc>
          <w:tcPr>
            <w:tcW w:w="1351" w:type="dxa"/>
            <w:vAlign w:val="bottom"/>
          </w:tcPr>
          <w:p w14:paraId="38B797EC" w14:textId="77777777"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left w:val="nil"/>
              <w:right w:val="nil"/>
            </w:tcBorders>
          </w:tcPr>
          <w:p w14:paraId="764C14E5" w14:textId="49D00758"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23,499,900</w:t>
            </w:r>
          </w:p>
        </w:tc>
        <w:tc>
          <w:tcPr>
            <w:tcW w:w="1351" w:type="dxa"/>
          </w:tcPr>
          <w:p w14:paraId="5FCA7F10" w14:textId="19F562B3"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23,499,900</w:t>
            </w:r>
          </w:p>
        </w:tc>
        <w:tc>
          <w:tcPr>
            <w:tcW w:w="1351" w:type="dxa"/>
            <w:vAlign w:val="bottom"/>
          </w:tcPr>
          <w:p w14:paraId="76797BF9" w14:textId="4FEAFAF2"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w:t>
            </w:r>
          </w:p>
        </w:tc>
        <w:tc>
          <w:tcPr>
            <w:tcW w:w="1415" w:type="dxa"/>
            <w:vAlign w:val="bottom"/>
          </w:tcPr>
          <w:p w14:paraId="2D9606A1" w14:textId="07FCF09A"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w:t>
            </w:r>
          </w:p>
        </w:tc>
      </w:tr>
      <w:tr w:rsidR="008510A2" w:rsidRPr="00AD7405" w14:paraId="19D37B73" w14:textId="77777777" w:rsidTr="48422437">
        <w:trPr>
          <w:cantSplit/>
          <w:trHeight w:val="20"/>
        </w:trPr>
        <w:tc>
          <w:tcPr>
            <w:tcW w:w="4776" w:type="dxa"/>
            <w:vAlign w:val="bottom"/>
          </w:tcPr>
          <w:p w14:paraId="5CADC9A6" w14:textId="5196E59E" w:rsidR="008510A2" w:rsidRPr="00AD7405" w:rsidRDefault="008510A2" w:rsidP="00350137">
            <w:pPr>
              <w:spacing w:after="0" w:line="240" w:lineRule="auto"/>
              <w:ind w:left="-101" w:right="-72"/>
              <w:rPr>
                <w:rFonts w:ascii="Arial" w:hAnsi="Arial" w:cs="Arial"/>
                <w:sz w:val="18"/>
                <w:szCs w:val="18"/>
              </w:rPr>
            </w:pPr>
            <w:r w:rsidRPr="00AD7405">
              <w:rPr>
                <w:rFonts w:ascii="Arial" w:hAnsi="Arial" w:cs="Arial"/>
                <w:spacing w:val="-2"/>
                <w:sz w:val="18"/>
                <w:szCs w:val="18"/>
                <w:u w:val="single"/>
              </w:rPr>
              <w:t>Less</w:t>
            </w:r>
            <w:r w:rsidRPr="00AD7405">
              <w:rPr>
                <w:rFonts w:ascii="Arial" w:hAnsi="Arial" w:cs="Arial"/>
                <w:spacing w:val="-2"/>
                <w:sz w:val="18"/>
                <w:szCs w:val="18"/>
              </w:rPr>
              <w:t xml:space="preserve">  Allowance for investment</w:t>
            </w:r>
          </w:p>
        </w:tc>
        <w:tc>
          <w:tcPr>
            <w:tcW w:w="2070" w:type="dxa"/>
            <w:vAlign w:val="bottom"/>
          </w:tcPr>
          <w:p w14:paraId="121DD793" w14:textId="77777777" w:rsidR="008510A2" w:rsidRPr="00AD7405" w:rsidRDefault="008510A2" w:rsidP="00350137">
            <w:pPr>
              <w:spacing w:after="0" w:line="240" w:lineRule="auto"/>
              <w:ind w:right="-135"/>
              <w:rPr>
                <w:rFonts w:ascii="Arial" w:hAnsi="Arial" w:cs="Arial"/>
                <w:sz w:val="18"/>
                <w:szCs w:val="18"/>
              </w:rPr>
            </w:pPr>
          </w:p>
        </w:tc>
        <w:tc>
          <w:tcPr>
            <w:tcW w:w="1346" w:type="dxa"/>
            <w:vAlign w:val="bottom"/>
          </w:tcPr>
          <w:p w14:paraId="1DE3D5F5" w14:textId="77777777" w:rsidR="008510A2" w:rsidRPr="00AD7405" w:rsidRDefault="008510A2" w:rsidP="00350137">
            <w:pPr>
              <w:pStyle w:val="acctfourfigures"/>
              <w:tabs>
                <w:tab w:val="left" w:pos="720"/>
              </w:tabs>
              <w:spacing w:after="0" w:line="240" w:lineRule="auto"/>
              <w:ind w:right="-72"/>
              <w:jc w:val="right"/>
              <w:rPr>
                <w:rFonts w:ascii="Arial" w:hAnsi="Arial" w:cs="Arial"/>
                <w:sz w:val="18"/>
                <w:szCs w:val="18"/>
                <w:cs/>
                <w:lang w:bidi="th-TH"/>
              </w:rPr>
            </w:pPr>
          </w:p>
        </w:tc>
        <w:tc>
          <w:tcPr>
            <w:tcW w:w="1351" w:type="dxa"/>
            <w:vAlign w:val="bottom"/>
          </w:tcPr>
          <w:p w14:paraId="4893CA48" w14:textId="77777777"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left w:val="nil"/>
              <w:bottom w:val="single" w:sz="4" w:space="0" w:color="auto"/>
              <w:right w:val="nil"/>
            </w:tcBorders>
          </w:tcPr>
          <w:p w14:paraId="68C4016C" w14:textId="2C32623F"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(3,500,000)</w:t>
            </w:r>
          </w:p>
        </w:tc>
        <w:tc>
          <w:tcPr>
            <w:tcW w:w="1351" w:type="dxa"/>
            <w:tcBorders>
              <w:bottom w:val="single" w:sz="4" w:space="0" w:color="auto"/>
            </w:tcBorders>
          </w:tcPr>
          <w:p w14:paraId="42778133" w14:textId="03773798"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(3,500,000)</w:t>
            </w:r>
          </w:p>
        </w:tc>
        <w:tc>
          <w:tcPr>
            <w:tcW w:w="1351" w:type="dxa"/>
            <w:tcBorders>
              <w:bottom w:val="single" w:sz="4" w:space="0" w:color="auto"/>
            </w:tcBorders>
            <w:vAlign w:val="bottom"/>
          </w:tcPr>
          <w:p w14:paraId="7DA449C1" w14:textId="04A9E425"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w:t>
            </w:r>
          </w:p>
        </w:tc>
        <w:tc>
          <w:tcPr>
            <w:tcW w:w="1415" w:type="dxa"/>
            <w:tcBorders>
              <w:bottom w:val="single" w:sz="4" w:space="0" w:color="auto"/>
            </w:tcBorders>
            <w:vAlign w:val="bottom"/>
          </w:tcPr>
          <w:p w14:paraId="22AE7537" w14:textId="0DA6F148"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w:t>
            </w:r>
          </w:p>
        </w:tc>
      </w:tr>
      <w:tr w:rsidR="008510A2" w:rsidRPr="00AD7405" w14:paraId="1A03063B" w14:textId="77777777" w:rsidTr="48422437">
        <w:trPr>
          <w:cantSplit/>
          <w:trHeight w:val="20"/>
        </w:trPr>
        <w:tc>
          <w:tcPr>
            <w:tcW w:w="4776" w:type="dxa"/>
            <w:vAlign w:val="bottom"/>
          </w:tcPr>
          <w:p w14:paraId="558B71F1" w14:textId="77777777" w:rsidR="008510A2" w:rsidRPr="00AD7405" w:rsidRDefault="008510A2" w:rsidP="00350137">
            <w:pPr>
              <w:spacing w:after="0" w:line="240" w:lineRule="auto"/>
              <w:ind w:left="-101" w:right="-72"/>
              <w:rPr>
                <w:rFonts w:ascii="Arial" w:hAnsi="Arial" w:cs="Arial"/>
                <w:spacing w:val="-2"/>
                <w:sz w:val="18"/>
                <w:szCs w:val="18"/>
                <w:u w:val="single"/>
              </w:rPr>
            </w:pPr>
          </w:p>
        </w:tc>
        <w:tc>
          <w:tcPr>
            <w:tcW w:w="2070" w:type="dxa"/>
            <w:vAlign w:val="bottom"/>
          </w:tcPr>
          <w:p w14:paraId="619F0C8E" w14:textId="77777777" w:rsidR="008510A2" w:rsidRPr="00AD7405" w:rsidRDefault="008510A2" w:rsidP="00350137">
            <w:pPr>
              <w:spacing w:after="0" w:line="240" w:lineRule="auto"/>
              <w:ind w:right="-135"/>
              <w:rPr>
                <w:rFonts w:ascii="Arial" w:hAnsi="Arial" w:cs="Arial"/>
                <w:sz w:val="18"/>
                <w:szCs w:val="18"/>
              </w:rPr>
            </w:pPr>
          </w:p>
        </w:tc>
        <w:tc>
          <w:tcPr>
            <w:tcW w:w="1346" w:type="dxa"/>
            <w:vAlign w:val="bottom"/>
          </w:tcPr>
          <w:p w14:paraId="2DB193E8" w14:textId="77777777" w:rsidR="008510A2" w:rsidRPr="00AD7405" w:rsidRDefault="008510A2" w:rsidP="00350137">
            <w:pPr>
              <w:pStyle w:val="acctfourfigures"/>
              <w:tabs>
                <w:tab w:val="left" w:pos="720"/>
              </w:tabs>
              <w:spacing w:after="0" w:line="240" w:lineRule="auto"/>
              <w:ind w:right="-72"/>
              <w:jc w:val="right"/>
              <w:rPr>
                <w:rFonts w:ascii="Arial" w:hAnsi="Arial" w:cs="Arial"/>
                <w:sz w:val="18"/>
                <w:szCs w:val="18"/>
                <w:cs/>
                <w:lang w:bidi="th-TH"/>
              </w:rPr>
            </w:pPr>
          </w:p>
        </w:tc>
        <w:tc>
          <w:tcPr>
            <w:tcW w:w="1351" w:type="dxa"/>
            <w:vAlign w:val="bottom"/>
          </w:tcPr>
          <w:p w14:paraId="1083E97A" w14:textId="77777777"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left w:val="nil"/>
              <w:right w:val="nil"/>
            </w:tcBorders>
          </w:tcPr>
          <w:p w14:paraId="2FA097A8" w14:textId="77777777"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p>
        </w:tc>
        <w:tc>
          <w:tcPr>
            <w:tcW w:w="1351" w:type="dxa"/>
          </w:tcPr>
          <w:p w14:paraId="3EE6D38F" w14:textId="77777777"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p>
        </w:tc>
        <w:tc>
          <w:tcPr>
            <w:tcW w:w="1351" w:type="dxa"/>
            <w:vAlign w:val="bottom"/>
          </w:tcPr>
          <w:p w14:paraId="384EF263" w14:textId="77777777"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p>
        </w:tc>
        <w:tc>
          <w:tcPr>
            <w:tcW w:w="1415" w:type="dxa"/>
            <w:vAlign w:val="bottom"/>
          </w:tcPr>
          <w:p w14:paraId="47B586D9" w14:textId="77777777"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p>
        </w:tc>
      </w:tr>
      <w:tr w:rsidR="008510A2" w:rsidRPr="00AD7405" w14:paraId="161F529C" w14:textId="77777777" w:rsidTr="48422437">
        <w:trPr>
          <w:cantSplit/>
          <w:trHeight w:val="20"/>
        </w:trPr>
        <w:tc>
          <w:tcPr>
            <w:tcW w:w="4776" w:type="dxa"/>
            <w:vAlign w:val="bottom"/>
          </w:tcPr>
          <w:p w14:paraId="0D84AE93" w14:textId="2463A4CB" w:rsidR="008510A2" w:rsidRPr="00AD7405" w:rsidRDefault="008510A2" w:rsidP="00350137">
            <w:pPr>
              <w:spacing w:after="0" w:line="240" w:lineRule="auto"/>
              <w:ind w:left="-101" w:right="-72"/>
              <w:rPr>
                <w:rFonts w:ascii="Arial" w:hAnsi="Arial" w:cs="Arial"/>
                <w:sz w:val="18"/>
                <w:szCs w:val="18"/>
              </w:rPr>
            </w:pPr>
            <w:r w:rsidRPr="00AD7405">
              <w:rPr>
                <w:rFonts w:ascii="Arial" w:hAnsi="Arial" w:cs="Arial"/>
                <w:spacing w:val="-2"/>
                <w:sz w:val="18"/>
                <w:szCs w:val="18"/>
              </w:rPr>
              <w:t>Investments in associates, net</w:t>
            </w:r>
          </w:p>
        </w:tc>
        <w:tc>
          <w:tcPr>
            <w:tcW w:w="2070" w:type="dxa"/>
            <w:vAlign w:val="bottom"/>
          </w:tcPr>
          <w:p w14:paraId="362A0675" w14:textId="77777777" w:rsidR="008510A2" w:rsidRPr="00AD7405" w:rsidRDefault="008510A2" w:rsidP="00350137">
            <w:pPr>
              <w:spacing w:after="0" w:line="240" w:lineRule="auto"/>
              <w:ind w:right="-135"/>
              <w:rPr>
                <w:rFonts w:ascii="Arial" w:hAnsi="Arial" w:cs="Arial"/>
                <w:sz w:val="18"/>
                <w:szCs w:val="18"/>
              </w:rPr>
            </w:pPr>
          </w:p>
        </w:tc>
        <w:tc>
          <w:tcPr>
            <w:tcW w:w="1346" w:type="dxa"/>
            <w:vAlign w:val="bottom"/>
          </w:tcPr>
          <w:p w14:paraId="0546942B" w14:textId="77777777" w:rsidR="008510A2" w:rsidRPr="00AD7405" w:rsidRDefault="008510A2" w:rsidP="00350137">
            <w:pPr>
              <w:pStyle w:val="acctfourfigures"/>
              <w:tabs>
                <w:tab w:val="left" w:pos="720"/>
              </w:tabs>
              <w:spacing w:after="0" w:line="240" w:lineRule="auto"/>
              <w:ind w:right="-72"/>
              <w:jc w:val="right"/>
              <w:rPr>
                <w:rFonts w:ascii="Arial" w:hAnsi="Arial" w:cs="Arial"/>
                <w:sz w:val="18"/>
                <w:szCs w:val="18"/>
                <w:cs/>
                <w:lang w:bidi="th-TH"/>
              </w:rPr>
            </w:pPr>
          </w:p>
        </w:tc>
        <w:tc>
          <w:tcPr>
            <w:tcW w:w="1351" w:type="dxa"/>
            <w:vAlign w:val="bottom"/>
          </w:tcPr>
          <w:p w14:paraId="7FAEEB0B" w14:textId="77777777"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p>
        </w:tc>
        <w:tc>
          <w:tcPr>
            <w:tcW w:w="1351" w:type="dxa"/>
            <w:tcBorders>
              <w:left w:val="nil"/>
              <w:bottom w:val="single" w:sz="4" w:space="0" w:color="auto"/>
              <w:right w:val="nil"/>
            </w:tcBorders>
          </w:tcPr>
          <w:p w14:paraId="747BF263" w14:textId="4773CDD3"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19,999,900</w:t>
            </w:r>
          </w:p>
        </w:tc>
        <w:tc>
          <w:tcPr>
            <w:tcW w:w="1351" w:type="dxa"/>
            <w:tcBorders>
              <w:bottom w:val="single" w:sz="4" w:space="0" w:color="auto"/>
            </w:tcBorders>
          </w:tcPr>
          <w:p w14:paraId="520EC7A9" w14:textId="00563F99"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19,999,900</w:t>
            </w:r>
          </w:p>
        </w:tc>
        <w:tc>
          <w:tcPr>
            <w:tcW w:w="1351" w:type="dxa"/>
            <w:tcBorders>
              <w:bottom w:val="single" w:sz="4" w:space="0" w:color="auto"/>
            </w:tcBorders>
            <w:vAlign w:val="bottom"/>
          </w:tcPr>
          <w:p w14:paraId="1C0E7670" w14:textId="04A204D6"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w:t>
            </w:r>
          </w:p>
        </w:tc>
        <w:tc>
          <w:tcPr>
            <w:tcW w:w="1415" w:type="dxa"/>
            <w:tcBorders>
              <w:bottom w:val="single" w:sz="4" w:space="0" w:color="auto"/>
            </w:tcBorders>
            <w:vAlign w:val="bottom"/>
          </w:tcPr>
          <w:p w14:paraId="71E26A92" w14:textId="58830682" w:rsidR="008510A2" w:rsidRPr="00AD7405" w:rsidRDefault="008510A2" w:rsidP="00350137">
            <w:pPr>
              <w:pStyle w:val="acctfourfigures"/>
              <w:tabs>
                <w:tab w:val="left" w:pos="720"/>
              </w:tabs>
              <w:spacing w:after="0" w:line="240" w:lineRule="auto"/>
              <w:ind w:right="-72"/>
              <w:jc w:val="right"/>
              <w:rPr>
                <w:rFonts w:ascii="Arial" w:hAnsi="Arial" w:cs="Arial"/>
                <w:sz w:val="18"/>
                <w:szCs w:val="18"/>
                <w:lang w:bidi="th-TH"/>
              </w:rPr>
            </w:pPr>
            <w:r w:rsidRPr="00AD7405">
              <w:rPr>
                <w:rFonts w:ascii="Arial" w:hAnsi="Arial" w:cs="Arial"/>
                <w:sz w:val="18"/>
                <w:szCs w:val="18"/>
                <w:lang w:bidi="th-TH"/>
              </w:rPr>
              <w:t>-</w:t>
            </w:r>
          </w:p>
        </w:tc>
      </w:tr>
    </w:tbl>
    <w:p w14:paraId="0DAE12EC" w14:textId="2EFAEA13" w:rsidR="00D21F17" w:rsidRPr="00AD7405" w:rsidRDefault="00D21F17" w:rsidP="00350137">
      <w:pPr>
        <w:spacing w:after="0" w:line="240" w:lineRule="auto"/>
        <w:jc w:val="both"/>
        <w:outlineLvl w:val="0"/>
        <w:rPr>
          <w:rFonts w:ascii="Arial" w:hAnsi="Arial" w:cs="Angsana New"/>
          <w:sz w:val="18"/>
          <w:szCs w:val="18"/>
          <w:cs/>
        </w:rPr>
        <w:sectPr w:rsidR="00D21F17" w:rsidRPr="00AD7405" w:rsidSect="00520B60">
          <w:pgSz w:w="16838" w:h="11906" w:orient="landscape" w:code="9"/>
          <w:pgMar w:top="1440" w:right="648" w:bottom="720" w:left="648" w:header="706" w:footer="706" w:gutter="0"/>
          <w:cols w:space="720"/>
        </w:sectPr>
      </w:pPr>
    </w:p>
    <w:p w14:paraId="4433FEB9" w14:textId="77777777" w:rsidR="24AA4C4B" w:rsidRPr="00AD7405" w:rsidRDefault="24AA4C4B" w:rsidP="00350137">
      <w:pPr>
        <w:spacing w:after="0" w:line="240" w:lineRule="auto"/>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9490"/>
      </w:tblGrid>
      <w:tr w:rsidR="005511BC" w:rsidRPr="00AD7405" w14:paraId="7B1D126D" w14:textId="77777777" w:rsidTr="00254876">
        <w:trPr>
          <w:trHeight w:val="386"/>
        </w:trPr>
        <w:tc>
          <w:tcPr>
            <w:tcW w:w="9490" w:type="dxa"/>
            <w:vAlign w:val="center"/>
            <w:hideMark/>
          </w:tcPr>
          <w:p w14:paraId="0D1F0C07" w14:textId="7251B3F3" w:rsidR="005511BC" w:rsidRPr="00AD7405" w:rsidRDefault="009438E0" w:rsidP="00350137">
            <w:pPr>
              <w:spacing w:after="0" w:line="240" w:lineRule="auto"/>
              <w:ind w:left="432" w:hanging="543"/>
              <w:jc w:val="both"/>
              <w:rPr>
                <w:rFonts w:ascii="Arial" w:hAnsi="Arial" w:cs="Arial"/>
                <w:sz w:val="18"/>
              </w:rPr>
            </w:pPr>
            <w:r w:rsidRPr="00AD7405">
              <w:rPr>
                <w:rFonts w:ascii="Arial" w:hAnsi="Arial" w:cs="Arial"/>
                <w:b/>
                <w:bCs/>
                <w:sz w:val="18"/>
                <w:szCs w:val="18"/>
              </w:rPr>
              <w:t>1</w:t>
            </w:r>
            <w:r w:rsidR="00AD43F6" w:rsidRPr="00AD7405">
              <w:rPr>
                <w:rFonts w:ascii="Arial" w:hAnsi="Arial" w:cs="Arial"/>
                <w:b/>
                <w:bCs/>
                <w:sz w:val="18"/>
                <w:szCs w:val="18"/>
              </w:rPr>
              <w:t>5</w:t>
            </w:r>
            <w:r w:rsidRPr="00AD7405">
              <w:rPr>
                <w:rFonts w:ascii="Arial" w:hAnsi="Arial" w:cs="Arial"/>
                <w:sz w:val="18"/>
                <w:szCs w:val="18"/>
              </w:rPr>
              <w:tab/>
            </w:r>
            <w:r w:rsidR="005511BC" w:rsidRPr="00AD7405">
              <w:rPr>
                <w:rFonts w:ascii="Arial" w:hAnsi="Arial" w:cs="Arial"/>
                <w:b/>
                <w:bCs/>
                <w:sz w:val="18"/>
                <w:szCs w:val="18"/>
              </w:rPr>
              <w:t>Investment propert</w:t>
            </w:r>
            <w:r w:rsidR="00F553C0" w:rsidRPr="00AD7405">
              <w:rPr>
                <w:rFonts w:ascii="Arial" w:hAnsi="Arial" w:cs="Arial"/>
                <w:b/>
                <w:bCs/>
                <w:sz w:val="18"/>
              </w:rPr>
              <w:t>ies</w:t>
            </w:r>
          </w:p>
        </w:tc>
      </w:tr>
    </w:tbl>
    <w:p w14:paraId="79C4C74F" w14:textId="77777777" w:rsidR="005511BC" w:rsidRPr="00AD7405" w:rsidRDefault="005511BC" w:rsidP="00350137">
      <w:pPr>
        <w:spacing w:after="0" w:line="240" w:lineRule="auto"/>
        <w:jc w:val="both"/>
        <w:rPr>
          <w:rFonts w:ascii="Arial" w:hAnsi="Arial" w:cs="Arial"/>
          <w:sz w:val="18"/>
          <w:szCs w:val="18"/>
        </w:rPr>
      </w:pPr>
    </w:p>
    <w:tbl>
      <w:tblPr>
        <w:tblW w:w="9459" w:type="dxa"/>
        <w:tblInd w:w="108" w:type="dxa"/>
        <w:tblLook w:val="0000" w:firstRow="0" w:lastRow="0" w:firstColumn="0" w:lastColumn="0" w:noHBand="0" w:noVBand="0"/>
      </w:tblPr>
      <w:tblGrid>
        <w:gridCol w:w="7474"/>
        <w:gridCol w:w="1985"/>
      </w:tblGrid>
      <w:tr w:rsidR="00397EBD" w:rsidRPr="00AD7405" w14:paraId="5B477DD7" w14:textId="77777777" w:rsidTr="0032135A">
        <w:trPr>
          <w:trHeight w:val="20"/>
        </w:trPr>
        <w:tc>
          <w:tcPr>
            <w:tcW w:w="7474" w:type="dxa"/>
          </w:tcPr>
          <w:p w14:paraId="6ED496FA" w14:textId="77777777" w:rsidR="00397EBD" w:rsidRPr="00AD7405" w:rsidRDefault="00397EBD" w:rsidP="00350137">
            <w:pPr>
              <w:spacing w:after="0" w:line="240" w:lineRule="auto"/>
              <w:ind w:left="-101"/>
              <w:jc w:val="both"/>
              <w:rPr>
                <w:rFonts w:ascii="Arial" w:hAnsi="Arial" w:cs="Arial"/>
                <w:sz w:val="18"/>
                <w:szCs w:val="18"/>
              </w:rPr>
            </w:pPr>
          </w:p>
        </w:tc>
        <w:tc>
          <w:tcPr>
            <w:tcW w:w="1985" w:type="dxa"/>
            <w:tcBorders>
              <w:bottom w:val="single" w:sz="4" w:space="0" w:color="auto"/>
            </w:tcBorders>
            <w:vAlign w:val="bottom"/>
          </w:tcPr>
          <w:p w14:paraId="6CB0F22C" w14:textId="1FCB4968" w:rsidR="00397EBD" w:rsidRPr="00AD7405" w:rsidRDefault="00397EBD" w:rsidP="0032135A">
            <w:pPr>
              <w:spacing w:after="0" w:line="240" w:lineRule="auto"/>
              <w:ind w:right="-72"/>
              <w:jc w:val="center"/>
              <w:rPr>
                <w:rFonts w:ascii="Arial" w:hAnsi="Arial" w:cs="Arial"/>
                <w:b/>
                <w:bCs/>
                <w:sz w:val="18"/>
              </w:rPr>
            </w:pPr>
            <w:r w:rsidRPr="00AD7405">
              <w:rPr>
                <w:rFonts w:ascii="Arial" w:hAnsi="Arial" w:cs="Arial"/>
                <w:b/>
                <w:bCs/>
                <w:sz w:val="18"/>
              </w:rPr>
              <w:t>Consolidated financial statement</w:t>
            </w:r>
          </w:p>
        </w:tc>
      </w:tr>
      <w:tr w:rsidR="00397EBD" w:rsidRPr="00AD7405" w14:paraId="66B90D48" w14:textId="77777777" w:rsidTr="0032135A">
        <w:trPr>
          <w:trHeight w:val="20"/>
        </w:trPr>
        <w:tc>
          <w:tcPr>
            <w:tcW w:w="7474" w:type="dxa"/>
          </w:tcPr>
          <w:p w14:paraId="483C9726" w14:textId="72CED376" w:rsidR="00397EBD" w:rsidRPr="00AD7405" w:rsidRDefault="00397EBD" w:rsidP="00350137">
            <w:pPr>
              <w:spacing w:after="0" w:line="240" w:lineRule="auto"/>
              <w:ind w:left="-101"/>
              <w:jc w:val="both"/>
              <w:rPr>
                <w:rFonts w:ascii="Arial" w:hAnsi="Arial" w:cs="Arial"/>
                <w:sz w:val="18"/>
                <w:szCs w:val="18"/>
              </w:rPr>
            </w:pPr>
          </w:p>
        </w:tc>
        <w:tc>
          <w:tcPr>
            <w:tcW w:w="1985" w:type="dxa"/>
            <w:tcBorders>
              <w:top w:val="single" w:sz="4" w:space="0" w:color="auto"/>
            </w:tcBorders>
            <w:vAlign w:val="bottom"/>
          </w:tcPr>
          <w:p w14:paraId="661C4CBE" w14:textId="33B5E37C" w:rsidR="00397EBD" w:rsidRPr="00AD7405" w:rsidRDefault="00397EBD" w:rsidP="00350137">
            <w:pPr>
              <w:spacing w:after="0" w:line="240" w:lineRule="auto"/>
              <w:ind w:right="-72"/>
              <w:jc w:val="right"/>
              <w:rPr>
                <w:rFonts w:ascii="Arial" w:hAnsi="Arial" w:cs="Arial"/>
                <w:b/>
                <w:bCs/>
                <w:sz w:val="18"/>
                <w:szCs w:val="18"/>
              </w:rPr>
            </w:pPr>
            <w:r w:rsidRPr="00AD7405">
              <w:rPr>
                <w:rFonts w:ascii="Arial" w:hAnsi="Arial" w:cs="Arial"/>
                <w:b/>
                <w:bCs/>
                <w:sz w:val="18"/>
              </w:rPr>
              <w:t>Right-of use</w:t>
            </w:r>
            <w:r w:rsidR="00402641" w:rsidRPr="00AD7405">
              <w:rPr>
                <w:rFonts w:ascii="Arial" w:hAnsi="Arial" w:cs="Arial"/>
                <w:b/>
                <w:bCs/>
                <w:sz w:val="18"/>
              </w:rPr>
              <w:t xml:space="preserve"> assets</w:t>
            </w:r>
            <w:r w:rsidRPr="00AD7405">
              <w:rPr>
                <w:rFonts w:ascii="Arial" w:hAnsi="Arial" w:cs="Arial"/>
                <w:b/>
                <w:bCs/>
                <w:sz w:val="18"/>
              </w:rPr>
              <w:t xml:space="preserve"> - </w:t>
            </w:r>
            <w:r w:rsidR="00916BA0" w:rsidRPr="00AD7405">
              <w:rPr>
                <w:rFonts w:ascii="Arial" w:hAnsi="Arial" w:cs="Arial"/>
                <w:b/>
                <w:bCs/>
                <w:sz w:val="18"/>
              </w:rPr>
              <w:br/>
            </w:r>
            <w:r w:rsidRPr="00AD7405">
              <w:rPr>
                <w:rFonts w:ascii="Arial" w:hAnsi="Arial" w:cs="Arial"/>
                <w:b/>
                <w:bCs/>
                <w:sz w:val="18"/>
              </w:rPr>
              <w:t>Land and buildings</w:t>
            </w:r>
          </w:p>
        </w:tc>
      </w:tr>
      <w:tr w:rsidR="00397EBD" w:rsidRPr="00AD7405" w14:paraId="2BF27068" w14:textId="77777777" w:rsidTr="0032135A">
        <w:trPr>
          <w:trHeight w:val="20"/>
        </w:trPr>
        <w:tc>
          <w:tcPr>
            <w:tcW w:w="7474" w:type="dxa"/>
          </w:tcPr>
          <w:p w14:paraId="334E5344" w14:textId="77777777" w:rsidR="00397EBD" w:rsidRPr="00AD7405" w:rsidRDefault="00397EBD" w:rsidP="00350137">
            <w:pPr>
              <w:spacing w:after="0" w:line="240" w:lineRule="auto"/>
              <w:ind w:left="-101"/>
              <w:jc w:val="both"/>
              <w:rPr>
                <w:rFonts w:ascii="Arial" w:hAnsi="Arial" w:cs="Arial"/>
                <w:sz w:val="18"/>
                <w:szCs w:val="18"/>
              </w:rPr>
            </w:pPr>
          </w:p>
        </w:tc>
        <w:tc>
          <w:tcPr>
            <w:tcW w:w="1985" w:type="dxa"/>
            <w:tcBorders>
              <w:bottom w:val="single" w:sz="4" w:space="0" w:color="auto"/>
            </w:tcBorders>
          </w:tcPr>
          <w:p w14:paraId="68A4924B" w14:textId="2161C1DA" w:rsidR="00397EBD" w:rsidRPr="00AD7405" w:rsidRDefault="00397EBD"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397EBD" w:rsidRPr="00AD7405" w14:paraId="2D7DAA7F" w14:textId="77777777" w:rsidTr="0032135A">
        <w:trPr>
          <w:trHeight w:val="20"/>
        </w:trPr>
        <w:tc>
          <w:tcPr>
            <w:tcW w:w="7474" w:type="dxa"/>
          </w:tcPr>
          <w:p w14:paraId="3FEB3EC0" w14:textId="77777777" w:rsidR="00397EBD" w:rsidRPr="00AD7405" w:rsidRDefault="00397EBD" w:rsidP="00350137">
            <w:pPr>
              <w:spacing w:after="0" w:line="240" w:lineRule="auto"/>
              <w:ind w:left="-101"/>
              <w:jc w:val="both"/>
              <w:rPr>
                <w:rFonts w:ascii="Arial" w:hAnsi="Arial" w:cs="Arial"/>
                <w:sz w:val="18"/>
                <w:szCs w:val="18"/>
              </w:rPr>
            </w:pPr>
          </w:p>
        </w:tc>
        <w:tc>
          <w:tcPr>
            <w:tcW w:w="1985" w:type="dxa"/>
            <w:tcBorders>
              <w:top w:val="single" w:sz="4" w:space="0" w:color="auto"/>
            </w:tcBorders>
          </w:tcPr>
          <w:p w14:paraId="0C638607" w14:textId="77777777" w:rsidR="00397EBD" w:rsidRPr="00AD7405" w:rsidRDefault="00397EBD" w:rsidP="00350137">
            <w:pPr>
              <w:spacing w:after="0" w:line="240" w:lineRule="auto"/>
              <w:ind w:right="-72"/>
              <w:jc w:val="right"/>
              <w:rPr>
                <w:rFonts w:ascii="Arial" w:hAnsi="Arial" w:cs="Arial"/>
                <w:b/>
                <w:bCs/>
                <w:sz w:val="18"/>
                <w:szCs w:val="18"/>
              </w:rPr>
            </w:pPr>
          </w:p>
        </w:tc>
      </w:tr>
      <w:tr w:rsidR="00397EBD" w:rsidRPr="00AD7405" w14:paraId="692BED27" w14:textId="77777777" w:rsidTr="0032135A">
        <w:trPr>
          <w:trHeight w:val="20"/>
        </w:trPr>
        <w:tc>
          <w:tcPr>
            <w:tcW w:w="7474" w:type="dxa"/>
            <w:vAlign w:val="bottom"/>
          </w:tcPr>
          <w:p w14:paraId="45167FC4" w14:textId="75B4E23C" w:rsidR="00397EBD" w:rsidRPr="00AD7405" w:rsidRDefault="00397EBD" w:rsidP="00350137">
            <w:pPr>
              <w:spacing w:after="0" w:line="240" w:lineRule="auto"/>
              <w:ind w:left="-101"/>
              <w:rPr>
                <w:rFonts w:ascii="Arial" w:hAnsi="Arial" w:cs="Arial"/>
                <w:sz w:val="18"/>
                <w:szCs w:val="18"/>
              </w:rPr>
            </w:pPr>
            <w:r w:rsidRPr="00AD7405">
              <w:rPr>
                <w:rFonts w:ascii="Arial" w:hAnsi="Arial" w:cs="Arial"/>
                <w:b/>
                <w:bCs/>
                <w:sz w:val="18"/>
                <w:szCs w:val="18"/>
              </w:rPr>
              <w:t>Opening balance as at 1 January 2024 - as previously reported</w:t>
            </w:r>
          </w:p>
        </w:tc>
        <w:tc>
          <w:tcPr>
            <w:tcW w:w="1985" w:type="dxa"/>
            <w:vAlign w:val="center"/>
          </w:tcPr>
          <w:p w14:paraId="2B8BFA48" w14:textId="526A6DF4" w:rsidR="00397EBD" w:rsidRPr="00AD7405" w:rsidRDefault="00397EBD" w:rsidP="00350137">
            <w:pPr>
              <w:spacing w:after="0" w:line="240" w:lineRule="auto"/>
              <w:ind w:right="-72"/>
              <w:jc w:val="right"/>
              <w:rPr>
                <w:rFonts w:ascii="Arial" w:hAnsi="Arial" w:cs="Arial"/>
                <w:sz w:val="18"/>
                <w:szCs w:val="18"/>
              </w:rPr>
            </w:pPr>
            <w:r w:rsidRPr="00AD7405">
              <w:rPr>
                <w:rFonts w:ascii="Arial" w:hAnsi="Arial" w:cs="Arial"/>
                <w:sz w:val="18"/>
                <w:szCs w:val="18"/>
              </w:rPr>
              <w:t>-</w:t>
            </w:r>
          </w:p>
        </w:tc>
      </w:tr>
      <w:tr w:rsidR="00397EBD" w:rsidRPr="00AD7405" w14:paraId="03856816" w14:textId="77777777" w:rsidTr="0032135A">
        <w:trPr>
          <w:trHeight w:val="20"/>
        </w:trPr>
        <w:tc>
          <w:tcPr>
            <w:tcW w:w="7474" w:type="dxa"/>
            <w:vAlign w:val="bottom"/>
          </w:tcPr>
          <w:p w14:paraId="040F30FE" w14:textId="2F5FA631" w:rsidR="00397EBD" w:rsidRPr="00AD7405" w:rsidRDefault="00397EBD" w:rsidP="00350137">
            <w:pPr>
              <w:spacing w:after="0" w:line="240" w:lineRule="auto"/>
              <w:ind w:left="-101"/>
              <w:rPr>
                <w:rFonts w:ascii="Arial" w:hAnsi="Arial" w:cs="Arial"/>
                <w:sz w:val="18"/>
                <w:szCs w:val="18"/>
              </w:rPr>
            </w:pPr>
            <w:r w:rsidRPr="00AD7405">
              <w:rPr>
                <w:rFonts w:ascii="Arial" w:hAnsi="Arial" w:cs="Arial"/>
                <w:sz w:val="18"/>
                <w:szCs w:val="18"/>
              </w:rPr>
              <w:t>Impact from the correction of prior period errors (Note 37)</w:t>
            </w:r>
          </w:p>
        </w:tc>
        <w:tc>
          <w:tcPr>
            <w:tcW w:w="1985" w:type="dxa"/>
            <w:vAlign w:val="center"/>
          </w:tcPr>
          <w:p w14:paraId="1970D1DB" w14:textId="5545BE7C" w:rsidR="00397EBD" w:rsidRPr="00AD7405" w:rsidRDefault="00397EBD" w:rsidP="00350137">
            <w:pPr>
              <w:spacing w:after="0" w:line="240" w:lineRule="auto"/>
              <w:ind w:right="-72"/>
              <w:jc w:val="right"/>
              <w:rPr>
                <w:rFonts w:ascii="Arial" w:hAnsi="Arial" w:cs="Arial"/>
                <w:sz w:val="18"/>
                <w:szCs w:val="18"/>
              </w:rPr>
            </w:pPr>
            <w:r w:rsidRPr="00AD7405">
              <w:rPr>
                <w:rFonts w:ascii="Arial" w:hAnsi="Arial" w:cs="Arial"/>
                <w:sz w:val="18"/>
                <w:szCs w:val="18"/>
              </w:rPr>
              <w:t>39,934,244</w:t>
            </w:r>
          </w:p>
        </w:tc>
      </w:tr>
      <w:tr w:rsidR="00397EBD" w:rsidRPr="00AD7405" w14:paraId="3CC89174" w14:textId="77777777" w:rsidTr="0032135A">
        <w:trPr>
          <w:trHeight w:val="20"/>
        </w:trPr>
        <w:tc>
          <w:tcPr>
            <w:tcW w:w="7474" w:type="dxa"/>
            <w:vAlign w:val="bottom"/>
          </w:tcPr>
          <w:p w14:paraId="1856224C" w14:textId="26A6A470" w:rsidR="00397EBD" w:rsidRPr="00AD7405" w:rsidRDefault="00397EBD" w:rsidP="00350137">
            <w:pPr>
              <w:spacing w:after="0" w:line="240" w:lineRule="auto"/>
              <w:ind w:left="-101"/>
              <w:rPr>
                <w:rFonts w:ascii="Arial" w:eastAsiaTheme="minorEastAsia" w:hAnsi="Arial" w:cs="Arial"/>
                <w:sz w:val="18"/>
                <w:szCs w:val="18"/>
              </w:rPr>
            </w:pPr>
          </w:p>
        </w:tc>
        <w:tc>
          <w:tcPr>
            <w:tcW w:w="1985" w:type="dxa"/>
            <w:tcBorders>
              <w:top w:val="single" w:sz="4" w:space="0" w:color="auto"/>
            </w:tcBorders>
            <w:vAlign w:val="center"/>
          </w:tcPr>
          <w:p w14:paraId="589B005F" w14:textId="1310166E" w:rsidR="00397EBD" w:rsidRPr="00AD7405" w:rsidRDefault="00397EBD" w:rsidP="00350137">
            <w:pPr>
              <w:spacing w:after="0" w:line="240" w:lineRule="auto"/>
              <w:ind w:right="-72"/>
              <w:jc w:val="right"/>
              <w:rPr>
                <w:rFonts w:ascii="Arial" w:hAnsi="Arial" w:cs="Arial"/>
                <w:sz w:val="18"/>
                <w:szCs w:val="18"/>
              </w:rPr>
            </w:pPr>
          </w:p>
        </w:tc>
      </w:tr>
      <w:tr w:rsidR="00397EBD" w:rsidRPr="00AD7405" w14:paraId="33B05B08" w14:textId="77777777" w:rsidTr="0032135A">
        <w:trPr>
          <w:trHeight w:val="20"/>
        </w:trPr>
        <w:tc>
          <w:tcPr>
            <w:tcW w:w="7474" w:type="dxa"/>
            <w:vAlign w:val="bottom"/>
          </w:tcPr>
          <w:p w14:paraId="50DC2CE5" w14:textId="4BDEE56C" w:rsidR="00397EBD" w:rsidRPr="00AD7405" w:rsidRDefault="00397EBD" w:rsidP="00350137">
            <w:pPr>
              <w:spacing w:after="0" w:line="240" w:lineRule="auto"/>
              <w:ind w:left="-101"/>
              <w:rPr>
                <w:rFonts w:ascii="Arial" w:hAnsi="Arial" w:cs="Arial"/>
                <w:b/>
                <w:bCs/>
                <w:sz w:val="18"/>
                <w:szCs w:val="18"/>
              </w:rPr>
            </w:pPr>
            <w:r w:rsidRPr="00AD7405">
              <w:rPr>
                <w:rFonts w:ascii="Arial" w:hAnsi="Arial" w:cs="Arial"/>
                <w:b/>
                <w:bCs/>
                <w:sz w:val="18"/>
                <w:szCs w:val="18"/>
              </w:rPr>
              <w:t>Opening balance as at 1 January 2024 - as restated</w:t>
            </w:r>
          </w:p>
        </w:tc>
        <w:tc>
          <w:tcPr>
            <w:tcW w:w="1985" w:type="dxa"/>
            <w:vAlign w:val="bottom"/>
          </w:tcPr>
          <w:p w14:paraId="193CD141" w14:textId="525759F9" w:rsidR="00397EBD" w:rsidRPr="00AD7405" w:rsidRDefault="00397EBD" w:rsidP="00350137">
            <w:pPr>
              <w:spacing w:after="0" w:line="240" w:lineRule="auto"/>
              <w:ind w:right="-72"/>
              <w:jc w:val="right"/>
              <w:rPr>
                <w:rFonts w:ascii="Arial" w:hAnsi="Arial" w:cs="Arial"/>
                <w:sz w:val="18"/>
                <w:szCs w:val="18"/>
              </w:rPr>
            </w:pPr>
            <w:r w:rsidRPr="00AD7405">
              <w:rPr>
                <w:rFonts w:ascii="Arial" w:hAnsi="Arial" w:cs="Arial"/>
                <w:sz w:val="18"/>
                <w:szCs w:val="18"/>
              </w:rPr>
              <w:t>39,934,244</w:t>
            </w:r>
          </w:p>
        </w:tc>
      </w:tr>
      <w:tr w:rsidR="00397EBD" w:rsidRPr="00AD7405" w14:paraId="386247A6" w14:textId="77777777" w:rsidTr="0032135A">
        <w:trPr>
          <w:trHeight w:val="20"/>
        </w:trPr>
        <w:tc>
          <w:tcPr>
            <w:tcW w:w="7474" w:type="dxa"/>
            <w:vAlign w:val="bottom"/>
          </w:tcPr>
          <w:p w14:paraId="722C80AC" w14:textId="344A509D" w:rsidR="00397EBD" w:rsidRPr="00AD7405" w:rsidRDefault="000B034B" w:rsidP="00350137">
            <w:pPr>
              <w:spacing w:after="0" w:line="240" w:lineRule="auto"/>
              <w:ind w:left="-101"/>
              <w:rPr>
                <w:rFonts w:ascii="Arial" w:hAnsi="Arial" w:cs="Arial"/>
                <w:sz w:val="18"/>
              </w:rPr>
            </w:pPr>
            <w:r w:rsidRPr="00AD7405">
              <w:rPr>
                <w:rFonts w:ascii="Arial" w:hAnsi="Arial" w:cs="Arial"/>
                <w:sz w:val="18"/>
              </w:rPr>
              <w:t>Adjustment to correct the investment property to fair value</w:t>
            </w:r>
          </w:p>
        </w:tc>
        <w:tc>
          <w:tcPr>
            <w:tcW w:w="1985" w:type="dxa"/>
            <w:tcBorders>
              <w:bottom w:val="single" w:sz="4" w:space="0" w:color="auto"/>
            </w:tcBorders>
            <w:vAlign w:val="center"/>
          </w:tcPr>
          <w:p w14:paraId="3051421E" w14:textId="5DD7E5D4" w:rsidR="00397EBD" w:rsidRPr="00AD7405" w:rsidRDefault="00E3741F" w:rsidP="00350137">
            <w:pPr>
              <w:spacing w:after="0" w:line="240" w:lineRule="auto"/>
              <w:ind w:right="-72"/>
              <w:jc w:val="right"/>
              <w:rPr>
                <w:rFonts w:ascii="Arial" w:hAnsi="Arial" w:cs="Arial"/>
                <w:sz w:val="18"/>
                <w:szCs w:val="18"/>
              </w:rPr>
            </w:pPr>
            <w:r w:rsidRPr="00AD7405">
              <w:rPr>
                <w:rFonts w:ascii="Arial" w:hAnsi="Arial" w:cs="Arial"/>
                <w:sz w:val="18"/>
                <w:szCs w:val="18"/>
              </w:rPr>
              <w:t>(1,606,727)</w:t>
            </w:r>
          </w:p>
        </w:tc>
      </w:tr>
      <w:tr w:rsidR="00397EBD" w:rsidRPr="00AD7405" w14:paraId="3A4C4B85" w14:textId="77777777" w:rsidTr="0032135A">
        <w:trPr>
          <w:trHeight w:val="20"/>
        </w:trPr>
        <w:tc>
          <w:tcPr>
            <w:tcW w:w="7474" w:type="dxa"/>
            <w:vAlign w:val="bottom"/>
          </w:tcPr>
          <w:p w14:paraId="0DB115CE" w14:textId="77777777" w:rsidR="00397EBD" w:rsidRPr="00AD7405" w:rsidRDefault="00397EBD" w:rsidP="00350137">
            <w:pPr>
              <w:spacing w:after="0" w:line="240" w:lineRule="auto"/>
              <w:ind w:left="-101"/>
              <w:rPr>
                <w:rFonts w:ascii="Arial" w:hAnsi="Arial" w:cs="Arial"/>
                <w:b/>
                <w:bCs/>
                <w:sz w:val="18"/>
                <w:szCs w:val="18"/>
              </w:rPr>
            </w:pPr>
          </w:p>
        </w:tc>
        <w:tc>
          <w:tcPr>
            <w:tcW w:w="1985" w:type="dxa"/>
            <w:vAlign w:val="center"/>
          </w:tcPr>
          <w:p w14:paraId="21544E4B" w14:textId="77777777" w:rsidR="00397EBD" w:rsidRPr="00AD7405" w:rsidRDefault="00397EBD" w:rsidP="00350137">
            <w:pPr>
              <w:spacing w:after="0" w:line="240" w:lineRule="auto"/>
              <w:ind w:right="-72"/>
              <w:jc w:val="right"/>
              <w:rPr>
                <w:rFonts w:ascii="Arial" w:hAnsi="Arial" w:cs="Arial"/>
                <w:sz w:val="18"/>
                <w:szCs w:val="18"/>
              </w:rPr>
            </w:pPr>
          </w:p>
        </w:tc>
      </w:tr>
      <w:tr w:rsidR="00397EBD" w:rsidRPr="00AD7405" w14:paraId="1A473D54" w14:textId="77777777" w:rsidTr="0032135A">
        <w:trPr>
          <w:trHeight w:val="20"/>
        </w:trPr>
        <w:tc>
          <w:tcPr>
            <w:tcW w:w="7474" w:type="dxa"/>
            <w:vAlign w:val="bottom"/>
          </w:tcPr>
          <w:p w14:paraId="7E380448" w14:textId="0846BF4E" w:rsidR="00397EBD" w:rsidRPr="00AD7405" w:rsidRDefault="00397EBD" w:rsidP="00350137">
            <w:pPr>
              <w:spacing w:after="0" w:line="240" w:lineRule="auto"/>
              <w:ind w:left="-101"/>
              <w:rPr>
                <w:rFonts w:ascii="Arial" w:hAnsi="Arial" w:cs="Arial"/>
                <w:b/>
                <w:bCs/>
                <w:sz w:val="18"/>
                <w:szCs w:val="18"/>
              </w:rPr>
            </w:pPr>
            <w:r w:rsidRPr="00AD7405">
              <w:rPr>
                <w:rFonts w:ascii="Arial" w:hAnsi="Arial" w:cs="Arial"/>
                <w:b/>
                <w:bCs/>
                <w:sz w:val="18"/>
                <w:szCs w:val="18"/>
              </w:rPr>
              <w:t>Closing balance as at 31 December 2024 - as restated</w:t>
            </w:r>
          </w:p>
        </w:tc>
        <w:tc>
          <w:tcPr>
            <w:tcW w:w="1985" w:type="dxa"/>
            <w:tcBorders>
              <w:bottom w:val="single" w:sz="4" w:space="0" w:color="auto"/>
            </w:tcBorders>
            <w:vAlign w:val="bottom"/>
          </w:tcPr>
          <w:p w14:paraId="083CA9B5" w14:textId="0F7CC13B" w:rsidR="00397EBD" w:rsidRPr="00AD7405" w:rsidRDefault="00E3741F" w:rsidP="00350137">
            <w:pPr>
              <w:spacing w:after="0" w:line="240" w:lineRule="auto"/>
              <w:ind w:right="-72"/>
              <w:jc w:val="right"/>
              <w:rPr>
                <w:rFonts w:ascii="Arial" w:hAnsi="Arial" w:cs="Arial"/>
                <w:sz w:val="18"/>
                <w:szCs w:val="18"/>
              </w:rPr>
            </w:pPr>
            <w:r w:rsidRPr="00AD7405">
              <w:rPr>
                <w:rFonts w:ascii="Arial" w:hAnsi="Arial" w:cs="Arial"/>
                <w:sz w:val="18"/>
                <w:szCs w:val="18"/>
              </w:rPr>
              <w:t>38,327,517</w:t>
            </w:r>
          </w:p>
        </w:tc>
      </w:tr>
      <w:tr w:rsidR="00397EBD" w:rsidRPr="00AD7405" w14:paraId="102CF92A" w14:textId="77777777" w:rsidTr="0032135A">
        <w:trPr>
          <w:trHeight w:val="20"/>
        </w:trPr>
        <w:tc>
          <w:tcPr>
            <w:tcW w:w="7474" w:type="dxa"/>
            <w:vAlign w:val="bottom"/>
          </w:tcPr>
          <w:p w14:paraId="605FE186" w14:textId="77777777" w:rsidR="00397EBD" w:rsidRPr="00AD7405" w:rsidRDefault="00397EBD" w:rsidP="00350137">
            <w:pPr>
              <w:spacing w:after="0" w:line="240" w:lineRule="auto"/>
              <w:ind w:left="-101"/>
              <w:rPr>
                <w:rFonts w:ascii="Arial" w:hAnsi="Arial" w:cs="Arial"/>
                <w:b/>
                <w:bCs/>
                <w:sz w:val="18"/>
                <w:szCs w:val="18"/>
              </w:rPr>
            </w:pPr>
          </w:p>
        </w:tc>
        <w:tc>
          <w:tcPr>
            <w:tcW w:w="1985" w:type="dxa"/>
            <w:tcBorders>
              <w:top w:val="single" w:sz="4" w:space="0" w:color="auto"/>
            </w:tcBorders>
            <w:vAlign w:val="bottom"/>
          </w:tcPr>
          <w:p w14:paraId="27E4D0DA" w14:textId="77777777" w:rsidR="00397EBD" w:rsidRPr="00AD7405" w:rsidRDefault="00397EBD" w:rsidP="00350137">
            <w:pPr>
              <w:spacing w:after="0" w:line="240" w:lineRule="auto"/>
              <w:ind w:right="-72"/>
              <w:jc w:val="right"/>
              <w:rPr>
                <w:rFonts w:ascii="Arial" w:hAnsi="Arial" w:cs="Arial"/>
                <w:sz w:val="18"/>
                <w:szCs w:val="18"/>
              </w:rPr>
            </w:pPr>
          </w:p>
        </w:tc>
      </w:tr>
      <w:tr w:rsidR="00397EBD" w:rsidRPr="00AD7405" w14:paraId="76AB6ED3" w14:textId="77777777" w:rsidTr="0032135A">
        <w:trPr>
          <w:trHeight w:val="20"/>
        </w:trPr>
        <w:tc>
          <w:tcPr>
            <w:tcW w:w="7474" w:type="dxa"/>
            <w:vAlign w:val="bottom"/>
          </w:tcPr>
          <w:p w14:paraId="64B1FB1E" w14:textId="77777777" w:rsidR="00397EBD" w:rsidRPr="00AD7405" w:rsidRDefault="00397EBD" w:rsidP="00350137">
            <w:pPr>
              <w:spacing w:after="0" w:line="240" w:lineRule="auto"/>
              <w:ind w:left="-101"/>
              <w:rPr>
                <w:rFonts w:ascii="Arial" w:hAnsi="Arial" w:cs="Arial"/>
                <w:sz w:val="18"/>
                <w:szCs w:val="18"/>
              </w:rPr>
            </w:pPr>
            <w:r w:rsidRPr="00AD7405">
              <w:rPr>
                <w:rFonts w:ascii="Arial" w:hAnsi="Arial" w:cs="Arial"/>
                <w:b/>
                <w:bCs/>
                <w:sz w:val="18"/>
                <w:szCs w:val="18"/>
              </w:rPr>
              <w:t>Opening balance as at 1 January 2025 - as restated</w:t>
            </w:r>
          </w:p>
        </w:tc>
        <w:tc>
          <w:tcPr>
            <w:tcW w:w="1985" w:type="dxa"/>
            <w:vAlign w:val="bottom"/>
          </w:tcPr>
          <w:p w14:paraId="48837850" w14:textId="3479F4BB" w:rsidR="00397EBD" w:rsidRPr="00AD7405" w:rsidRDefault="00397EBD" w:rsidP="00350137">
            <w:pPr>
              <w:spacing w:after="0" w:line="240" w:lineRule="auto"/>
              <w:ind w:right="-72"/>
              <w:jc w:val="right"/>
              <w:rPr>
                <w:rFonts w:ascii="Arial" w:hAnsi="Arial" w:cs="Arial"/>
                <w:sz w:val="18"/>
                <w:szCs w:val="18"/>
              </w:rPr>
            </w:pPr>
            <w:r w:rsidRPr="00AD7405">
              <w:rPr>
                <w:rFonts w:ascii="Arial" w:hAnsi="Arial" w:cs="Arial"/>
                <w:sz w:val="18"/>
                <w:szCs w:val="18"/>
              </w:rPr>
              <w:t>3</w:t>
            </w:r>
            <w:r w:rsidR="005F290B" w:rsidRPr="00AD7405">
              <w:rPr>
                <w:rFonts w:ascii="Arial" w:hAnsi="Arial" w:cs="Arial"/>
                <w:sz w:val="18"/>
                <w:szCs w:val="18"/>
              </w:rPr>
              <w:t>8,327,517</w:t>
            </w:r>
          </w:p>
        </w:tc>
      </w:tr>
      <w:tr w:rsidR="00397EBD" w:rsidRPr="00AD7405" w14:paraId="5B34066A" w14:textId="77777777" w:rsidTr="0032135A">
        <w:trPr>
          <w:trHeight w:val="20"/>
        </w:trPr>
        <w:tc>
          <w:tcPr>
            <w:tcW w:w="7474" w:type="dxa"/>
            <w:vAlign w:val="bottom"/>
          </w:tcPr>
          <w:p w14:paraId="047134F1" w14:textId="77777777" w:rsidR="00397EBD" w:rsidRPr="00AD7405" w:rsidRDefault="00397EBD" w:rsidP="00350137">
            <w:pPr>
              <w:spacing w:after="0" w:line="240" w:lineRule="auto"/>
              <w:ind w:left="-101"/>
              <w:rPr>
                <w:rFonts w:ascii="Arial" w:hAnsi="Arial" w:cs="Arial"/>
                <w:sz w:val="18"/>
                <w:szCs w:val="18"/>
              </w:rPr>
            </w:pPr>
            <w:r w:rsidRPr="00AD7405">
              <w:rPr>
                <w:rFonts w:ascii="Arial" w:hAnsi="Arial" w:cs="Arial"/>
                <w:sz w:val="18"/>
                <w:szCs w:val="18"/>
              </w:rPr>
              <w:t>Reclassification (Note 17)</w:t>
            </w:r>
          </w:p>
        </w:tc>
        <w:tc>
          <w:tcPr>
            <w:tcW w:w="1985" w:type="dxa"/>
            <w:vAlign w:val="bottom"/>
          </w:tcPr>
          <w:p w14:paraId="498DAD09" w14:textId="03E1C13C" w:rsidR="00397EBD" w:rsidRPr="00AD7405" w:rsidRDefault="00096990" w:rsidP="00350137">
            <w:pPr>
              <w:spacing w:after="0" w:line="240" w:lineRule="auto"/>
              <w:ind w:right="-72"/>
              <w:jc w:val="right"/>
              <w:rPr>
                <w:rFonts w:ascii="Arial" w:hAnsi="Arial" w:cs="Arial"/>
                <w:sz w:val="18"/>
                <w:szCs w:val="18"/>
              </w:rPr>
            </w:pPr>
            <w:r w:rsidRPr="00AD7405">
              <w:rPr>
                <w:rFonts w:ascii="Arial" w:hAnsi="Arial" w:cs="Arial"/>
                <w:sz w:val="18"/>
                <w:szCs w:val="18"/>
              </w:rPr>
              <w:t>4,803,585</w:t>
            </w:r>
          </w:p>
        </w:tc>
      </w:tr>
      <w:tr w:rsidR="00397EBD" w:rsidRPr="00AD7405" w14:paraId="4C6247ED" w14:textId="77777777" w:rsidTr="0032135A">
        <w:trPr>
          <w:trHeight w:val="20"/>
        </w:trPr>
        <w:tc>
          <w:tcPr>
            <w:tcW w:w="7474" w:type="dxa"/>
            <w:vAlign w:val="bottom"/>
          </w:tcPr>
          <w:p w14:paraId="75E6E9AB" w14:textId="5B537DF4" w:rsidR="00397EBD" w:rsidRPr="00AD7405" w:rsidRDefault="00397EBD" w:rsidP="00350137">
            <w:pPr>
              <w:spacing w:after="0" w:line="240" w:lineRule="auto"/>
              <w:ind w:left="-101"/>
              <w:rPr>
                <w:rFonts w:ascii="Arial" w:hAnsi="Arial" w:cs="Arial"/>
                <w:sz w:val="18"/>
                <w:szCs w:val="18"/>
              </w:rPr>
            </w:pPr>
            <w:r w:rsidRPr="00AD7405">
              <w:rPr>
                <w:rFonts w:ascii="Arial" w:hAnsi="Arial" w:cs="Arial"/>
                <w:sz w:val="18"/>
                <w:szCs w:val="18"/>
              </w:rPr>
              <w:t>Gain from fair value adjustment</w:t>
            </w:r>
            <w:r w:rsidR="00C45CF5" w:rsidRPr="00AD7405">
              <w:rPr>
                <w:rFonts w:ascii="Arial" w:hAnsi="Arial" w:cs="Arial"/>
                <w:sz w:val="18"/>
                <w:szCs w:val="18"/>
              </w:rPr>
              <w:t>, net</w:t>
            </w:r>
          </w:p>
        </w:tc>
        <w:tc>
          <w:tcPr>
            <w:tcW w:w="1985" w:type="dxa"/>
            <w:tcBorders>
              <w:bottom w:val="single" w:sz="4" w:space="0" w:color="auto"/>
            </w:tcBorders>
            <w:vAlign w:val="center"/>
          </w:tcPr>
          <w:p w14:paraId="40746562" w14:textId="3140E6E3" w:rsidR="00397EBD" w:rsidRPr="00AD7405" w:rsidRDefault="0064194C" w:rsidP="00350137">
            <w:pPr>
              <w:spacing w:after="0" w:line="240" w:lineRule="auto"/>
              <w:ind w:right="-72"/>
              <w:jc w:val="right"/>
              <w:rPr>
                <w:rFonts w:ascii="Arial" w:hAnsi="Arial" w:cs="Arial"/>
                <w:sz w:val="18"/>
                <w:szCs w:val="18"/>
              </w:rPr>
            </w:pPr>
            <w:r w:rsidRPr="00AD7405">
              <w:rPr>
                <w:rFonts w:ascii="Arial" w:hAnsi="Arial" w:cs="Arial"/>
                <w:sz w:val="18"/>
                <w:szCs w:val="18"/>
              </w:rPr>
              <w:t>1,527,898</w:t>
            </w:r>
          </w:p>
        </w:tc>
      </w:tr>
      <w:tr w:rsidR="00397EBD" w:rsidRPr="00AD7405" w14:paraId="15CAECD0" w14:textId="77777777" w:rsidTr="0032135A">
        <w:trPr>
          <w:trHeight w:val="20"/>
        </w:trPr>
        <w:tc>
          <w:tcPr>
            <w:tcW w:w="7474" w:type="dxa"/>
            <w:vAlign w:val="bottom"/>
          </w:tcPr>
          <w:p w14:paraId="1F8AD7AC" w14:textId="77777777" w:rsidR="00397EBD" w:rsidRPr="00AD7405" w:rsidRDefault="00397EBD" w:rsidP="00350137">
            <w:pPr>
              <w:spacing w:after="0" w:line="240" w:lineRule="auto"/>
              <w:ind w:left="-101"/>
              <w:rPr>
                <w:rFonts w:ascii="Arial" w:eastAsiaTheme="minorEastAsia" w:hAnsi="Arial" w:cs="Arial"/>
                <w:sz w:val="18"/>
                <w:szCs w:val="18"/>
              </w:rPr>
            </w:pPr>
          </w:p>
        </w:tc>
        <w:tc>
          <w:tcPr>
            <w:tcW w:w="1985" w:type="dxa"/>
            <w:tcBorders>
              <w:top w:val="single" w:sz="4" w:space="0" w:color="auto"/>
            </w:tcBorders>
            <w:vAlign w:val="center"/>
          </w:tcPr>
          <w:p w14:paraId="76397859" w14:textId="77777777" w:rsidR="00397EBD" w:rsidRPr="00AD7405" w:rsidRDefault="00397EBD" w:rsidP="00350137">
            <w:pPr>
              <w:spacing w:after="0" w:line="240" w:lineRule="auto"/>
              <w:ind w:right="-72"/>
              <w:jc w:val="right"/>
              <w:rPr>
                <w:rFonts w:ascii="Arial" w:hAnsi="Arial" w:cs="Arial"/>
                <w:sz w:val="18"/>
                <w:szCs w:val="18"/>
              </w:rPr>
            </w:pPr>
          </w:p>
        </w:tc>
      </w:tr>
      <w:tr w:rsidR="00397EBD" w:rsidRPr="00AD7405" w14:paraId="7A556E7D" w14:textId="77777777" w:rsidTr="0032135A">
        <w:trPr>
          <w:trHeight w:val="20"/>
        </w:trPr>
        <w:tc>
          <w:tcPr>
            <w:tcW w:w="7474" w:type="dxa"/>
            <w:vAlign w:val="bottom"/>
          </w:tcPr>
          <w:p w14:paraId="24EBB26B" w14:textId="77777777" w:rsidR="00397EBD" w:rsidRPr="00AD7405" w:rsidRDefault="00397EBD" w:rsidP="00350137">
            <w:pPr>
              <w:spacing w:after="0" w:line="240" w:lineRule="auto"/>
              <w:ind w:left="-101"/>
              <w:rPr>
                <w:rFonts w:ascii="Arial" w:hAnsi="Arial" w:cs="Arial"/>
                <w:b/>
                <w:bCs/>
                <w:sz w:val="18"/>
                <w:szCs w:val="18"/>
              </w:rPr>
            </w:pPr>
            <w:r w:rsidRPr="00AD7405">
              <w:rPr>
                <w:rFonts w:ascii="Arial" w:hAnsi="Arial" w:cs="Arial"/>
                <w:b/>
                <w:bCs/>
                <w:sz w:val="18"/>
                <w:szCs w:val="18"/>
              </w:rPr>
              <w:t>Closing balance as at 31 December 2025</w:t>
            </w:r>
          </w:p>
        </w:tc>
        <w:tc>
          <w:tcPr>
            <w:tcW w:w="1985" w:type="dxa"/>
            <w:tcBorders>
              <w:bottom w:val="single" w:sz="4" w:space="0" w:color="auto"/>
            </w:tcBorders>
            <w:vAlign w:val="bottom"/>
          </w:tcPr>
          <w:p w14:paraId="6626D20F" w14:textId="768A96C8" w:rsidR="00397EBD" w:rsidRPr="00AD7405" w:rsidRDefault="00EF37F3" w:rsidP="00350137">
            <w:pPr>
              <w:spacing w:after="0" w:line="240" w:lineRule="auto"/>
              <w:ind w:right="-72"/>
              <w:jc w:val="right"/>
              <w:rPr>
                <w:rFonts w:ascii="Arial" w:hAnsi="Arial" w:cs="Arial"/>
                <w:sz w:val="18"/>
                <w:szCs w:val="18"/>
              </w:rPr>
            </w:pPr>
            <w:r w:rsidRPr="00AD7405">
              <w:rPr>
                <w:rFonts w:ascii="Arial" w:hAnsi="Arial" w:cs="Arial"/>
                <w:sz w:val="18"/>
                <w:szCs w:val="18"/>
              </w:rPr>
              <w:t>4</w:t>
            </w:r>
            <w:r w:rsidR="0064194C" w:rsidRPr="00AD7405">
              <w:rPr>
                <w:rFonts w:ascii="Arial" w:hAnsi="Arial" w:cs="Arial"/>
                <w:sz w:val="18"/>
                <w:szCs w:val="18"/>
              </w:rPr>
              <w:t>4,704,000</w:t>
            </w:r>
          </w:p>
        </w:tc>
      </w:tr>
    </w:tbl>
    <w:p w14:paraId="78EA2FBC" w14:textId="77777777" w:rsidR="0033445E" w:rsidRPr="00AD7405" w:rsidRDefault="0033445E" w:rsidP="00350137">
      <w:pPr>
        <w:spacing w:after="0" w:line="240" w:lineRule="auto"/>
        <w:jc w:val="both"/>
        <w:rPr>
          <w:rFonts w:ascii="Arial" w:hAnsi="Arial" w:cs="Arial"/>
          <w:sz w:val="18"/>
          <w:szCs w:val="18"/>
        </w:rPr>
      </w:pPr>
    </w:p>
    <w:p w14:paraId="5F2B1925" w14:textId="6FFB3D57" w:rsidR="00FB1C72" w:rsidRPr="00AD7405" w:rsidRDefault="00FB1C72" w:rsidP="00350137">
      <w:pPr>
        <w:spacing w:after="0" w:line="240" w:lineRule="auto"/>
        <w:jc w:val="both"/>
        <w:rPr>
          <w:rFonts w:ascii="Arial" w:hAnsi="Arial" w:cs="Arial"/>
          <w:sz w:val="18"/>
          <w:szCs w:val="18"/>
        </w:rPr>
      </w:pPr>
      <w:r w:rsidRPr="00AD7405">
        <w:rPr>
          <w:rFonts w:ascii="Arial" w:hAnsi="Arial" w:cs="Arial"/>
          <w:sz w:val="18"/>
          <w:szCs w:val="18"/>
        </w:rPr>
        <w:t xml:space="preserve">During the </w:t>
      </w:r>
      <w:r w:rsidR="00AD43F6" w:rsidRPr="00AD7405">
        <w:rPr>
          <w:rFonts w:ascii="Arial" w:hAnsi="Arial" w:cs="Arial"/>
          <w:sz w:val="18"/>
          <w:szCs w:val="18"/>
        </w:rPr>
        <w:t>year ended 31 December 2025</w:t>
      </w:r>
      <w:r w:rsidR="0026161B" w:rsidRPr="00AD7405">
        <w:rPr>
          <w:rFonts w:ascii="Arial" w:hAnsi="Arial" w:cs="Arial"/>
          <w:sz w:val="18"/>
          <w:szCs w:val="18"/>
        </w:rPr>
        <w:t xml:space="preserve">, the Group reclassified </w:t>
      </w:r>
      <w:r w:rsidR="00A36E4E" w:rsidRPr="00AD7405">
        <w:rPr>
          <w:rFonts w:ascii="Arial" w:hAnsi="Arial" w:cs="Arial"/>
          <w:sz w:val="18"/>
          <w:szCs w:val="18"/>
        </w:rPr>
        <w:t>the right-of-use</w:t>
      </w:r>
      <w:r w:rsidR="00CA073C" w:rsidRPr="00AD7405">
        <w:rPr>
          <w:rFonts w:ascii="Arial" w:hAnsi="Arial" w:cs="Arial"/>
          <w:sz w:val="18"/>
          <w:szCs w:val="18"/>
        </w:rPr>
        <w:t xml:space="preserve"> assets</w:t>
      </w:r>
      <w:r w:rsidR="00A36E4E" w:rsidRPr="00AD7405">
        <w:rPr>
          <w:rFonts w:ascii="Arial" w:hAnsi="Arial" w:cs="Arial"/>
          <w:sz w:val="18"/>
          <w:szCs w:val="18"/>
        </w:rPr>
        <w:t xml:space="preserve"> amounting to Baht </w:t>
      </w:r>
      <w:r w:rsidR="00096990" w:rsidRPr="00AD7405">
        <w:rPr>
          <w:rFonts w:ascii="Arial" w:hAnsi="Arial" w:cs="Arial"/>
          <w:sz w:val="18"/>
          <w:szCs w:val="18"/>
        </w:rPr>
        <w:t xml:space="preserve">4,803,585 </w:t>
      </w:r>
      <w:r w:rsidR="00550756" w:rsidRPr="00AD7405">
        <w:rPr>
          <w:rFonts w:ascii="Arial" w:hAnsi="Arial" w:cs="Arial"/>
          <w:spacing w:val="-2"/>
          <w:sz w:val="18"/>
          <w:szCs w:val="18"/>
        </w:rPr>
        <w:t xml:space="preserve">to investment property </w:t>
      </w:r>
      <w:r w:rsidR="002F2CC0" w:rsidRPr="00AD7405">
        <w:rPr>
          <w:rFonts w:ascii="Arial" w:hAnsi="Arial" w:cs="Arial"/>
          <w:spacing w:val="-2"/>
          <w:sz w:val="18"/>
          <w:szCs w:val="18"/>
        </w:rPr>
        <w:t xml:space="preserve">(Note 17) </w:t>
      </w:r>
      <w:r w:rsidR="00550756" w:rsidRPr="00AD7405">
        <w:rPr>
          <w:rFonts w:ascii="Arial" w:hAnsi="Arial" w:cs="Arial"/>
          <w:spacing w:val="-2"/>
          <w:sz w:val="18"/>
          <w:szCs w:val="18"/>
        </w:rPr>
        <w:t xml:space="preserve">as the Group entered into </w:t>
      </w:r>
      <w:r w:rsidR="00F07DE1" w:rsidRPr="00AD7405">
        <w:rPr>
          <w:rFonts w:ascii="Arial" w:hAnsi="Arial" w:cs="Arial"/>
          <w:spacing w:val="-2"/>
          <w:sz w:val="18"/>
          <w:szCs w:val="18"/>
        </w:rPr>
        <w:t xml:space="preserve">a lease agreement of the land and </w:t>
      </w:r>
      <w:r w:rsidR="00983219" w:rsidRPr="00AD7405">
        <w:rPr>
          <w:rFonts w:ascii="Arial" w:hAnsi="Arial" w:cs="Arial"/>
          <w:spacing w:val="-2"/>
          <w:sz w:val="18"/>
          <w:szCs w:val="18"/>
        </w:rPr>
        <w:t>oil station with the lessee.</w:t>
      </w:r>
    </w:p>
    <w:p w14:paraId="41676BFD" w14:textId="77777777" w:rsidR="005511BC" w:rsidRPr="00AD7405" w:rsidRDefault="005511BC" w:rsidP="00350137">
      <w:pPr>
        <w:spacing w:after="0" w:line="240" w:lineRule="auto"/>
        <w:jc w:val="both"/>
        <w:rPr>
          <w:rFonts w:ascii="Arial" w:hAnsi="Arial" w:cs="Arial"/>
          <w:sz w:val="18"/>
          <w:szCs w:val="18"/>
        </w:rPr>
      </w:pPr>
    </w:p>
    <w:p w14:paraId="2719A77D" w14:textId="34FC8361" w:rsidR="00AD43F6" w:rsidRPr="00AD7405" w:rsidRDefault="00AD43F6" w:rsidP="00350137">
      <w:pPr>
        <w:spacing w:after="0" w:line="240" w:lineRule="auto"/>
        <w:jc w:val="both"/>
        <w:rPr>
          <w:rFonts w:ascii="Arial" w:hAnsi="Arial" w:cs="Arial"/>
          <w:i/>
          <w:iCs/>
          <w:sz w:val="18"/>
          <w:szCs w:val="18"/>
        </w:rPr>
      </w:pPr>
      <w:r w:rsidRPr="00AD7405">
        <w:rPr>
          <w:rFonts w:ascii="Arial" w:hAnsi="Arial" w:cs="Arial"/>
          <w:i/>
          <w:iCs/>
          <w:sz w:val="18"/>
          <w:szCs w:val="18"/>
        </w:rPr>
        <w:t>Fair value of investment propert</w:t>
      </w:r>
      <w:r w:rsidR="00F553C0" w:rsidRPr="00AD7405">
        <w:rPr>
          <w:rFonts w:ascii="Arial" w:hAnsi="Arial" w:cs="Arial"/>
          <w:i/>
          <w:iCs/>
          <w:sz w:val="18"/>
          <w:szCs w:val="18"/>
        </w:rPr>
        <w:t>ies</w:t>
      </w:r>
    </w:p>
    <w:p w14:paraId="5CEF848A" w14:textId="77777777" w:rsidR="00AD43F6" w:rsidRPr="00AD7405" w:rsidRDefault="00AD43F6" w:rsidP="00350137">
      <w:pPr>
        <w:spacing w:after="0" w:line="240" w:lineRule="auto"/>
        <w:jc w:val="both"/>
        <w:rPr>
          <w:rFonts w:ascii="Arial" w:hAnsi="Arial" w:cs="Arial"/>
          <w:sz w:val="18"/>
          <w:szCs w:val="18"/>
        </w:rPr>
      </w:pPr>
    </w:p>
    <w:p w14:paraId="3F1B8240" w14:textId="21B11FEE" w:rsidR="00885485" w:rsidRPr="00AD7405" w:rsidRDefault="00885485" w:rsidP="00350137">
      <w:pPr>
        <w:spacing w:after="0" w:line="240" w:lineRule="auto"/>
        <w:jc w:val="both"/>
        <w:rPr>
          <w:rFonts w:ascii="Arial" w:hAnsi="Arial" w:cs="Arial"/>
          <w:sz w:val="18"/>
          <w:szCs w:val="18"/>
        </w:rPr>
      </w:pPr>
      <w:r w:rsidRPr="00AD7405">
        <w:rPr>
          <w:rFonts w:ascii="Arial" w:hAnsi="Arial" w:cs="Arial"/>
          <w:sz w:val="18"/>
          <w:szCs w:val="18"/>
        </w:rPr>
        <w:t>Fair value of investment propert</w:t>
      </w:r>
      <w:r w:rsidR="00F553C0" w:rsidRPr="00AD7405">
        <w:rPr>
          <w:rFonts w:ascii="Arial" w:hAnsi="Arial" w:cs="Arial"/>
          <w:sz w:val="18"/>
          <w:szCs w:val="18"/>
        </w:rPr>
        <w:t>ies</w:t>
      </w:r>
      <w:r w:rsidRPr="00AD7405">
        <w:rPr>
          <w:rFonts w:ascii="Arial" w:hAnsi="Arial" w:cs="Arial"/>
          <w:sz w:val="18"/>
          <w:szCs w:val="18"/>
        </w:rPr>
        <w:t xml:space="preserve"> </w:t>
      </w:r>
      <w:r w:rsidR="006E2D4D" w:rsidRPr="00AD7405">
        <w:rPr>
          <w:rFonts w:ascii="Arial" w:hAnsi="Arial" w:cs="Arial"/>
          <w:sz w:val="18"/>
          <w:szCs w:val="18"/>
        </w:rPr>
        <w:t xml:space="preserve">for right-of-use assets </w:t>
      </w:r>
      <w:r w:rsidR="0082744F" w:rsidRPr="00AD7405">
        <w:rPr>
          <w:rFonts w:ascii="Arial" w:hAnsi="Arial" w:cs="Arial"/>
          <w:sz w:val="18"/>
          <w:szCs w:val="18"/>
        </w:rPr>
        <w:t xml:space="preserve">on land and buildings was </w:t>
      </w:r>
      <w:r w:rsidR="00574DAF" w:rsidRPr="00AD7405">
        <w:rPr>
          <w:rFonts w:ascii="Arial" w:hAnsi="Arial" w:cs="Arial"/>
          <w:sz w:val="18"/>
          <w:szCs w:val="18"/>
        </w:rPr>
        <w:t xml:space="preserve">within level 3 of fair value hierarchy. Fair value was assessed by the external independent </w:t>
      </w:r>
      <w:r w:rsidR="00F5436F" w:rsidRPr="00AD7405">
        <w:rPr>
          <w:rFonts w:ascii="Arial" w:hAnsi="Arial" w:cs="Arial"/>
          <w:sz w:val="18"/>
          <w:szCs w:val="18"/>
        </w:rPr>
        <w:t>appraiser</w:t>
      </w:r>
      <w:r w:rsidR="00574DAF" w:rsidRPr="00AD7405">
        <w:rPr>
          <w:rFonts w:ascii="Arial" w:hAnsi="Arial" w:cs="Arial"/>
          <w:sz w:val="18"/>
          <w:szCs w:val="18"/>
        </w:rPr>
        <w:t xml:space="preserve"> based on income </w:t>
      </w:r>
      <w:r w:rsidR="00F5436F" w:rsidRPr="00AD7405">
        <w:rPr>
          <w:rFonts w:ascii="Arial" w:hAnsi="Arial" w:cs="Arial"/>
          <w:sz w:val="18"/>
          <w:szCs w:val="18"/>
        </w:rPr>
        <w:t xml:space="preserve">approach which the management </w:t>
      </w:r>
      <w:r w:rsidR="00D059A0" w:rsidRPr="00AD7405">
        <w:rPr>
          <w:rFonts w:ascii="Arial" w:hAnsi="Arial" w:cs="Arial"/>
          <w:sz w:val="18"/>
          <w:szCs w:val="18"/>
        </w:rPr>
        <w:t>considered the net present value of expected future cash flows. The significant unobservable inputs</w:t>
      </w:r>
      <w:r w:rsidR="00636A52" w:rsidRPr="00AD7405">
        <w:rPr>
          <w:rFonts w:ascii="Arial" w:hAnsi="Arial" w:cs="Arial"/>
          <w:sz w:val="18"/>
          <w:szCs w:val="18"/>
        </w:rPr>
        <w:t xml:space="preserve"> used in valuation comprise the discount rate at 4% to 10% per annum.</w:t>
      </w:r>
    </w:p>
    <w:p w14:paraId="36B4ACFD" w14:textId="77777777" w:rsidR="006E2D4D" w:rsidRPr="00AD7405" w:rsidRDefault="006E2D4D" w:rsidP="00350137">
      <w:pPr>
        <w:spacing w:after="0" w:line="240" w:lineRule="auto"/>
        <w:jc w:val="both"/>
        <w:rPr>
          <w:rFonts w:ascii="Arial" w:hAnsi="Arial" w:cs="Arial"/>
          <w:sz w:val="18"/>
          <w:szCs w:val="18"/>
        </w:rPr>
      </w:pPr>
    </w:p>
    <w:p w14:paraId="71BBFEFB" w14:textId="4F04BFA5" w:rsidR="0086127F" w:rsidRPr="00AD7405" w:rsidRDefault="00636A52" w:rsidP="00350137">
      <w:pPr>
        <w:spacing w:after="0" w:line="240" w:lineRule="auto"/>
        <w:jc w:val="both"/>
        <w:rPr>
          <w:rFonts w:ascii="Arial" w:hAnsi="Arial" w:cs="Arial"/>
          <w:sz w:val="18"/>
          <w:szCs w:val="18"/>
        </w:rPr>
      </w:pPr>
      <w:r w:rsidRPr="00AD7405">
        <w:rPr>
          <w:rFonts w:ascii="Arial" w:hAnsi="Arial" w:cs="Arial"/>
          <w:sz w:val="18"/>
          <w:szCs w:val="18"/>
        </w:rPr>
        <w:t xml:space="preserve">During the year, the Group had </w:t>
      </w:r>
      <w:r w:rsidR="0086127F" w:rsidRPr="00AD7405">
        <w:rPr>
          <w:rFonts w:ascii="Arial" w:hAnsi="Arial" w:cs="Arial"/>
          <w:sz w:val="18"/>
          <w:szCs w:val="18"/>
        </w:rPr>
        <w:t>no transfers between levels of fair value hierarchy</w:t>
      </w:r>
      <w:r w:rsidRPr="00AD7405">
        <w:rPr>
          <w:rFonts w:ascii="Arial" w:hAnsi="Arial" w:cs="Arial"/>
          <w:sz w:val="18"/>
          <w:szCs w:val="18"/>
        </w:rPr>
        <w:t>.</w:t>
      </w:r>
    </w:p>
    <w:p w14:paraId="4B2D7109" w14:textId="77777777" w:rsidR="0076219E" w:rsidRPr="00AD7405" w:rsidRDefault="0076219E" w:rsidP="00350137">
      <w:pPr>
        <w:spacing w:after="0" w:line="240" w:lineRule="auto"/>
        <w:jc w:val="both"/>
        <w:rPr>
          <w:rFonts w:ascii="Arial" w:hAnsi="Arial" w:cs="Arial"/>
          <w:sz w:val="18"/>
          <w:szCs w:val="18"/>
        </w:rPr>
      </w:pPr>
    </w:p>
    <w:p w14:paraId="11C08DC8" w14:textId="77777777" w:rsidR="00CD35B6" w:rsidRPr="00AD7405" w:rsidRDefault="00CD35B6" w:rsidP="00350137">
      <w:pPr>
        <w:spacing w:after="0" w:line="240" w:lineRule="auto"/>
        <w:jc w:val="both"/>
        <w:rPr>
          <w:rFonts w:ascii="Arial" w:hAnsi="Arial" w:cs="Arial"/>
          <w:sz w:val="18"/>
          <w:szCs w:val="18"/>
        </w:rPr>
      </w:pPr>
    </w:p>
    <w:p w14:paraId="18481E13" w14:textId="29FCAED4" w:rsidR="00092406" w:rsidRPr="00AD7405" w:rsidRDefault="00CD35B6" w:rsidP="00350137">
      <w:pPr>
        <w:spacing w:after="0" w:line="240" w:lineRule="auto"/>
        <w:jc w:val="both"/>
        <w:rPr>
          <w:rFonts w:ascii="Arial" w:hAnsi="Arial" w:cs="Arial"/>
          <w:sz w:val="18"/>
          <w:szCs w:val="18"/>
        </w:rPr>
      </w:pPr>
      <w:r w:rsidRPr="00AD7405">
        <w:rPr>
          <w:rFonts w:ascii="Arial" w:hAnsi="Arial" w:cs="Arial"/>
          <w:sz w:val="18"/>
          <w:szCs w:val="18"/>
        </w:rPr>
        <w:t>Amount recognised in profit and loss that are related to investment property are as follows:</w:t>
      </w:r>
    </w:p>
    <w:p w14:paraId="6CD1C856" w14:textId="77777777" w:rsidR="00CD35B6" w:rsidRPr="00AD7405" w:rsidRDefault="00CD35B6" w:rsidP="00350137">
      <w:pPr>
        <w:spacing w:after="0" w:line="240" w:lineRule="auto"/>
        <w:jc w:val="both"/>
        <w:rPr>
          <w:rFonts w:ascii="Arial" w:hAnsi="Arial" w:cs="Arial"/>
          <w:sz w:val="18"/>
          <w:szCs w:val="18"/>
        </w:rPr>
      </w:pPr>
    </w:p>
    <w:tbl>
      <w:tblPr>
        <w:tblW w:w="94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27"/>
        <w:gridCol w:w="42"/>
        <w:gridCol w:w="1369"/>
        <w:gridCol w:w="1369"/>
      </w:tblGrid>
      <w:tr w:rsidR="004732BF" w:rsidRPr="00AD7405" w14:paraId="1CDE25FE" w14:textId="77777777" w:rsidTr="004732BF">
        <w:tc>
          <w:tcPr>
            <w:tcW w:w="3978" w:type="dxa"/>
            <w:tcBorders>
              <w:top w:val="nil"/>
              <w:left w:val="nil"/>
              <w:bottom w:val="nil"/>
              <w:right w:val="nil"/>
            </w:tcBorders>
          </w:tcPr>
          <w:p w14:paraId="03EE9F91" w14:textId="77777777" w:rsidR="004732BF" w:rsidRPr="00AD7405" w:rsidRDefault="004732BF" w:rsidP="00350137">
            <w:pPr>
              <w:spacing w:after="0" w:line="240" w:lineRule="auto"/>
              <w:ind w:left="33" w:hanging="142"/>
              <w:rPr>
                <w:rFonts w:ascii="Arial" w:eastAsia="Arial" w:hAnsi="Arial" w:cs="Arial"/>
                <w:b/>
                <w:sz w:val="18"/>
                <w:szCs w:val="18"/>
                <w:lang w:eastAsia="en-GB"/>
              </w:rPr>
            </w:pPr>
          </w:p>
        </w:tc>
        <w:tc>
          <w:tcPr>
            <w:tcW w:w="2694" w:type="dxa"/>
            <w:gridSpan w:val="2"/>
            <w:tcBorders>
              <w:top w:val="nil"/>
              <w:left w:val="nil"/>
              <w:bottom w:val="single" w:sz="4" w:space="0" w:color="000000"/>
              <w:right w:val="nil"/>
            </w:tcBorders>
            <w:hideMark/>
          </w:tcPr>
          <w:p w14:paraId="746C3FE9" w14:textId="77777777" w:rsidR="004732BF" w:rsidRPr="00AD7405" w:rsidRDefault="004732BF" w:rsidP="00350137">
            <w:pPr>
              <w:spacing w:after="0" w:line="240" w:lineRule="auto"/>
              <w:ind w:left="-40" w:right="-72"/>
              <w:jc w:val="center"/>
              <w:rPr>
                <w:rFonts w:ascii="Arial" w:eastAsia="Arial" w:hAnsi="Arial" w:cs="Arial"/>
                <w:b/>
                <w:sz w:val="18"/>
                <w:szCs w:val="18"/>
                <w:lang w:eastAsia="en-GB"/>
              </w:rPr>
            </w:pPr>
            <w:r w:rsidRPr="00AD7405">
              <w:rPr>
                <w:rFonts w:ascii="Arial" w:eastAsia="Arial" w:hAnsi="Arial" w:cs="Arial"/>
                <w:b/>
                <w:sz w:val="18"/>
                <w:szCs w:val="18"/>
                <w:lang w:eastAsia="en-GB"/>
              </w:rPr>
              <w:t>Consolidated</w:t>
            </w:r>
          </w:p>
          <w:p w14:paraId="77DCBD5C" w14:textId="77777777" w:rsidR="004732BF" w:rsidRPr="00AD7405" w:rsidRDefault="004732BF" w:rsidP="00350137">
            <w:pPr>
              <w:spacing w:after="0" w:line="240" w:lineRule="auto"/>
              <w:ind w:right="-72"/>
              <w:jc w:val="center"/>
              <w:rPr>
                <w:rFonts w:ascii="Arial" w:eastAsia="Arial" w:hAnsi="Arial" w:cs="Arial"/>
                <w:b/>
                <w:sz w:val="18"/>
                <w:szCs w:val="18"/>
                <w:lang w:eastAsia="en-GB"/>
              </w:rPr>
            </w:pPr>
            <w:r w:rsidRPr="00AD7405">
              <w:rPr>
                <w:rFonts w:ascii="Arial" w:eastAsia="Arial" w:hAnsi="Arial" w:cs="Arial"/>
                <w:b/>
                <w:sz w:val="18"/>
                <w:szCs w:val="18"/>
                <w:lang w:eastAsia="en-GB"/>
              </w:rPr>
              <w:t>financial statements</w:t>
            </w:r>
          </w:p>
        </w:tc>
        <w:tc>
          <w:tcPr>
            <w:tcW w:w="2780" w:type="dxa"/>
            <w:gridSpan w:val="3"/>
            <w:tcBorders>
              <w:top w:val="nil"/>
              <w:left w:val="nil"/>
              <w:bottom w:val="single" w:sz="4" w:space="0" w:color="000000"/>
              <w:right w:val="nil"/>
            </w:tcBorders>
            <w:hideMark/>
          </w:tcPr>
          <w:p w14:paraId="6A596C07" w14:textId="77777777" w:rsidR="004732BF" w:rsidRPr="00AD7405" w:rsidRDefault="004732BF" w:rsidP="00350137">
            <w:pPr>
              <w:spacing w:after="0" w:line="240" w:lineRule="auto"/>
              <w:ind w:left="-40" w:right="-72"/>
              <w:jc w:val="center"/>
              <w:rPr>
                <w:rFonts w:ascii="Arial" w:eastAsia="Arial" w:hAnsi="Arial" w:cs="Arial"/>
                <w:b/>
                <w:sz w:val="18"/>
                <w:szCs w:val="18"/>
                <w:lang w:eastAsia="en-GB"/>
              </w:rPr>
            </w:pPr>
            <w:r w:rsidRPr="00AD7405">
              <w:rPr>
                <w:rFonts w:ascii="Arial" w:eastAsia="Arial" w:hAnsi="Arial" w:cs="Arial"/>
                <w:b/>
                <w:sz w:val="18"/>
                <w:szCs w:val="18"/>
                <w:lang w:eastAsia="en-GB"/>
              </w:rPr>
              <w:t>Separate</w:t>
            </w:r>
          </w:p>
          <w:p w14:paraId="03924142" w14:textId="77777777" w:rsidR="004732BF" w:rsidRPr="00AD7405" w:rsidRDefault="004732BF" w:rsidP="00350137">
            <w:pPr>
              <w:spacing w:after="0" w:line="240" w:lineRule="auto"/>
              <w:ind w:left="-40" w:right="-72"/>
              <w:jc w:val="center"/>
              <w:rPr>
                <w:rFonts w:ascii="Arial" w:eastAsia="Arial" w:hAnsi="Arial" w:cs="Arial"/>
                <w:b/>
                <w:sz w:val="18"/>
                <w:szCs w:val="18"/>
                <w:lang w:eastAsia="en-GB"/>
              </w:rPr>
            </w:pPr>
            <w:r w:rsidRPr="00AD7405">
              <w:rPr>
                <w:rFonts w:ascii="Arial" w:eastAsia="Arial" w:hAnsi="Arial" w:cs="Arial"/>
                <w:b/>
                <w:sz w:val="18"/>
                <w:szCs w:val="18"/>
                <w:lang w:eastAsia="en-GB"/>
              </w:rPr>
              <w:t>financial statements</w:t>
            </w:r>
          </w:p>
        </w:tc>
      </w:tr>
      <w:tr w:rsidR="004732BF" w:rsidRPr="00AD7405" w14:paraId="6DC389C3" w14:textId="77777777" w:rsidTr="004732BF">
        <w:tc>
          <w:tcPr>
            <w:tcW w:w="3978" w:type="dxa"/>
            <w:tcBorders>
              <w:top w:val="nil"/>
              <w:left w:val="nil"/>
              <w:bottom w:val="nil"/>
              <w:right w:val="nil"/>
            </w:tcBorders>
          </w:tcPr>
          <w:p w14:paraId="116450C7" w14:textId="28E16C34" w:rsidR="004732BF" w:rsidRPr="00AD7405" w:rsidRDefault="004732BF" w:rsidP="00350137">
            <w:pPr>
              <w:spacing w:after="0" w:line="240" w:lineRule="auto"/>
              <w:ind w:left="33" w:hanging="142"/>
              <w:rPr>
                <w:rFonts w:ascii="Arial" w:eastAsia="Arial" w:hAnsi="Arial" w:cs="Arial"/>
                <w:b/>
                <w:sz w:val="18"/>
                <w:szCs w:val="18"/>
                <w:lang w:eastAsia="en-GB"/>
              </w:rPr>
            </w:pPr>
            <w:r w:rsidRPr="00AD7405">
              <w:rPr>
                <w:rFonts w:ascii="Arial" w:eastAsia="Arial" w:hAnsi="Arial" w:cs="Arial"/>
                <w:b/>
                <w:sz w:val="18"/>
                <w:szCs w:val="18"/>
                <w:lang w:eastAsia="en-GB"/>
              </w:rPr>
              <w:t>For the year ended 31 December</w:t>
            </w:r>
          </w:p>
        </w:tc>
        <w:tc>
          <w:tcPr>
            <w:tcW w:w="1367" w:type="dxa"/>
            <w:tcBorders>
              <w:top w:val="single" w:sz="4" w:space="0" w:color="000000"/>
              <w:left w:val="nil"/>
              <w:bottom w:val="nil"/>
              <w:right w:val="nil"/>
            </w:tcBorders>
            <w:hideMark/>
          </w:tcPr>
          <w:p w14:paraId="507B8B0E" w14:textId="328247CC" w:rsidR="004732BF" w:rsidRPr="00AD7405" w:rsidRDefault="004732BF" w:rsidP="00350137">
            <w:pPr>
              <w:spacing w:after="0" w:line="240"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2025</w:t>
            </w:r>
          </w:p>
        </w:tc>
        <w:tc>
          <w:tcPr>
            <w:tcW w:w="1369" w:type="dxa"/>
            <w:gridSpan w:val="2"/>
            <w:tcBorders>
              <w:top w:val="single" w:sz="4" w:space="0" w:color="000000"/>
              <w:left w:val="nil"/>
              <w:bottom w:val="nil"/>
              <w:right w:val="nil"/>
            </w:tcBorders>
            <w:hideMark/>
          </w:tcPr>
          <w:p w14:paraId="2E926ABC" w14:textId="12602E16" w:rsidR="004732BF" w:rsidRPr="00AD7405" w:rsidRDefault="004732BF" w:rsidP="00350137">
            <w:pPr>
              <w:spacing w:after="0" w:line="240"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2024</w:t>
            </w:r>
          </w:p>
        </w:tc>
        <w:tc>
          <w:tcPr>
            <w:tcW w:w="1369" w:type="dxa"/>
            <w:tcBorders>
              <w:top w:val="single" w:sz="4" w:space="0" w:color="000000"/>
              <w:left w:val="nil"/>
              <w:bottom w:val="nil"/>
              <w:right w:val="nil"/>
            </w:tcBorders>
            <w:hideMark/>
          </w:tcPr>
          <w:p w14:paraId="42156F2F" w14:textId="7E34D1DF" w:rsidR="004732BF" w:rsidRPr="00AD7405" w:rsidRDefault="004732BF" w:rsidP="00350137">
            <w:pPr>
              <w:spacing w:after="0" w:line="240"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2025</w:t>
            </w:r>
          </w:p>
        </w:tc>
        <w:tc>
          <w:tcPr>
            <w:tcW w:w="1369" w:type="dxa"/>
            <w:tcBorders>
              <w:top w:val="single" w:sz="4" w:space="0" w:color="000000"/>
              <w:left w:val="nil"/>
              <w:bottom w:val="nil"/>
              <w:right w:val="nil"/>
            </w:tcBorders>
            <w:hideMark/>
          </w:tcPr>
          <w:p w14:paraId="4B574374" w14:textId="30F8A0FA" w:rsidR="004732BF" w:rsidRPr="00AD7405" w:rsidRDefault="004732BF" w:rsidP="00350137">
            <w:pPr>
              <w:spacing w:after="0" w:line="240"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2024</w:t>
            </w:r>
          </w:p>
        </w:tc>
      </w:tr>
      <w:tr w:rsidR="004732BF" w:rsidRPr="00AD7405" w14:paraId="65C38A4A" w14:textId="77777777" w:rsidTr="004732BF">
        <w:tc>
          <w:tcPr>
            <w:tcW w:w="3978" w:type="dxa"/>
            <w:tcBorders>
              <w:top w:val="nil"/>
              <w:left w:val="nil"/>
              <w:bottom w:val="nil"/>
              <w:right w:val="nil"/>
            </w:tcBorders>
          </w:tcPr>
          <w:p w14:paraId="0188E8C4" w14:textId="77777777" w:rsidR="004732BF" w:rsidRPr="00AD7405" w:rsidRDefault="004732BF" w:rsidP="00350137">
            <w:pPr>
              <w:spacing w:after="0" w:line="240" w:lineRule="auto"/>
              <w:ind w:left="33" w:hanging="142"/>
              <w:rPr>
                <w:rFonts w:ascii="Arial" w:eastAsia="Arial" w:hAnsi="Arial" w:cs="Arial"/>
                <w:b/>
                <w:sz w:val="18"/>
                <w:szCs w:val="18"/>
                <w:lang w:eastAsia="en-GB"/>
              </w:rPr>
            </w:pPr>
          </w:p>
        </w:tc>
        <w:tc>
          <w:tcPr>
            <w:tcW w:w="1367" w:type="dxa"/>
            <w:tcBorders>
              <w:top w:val="nil"/>
              <w:left w:val="nil"/>
              <w:bottom w:val="single" w:sz="4" w:space="0" w:color="000000"/>
              <w:right w:val="nil"/>
            </w:tcBorders>
            <w:hideMark/>
          </w:tcPr>
          <w:p w14:paraId="7C566278" w14:textId="77777777" w:rsidR="004732BF" w:rsidRPr="00AD7405" w:rsidRDefault="004732BF" w:rsidP="00350137">
            <w:pPr>
              <w:spacing w:after="0" w:line="240"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Baht</w:t>
            </w:r>
          </w:p>
        </w:tc>
        <w:tc>
          <w:tcPr>
            <w:tcW w:w="1369" w:type="dxa"/>
            <w:gridSpan w:val="2"/>
            <w:tcBorders>
              <w:top w:val="nil"/>
              <w:left w:val="nil"/>
              <w:bottom w:val="single" w:sz="4" w:space="0" w:color="000000"/>
              <w:right w:val="nil"/>
            </w:tcBorders>
            <w:hideMark/>
          </w:tcPr>
          <w:p w14:paraId="190C8970" w14:textId="77777777" w:rsidR="004732BF" w:rsidRPr="00AD7405" w:rsidRDefault="004732BF" w:rsidP="00350137">
            <w:pPr>
              <w:spacing w:after="0" w:line="240"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Baht</w:t>
            </w:r>
          </w:p>
        </w:tc>
        <w:tc>
          <w:tcPr>
            <w:tcW w:w="1369" w:type="dxa"/>
            <w:tcBorders>
              <w:top w:val="nil"/>
              <w:left w:val="nil"/>
              <w:bottom w:val="single" w:sz="4" w:space="0" w:color="000000"/>
              <w:right w:val="nil"/>
            </w:tcBorders>
            <w:hideMark/>
          </w:tcPr>
          <w:p w14:paraId="110145AA" w14:textId="77777777" w:rsidR="004732BF" w:rsidRPr="00AD7405" w:rsidRDefault="004732BF" w:rsidP="00350137">
            <w:pPr>
              <w:spacing w:after="0" w:line="240"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Baht</w:t>
            </w:r>
          </w:p>
        </w:tc>
        <w:tc>
          <w:tcPr>
            <w:tcW w:w="1369" w:type="dxa"/>
            <w:tcBorders>
              <w:top w:val="nil"/>
              <w:left w:val="nil"/>
              <w:bottom w:val="single" w:sz="4" w:space="0" w:color="000000"/>
              <w:right w:val="nil"/>
            </w:tcBorders>
            <w:hideMark/>
          </w:tcPr>
          <w:p w14:paraId="78DA322B" w14:textId="77777777" w:rsidR="004732BF" w:rsidRPr="00AD7405" w:rsidRDefault="004732BF" w:rsidP="00350137">
            <w:pPr>
              <w:spacing w:after="0" w:line="240"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Baht</w:t>
            </w:r>
          </w:p>
        </w:tc>
      </w:tr>
      <w:tr w:rsidR="004732BF" w:rsidRPr="00AD7405" w14:paraId="6E3DFF1C" w14:textId="77777777" w:rsidTr="004732BF">
        <w:tc>
          <w:tcPr>
            <w:tcW w:w="3978" w:type="dxa"/>
            <w:tcBorders>
              <w:top w:val="nil"/>
              <w:left w:val="nil"/>
              <w:bottom w:val="nil"/>
              <w:right w:val="nil"/>
            </w:tcBorders>
          </w:tcPr>
          <w:p w14:paraId="07539F62" w14:textId="77777777" w:rsidR="004732BF" w:rsidRPr="00AD7405" w:rsidRDefault="004732BF" w:rsidP="00350137">
            <w:pPr>
              <w:spacing w:after="0" w:line="240" w:lineRule="auto"/>
              <w:ind w:left="33" w:hanging="142"/>
              <w:rPr>
                <w:rFonts w:ascii="Arial" w:eastAsia="Arial" w:hAnsi="Arial" w:cs="Arial"/>
                <w:b/>
                <w:sz w:val="18"/>
                <w:szCs w:val="18"/>
                <w:lang w:eastAsia="en-GB"/>
              </w:rPr>
            </w:pPr>
          </w:p>
        </w:tc>
        <w:tc>
          <w:tcPr>
            <w:tcW w:w="1367" w:type="dxa"/>
            <w:tcBorders>
              <w:top w:val="single" w:sz="4" w:space="0" w:color="000000"/>
              <w:left w:val="nil"/>
              <w:bottom w:val="nil"/>
              <w:right w:val="nil"/>
            </w:tcBorders>
          </w:tcPr>
          <w:p w14:paraId="2E162375" w14:textId="77777777" w:rsidR="004732BF" w:rsidRPr="00AD7405" w:rsidRDefault="004732BF" w:rsidP="00350137">
            <w:pPr>
              <w:spacing w:after="0" w:line="240" w:lineRule="auto"/>
              <w:ind w:left="-40" w:right="-72"/>
              <w:jc w:val="right"/>
              <w:rPr>
                <w:rFonts w:ascii="Arial" w:eastAsia="Arial" w:hAnsi="Arial" w:cs="Arial"/>
                <w:b/>
                <w:sz w:val="18"/>
                <w:szCs w:val="18"/>
                <w:lang w:eastAsia="en-GB"/>
              </w:rPr>
            </w:pPr>
          </w:p>
        </w:tc>
        <w:tc>
          <w:tcPr>
            <w:tcW w:w="1369" w:type="dxa"/>
            <w:gridSpan w:val="2"/>
            <w:tcBorders>
              <w:top w:val="single" w:sz="4" w:space="0" w:color="000000"/>
              <w:left w:val="nil"/>
              <w:bottom w:val="nil"/>
              <w:right w:val="nil"/>
            </w:tcBorders>
          </w:tcPr>
          <w:p w14:paraId="225B0377" w14:textId="77777777" w:rsidR="004732BF" w:rsidRPr="00AD7405" w:rsidRDefault="004732BF" w:rsidP="00350137">
            <w:pPr>
              <w:spacing w:after="0" w:line="240" w:lineRule="auto"/>
              <w:ind w:left="-40" w:right="-72"/>
              <w:jc w:val="right"/>
              <w:rPr>
                <w:rFonts w:ascii="Arial" w:eastAsia="Arial" w:hAnsi="Arial" w:cs="Arial"/>
                <w:b/>
                <w:sz w:val="18"/>
                <w:szCs w:val="18"/>
                <w:lang w:eastAsia="en-GB"/>
              </w:rPr>
            </w:pPr>
          </w:p>
        </w:tc>
        <w:tc>
          <w:tcPr>
            <w:tcW w:w="1369" w:type="dxa"/>
            <w:tcBorders>
              <w:top w:val="single" w:sz="4" w:space="0" w:color="000000"/>
              <w:left w:val="nil"/>
              <w:bottom w:val="nil"/>
              <w:right w:val="nil"/>
            </w:tcBorders>
          </w:tcPr>
          <w:p w14:paraId="18A0BC68" w14:textId="77777777" w:rsidR="004732BF" w:rsidRPr="00AD7405" w:rsidRDefault="004732BF" w:rsidP="00350137">
            <w:pPr>
              <w:spacing w:after="0" w:line="240" w:lineRule="auto"/>
              <w:ind w:left="-40" w:right="-72"/>
              <w:jc w:val="right"/>
              <w:rPr>
                <w:rFonts w:ascii="Arial" w:eastAsia="Arial" w:hAnsi="Arial" w:cs="Arial"/>
                <w:b/>
                <w:sz w:val="18"/>
                <w:szCs w:val="18"/>
                <w:lang w:eastAsia="en-GB"/>
              </w:rPr>
            </w:pPr>
          </w:p>
        </w:tc>
        <w:tc>
          <w:tcPr>
            <w:tcW w:w="1369" w:type="dxa"/>
            <w:tcBorders>
              <w:top w:val="single" w:sz="4" w:space="0" w:color="000000"/>
              <w:left w:val="nil"/>
              <w:bottom w:val="nil"/>
              <w:right w:val="nil"/>
            </w:tcBorders>
          </w:tcPr>
          <w:p w14:paraId="6968A2E4" w14:textId="77777777" w:rsidR="004732BF" w:rsidRPr="00AD7405" w:rsidRDefault="004732BF" w:rsidP="00350137">
            <w:pPr>
              <w:spacing w:after="0" w:line="240" w:lineRule="auto"/>
              <w:ind w:left="-40" w:right="-72"/>
              <w:jc w:val="right"/>
              <w:rPr>
                <w:rFonts w:ascii="Arial" w:eastAsia="Arial" w:hAnsi="Arial" w:cs="Arial"/>
                <w:b/>
                <w:sz w:val="18"/>
                <w:szCs w:val="18"/>
                <w:lang w:eastAsia="en-GB"/>
              </w:rPr>
            </w:pPr>
          </w:p>
        </w:tc>
      </w:tr>
      <w:tr w:rsidR="004732BF" w:rsidRPr="00AD7405" w14:paraId="6A964E9D" w14:textId="77777777" w:rsidTr="00350137">
        <w:tc>
          <w:tcPr>
            <w:tcW w:w="3978" w:type="dxa"/>
            <w:tcBorders>
              <w:top w:val="nil"/>
              <w:left w:val="nil"/>
              <w:bottom w:val="nil"/>
              <w:right w:val="nil"/>
            </w:tcBorders>
            <w:hideMark/>
          </w:tcPr>
          <w:p w14:paraId="199D1DAA" w14:textId="77777777" w:rsidR="004732BF" w:rsidRPr="00AD7405" w:rsidRDefault="004732BF" w:rsidP="00350137">
            <w:pPr>
              <w:spacing w:after="0" w:line="240" w:lineRule="auto"/>
              <w:ind w:left="33" w:hanging="142"/>
              <w:rPr>
                <w:rFonts w:ascii="Arial" w:eastAsia="Arial" w:hAnsi="Arial" w:cs="Arial"/>
                <w:sz w:val="18"/>
                <w:szCs w:val="18"/>
                <w:lang w:eastAsia="en-GB"/>
              </w:rPr>
            </w:pPr>
            <w:r w:rsidRPr="00AD7405">
              <w:rPr>
                <w:rFonts w:ascii="Arial" w:eastAsia="Arial" w:hAnsi="Arial" w:cs="Arial"/>
                <w:sz w:val="18"/>
                <w:szCs w:val="18"/>
                <w:lang w:eastAsia="en-GB"/>
              </w:rPr>
              <w:t>Rental income from operating lease</w:t>
            </w:r>
          </w:p>
        </w:tc>
        <w:tc>
          <w:tcPr>
            <w:tcW w:w="1367" w:type="dxa"/>
            <w:tcBorders>
              <w:top w:val="nil"/>
              <w:left w:val="nil"/>
              <w:bottom w:val="nil"/>
              <w:right w:val="nil"/>
            </w:tcBorders>
            <w:vAlign w:val="bottom"/>
          </w:tcPr>
          <w:p w14:paraId="3B87C1FF" w14:textId="0A3361FB" w:rsidR="004732BF" w:rsidRPr="00AD7405" w:rsidRDefault="00B7082E" w:rsidP="00350137">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2,766,635</w:t>
            </w:r>
          </w:p>
        </w:tc>
        <w:tc>
          <w:tcPr>
            <w:tcW w:w="1369" w:type="dxa"/>
            <w:gridSpan w:val="2"/>
            <w:tcBorders>
              <w:top w:val="nil"/>
              <w:left w:val="nil"/>
              <w:bottom w:val="nil"/>
              <w:right w:val="nil"/>
            </w:tcBorders>
            <w:vAlign w:val="bottom"/>
          </w:tcPr>
          <w:p w14:paraId="622A392A" w14:textId="3EC1CBF1" w:rsidR="004732BF" w:rsidRPr="00AD7405" w:rsidRDefault="00B7082E" w:rsidP="00350137">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2,750,243</w:t>
            </w:r>
          </w:p>
        </w:tc>
        <w:tc>
          <w:tcPr>
            <w:tcW w:w="1369" w:type="dxa"/>
            <w:tcBorders>
              <w:top w:val="nil"/>
              <w:left w:val="nil"/>
              <w:bottom w:val="nil"/>
              <w:right w:val="nil"/>
            </w:tcBorders>
            <w:vAlign w:val="bottom"/>
          </w:tcPr>
          <w:p w14:paraId="08DFDED2" w14:textId="5B70BFCB" w:rsidR="004732BF" w:rsidRPr="00AD7405" w:rsidRDefault="004732BF" w:rsidP="00350137">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c>
          <w:tcPr>
            <w:tcW w:w="1369" w:type="dxa"/>
            <w:tcBorders>
              <w:top w:val="nil"/>
              <w:left w:val="nil"/>
              <w:bottom w:val="nil"/>
              <w:right w:val="nil"/>
            </w:tcBorders>
            <w:vAlign w:val="bottom"/>
          </w:tcPr>
          <w:p w14:paraId="0F73DA9C" w14:textId="17A62815" w:rsidR="004732BF" w:rsidRPr="00AD7405" w:rsidRDefault="004732BF" w:rsidP="00350137">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r>
      <w:tr w:rsidR="004732BF" w:rsidRPr="00AD7405" w14:paraId="3B65937C" w14:textId="77777777" w:rsidTr="00350137">
        <w:tc>
          <w:tcPr>
            <w:tcW w:w="3978" w:type="dxa"/>
            <w:tcBorders>
              <w:top w:val="nil"/>
              <w:left w:val="nil"/>
              <w:bottom w:val="nil"/>
              <w:right w:val="nil"/>
            </w:tcBorders>
            <w:vAlign w:val="bottom"/>
            <w:hideMark/>
          </w:tcPr>
          <w:p w14:paraId="7C319146" w14:textId="77777777" w:rsidR="00EF5C8B" w:rsidRPr="00AD7405" w:rsidRDefault="004732BF" w:rsidP="00350137">
            <w:pPr>
              <w:spacing w:after="0" w:line="240" w:lineRule="auto"/>
              <w:ind w:left="33" w:hanging="142"/>
              <w:rPr>
                <w:rFonts w:ascii="Arial" w:eastAsia="Arial" w:hAnsi="Arial" w:cs="Arial"/>
                <w:sz w:val="18"/>
                <w:szCs w:val="18"/>
                <w:lang w:eastAsia="en-GB"/>
              </w:rPr>
            </w:pPr>
            <w:r w:rsidRPr="00AD7405">
              <w:rPr>
                <w:rFonts w:ascii="Arial" w:eastAsia="Arial" w:hAnsi="Arial" w:cs="Arial"/>
                <w:sz w:val="18"/>
                <w:szCs w:val="18"/>
                <w:lang w:eastAsia="en-GB"/>
              </w:rPr>
              <w:t xml:space="preserve">Direct operating expense that generated </w:t>
            </w:r>
          </w:p>
          <w:p w14:paraId="2352C2DD" w14:textId="727CF59A" w:rsidR="004732BF" w:rsidRPr="00AD7405" w:rsidRDefault="00EF5C8B" w:rsidP="00350137">
            <w:pPr>
              <w:spacing w:after="0" w:line="240" w:lineRule="auto"/>
              <w:ind w:left="33" w:hanging="142"/>
              <w:rPr>
                <w:rFonts w:ascii="Arial" w:eastAsia="Arial" w:hAnsi="Arial" w:cs="Arial"/>
                <w:sz w:val="18"/>
                <w:szCs w:val="18"/>
                <w:lang w:eastAsia="en-GB"/>
              </w:rPr>
            </w:pPr>
            <w:r w:rsidRPr="00AD7405">
              <w:rPr>
                <w:rFonts w:ascii="Arial" w:eastAsia="Arial" w:hAnsi="Arial" w:cs="Arial"/>
                <w:sz w:val="18"/>
                <w:szCs w:val="18"/>
                <w:cs/>
                <w:lang w:eastAsia="en-GB"/>
              </w:rPr>
              <w:t xml:space="preserve">   </w:t>
            </w:r>
            <w:r w:rsidR="004732BF" w:rsidRPr="00AD7405">
              <w:rPr>
                <w:rFonts w:ascii="Arial" w:eastAsia="Arial" w:hAnsi="Arial" w:cs="Arial"/>
                <w:sz w:val="18"/>
                <w:szCs w:val="18"/>
                <w:lang w:eastAsia="en-GB"/>
              </w:rPr>
              <w:t>rental income</w:t>
            </w:r>
          </w:p>
        </w:tc>
        <w:tc>
          <w:tcPr>
            <w:tcW w:w="1367" w:type="dxa"/>
            <w:tcBorders>
              <w:top w:val="nil"/>
              <w:left w:val="nil"/>
              <w:bottom w:val="nil"/>
              <w:right w:val="nil"/>
            </w:tcBorders>
            <w:vAlign w:val="bottom"/>
          </w:tcPr>
          <w:p w14:paraId="390A6C5B" w14:textId="40A002AC" w:rsidR="004732BF" w:rsidRPr="00AD7405" w:rsidRDefault="00A534CB" w:rsidP="00350137">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1,320,000</w:t>
            </w:r>
          </w:p>
        </w:tc>
        <w:tc>
          <w:tcPr>
            <w:tcW w:w="1369" w:type="dxa"/>
            <w:gridSpan w:val="2"/>
            <w:tcBorders>
              <w:top w:val="nil"/>
              <w:left w:val="nil"/>
              <w:bottom w:val="nil"/>
              <w:right w:val="nil"/>
            </w:tcBorders>
            <w:vAlign w:val="bottom"/>
          </w:tcPr>
          <w:p w14:paraId="5FEBB141" w14:textId="496E3730" w:rsidR="004732BF" w:rsidRPr="00AD7405" w:rsidRDefault="00A534CB" w:rsidP="00350137">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1,320,000</w:t>
            </w:r>
          </w:p>
        </w:tc>
        <w:tc>
          <w:tcPr>
            <w:tcW w:w="1369" w:type="dxa"/>
            <w:tcBorders>
              <w:top w:val="nil"/>
              <w:left w:val="nil"/>
              <w:bottom w:val="nil"/>
              <w:right w:val="nil"/>
            </w:tcBorders>
            <w:vAlign w:val="bottom"/>
          </w:tcPr>
          <w:p w14:paraId="6FFBEE6A" w14:textId="0F7ABADF" w:rsidR="004732BF" w:rsidRPr="00AD7405" w:rsidRDefault="004732BF" w:rsidP="00350137">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c>
          <w:tcPr>
            <w:tcW w:w="1369" w:type="dxa"/>
            <w:tcBorders>
              <w:top w:val="nil"/>
              <w:left w:val="nil"/>
              <w:bottom w:val="nil"/>
              <w:right w:val="nil"/>
            </w:tcBorders>
            <w:vAlign w:val="bottom"/>
          </w:tcPr>
          <w:p w14:paraId="2EF6569D" w14:textId="5C5C7110" w:rsidR="004732BF" w:rsidRPr="00AD7405" w:rsidRDefault="004732BF" w:rsidP="00350137">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r>
      <w:tr w:rsidR="004732BF" w:rsidRPr="00AD7405" w14:paraId="648EA84C" w14:textId="77777777" w:rsidTr="00350137">
        <w:tc>
          <w:tcPr>
            <w:tcW w:w="3978" w:type="dxa"/>
            <w:tcBorders>
              <w:top w:val="nil"/>
              <w:left w:val="nil"/>
              <w:bottom w:val="nil"/>
              <w:right w:val="nil"/>
            </w:tcBorders>
            <w:vAlign w:val="bottom"/>
          </w:tcPr>
          <w:p w14:paraId="40545973" w14:textId="5893E193" w:rsidR="00EF5C8B" w:rsidRPr="00AD7405" w:rsidRDefault="004732BF" w:rsidP="00350137">
            <w:pPr>
              <w:spacing w:after="0" w:line="240" w:lineRule="auto"/>
              <w:ind w:left="33" w:hanging="142"/>
              <w:rPr>
                <w:rFonts w:ascii="Arial" w:eastAsia="Arial" w:hAnsi="Arial" w:cs="Arial"/>
                <w:sz w:val="18"/>
                <w:szCs w:val="18"/>
                <w:lang w:eastAsia="en-GB"/>
              </w:rPr>
            </w:pPr>
            <w:r w:rsidRPr="00AD7405">
              <w:rPr>
                <w:rFonts w:ascii="Arial" w:eastAsia="Arial" w:hAnsi="Arial" w:cs="Arial"/>
                <w:sz w:val="18"/>
                <w:szCs w:val="18"/>
                <w:lang w:eastAsia="en-GB"/>
              </w:rPr>
              <w:t>Fair value gain</w:t>
            </w:r>
            <w:r w:rsidR="00190920" w:rsidRPr="00AD7405">
              <w:rPr>
                <w:rFonts w:ascii="Arial" w:eastAsia="Arial" w:hAnsi="Arial" w:cs="Arial"/>
                <w:sz w:val="18"/>
                <w:szCs w:val="18"/>
                <w:lang w:eastAsia="en-GB"/>
              </w:rPr>
              <w:t xml:space="preserve"> (loss)</w:t>
            </w:r>
            <w:r w:rsidRPr="00AD7405">
              <w:rPr>
                <w:rFonts w:ascii="Arial" w:eastAsia="Arial" w:hAnsi="Arial" w:cs="Arial"/>
                <w:sz w:val="18"/>
                <w:szCs w:val="18"/>
                <w:lang w:eastAsia="en-GB"/>
              </w:rPr>
              <w:t xml:space="preserve"> recognised in other</w:t>
            </w:r>
          </w:p>
          <w:p w14:paraId="4D3E544F" w14:textId="579AEBDB" w:rsidR="004732BF" w:rsidRPr="00AD7405" w:rsidRDefault="00EF5C8B" w:rsidP="00350137">
            <w:pPr>
              <w:spacing w:after="0" w:line="240" w:lineRule="auto"/>
              <w:ind w:left="33" w:hanging="142"/>
              <w:rPr>
                <w:rFonts w:ascii="Arial" w:eastAsia="Arial" w:hAnsi="Arial" w:cs="Arial"/>
                <w:sz w:val="18"/>
                <w:szCs w:val="18"/>
                <w:lang w:eastAsia="en-GB"/>
              </w:rPr>
            </w:pPr>
            <w:r w:rsidRPr="00AD7405">
              <w:rPr>
                <w:rFonts w:ascii="Arial" w:eastAsia="Arial" w:hAnsi="Arial" w:cs="Arial"/>
                <w:sz w:val="18"/>
                <w:szCs w:val="18"/>
                <w:cs/>
                <w:lang w:eastAsia="en-GB"/>
              </w:rPr>
              <w:t xml:space="preserve">  </w:t>
            </w:r>
            <w:r w:rsidR="004732BF" w:rsidRPr="00AD7405">
              <w:rPr>
                <w:rFonts w:ascii="Arial" w:eastAsia="Arial" w:hAnsi="Arial" w:cs="Arial"/>
                <w:sz w:val="18"/>
                <w:szCs w:val="18"/>
                <w:lang w:eastAsia="en-GB"/>
              </w:rPr>
              <w:t xml:space="preserve"> gains/(losses)</w:t>
            </w:r>
          </w:p>
        </w:tc>
        <w:tc>
          <w:tcPr>
            <w:tcW w:w="1367" w:type="dxa"/>
            <w:tcBorders>
              <w:top w:val="nil"/>
              <w:left w:val="nil"/>
              <w:bottom w:val="nil"/>
              <w:right w:val="nil"/>
            </w:tcBorders>
            <w:vAlign w:val="bottom"/>
          </w:tcPr>
          <w:p w14:paraId="6B3545BB" w14:textId="15F4C420" w:rsidR="004732BF" w:rsidRPr="00AD7405" w:rsidRDefault="001A0538" w:rsidP="00350137">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1,572,898</w:t>
            </w:r>
          </w:p>
        </w:tc>
        <w:tc>
          <w:tcPr>
            <w:tcW w:w="1369" w:type="dxa"/>
            <w:gridSpan w:val="2"/>
            <w:tcBorders>
              <w:top w:val="nil"/>
              <w:left w:val="nil"/>
              <w:bottom w:val="nil"/>
              <w:right w:val="nil"/>
            </w:tcBorders>
            <w:vAlign w:val="bottom"/>
          </w:tcPr>
          <w:p w14:paraId="75C11629" w14:textId="2CC38815" w:rsidR="004732BF" w:rsidRPr="00AD7405" w:rsidRDefault="00190920" w:rsidP="00350137">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(1,606,727)</w:t>
            </w:r>
          </w:p>
        </w:tc>
        <w:tc>
          <w:tcPr>
            <w:tcW w:w="1369" w:type="dxa"/>
            <w:tcBorders>
              <w:top w:val="nil"/>
              <w:left w:val="nil"/>
              <w:bottom w:val="nil"/>
              <w:right w:val="nil"/>
            </w:tcBorders>
            <w:vAlign w:val="bottom"/>
          </w:tcPr>
          <w:p w14:paraId="0B7C0D39" w14:textId="5CA095F8" w:rsidR="004732BF" w:rsidRPr="00AD7405" w:rsidRDefault="004732BF" w:rsidP="00350137">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c>
          <w:tcPr>
            <w:tcW w:w="1369" w:type="dxa"/>
            <w:tcBorders>
              <w:top w:val="nil"/>
              <w:left w:val="nil"/>
              <w:bottom w:val="nil"/>
              <w:right w:val="nil"/>
            </w:tcBorders>
            <w:vAlign w:val="bottom"/>
          </w:tcPr>
          <w:p w14:paraId="3113ED98" w14:textId="48C8D4C9" w:rsidR="004732BF" w:rsidRPr="00AD7405" w:rsidRDefault="004732BF" w:rsidP="00350137">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r>
    </w:tbl>
    <w:p w14:paraId="51A4480B" w14:textId="77777777" w:rsidR="00CD35B6" w:rsidRPr="00AD7405" w:rsidRDefault="00CD35B6" w:rsidP="00350137">
      <w:pPr>
        <w:spacing w:after="0" w:line="240" w:lineRule="auto"/>
        <w:jc w:val="both"/>
        <w:rPr>
          <w:rFonts w:ascii="Arial" w:hAnsi="Arial" w:cs="Arial"/>
          <w:sz w:val="18"/>
          <w:szCs w:val="18"/>
          <w:lang w:val="en-US"/>
        </w:rPr>
      </w:pPr>
    </w:p>
    <w:p w14:paraId="1C61C402" w14:textId="77777777" w:rsidR="00CD35B6" w:rsidRPr="00AD7405" w:rsidRDefault="00CD35B6" w:rsidP="00350137">
      <w:pPr>
        <w:spacing w:after="0" w:line="240" w:lineRule="auto"/>
        <w:jc w:val="both"/>
        <w:rPr>
          <w:rFonts w:ascii="Arial" w:hAnsi="Arial" w:cs="Arial"/>
          <w:sz w:val="18"/>
          <w:szCs w:val="18"/>
        </w:rPr>
      </w:pPr>
    </w:p>
    <w:p w14:paraId="0E81095C" w14:textId="255B8AC6" w:rsidR="00CD35B6" w:rsidRPr="00AD7405" w:rsidRDefault="00076E6A" w:rsidP="00350137">
      <w:pPr>
        <w:spacing w:after="0" w:line="240" w:lineRule="auto"/>
        <w:jc w:val="both"/>
        <w:rPr>
          <w:rFonts w:ascii="Arial" w:hAnsi="Arial" w:cs="Arial"/>
          <w:sz w:val="18"/>
          <w:szCs w:val="18"/>
        </w:rPr>
      </w:pPr>
      <w:r w:rsidRPr="00AD7405">
        <w:rPr>
          <w:rFonts w:ascii="Arial" w:hAnsi="Arial" w:cs="Arial"/>
          <w:sz w:val="18"/>
          <w:szCs w:val="18"/>
        </w:rPr>
        <w:t>Minimum lease payments receivable on lease of investment properties are as follows:</w:t>
      </w:r>
    </w:p>
    <w:p w14:paraId="41E05292" w14:textId="77777777" w:rsidR="00CD35B6" w:rsidRPr="00AD7405" w:rsidRDefault="00CD35B6" w:rsidP="00350137">
      <w:pPr>
        <w:spacing w:after="0" w:line="240" w:lineRule="auto"/>
        <w:jc w:val="both"/>
        <w:rPr>
          <w:rFonts w:ascii="Arial" w:hAnsi="Arial" w:cs="Arial"/>
          <w:sz w:val="18"/>
          <w:szCs w:val="18"/>
        </w:rPr>
      </w:pPr>
    </w:p>
    <w:tbl>
      <w:tblPr>
        <w:tblW w:w="9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90"/>
        <w:gridCol w:w="1368"/>
        <w:gridCol w:w="1326"/>
        <w:gridCol w:w="42"/>
        <w:gridCol w:w="1368"/>
        <w:gridCol w:w="1370"/>
      </w:tblGrid>
      <w:tr w:rsidR="00125AB8" w:rsidRPr="00AD7405" w14:paraId="591520BE" w14:textId="77777777" w:rsidTr="00AD7405">
        <w:tc>
          <w:tcPr>
            <w:tcW w:w="4090" w:type="dxa"/>
            <w:tcBorders>
              <w:top w:val="nil"/>
              <w:left w:val="nil"/>
              <w:bottom w:val="nil"/>
              <w:right w:val="nil"/>
            </w:tcBorders>
          </w:tcPr>
          <w:p w14:paraId="03328B1C" w14:textId="77777777" w:rsidR="00125AB8" w:rsidRPr="00AD7405" w:rsidRDefault="00125AB8" w:rsidP="00350137">
            <w:pPr>
              <w:spacing w:after="0" w:line="240" w:lineRule="auto"/>
              <w:ind w:left="142" w:hanging="142"/>
              <w:rPr>
                <w:rFonts w:ascii="Arial" w:eastAsia="Arial" w:hAnsi="Arial" w:cs="Arial"/>
                <w:b/>
                <w:sz w:val="18"/>
                <w:szCs w:val="18"/>
                <w:lang w:eastAsia="en-GB"/>
              </w:rPr>
            </w:pPr>
          </w:p>
        </w:tc>
        <w:tc>
          <w:tcPr>
            <w:tcW w:w="2694" w:type="dxa"/>
            <w:gridSpan w:val="2"/>
            <w:tcBorders>
              <w:top w:val="nil"/>
              <w:left w:val="nil"/>
              <w:bottom w:val="single" w:sz="4" w:space="0" w:color="000000"/>
              <w:right w:val="nil"/>
            </w:tcBorders>
            <w:hideMark/>
          </w:tcPr>
          <w:p w14:paraId="450F7009" w14:textId="77777777" w:rsidR="00125AB8" w:rsidRPr="00AD7405" w:rsidRDefault="00125AB8" w:rsidP="00350137">
            <w:pPr>
              <w:spacing w:after="0" w:line="240" w:lineRule="auto"/>
              <w:ind w:left="-40" w:right="-72"/>
              <w:jc w:val="center"/>
              <w:rPr>
                <w:rFonts w:ascii="Arial" w:eastAsia="Arial" w:hAnsi="Arial" w:cs="Arial"/>
                <w:b/>
                <w:sz w:val="18"/>
                <w:szCs w:val="18"/>
                <w:lang w:eastAsia="en-GB"/>
              </w:rPr>
            </w:pPr>
            <w:r w:rsidRPr="00AD7405">
              <w:rPr>
                <w:rFonts w:ascii="Arial" w:eastAsia="Arial" w:hAnsi="Arial" w:cs="Arial"/>
                <w:b/>
                <w:sz w:val="18"/>
                <w:szCs w:val="18"/>
                <w:lang w:eastAsia="en-GB"/>
              </w:rPr>
              <w:t>Consolidated</w:t>
            </w:r>
          </w:p>
          <w:p w14:paraId="7C49F251" w14:textId="77777777" w:rsidR="00125AB8" w:rsidRPr="00AD7405" w:rsidRDefault="00125AB8" w:rsidP="00350137">
            <w:pPr>
              <w:spacing w:after="0" w:line="240" w:lineRule="auto"/>
              <w:ind w:right="-72"/>
              <w:jc w:val="center"/>
              <w:rPr>
                <w:rFonts w:ascii="Arial" w:eastAsia="Arial" w:hAnsi="Arial" w:cs="Arial"/>
                <w:b/>
                <w:sz w:val="18"/>
                <w:szCs w:val="18"/>
                <w:lang w:eastAsia="en-GB"/>
              </w:rPr>
            </w:pPr>
            <w:r w:rsidRPr="00AD7405">
              <w:rPr>
                <w:rFonts w:ascii="Arial" w:eastAsia="Arial" w:hAnsi="Arial" w:cs="Arial"/>
                <w:b/>
                <w:sz w:val="18"/>
                <w:szCs w:val="18"/>
                <w:lang w:eastAsia="en-GB"/>
              </w:rPr>
              <w:t>financial statements</w:t>
            </w:r>
          </w:p>
        </w:tc>
        <w:tc>
          <w:tcPr>
            <w:tcW w:w="2780" w:type="dxa"/>
            <w:gridSpan w:val="3"/>
            <w:tcBorders>
              <w:top w:val="nil"/>
              <w:left w:val="nil"/>
              <w:bottom w:val="single" w:sz="4" w:space="0" w:color="000000"/>
              <w:right w:val="nil"/>
            </w:tcBorders>
            <w:hideMark/>
          </w:tcPr>
          <w:p w14:paraId="3BE21798" w14:textId="77777777" w:rsidR="00125AB8" w:rsidRPr="00AD7405" w:rsidRDefault="00125AB8" w:rsidP="00350137">
            <w:pPr>
              <w:spacing w:after="0" w:line="240" w:lineRule="auto"/>
              <w:ind w:left="-40" w:right="-72"/>
              <w:jc w:val="center"/>
              <w:rPr>
                <w:rFonts w:ascii="Arial" w:eastAsia="Arial" w:hAnsi="Arial" w:cs="Arial"/>
                <w:b/>
                <w:sz w:val="18"/>
                <w:szCs w:val="18"/>
                <w:lang w:eastAsia="en-GB"/>
              </w:rPr>
            </w:pPr>
            <w:r w:rsidRPr="00AD7405">
              <w:rPr>
                <w:rFonts w:ascii="Arial" w:eastAsia="Arial" w:hAnsi="Arial" w:cs="Arial"/>
                <w:b/>
                <w:sz w:val="18"/>
                <w:szCs w:val="18"/>
                <w:lang w:eastAsia="en-GB"/>
              </w:rPr>
              <w:t>Separate</w:t>
            </w:r>
          </w:p>
          <w:p w14:paraId="6BAFF9F5" w14:textId="77777777" w:rsidR="00125AB8" w:rsidRPr="00AD7405" w:rsidRDefault="00125AB8" w:rsidP="00350137">
            <w:pPr>
              <w:spacing w:after="0" w:line="240" w:lineRule="auto"/>
              <w:ind w:left="-40" w:right="-72"/>
              <w:jc w:val="center"/>
              <w:rPr>
                <w:rFonts w:ascii="Arial" w:eastAsia="Arial" w:hAnsi="Arial" w:cs="Arial"/>
                <w:b/>
                <w:sz w:val="18"/>
                <w:szCs w:val="18"/>
                <w:lang w:eastAsia="en-GB"/>
              </w:rPr>
            </w:pPr>
            <w:r w:rsidRPr="00AD7405">
              <w:rPr>
                <w:rFonts w:ascii="Arial" w:eastAsia="Arial" w:hAnsi="Arial" w:cs="Arial"/>
                <w:b/>
                <w:sz w:val="18"/>
                <w:szCs w:val="18"/>
                <w:lang w:eastAsia="en-GB"/>
              </w:rPr>
              <w:t>financial statements</w:t>
            </w:r>
          </w:p>
        </w:tc>
      </w:tr>
      <w:tr w:rsidR="00125AB8" w:rsidRPr="00AD7405" w14:paraId="47BE179A" w14:textId="77777777" w:rsidTr="00AD7405">
        <w:tc>
          <w:tcPr>
            <w:tcW w:w="4090" w:type="dxa"/>
            <w:tcBorders>
              <w:top w:val="nil"/>
              <w:left w:val="nil"/>
              <w:bottom w:val="nil"/>
              <w:right w:val="nil"/>
            </w:tcBorders>
          </w:tcPr>
          <w:p w14:paraId="1A95F2DD" w14:textId="084B9A33" w:rsidR="00125AB8" w:rsidRPr="00AD7405" w:rsidRDefault="00125AB8" w:rsidP="00350137">
            <w:pPr>
              <w:spacing w:after="0" w:line="240" w:lineRule="auto"/>
              <w:ind w:left="142" w:hanging="142"/>
              <w:rPr>
                <w:rFonts w:ascii="Arial" w:eastAsia="Arial" w:hAnsi="Arial" w:cs="Arial"/>
                <w:b/>
                <w:sz w:val="18"/>
                <w:szCs w:val="18"/>
                <w:lang w:eastAsia="en-GB"/>
              </w:rPr>
            </w:pPr>
            <w:r w:rsidRPr="00AD7405">
              <w:rPr>
                <w:rFonts w:ascii="Arial" w:eastAsia="Arial" w:hAnsi="Arial" w:cs="Arial"/>
                <w:b/>
                <w:sz w:val="18"/>
                <w:szCs w:val="18"/>
                <w:lang w:eastAsia="en-GB"/>
              </w:rPr>
              <w:t>For the year ended 31 December</w:t>
            </w:r>
          </w:p>
        </w:tc>
        <w:tc>
          <w:tcPr>
            <w:tcW w:w="1368" w:type="dxa"/>
            <w:tcBorders>
              <w:top w:val="single" w:sz="4" w:space="0" w:color="000000"/>
              <w:left w:val="nil"/>
              <w:bottom w:val="nil"/>
              <w:right w:val="nil"/>
            </w:tcBorders>
            <w:hideMark/>
          </w:tcPr>
          <w:p w14:paraId="0592D9F6" w14:textId="338897C4" w:rsidR="00125AB8" w:rsidRPr="00AD7405" w:rsidRDefault="00125AB8" w:rsidP="00350137">
            <w:pPr>
              <w:spacing w:after="0" w:line="240" w:lineRule="auto"/>
              <w:ind w:left="-98" w:right="-72"/>
              <w:jc w:val="right"/>
              <w:rPr>
                <w:rFonts w:ascii="Arial" w:eastAsia="Arial" w:hAnsi="Arial" w:cs="Arial"/>
                <w:b/>
                <w:sz w:val="18"/>
                <w:szCs w:val="18"/>
                <w:lang w:eastAsia="en-GB"/>
              </w:rPr>
            </w:pPr>
            <w:r w:rsidRPr="00AD7405">
              <w:rPr>
                <w:rFonts w:ascii="Arial" w:eastAsia="Arial" w:hAnsi="Arial" w:cs="Arial"/>
                <w:b/>
                <w:sz w:val="18"/>
                <w:szCs w:val="18"/>
                <w:lang w:eastAsia="en-GB"/>
              </w:rPr>
              <w:t>2025</w:t>
            </w:r>
          </w:p>
        </w:tc>
        <w:tc>
          <w:tcPr>
            <w:tcW w:w="1368" w:type="dxa"/>
            <w:gridSpan w:val="2"/>
            <w:tcBorders>
              <w:top w:val="single" w:sz="4" w:space="0" w:color="000000"/>
              <w:left w:val="nil"/>
              <w:bottom w:val="nil"/>
              <w:right w:val="nil"/>
            </w:tcBorders>
            <w:hideMark/>
          </w:tcPr>
          <w:p w14:paraId="6DC06564" w14:textId="31D47B5B" w:rsidR="00125AB8" w:rsidRPr="00AD7405" w:rsidRDefault="00125AB8" w:rsidP="00350137">
            <w:pPr>
              <w:spacing w:after="0" w:line="240" w:lineRule="auto"/>
              <w:ind w:left="-111" w:right="-72"/>
              <w:jc w:val="right"/>
              <w:rPr>
                <w:rFonts w:ascii="Arial" w:eastAsia="Arial" w:hAnsi="Arial" w:cs="Arial"/>
                <w:b/>
                <w:sz w:val="18"/>
                <w:szCs w:val="18"/>
                <w:lang w:eastAsia="en-GB"/>
              </w:rPr>
            </w:pPr>
            <w:r w:rsidRPr="00AD7405">
              <w:rPr>
                <w:rFonts w:ascii="Arial" w:eastAsia="Arial" w:hAnsi="Arial" w:cs="Arial"/>
                <w:b/>
                <w:sz w:val="18"/>
                <w:szCs w:val="18"/>
                <w:lang w:eastAsia="en-GB"/>
              </w:rPr>
              <w:t>2024</w:t>
            </w:r>
          </w:p>
        </w:tc>
        <w:tc>
          <w:tcPr>
            <w:tcW w:w="1368" w:type="dxa"/>
            <w:tcBorders>
              <w:top w:val="single" w:sz="4" w:space="0" w:color="000000"/>
              <w:left w:val="nil"/>
              <w:bottom w:val="nil"/>
              <w:right w:val="nil"/>
            </w:tcBorders>
            <w:hideMark/>
          </w:tcPr>
          <w:p w14:paraId="08FEA1EC" w14:textId="21DD7624" w:rsidR="00125AB8" w:rsidRPr="00AD7405" w:rsidRDefault="00125AB8" w:rsidP="00350137">
            <w:pPr>
              <w:spacing w:after="0" w:line="240" w:lineRule="auto"/>
              <w:ind w:left="-97" w:right="-72"/>
              <w:jc w:val="right"/>
              <w:rPr>
                <w:rFonts w:ascii="Arial" w:eastAsia="Arial" w:hAnsi="Arial" w:cs="Arial"/>
                <w:b/>
                <w:sz w:val="18"/>
                <w:szCs w:val="18"/>
                <w:lang w:eastAsia="en-GB"/>
              </w:rPr>
            </w:pPr>
            <w:r w:rsidRPr="00AD7405">
              <w:rPr>
                <w:rFonts w:ascii="Arial" w:eastAsia="Arial" w:hAnsi="Arial" w:cs="Arial"/>
                <w:b/>
                <w:sz w:val="18"/>
                <w:szCs w:val="18"/>
                <w:lang w:eastAsia="en-GB"/>
              </w:rPr>
              <w:t>2025</w:t>
            </w:r>
          </w:p>
        </w:tc>
        <w:tc>
          <w:tcPr>
            <w:tcW w:w="1370" w:type="dxa"/>
            <w:tcBorders>
              <w:top w:val="single" w:sz="4" w:space="0" w:color="000000"/>
              <w:left w:val="nil"/>
              <w:bottom w:val="nil"/>
              <w:right w:val="nil"/>
            </w:tcBorders>
            <w:hideMark/>
          </w:tcPr>
          <w:p w14:paraId="2B968020" w14:textId="41F98F1C" w:rsidR="00125AB8" w:rsidRPr="00AD7405" w:rsidRDefault="00125AB8" w:rsidP="00350137">
            <w:pPr>
              <w:spacing w:after="0" w:line="240"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2024</w:t>
            </w:r>
          </w:p>
        </w:tc>
      </w:tr>
      <w:tr w:rsidR="00125AB8" w:rsidRPr="00AD7405" w14:paraId="04A9845F" w14:textId="77777777" w:rsidTr="00AD7405">
        <w:tc>
          <w:tcPr>
            <w:tcW w:w="4090" w:type="dxa"/>
            <w:tcBorders>
              <w:top w:val="nil"/>
              <w:left w:val="nil"/>
              <w:bottom w:val="nil"/>
              <w:right w:val="nil"/>
            </w:tcBorders>
          </w:tcPr>
          <w:p w14:paraId="629C4FD3" w14:textId="77777777" w:rsidR="00125AB8" w:rsidRPr="00AD7405" w:rsidRDefault="00125AB8" w:rsidP="00350137">
            <w:pPr>
              <w:spacing w:after="0" w:line="240" w:lineRule="auto"/>
              <w:ind w:left="142" w:hanging="142"/>
              <w:rPr>
                <w:rFonts w:ascii="Arial" w:eastAsia="Arial" w:hAnsi="Arial" w:cs="Arial"/>
                <w:b/>
                <w:sz w:val="18"/>
                <w:szCs w:val="18"/>
                <w:lang w:eastAsia="en-GB"/>
              </w:rPr>
            </w:pPr>
          </w:p>
        </w:tc>
        <w:tc>
          <w:tcPr>
            <w:tcW w:w="1368" w:type="dxa"/>
            <w:tcBorders>
              <w:top w:val="nil"/>
              <w:left w:val="nil"/>
              <w:bottom w:val="single" w:sz="4" w:space="0" w:color="000000"/>
              <w:right w:val="nil"/>
            </w:tcBorders>
            <w:hideMark/>
          </w:tcPr>
          <w:p w14:paraId="21AF4C89" w14:textId="77777777" w:rsidR="00125AB8" w:rsidRPr="00AD7405" w:rsidRDefault="00125AB8" w:rsidP="00350137">
            <w:pPr>
              <w:spacing w:after="0" w:line="240"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Baht</w:t>
            </w:r>
          </w:p>
        </w:tc>
        <w:tc>
          <w:tcPr>
            <w:tcW w:w="1368" w:type="dxa"/>
            <w:gridSpan w:val="2"/>
            <w:tcBorders>
              <w:top w:val="nil"/>
              <w:left w:val="nil"/>
              <w:bottom w:val="single" w:sz="4" w:space="0" w:color="000000"/>
              <w:right w:val="nil"/>
            </w:tcBorders>
            <w:hideMark/>
          </w:tcPr>
          <w:p w14:paraId="5D17F969" w14:textId="77777777" w:rsidR="00125AB8" w:rsidRPr="00AD7405" w:rsidRDefault="00125AB8" w:rsidP="00350137">
            <w:pPr>
              <w:spacing w:after="0" w:line="240"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7BC82295" w14:textId="77777777" w:rsidR="00125AB8" w:rsidRPr="00AD7405" w:rsidRDefault="00125AB8" w:rsidP="00350137">
            <w:pPr>
              <w:spacing w:after="0" w:line="240"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Baht</w:t>
            </w:r>
          </w:p>
        </w:tc>
        <w:tc>
          <w:tcPr>
            <w:tcW w:w="1370" w:type="dxa"/>
            <w:tcBorders>
              <w:top w:val="nil"/>
              <w:left w:val="nil"/>
              <w:bottom w:val="single" w:sz="4" w:space="0" w:color="000000"/>
              <w:right w:val="nil"/>
            </w:tcBorders>
            <w:hideMark/>
          </w:tcPr>
          <w:p w14:paraId="47E3AE7B" w14:textId="77777777" w:rsidR="00125AB8" w:rsidRPr="00AD7405" w:rsidRDefault="00125AB8" w:rsidP="00350137">
            <w:pPr>
              <w:spacing w:after="0" w:line="240"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Baht</w:t>
            </w:r>
          </w:p>
        </w:tc>
      </w:tr>
      <w:tr w:rsidR="00125AB8" w:rsidRPr="00AD7405" w14:paraId="5E6A1F95" w14:textId="77777777" w:rsidTr="00AD7405">
        <w:tc>
          <w:tcPr>
            <w:tcW w:w="4090" w:type="dxa"/>
            <w:tcBorders>
              <w:top w:val="nil"/>
              <w:left w:val="nil"/>
              <w:bottom w:val="nil"/>
              <w:right w:val="nil"/>
            </w:tcBorders>
            <w:vAlign w:val="bottom"/>
          </w:tcPr>
          <w:p w14:paraId="7647E243" w14:textId="77777777" w:rsidR="00125AB8" w:rsidRPr="00AD7405" w:rsidRDefault="00125AB8" w:rsidP="00350137">
            <w:pPr>
              <w:spacing w:after="0" w:line="240" w:lineRule="auto"/>
              <w:ind w:left="142" w:hanging="142"/>
              <w:rPr>
                <w:rFonts w:ascii="Arial" w:eastAsia="Arial" w:hAnsi="Arial" w:cs="Arial"/>
                <w:sz w:val="18"/>
                <w:szCs w:val="18"/>
                <w:lang w:eastAsia="en-GB"/>
              </w:rPr>
            </w:pPr>
          </w:p>
        </w:tc>
        <w:tc>
          <w:tcPr>
            <w:tcW w:w="1368" w:type="dxa"/>
            <w:tcBorders>
              <w:top w:val="single" w:sz="4" w:space="0" w:color="000000"/>
              <w:left w:val="nil"/>
              <w:bottom w:val="nil"/>
              <w:right w:val="nil"/>
            </w:tcBorders>
          </w:tcPr>
          <w:p w14:paraId="3EC0158F" w14:textId="77777777" w:rsidR="00125AB8" w:rsidRPr="00AD7405" w:rsidRDefault="00125AB8" w:rsidP="00350137">
            <w:pPr>
              <w:spacing w:after="0" w:line="240" w:lineRule="auto"/>
              <w:ind w:left="-40" w:right="-72"/>
              <w:jc w:val="right"/>
              <w:rPr>
                <w:rFonts w:ascii="Arial" w:eastAsia="Arial" w:hAnsi="Arial" w:cs="Arial"/>
                <w:b/>
                <w:sz w:val="18"/>
                <w:szCs w:val="18"/>
                <w:lang w:eastAsia="en-GB"/>
              </w:rPr>
            </w:pPr>
          </w:p>
        </w:tc>
        <w:tc>
          <w:tcPr>
            <w:tcW w:w="1368" w:type="dxa"/>
            <w:gridSpan w:val="2"/>
            <w:tcBorders>
              <w:top w:val="single" w:sz="4" w:space="0" w:color="000000"/>
              <w:left w:val="nil"/>
              <w:bottom w:val="nil"/>
              <w:right w:val="nil"/>
            </w:tcBorders>
          </w:tcPr>
          <w:p w14:paraId="6A07D41B" w14:textId="77777777" w:rsidR="00125AB8" w:rsidRPr="00AD7405" w:rsidRDefault="00125AB8" w:rsidP="00350137">
            <w:pPr>
              <w:spacing w:after="0" w:line="240" w:lineRule="auto"/>
              <w:ind w:left="-40" w:right="-72"/>
              <w:jc w:val="right"/>
              <w:rPr>
                <w:rFonts w:ascii="Arial" w:eastAsia="Arial" w:hAnsi="Arial" w:cs="Arial"/>
                <w:b/>
                <w:sz w:val="18"/>
                <w:szCs w:val="18"/>
                <w:lang w:eastAsia="en-GB"/>
              </w:rPr>
            </w:pPr>
          </w:p>
        </w:tc>
        <w:tc>
          <w:tcPr>
            <w:tcW w:w="1368" w:type="dxa"/>
            <w:tcBorders>
              <w:top w:val="single" w:sz="4" w:space="0" w:color="000000"/>
              <w:left w:val="nil"/>
              <w:bottom w:val="nil"/>
              <w:right w:val="nil"/>
            </w:tcBorders>
          </w:tcPr>
          <w:p w14:paraId="496102C0" w14:textId="77777777" w:rsidR="00125AB8" w:rsidRPr="00AD7405" w:rsidRDefault="00125AB8" w:rsidP="00350137">
            <w:pPr>
              <w:spacing w:after="0" w:line="240" w:lineRule="auto"/>
              <w:ind w:left="-40" w:right="-72"/>
              <w:jc w:val="right"/>
              <w:rPr>
                <w:rFonts w:ascii="Arial" w:eastAsia="Arial" w:hAnsi="Arial" w:cs="Arial"/>
                <w:b/>
                <w:sz w:val="18"/>
                <w:szCs w:val="18"/>
                <w:lang w:eastAsia="en-GB"/>
              </w:rPr>
            </w:pPr>
          </w:p>
        </w:tc>
        <w:tc>
          <w:tcPr>
            <w:tcW w:w="1370" w:type="dxa"/>
            <w:tcBorders>
              <w:top w:val="single" w:sz="4" w:space="0" w:color="000000"/>
              <w:left w:val="nil"/>
              <w:bottom w:val="nil"/>
              <w:right w:val="nil"/>
            </w:tcBorders>
          </w:tcPr>
          <w:p w14:paraId="29B34BA7" w14:textId="77777777" w:rsidR="00125AB8" w:rsidRPr="00AD7405" w:rsidRDefault="00125AB8" w:rsidP="00350137">
            <w:pPr>
              <w:spacing w:after="0" w:line="240" w:lineRule="auto"/>
              <w:ind w:left="-40" w:right="-72"/>
              <w:jc w:val="right"/>
              <w:rPr>
                <w:rFonts w:ascii="Arial" w:eastAsia="Arial" w:hAnsi="Arial" w:cs="Arial"/>
                <w:b/>
                <w:sz w:val="18"/>
                <w:szCs w:val="18"/>
                <w:lang w:eastAsia="en-GB"/>
              </w:rPr>
            </w:pPr>
          </w:p>
        </w:tc>
      </w:tr>
      <w:tr w:rsidR="00BB6226" w:rsidRPr="00AD7405" w14:paraId="0F687C19" w14:textId="77777777" w:rsidTr="00AD7405">
        <w:tc>
          <w:tcPr>
            <w:tcW w:w="4090" w:type="dxa"/>
            <w:tcBorders>
              <w:top w:val="nil"/>
              <w:left w:val="nil"/>
              <w:bottom w:val="nil"/>
              <w:right w:val="nil"/>
            </w:tcBorders>
            <w:hideMark/>
          </w:tcPr>
          <w:p w14:paraId="284A6FC5" w14:textId="77777777" w:rsidR="00BB6226" w:rsidRPr="00AD7405" w:rsidRDefault="00BB6226" w:rsidP="00BB6226">
            <w:pPr>
              <w:spacing w:after="0" w:line="240" w:lineRule="auto"/>
              <w:ind w:left="142" w:hanging="142"/>
              <w:rPr>
                <w:rFonts w:ascii="Arial" w:eastAsia="Arial" w:hAnsi="Arial" w:cs="Arial"/>
                <w:sz w:val="18"/>
                <w:szCs w:val="18"/>
                <w:lang w:eastAsia="en-GB"/>
              </w:rPr>
            </w:pPr>
            <w:r w:rsidRPr="00AD7405">
              <w:rPr>
                <w:rFonts w:ascii="Arial" w:eastAsia="Arial" w:hAnsi="Arial" w:cs="Arial"/>
                <w:sz w:val="18"/>
                <w:szCs w:val="18"/>
                <w:lang w:eastAsia="en-GB"/>
              </w:rPr>
              <w:t>Within 1 year</w:t>
            </w:r>
          </w:p>
        </w:tc>
        <w:tc>
          <w:tcPr>
            <w:tcW w:w="1368" w:type="dxa"/>
            <w:tcBorders>
              <w:top w:val="nil"/>
              <w:left w:val="nil"/>
              <w:bottom w:val="nil"/>
              <w:right w:val="nil"/>
            </w:tcBorders>
            <w:vAlign w:val="bottom"/>
          </w:tcPr>
          <w:p w14:paraId="4AAEADD6" w14:textId="63ACCF88"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Unicode MS" w:hAnsi="Arial" w:cs="Arial"/>
                <w:noProof/>
                <w:sz w:val="18"/>
                <w:szCs w:val="18"/>
                <w:lang w:val="en-US"/>
              </w:rPr>
              <w:t>2,770,300</w:t>
            </w:r>
          </w:p>
        </w:tc>
        <w:tc>
          <w:tcPr>
            <w:tcW w:w="1368" w:type="dxa"/>
            <w:gridSpan w:val="2"/>
            <w:tcBorders>
              <w:top w:val="nil"/>
              <w:left w:val="nil"/>
              <w:bottom w:val="nil"/>
              <w:right w:val="nil"/>
            </w:tcBorders>
            <w:vAlign w:val="bottom"/>
          </w:tcPr>
          <w:p w14:paraId="2A4FB958" w14:textId="308594DE"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Unicode MS" w:hAnsi="Arial" w:cs="Arial"/>
                <w:noProof/>
                <w:sz w:val="18"/>
                <w:szCs w:val="18"/>
              </w:rPr>
              <w:t>2,764,000</w:t>
            </w:r>
          </w:p>
        </w:tc>
        <w:tc>
          <w:tcPr>
            <w:tcW w:w="1368" w:type="dxa"/>
            <w:tcBorders>
              <w:top w:val="nil"/>
              <w:left w:val="nil"/>
              <w:bottom w:val="nil"/>
              <w:right w:val="nil"/>
            </w:tcBorders>
          </w:tcPr>
          <w:p w14:paraId="4F862D33" w14:textId="2265E0AB"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c>
          <w:tcPr>
            <w:tcW w:w="1370" w:type="dxa"/>
            <w:tcBorders>
              <w:top w:val="nil"/>
              <w:left w:val="nil"/>
              <w:bottom w:val="nil"/>
              <w:right w:val="nil"/>
            </w:tcBorders>
          </w:tcPr>
          <w:p w14:paraId="6980DB43" w14:textId="01737041"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r>
      <w:tr w:rsidR="00BB6226" w:rsidRPr="00AD7405" w14:paraId="4026FA1E" w14:textId="77777777" w:rsidTr="00AD7405">
        <w:tc>
          <w:tcPr>
            <w:tcW w:w="4090" w:type="dxa"/>
            <w:tcBorders>
              <w:top w:val="nil"/>
              <w:left w:val="nil"/>
              <w:bottom w:val="nil"/>
              <w:right w:val="nil"/>
            </w:tcBorders>
            <w:vAlign w:val="bottom"/>
            <w:hideMark/>
          </w:tcPr>
          <w:p w14:paraId="366D8DFE" w14:textId="77777777" w:rsidR="00BB6226" w:rsidRPr="00AD7405" w:rsidRDefault="00BB6226" w:rsidP="00BB6226">
            <w:pPr>
              <w:spacing w:after="0" w:line="240" w:lineRule="auto"/>
              <w:ind w:left="142" w:hanging="142"/>
              <w:rPr>
                <w:rFonts w:ascii="Arial" w:eastAsia="Arial" w:hAnsi="Arial" w:cs="Arial"/>
                <w:sz w:val="18"/>
                <w:szCs w:val="18"/>
                <w:lang w:eastAsia="en-GB"/>
              </w:rPr>
            </w:pPr>
            <w:r w:rsidRPr="00AD7405">
              <w:rPr>
                <w:rFonts w:ascii="Arial" w:eastAsia="Arial" w:hAnsi="Arial" w:cs="Arial"/>
                <w:sz w:val="18"/>
                <w:szCs w:val="18"/>
                <w:lang w:eastAsia="en-GB"/>
              </w:rPr>
              <w:t>Between 1 and 2 years</w:t>
            </w:r>
          </w:p>
        </w:tc>
        <w:tc>
          <w:tcPr>
            <w:tcW w:w="1368" w:type="dxa"/>
            <w:tcBorders>
              <w:top w:val="nil"/>
              <w:left w:val="nil"/>
              <w:bottom w:val="nil"/>
              <w:right w:val="nil"/>
            </w:tcBorders>
            <w:vAlign w:val="bottom"/>
          </w:tcPr>
          <w:p w14:paraId="23ED2AFB" w14:textId="72B3D288"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Unicode MS" w:hAnsi="Arial" w:cs="Arial"/>
                <w:noProof/>
                <w:sz w:val="18"/>
                <w:szCs w:val="18"/>
              </w:rPr>
              <w:t>2,839,600</w:t>
            </w:r>
          </w:p>
        </w:tc>
        <w:tc>
          <w:tcPr>
            <w:tcW w:w="1368" w:type="dxa"/>
            <w:gridSpan w:val="2"/>
            <w:tcBorders>
              <w:top w:val="nil"/>
              <w:left w:val="nil"/>
              <w:bottom w:val="nil"/>
              <w:right w:val="nil"/>
            </w:tcBorders>
            <w:vAlign w:val="bottom"/>
          </w:tcPr>
          <w:p w14:paraId="5C96B3A0" w14:textId="6A5D0BFC"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Unicode MS" w:hAnsi="Arial" w:cs="Arial"/>
                <w:noProof/>
                <w:sz w:val="18"/>
                <w:szCs w:val="18"/>
              </w:rPr>
              <w:t>2,770,300</w:t>
            </w:r>
          </w:p>
        </w:tc>
        <w:tc>
          <w:tcPr>
            <w:tcW w:w="1368" w:type="dxa"/>
            <w:tcBorders>
              <w:top w:val="nil"/>
              <w:left w:val="nil"/>
              <w:bottom w:val="nil"/>
              <w:right w:val="nil"/>
            </w:tcBorders>
          </w:tcPr>
          <w:p w14:paraId="1C75F62A" w14:textId="541D22CF"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c>
          <w:tcPr>
            <w:tcW w:w="1370" w:type="dxa"/>
            <w:tcBorders>
              <w:top w:val="nil"/>
              <w:left w:val="nil"/>
              <w:bottom w:val="nil"/>
              <w:right w:val="nil"/>
            </w:tcBorders>
          </w:tcPr>
          <w:p w14:paraId="74717874" w14:textId="0C842762"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r>
      <w:tr w:rsidR="00BB6226" w:rsidRPr="00AD7405" w14:paraId="5982BA60" w14:textId="77777777" w:rsidTr="00AD7405">
        <w:tc>
          <w:tcPr>
            <w:tcW w:w="4090" w:type="dxa"/>
            <w:tcBorders>
              <w:top w:val="nil"/>
              <w:left w:val="nil"/>
              <w:bottom w:val="nil"/>
              <w:right w:val="nil"/>
            </w:tcBorders>
            <w:vAlign w:val="center"/>
          </w:tcPr>
          <w:p w14:paraId="32563408" w14:textId="77777777" w:rsidR="00BB6226" w:rsidRPr="00AD7405" w:rsidRDefault="00BB6226" w:rsidP="00BB6226">
            <w:pPr>
              <w:spacing w:after="0" w:line="240" w:lineRule="auto"/>
              <w:ind w:left="142" w:hanging="142"/>
              <w:rPr>
                <w:rFonts w:ascii="Arial" w:eastAsia="Arial" w:hAnsi="Arial" w:cs="Arial"/>
                <w:sz w:val="18"/>
                <w:szCs w:val="18"/>
                <w:lang w:eastAsia="en-GB"/>
              </w:rPr>
            </w:pPr>
            <w:r w:rsidRPr="00AD7405">
              <w:rPr>
                <w:rFonts w:ascii="Arial" w:hAnsi="Arial" w:cs="Arial"/>
                <w:color w:val="000000"/>
                <w:sz w:val="18"/>
                <w:szCs w:val="18"/>
              </w:rPr>
              <w:t>Between 2 and 3 years</w:t>
            </w:r>
          </w:p>
        </w:tc>
        <w:tc>
          <w:tcPr>
            <w:tcW w:w="1368" w:type="dxa"/>
            <w:tcBorders>
              <w:top w:val="nil"/>
              <w:left w:val="nil"/>
              <w:bottom w:val="nil"/>
              <w:right w:val="nil"/>
            </w:tcBorders>
            <w:vAlign w:val="bottom"/>
          </w:tcPr>
          <w:p w14:paraId="3016D64C" w14:textId="6CC4E7EC"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Unicode MS" w:hAnsi="Arial" w:cs="Arial"/>
                <w:sz w:val="18"/>
                <w:szCs w:val="18"/>
              </w:rPr>
              <w:t>2,857,161</w:t>
            </w:r>
          </w:p>
        </w:tc>
        <w:tc>
          <w:tcPr>
            <w:tcW w:w="1368" w:type="dxa"/>
            <w:gridSpan w:val="2"/>
            <w:tcBorders>
              <w:top w:val="nil"/>
              <w:left w:val="nil"/>
              <w:bottom w:val="nil"/>
              <w:right w:val="nil"/>
            </w:tcBorders>
            <w:vAlign w:val="bottom"/>
          </w:tcPr>
          <w:p w14:paraId="7727EEB5" w14:textId="45DD8625"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Unicode MS" w:hAnsi="Arial" w:cs="Arial"/>
                <w:noProof/>
                <w:sz w:val="18"/>
                <w:szCs w:val="18"/>
              </w:rPr>
              <w:t>2,839,600</w:t>
            </w:r>
          </w:p>
        </w:tc>
        <w:tc>
          <w:tcPr>
            <w:tcW w:w="1368" w:type="dxa"/>
            <w:tcBorders>
              <w:top w:val="nil"/>
              <w:left w:val="nil"/>
              <w:bottom w:val="nil"/>
              <w:right w:val="nil"/>
            </w:tcBorders>
          </w:tcPr>
          <w:p w14:paraId="51FD926F" w14:textId="033FC96B"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c>
          <w:tcPr>
            <w:tcW w:w="1370" w:type="dxa"/>
            <w:tcBorders>
              <w:top w:val="nil"/>
              <w:left w:val="nil"/>
              <w:bottom w:val="nil"/>
              <w:right w:val="nil"/>
            </w:tcBorders>
          </w:tcPr>
          <w:p w14:paraId="07E78FC2" w14:textId="44E788AF"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r>
      <w:tr w:rsidR="00BB6226" w:rsidRPr="00AD7405" w14:paraId="492B9B02" w14:textId="77777777" w:rsidTr="00AD7405">
        <w:tc>
          <w:tcPr>
            <w:tcW w:w="4090" w:type="dxa"/>
            <w:tcBorders>
              <w:top w:val="nil"/>
              <w:left w:val="nil"/>
              <w:bottom w:val="nil"/>
              <w:right w:val="nil"/>
            </w:tcBorders>
            <w:vAlign w:val="center"/>
          </w:tcPr>
          <w:p w14:paraId="0734D7DC" w14:textId="77777777" w:rsidR="00BB6226" w:rsidRPr="00AD7405" w:rsidRDefault="00BB6226" w:rsidP="00BB6226">
            <w:pPr>
              <w:spacing w:after="0" w:line="240" w:lineRule="auto"/>
              <w:ind w:left="142" w:hanging="142"/>
              <w:rPr>
                <w:rFonts w:ascii="Arial" w:eastAsia="Arial" w:hAnsi="Arial" w:cs="Arial"/>
                <w:sz w:val="18"/>
                <w:szCs w:val="18"/>
                <w:lang w:eastAsia="en-GB"/>
              </w:rPr>
            </w:pPr>
            <w:r w:rsidRPr="00AD7405">
              <w:rPr>
                <w:rFonts w:ascii="Arial" w:hAnsi="Arial" w:cs="Arial"/>
                <w:color w:val="000000"/>
                <w:sz w:val="18"/>
                <w:szCs w:val="18"/>
              </w:rPr>
              <w:t>Between 3 and 4 years</w:t>
            </w:r>
          </w:p>
        </w:tc>
        <w:tc>
          <w:tcPr>
            <w:tcW w:w="1368" w:type="dxa"/>
            <w:tcBorders>
              <w:top w:val="nil"/>
              <w:left w:val="nil"/>
              <w:bottom w:val="nil"/>
              <w:right w:val="nil"/>
            </w:tcBorders>
            <w:vAlign w:val="bottom"/>
          </w:tcPr>
          <w:p w14:paraId="1149C461" w14:textId="0B6730EE"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Unicode MS" w:hAnsi="Arial" w:cs="Arial"/>
                <w:sz w:val="18"/>
                <w:szCs w:val="18"/>
              </w:rPr>
              <w:t>2,883,621</w:t>
            </w:r>
          </w:p>
        </w:tc>
        <w:tc>
          <w:tcPr>
            <w:tcW w:w="1368" w:type="dxa"/>
            <w:gridSpan w:val="2"/>
            <w:tcBorders>
              <w:top w:val="nil"/>
              <w:left w:val="nil"/>
              <w:bottom w:val="nil"/>
              <w:right w:val="nil"/>
            </w:tcBorders>
            <w:vAlign w:val="bottom"/>
          </w:tcPr>
          <w:p w14:paraId="55FF6C38" w14:textId="1A47B5E8"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Unicode MS" w:hAnsi="Arial" w:cs="Arial"/>
                <w:noProof/>
                <w:sz w:val="18"/>
                <w:szCs w:val="18"/>
              </w:rPr>
              <w:t>2,857,161</w:t>
            </w:r>
          </w:p>
        </w:tc>
        <w:tc>
          <w:tcPr>
            <w:tcW w:w="1368" w:type="dxa"/>
            <w:tcBorders>
              <w:top w:val="nil"/>
              <w:left w:val="nil"/>
              <w:bottom w:val="nil"/>
              <w:right w:val="nil"/>
            </w:tcBorders>
          </w:tcPr>
          <w:p w14:paraId="42E775E9" w14:textId="7CCD2FE5"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c>
          <w:tcPr>
            <w:tcW w:w="1370" w:type="dxa"/>
            <w:tcBorders>
              <w:top w:val="nil"/>
              <w:left w:val="nil"/>
              <w:bottom w:val="nil"/>
              <w:right w:val="nil"/>
            </w:tcBorders>
          </w:tcPr>
          <w:p w14:paraId="44A3561E" w14:textId="6B4D38AD"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r>
      <w:tr w:rsidR="00BB6226" w:rsidRPr="00AD7405" w14:paraId="0F5E1983" w14:textId="77777777" w:rsidTr="00AD7405">
        <w:tc>
          <w:tcPr>
            <w:tcW w:w="4090" w:type="dxa"/>
            <w:tcBorders>
              <w:top w:val="nil"/>
              <w:left w:val="nil"/>
              <w:bottom w:val="nil"/>
              <w:right w:val="nil"/>
            </w:tcBorders>
            <w:vAlign w:val="center"/>
          </w:tcPr>
          <w:p w14:paraId="28E67AF6" w14:textId="77777777" w:rsidR="00BB6226" w:rsidRPr="00AD7405" w:rsidRDefault="00BB6226" w:rsidP="00BB6226">
            <w:pPr>
              <w:spacing w:after="0" w:line="240" w:lineRule="auto"/>
              <w:ind w:left="142" w:hanging="142"/>
              <w:rPr>
                <w:rFonts w:ascii="Arial" w:eastAsia="Arial" w:hAnsi="Arial" w:cs="Arial"/>
                <w:sz w:val="18"/>
                <w:szCs w:val="18"/>
                <w:lang w:eastAsia="en-GB"/>
              </w:rPr>
            </w:pPr>
            <w:r w:rsidRPr="00AD7405">
              <w:rPr>
                <w:rFonts w:ascii="Arial" w:hAnsi="Arial" w:cs="Arial"/>
                <w:color w:val="000000"/>
                <w:sz w:val="18"/>
                <w:szCs w:val="18"/>
              </w:rPr>
              <w:t>Between 4 and 5 years</w:t>
            </w:r>
          </w:p>
        </w:tc>
        <w:tc>
          <w:tcPr>
            <w:tcW w:w="1368" w:type="dxa"/>
            <w:tcBorders>
              <w:top w:val="nil"/>
              <w:left w:val="nil"/>
              <w:bottom w:val="nil"/>
              <w:right w:val="nil"/>
            </w:tcBorders>
            <w:vAlign w:val="bottom"/>
          </w:tcPr>
          <w:p w14:paraId="2D08040A" w14:textId="28AC31DC"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Unicode MS" w:hAnsi="Arial" w:cs="Arial"/>
                <w:sz w:val="18"/>
                <w:szCs w:val="18"/>
              </w:rPr>
              <w:t>2,931,580</w:t>
            </w:r>
          </w:p>
        </w:tc>
        <w:tc>
          <w:tcPr>
            <w:tcW w:w="1368" w:type="dxa"/>
            <w:gridSpan w:val="2"/>
            <w:tcBorders>
              <w:top w:val="nil"/>
              <w:left w:val="nil"/>
              <w:bottom w:val="nil"/>
              <w:right w:val="nil"/>
            </w:tcBorders>
            <w:vAlign w:val="bottom"/>
          </w:tcPr>
          <w:p w14:paraId="278FB0DA" w14:textId="656859B1"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Unicode MS" w:hAnsi="Arial" w:cs="Arial"/>
                <w:noProof/>
                <w:sz w:val="18"/>
                <w:szCs w:val="18"/>
              </w:rPr>
              <w:t>2,883,621</w:t>
            </w:r>
          </w:p>
        </w:tc>
        <w:tc>
          <w:tcPr>
            <w:tcW w:w="1368" w:type="dxa"/>
            <w:tcBorders>
              <w:top w:val="nil"/>
              <w:left w:val="nil"/>
              <w:bottom w:val="nil"/>
              <w:right w:val="nil"/>
            </w:tcBorders>
          </w:tcPr>
          <w:p w14:paraId="4E805E08" w14:textId="66B35615"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c>
          <w:tcPr>
            <w:tcW w:w="1370" w:type="dxa"/>
            <w:tcBorders>
              <w:top w:val="nil"/>
              <w:left w:val="nil"/>
              <w:bottom w:val="nil"/>
              <w:right w:val="nil"/>
            </w:tcBorders>
          </w:tcPr>
          <w:p w14:paraId="2DA433A5" w14:textId="036C42D9"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r>
      <w:tr w:rsidR="00BB6226" w:rsidRPr="00AD7405" w14:paraId="2D93CD0B" w14:textId="77777777" w:rsidTr="00AD7405">
        <w:tc>
          <w:tcPr>
            <w:tcW w:w="4090" w:type="dxa"/>
            <w:tcBorders>
              <w:top w:val="nil"/>
              <w:left w:val="nil"/>
              <w:bottom w:val="nil"/>
              <w:right w:val="nil"/>
            </w:tcBorders>
            <w:vAlign w:val="bottom"/>
          </w:tcPr>
          <w:p w14:paraId="28055E87" w14:textId="77777777" w:rsidR="00BB6226" w:rsidRPr="00AD7405" w:rsidRDefault="00BB6226" w:rsidP="00BB6226">
            <w:pPr>
              <w:spacing w:after="0" w:line="240" w:lineRule="auto"/>
              <w:ind w:left="142" w:hanging="142"/>
              <w:rPr>
                <w:rFonts w:ascii="Arial" w:eastAsia="Arial" w:hAnsi="Arial" w:cs="Arial"/>
                <w:sz w:val="18"/>
                <w:szCs w:val="18"/>
                <w:lang w:eastAsia="en-GB"/>
              </w:rPr>
            </w:pPr>
            <w:r w:rsidRPr="00AD7405">
              <w:rPr>
                <w:rFonts w:ascii="Arial" w:hAnsi="Arial" w:cs="Arial"/>
                <w:color w:val="000000"/>
                <w:sz w:val="18"/>
                <w:szCs w:val="18"/>
              </w:rPr>
              <w:t>Later than 5 years</w:t>
            </w:r>
          </w:p>
        </w:tc>
        <w:tc>
          <w:tcPr>
            <w:tcW w:w="1368" w:type="dxa"/>
            <w:tcBorders>
              <w:top w:val="nil"/>
              <w:left w:val="nil"/>
              <w:bottom w:val="single" w:sz="4" w:space="0" w:color="auto"/>
              <w:right w:val="nil"/>
            </w:tcBorders>
            <w:vAlign w:val="bottom"/>
          </w:tcPr>
          <w:p w14:paraId="710833C3" w14:textId="63CF4EE2"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Unicode MS" w:hAnsi="Arial" w:cs="Arial"/>
                <w:sz w:val="18"/>
                <w:szCs w:val="18"/>
              </w:rPr>
              <w:t>15,404,687</w:t>
            </w:r>
          </w:p>
        </w:tc>
        <w:tc>
          <w:tcPr>
            <w:tcW w:w="1368" w:type="dxa"/>
            <w:gridSpan w:val="2"/>
            <w:tcBorders>
              <w:top w:val="nil"/>
              <w:left w:val="nil"/>
              <w:bottom w:val="single" w:sz="4" w:space="0" w:color="auto"/>
              <w:right w:val="nil"/>
            </w:tcBorders>
            <w:vAlign w:val="bottom"/>
          </w:tcPr>
          <w:p w14:paraId="62B6AE0F" w14:textId="06F2A51F"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Unicode MS" w:hAnsi="Arial" w:cs="Arial"/>
                <w:noProof/>
                <w:sz w:val="18"/>
                <w:szCs w:val="18"/>
              </w:rPr>
              <w:t>18,336,267</w:t>
            </w:r>
          </w:p>
        </w:tc>
        <w:tc>
          <w:tcPr>
            <w:tcW w:w="1368" w:type="dxa"/>
            <w:tcBorders>
              <w:top w:val="nil"/>
              <w:left w:val="nil"/>
              <w:bottom w:val="single" w:sz="4" w:space="0" w:color="auto"/>
              <w:right w:val="nil"/>
            </w:tcBorders>
          </w:tcPr>
          <w:p w14:paraId="154056C9" w14:textId="08FA4111"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c>
          <w:tcPr>
            <w:tcW w:w="1370" w:type="dxa"/>
            <w:tcBorders>
              <w:top w:val="nil"/>
              <w:left w:val="nil"/>
              <w:bottom w:val="single" w:sz="4" w:space="0" w:color="auto"/>
              <w:right w:val="nil"/>
            </w:tcBorders>
          </w:tcPr>
          <w:p w14:paraId="604E0E9F" w14:textId="039EF010" w:rsidR="00BB6226" w:rsidRPr="00AD7405" w:rsidRDefault="00BB6226" w:rsidP="00BB6226">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r>
      <w:tr w:rsidR="00125AB8" w:rsidRPr="00AD7405" w14:paraId="75F3A986" w14:textId="77777777" w:rsidTr="00AD7405">
        <w:tc>
          <w:tcPr>
            <w:tcW w:w="4090" w:type="dxa"/>
            <w:tcBorders>
              <w:top w:val="nil"/>
              <w:left w:val="nil"/>
              <w:bottom w:val="nil"/>
              <w:right w:val="nil"/>
            </w:tcBorders>
            <w:vAlign w:val="bottom"/>
          </w:tcPr>
          <w:p w14:paraId="1A2DEC53" w14:textId="77777777" w:rsidR="00125AB8" w:rsidRPr="00AD7405" w:rsidRDefault="00125AB8" w:rsidP="00350137">
            <w:pPr>
              <w:spacing w:after="0" w:line="240" w:lineRule="auto"/>
              <w:ind w:left="142" w:hanging="142"/>
              <w:rPr>
                <w:rFonts w:ascii="Arial" w:hAnsi="Arial" w:cs="Arial"/>
                <w:color w:val="FFFFFF"/>
                <w:sz w:val="18"/>
                <w:szCs w:val="18"/>
              </w:rPr>
            </w:pPr>
          </w:p>
        </w:tc>
        <w:tc>
          <w:tcPr>
            <w:tcW w:w="1368" w:type="dxa"/>
            <w:tcBorders>
              <w:top w:val="single" w:sz="4" w:space="0" w:color="auto"/>
              <w:left w:val="nil"/>
              <w:bottom w:val="nil"/>
              <w:right w:val="nil"/>
            </w:tcBorders>
          </w:tcPr>
          <w:p w14:paraId="6ECFF102" w14:textId="77777777" w:rsidR="00125AB8" w:rsidRPr="00AD7405" w:rsidRDefault="00125AB8" w:rsidP="00350137">
            <w:pPr>
              <w:spacing w:after="0" w:line="240" w:lineRule="auto"/>
              <w:ind w:left="-40" w:right="-72"/>
              <w:jc w:val="right"/>
              <w:rPr>
                <w:rFonts w:ascii="Arial" w:eastAsia="Arial" w:hAnsi="Arial" w:cs="Arial"/>
                <w:bCs/>
                <w:color w:val="FFFFFF"/>
                <w:sz w:val="18"/>
                <w:szCs w:val="18"/>
                <w:lang w:eastAsia="en-GB"/>
              </w:rPr>
            </w:pPr>
          </w:p>
        </w:tc>
        <w:tc>
          <w:tcPr>
            <w:tcW w:w="1368" w:type="dxa"/>
            <w:gridSpan w:val="2"/>
            <w:tcBorders>
              <w:top w:val="single" w:sz="4" w:space="0" w:color="auto"/>
              <w:left w:val="nil"/>
              <w:bottom w:val="nil"/>
              <w:right w:val="nil"/>
            </w:tcBorders>
          </w:tcPr>
          <w:p w14:paraId="3A5DD728" w14:textId="77777777" w:rsidR="00125AB8" w:rsidRPr="00AD7405" w:rsidRDefault="00125AB8" w:rsidP="00350137">
            <w:pPr>
              <w:spacing w:after="0" w:line="240" w:lineRule="auto"/>
              <w:ind w:left="-40" w:right="-72"/>
              <w:jc w:val="right"/>
              <w:rPr>
                <w:rFonts w:ascii="Arial" w:eastAsia="Arial" w:hAnsi="Arial" w:cs="Arial"/>
                <w:bCs/>
                <w:color w:val="FFFFFF"/>
                <w:sz w:val="18"/>
                <w:szCs w:val="18"/>
                <w:lang w:eastAsia="en-GB"/>
              </w:rPr>
            </w:pPr>
          </w:p>
        </w:tc>
        <w:tc>
          <w:tcPr>
            <w:tcW w:w="1368" w:type="dxa"/>
            <w:tcBorders>
              <w:top w:val="single" w:sz="4" w:space="0" w:color="auto"/>
              <w:left w:val="nil"/>
              <w:bottom w:val="nil"/>
              <w:right w:val="nil"/>
            </w:tcBorders>
          </w:tcPr>
          <w:p w14:paraId="3D13F611" w14:textId="77777777" w:rsidR="00125AB8" w:rsidRPr="00AD7405" w:rsidRDefault="00125AB8" w:rsidP="00350137">
            <w:pPr>
              <w:spacing w:after="0" w:line="240" w:lineRule="auto"/>
              <w:ind w:left="-40" w:right="-72"/>
              <w:jc w:val="right"/>
              <w:rPr>
                <w:rFonts w:ascii="Arial" w:eastAsia="Arial" w:hAnsi="Arial" w:cs="Arial"/>
                <w:bCs/>
                <w:sz w:val="18"/>
                <w:szCs w:val="18"/>
                <w:lang w:eastAsia="en-GB"/>
              </w:rPr>
            </w:pPr>
          </w:p>
        </w:tc>
        <w:tc>
          <w:tcPr>
            <w:tcW w:w="1370" w:type="dxa"/>
            <w:tcBorders>
              <w:top w:val="single" w:sz="4" w:space="0" w:color="auto"/>
              <w:left w:val="nil"/>
              <w:bottom w:val="nil"/>
              <w:right w:val="nil"/>
            </w:tcBorders>
          </w:tcPr>
          <w:p w14:paraId="41D3D087" w14:textId="77777777" w:rsidR="00125AB8" w:rsidRPr="00AD7405" w:rsidRDefault="00125AB8" w:rsidP="00350137">
            <w:pPr>
              <w:spacing w:after="0" w:line="240" w:lineRule="auto"/>
              <w:ind w:left="-40" w:right="-72"/>
              <w:jc w:val="right"/>
              <w:rPr>
                <w:rFonts w:ascii="Arial" w:eastAsia="Arial" w:hAnsi="Arial" w:cs="Arial"/>
                <w:bCs/>
                <w:sz w:val="18"/>
                <w:szCs w:val="18"/>
                <w:lang w:eastAsia="en-GB"/>
              </w:rPr>
            </w:pPr>
          </w:p>
        </w:tc>
      </w:tr>
      <w:tr w:rsidR="002D1126" w:rsidRPr="00AD7405" w14:paraId="13931FAD" w14:textId="77777777" w:rsidTr="00AD7405">
        <w:tc>
          <w:tcPr>
            <w:tcW w:w="4090" w:type="dxa"/>
            <w:tcBorders>
              <w:top w:val="nil"/>
              <w:left w:val="nil"/>
              <w:bottom w:val="nil"/>
              <w:right w:val="nil"/>
            </w:tcBorders>
            <w:vAlign w:val="bottom"/>
          </w:tcPr>
          <w:p w14:paraId="1FBB7BC2" w14:textId="77777777" w:rsidR="002D1126" w:rsidRPr="00AD7405" w:rsidRDefault="002D1126" w:rsidP="002D1126">
            <w:pPr>
              <w:spacing w:after="0" w:line="240" w:lineRule="auto"/>
              <w:ind w:left="142" w:hanging="142"/>
              <w:rPr>
                <w:rFonts w:ascii="Arial" w:hAnsi="Arial" w:cs="Arial"/>
                <w:color w:val="FFFFFF"/>
                <w:sz w:val="18"/>
                <w:szCs w:val="18"/>
              </w:rPr>
            </w:pPr>
          </w:p>
        </w:tc>
        <w:tc>
          <w:tcPr>
            <w:tcW w:w="1368" w:type="dxa"/>
            <w:tcBorders>
              <w:top w:val="nil"/>
              <w:left w:val="nil"/>
              <w:bottom w:val="single" w:sz="4" w:space="0" w:color="auto"/>
              <w:right w:val="nil"/>
            </w:tcBorders>
            <w:vAlign w:val="bottom"/>
          </w:tcPr>
          <w:p w14:paraId="7687818A" w14:textId="0B19F289" w:rsidR="002D1126" w:rsidRPr="00AD7405" w:rsidRDefault="002D1126" w:rsidP="002D1126">
            <w:pPr>
              <w:spacing w:after="0" w:line="240" w:lineRule="auto"/>
              <w:ind w:left="-40" w:right="-72"/>
              <w:jc w:val="right"/>
              <w:rPr>
                <w:rFonts w:ascii="Arial" w:eastAsia="Arial" w:hAnsi="Arial" w:cs="Arial"/>
                <w:bCs/>
                <w:color w:val="FFFFFF"/>
                <w:sz w:val="18"/>
                <w:szCs w:val="18"/>
                <w:lang w:eastAsia="en-GB"/>
              </w:rPr>
            </w:pPr>
            <w:r w:rsidRPr="00AD7405">
              <w:rPr>
                <w:rFonts w:ascii="Arial" w:eastAsia="Arial Unicode MS" w:hAnsi="Arial" w:cs="Arial"/>
                <w:sz w:val="18"/>
                <w:szCs w:val="18"/>
              </w:rPr>
              <w:t>29,686,949</w:t>
            </w:r>
          </w:p>
        </w:tc>
        <w:tc>
          <w:tcPr>
            <w:tcW w:w="1368" w:type="dxa"/>
            <w:gridSpan w:val="2"/>
            <w:tcBorders>
              <w:top w:val="nil"/>
              <w:left w:val="nil"/>
              <w:bottom w:val="single" w:sz="4" w:space="0" w:color="auto"/>
              <w:right w:val="nil"/>
            </w:tcBorders>
            <w:vAlign w:val="bottom"/>
          </w:tcPr>
          <w:p w14:paraId="47817096" w14:textId="529A6C0F" w:rsidR="002D1126" w:rsidRPr="00AD7405" w:rsidRDefault="002D1126" w:rsidP="002D1126">
            <w:pPr>
              <w:spacing w:after="0" w:line="240" w:lineRule="auto"/>
              <w:ind w:left="-40" w:right="-72"/>
              <w:jc w:val="right"/>
              <w:rPr>
                <w:rFonts w:ascii="Arial" w:eastAsia="Arial" w:hAnsi="Arial" w:cs="Arial"/>
                <w:bCs/>
                <w:color w:val="FFFFFF"/>
                <w:sz w:val="18"/>
                <w:szCs w:val="18"/>
                <w:lang w:eastAsia="en-GB"/>
              </w:rPr>
            </w:pPr>
            <w:r w:rsidRPr="00AD7405">
              <w:rPr>
                <w:rFonts w:ascii="Arial" w:eastAsia="Arial Unicode MS" w:hAnsi="Arial" w:cs="Arial"/>
                <w:sz w:val="18"/>
                <w:szCs w:val="18"/>
                <w:lang w:val="en-US"/>
              </w:rPr>
              <w:t>32,450,949</w:t>
            </w:r>
          </w:p>
        </w:tc>
        <w:tc>
          <w:tcPr>
            <w:tcW w:w="1368" w:type="dxa"/>
            <w:tcBorders>
              <w:top w:val="nil"/>
              <w:left w:val="nil"/>
              <w:bottom w:val="single" w:sz="4" w:space="0" w:color="auto"/>
              <w:right w:val="nil"/>
            </w:tcBorders>
          </w:tcPr>
          <w:p w14:paraId="4BC9023C" w14:textId="32B81365" w:rsidR="002D1126" w:rsidRPr="00AD7405" w:rsidRDefault="002D1126" w:rsidP="002D1126">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c>
          <w:tcPr>
            <w:tcW w:w="1370" w:type="dxa"/>
            <w:tcBorders>
              <w:top w:val="nil"/>
              <w:left w:val="nil"/>
              <w:bottom w:val="single" w:sz="4" w:space="0" w:color="auto"/>
              <w:right w:val="nil"/>
            </w:tcBorders>
          </w:tcPr>
          <w:p w14:paraId="7967862B" w14:textId="44A61673" w:rsidR="002D1126" w:rsidRPr="00AD7405" w:rsidRDefault="002D1126" w:rsidP="002D1126">
            <w:pPr>
              <w:spacing w:after="0" w:line="240"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r>
    </w:tbl>
    <w:p w14:paraId="201E53EA" w14:textId="3B8AAD80" w:rsidR="00AD7405" w:rsidRDefault="00AD7405" w:rsidP="00350137">
      <w:pPr>
        <w:spacing w:after="0" w:line="240" w:lineRule="auto"/>
        <w:jc w:val="both"/>
        <w:rPr>
          <w:rFonts w:ascii="Arial" w:hAnsi="Arial" w:cs="Arial"/>
          <w:sz w:val="18"/>
          <w:szCs w:val="18"/>
        </w:rPr>
      </w:pPr>
    </w:p>
    <w:p w14:paraId="522EC95C" w14:textId="77777777" w:rsidR="00AD7405" w:rsidRDefault="00AD7405">
      <w:pPr>
        <w:rPr>
          <w:rFonts w:ascii="Arial" w:hAnsi="Arial" w:cs="Arial"/>
          <w:sz w:val="18"/>
          <w:szCs w:val="18"/>
        </w:rPr>
      </w:pPr>
      <w:r>
        <w:rPr>
          <w:rFonts w:ascii="Arial" w:hAnsi="Arial" w:cs="Arial"/>
          <w:sz w:val="18"/>
          <w:szCs w:val="18"/>
        </w:rPr>
        <w:br w:type="page"/>
      </w:r>
    </w:p>
    <w:p w14:paraId="6BF1EFD5" w14:textId="77777777" w:rsidR="00CD35B6" w:rsidRPr="00AD7405" w:rsidRDefault="00CD35B6" w:rsidP="00350137">
      <w:pPr>
        <w:spacing w:after="0" w:line="240" w:lineRule="auto"/>
        <w:jc w:val="both"/>
        <w:rPr>
          <w:rFonts w:ascii="Arial" w:hAnsi="Arial" w:cs="Arial"/>
          <w:sz w:val="18"/>
          <w:szCs w:val="18"/>
        </w:rPr>
      </w:pPr>
    </w:p>
    <w:p w14:paraId="375403C9" w14:textId="79085D6D" w:rsidR="001733DB" w:rsidRPr="00AD7405" w:rsidRDefault="001733DB" w:rsidP="00350137">
      <w:pPr>
        <w:spacing w:after="0" w:line="240" w:lineRule="auto"/>
        <w:jc w:val="both"/>
        <w:rPr>
          <w:rFonts w:ascii="Arial" w:eastAsia="Arial" w:hAnsi="Arial" w:cs="Arial"/>
          <w:sz w:val="18"/>
          <w:szCs w:val="18"/>
          <w:lang w:eastAsia="en-GB"/>
        </w:rPr>
      </w:pPr>
      <w:r w:rsidRPr="00AD7405">
        <w:rPr>
          <w:rFonts w:ascii="Arial" w:eastAsia="Arial" w:hAnsi="Arial" w:cs="Arial"/>
          <w:spacing w:val="-4"/>
          <w:sz w:val="18"/>
          <w:szCs w:val="18"/>
          <w:lang w:eastAsia="en-GB"/>
        </w:rPr>
        <w:t>As at 31 December, the Group has right-of-use assets</w:t>
      </w:r>
      <w:r w:rsidRPr="00AD7405">
        <w:rPr>
          <w:rFonts w:ascii="Arial" w:eastAsia="Arial" w:hAnsi="Arial" w:cs="Arial"/>
          <w:spacing w:val="-4"/>
          <w:sz w:val="18"/>
          <w:szCs w:val="18"/>
          <w:cs/>
          <w:lang w:eastAsia="en-GB"/>
        </w:rPr>
        <w:t xml:space="preserve"> </w:t>
      </w:r>
      <w:r w:rsidRPr="00AD7405">
        <w:rPr>
          <w:rFonts w:ascii="Arial" w:eastAsia="Arial" w:hAnsi="Arial" w:cs="Arial"/>
          <w:spacing w:val="-4"/>
          <w:sz w:val="18"/>
          <w:szCs w:val="18"/>
          <w:lang w:eastAsia="en-GB"/>
        </w:rPr>
        <w:t>for the leases of land and buildings that are classified as investment</w:t>
      </w:r>
      <w:r w:rsidRPr="00AD7405">
        <w:rPr>
          <w:rFonts w:ascii="Arial" w:eastAsia="Arial" w:hAnsi="Arial" w:cs="Arial"/>
          <w:sz w:val="18"/>
          <w:szCs w:val="18"/>
          <w:lang w:eastAsia="en-GB"/>
        </w:rPr>
        <w:t xml:space="preserve"> properties as follows:</w:t>
      </w:r>
    </w:p>
    <w:p w14:paraId="2D220BF7" w14:textId="77777777" w:rsidR="001733DB" w:rsidRPr="00AD7405" w:rsidRDefault="001733DB" w:rsidP="00350137">
      <w:pPr>
        <w:spacing w:after="0" w:line="240" w:lineRule="auto"/>
        <w:jc w:val="both"/>
        <w:rPr>
          <w:rFonts w:ascii="Arial" w:hAnsi="Arial" w:cs="Arial"/>
          <w:sz w:val="18"/>
          <w:szCs w:val="18"/>
        </w:rPr>
      </w:pPr>
    </w:p>
    <w:tbl>
      <w:tblPr>
        <w:tblW w:w="9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1350"/>
        <w:gridCol w:w="1350"/>
        <w:gridCol w:w="1369"/>
        <w:gridCol w:w="1422"/>
        <w:gridCol w:w="8"/>
      </w:tblGrid>
      <w:tr w:rsidR="001733DB" w:rsidRPr="00AD7405" w14:paraId="4E1E4CB3" w14:textId="77777777" w:rsidTr="00AD7405">
        <w:tc>
          <w:tcPr>
            <w:tcW w:w="4068" w:type="dxa"/>
            <w:tcBorders>
              <w:top w:val="nil"/>
              <w:left w:val="nil"/>
              <w:bottom w:val="nil"/>
              <w:right w:val="nil"/>
            </w:tcBorders>
          </w:tcPr>
          <w:p w14:paraId="0E31C352" w14:textId="77777777" w:rsidR="001733DB" w:rsidRPr="00AD7405" w:rsidRDefault="001733DB" w:rsidP="00350137">
            <w:pPr>
              <w:spacing w:after="0" w:line="256" w:lineRule="auto"/>
              <w:ind w:left="142" w:hanging="142"/>
              <w:rPr>
                <w:rFonts w:ascii="Arial" w:eastAsia="Arial" w:hAnsi="Arial" w:cs="Arial"/>
                <w:b/>
                <w:sz w:val="18"/>
                <w:szCs w:val="18"/>
                <w:cs/>
                <w:lang w:eastAsia="en-GB"/>
              </w:rPr>
            </w:pPr>
          </w:p>
        </w:tc>
        <w:tc>
          <w:tcPr>
            <w:tcW w:w="2700" w:type="dxa"/>
            <w:gridSpan w:val="2"/>
            <w:tcBorders>
              <w:top w:val="nil"/>
              <w:left w:val="nil"/>
              <w:bottom w:val="single" w:sz="4" w:space="0" w:color="000000"/>
              <w:right w:val="nil"/>
            </w:tcBorders>
            <w:hideMark/>
          </w:tcPr>
          <w:p w14:paraId="261EEA4C" w14:textId="77777777" w:rsidR="001733DB" w:rsidRPr="00AD7405" w:rsidRDefault="001733DB" w:rsidP="00350137">
            <w:pPr>
              <w:spacing w:after="0" w:line="256" w:lineRule="auto"/>
              <w:ind w:left="-40" w:right="-72"/>
              <w:jc w:val="center"/>
              <w:rPr>
                <w:rFonts w:ascii="Arial" w:eastAsia="Arial" w:hAnsi="Arial" w:cs="Arial"/>
                <w:b/>
                <w:sz w:val="18"/>
                <w:szCs w:val="18"/>
                <w:lang w:eastAsia="en-GB"/>
              </w:rPr>
            </w:pPr>
            <w:r w:rsidRPr="00AD7405">
              <w:rPr>
                <w:rFonts w:ascii="Arial" w:eastAsia="Arial" w:hAnsi="Arial" w:cs="Arial"/>
                <w:b/>
                <w:sz w:val="18"/>
                <w:szCs w:val="18"/>
                <w:lang w:eastAsia="en-GB"/>
              </w:rPr>
              <w:t>Consolidated</w:t>
            </w:r>
          </w:p>
          <w:p w14:paraId="0B0F205B" w14:textId="77777777" w:rsidR="001733DB" w:rsidRPr="00AD7405" w:rsidRDefault="001733DB" w:rsidP="00350137">
            <w:pPr>
              <w:spacing w:after="0" w:line="256" w:lineRule="auto"/>
              <w:ind w:right="-72"/>
              <w:jc w:val="center"/>
              <w:rPr>
                <w:rFonts w:ascii="Arial" w:eastAsia="Arial" w:hAnsi="Arial" w:cs="Arial"/>
                <w:b/>
                <w:sz w:val="18"/>
                <w:szCs w:val="18"/>
                <w:lang w:eastAsia="en-GB"/>
              </w:rPr>
            </w:pPr>
            <w:r w:rsidRPr="00AD7405">
              <w:rPr>
                <w:rFonts w:ascii="Arial" w:eastAsia="Arial" w:hAnsi="Arial" w:cs="Arial"/>
                <w:b/>
                <w:sz w:val="18"/>
                <w:szCs w:val="18"/>
                <w:lang w:eastAsia="en-GB"/>
              </w:rPr>
              <w:t>financial statements</w:t>
            </w:r>
          </w:p>
        </w:tc>
        <w:tc>
          <w:tcPr>
            <w:tcW w:w="2799" w:type="dxa"/>
            <w:gridSpan w:val="3"/>
            <w:tcBorders>
              <w:top w:val="nil"/>
              <w:left w:val="nil"/>
              <w:bottom w:val="single" w:sz="4" w:space="0" w:color="000000"/>
              <w:right w:val="nil"/>
            </w:tcBorders>
            <w:hideMark/>
          </w:tcPr>
          <w:p w14:paraId="5E59061E" w14:textId="77777777" w:rsidR="001733DB" w:rsidRPr="00AD7405" w:rsidRDefault="001733DB" w:rsidP="00350137">
            <w:pPr>
              <w:spacing w:after="0" w:line="256" w:lineRule="auto"/>
              <w:ind w:left="-40" w:right="-72"/>
              <w:jc w:val="center"/>
              <w:rPr>
                <w:rFonts w:ascii="Arial" w:eastAsia="Arial" w:hAnsi="Arial" w:cs="Arial"/>
                <w:b/>
                <w:sz w:val="18"/>
                <w:szCs w:val="18"/>
                <w:lang w:eastAsia="en-GB"/>
              </w:rPr>
            </w:pPr>
            <w:r w:rsidRPr="00AD7405">
              <w:rPr>
                <w:rFonts w:ascii="Arial" w:eastAsia="Arial" w:hAnsi="Arial" w:cs="Arial"/>
                <w:b/>
                <w:sz w:val="18"/>
                <w:szCs w:val="18"/>
                <w:lang w:eastAsia="en-GB"/>
              </w:rPr>
              <w:t>Separate</w:t>
            </w:r>
          </w:p>
          <w:p w14:paraId="184C9C8B" w14:textId="77777777" w:rsidR="001733DB" w:rsidRPr="00AD7405" w:rsidRDefault="001733DB" w:rsidP="00350137">
            <w:pPr>
              <w:spacing w:after="0" w:line="256" w:lineRule="auto"/>
              <w:ind w:left="-40" w:right="-72"/>
              <w:jc w:val="center"/>
              <w:rPr>
                <w:rFonts w:ascii="Arial" w:eastAsia="Arial" w:hAnsi="Arial" w:cs="Arial"/>
                <w:b/>
                <w:sz w:val="18"/>
                <w:szCs w:val="18"/>
                <w:lang w:eastAsia="en-GB"/>
              </w:rPr>
            </w:pPr>
            <w:r w:rsidRPr="00AD7405">
              <w:rPr>
                <w:rFonts w:ascii="Arial" w:eastAsia="Arial" w:hAnsi="Arial" w:cs="Arial"/>
                <w:b/>
                <w:sz w:val="18"/>
                <w:szCs w:val="18"/>
                <w:lang w:eastAsia="en-GB"/>
              </w:rPr>
              <w:t>financial statements</w:t>
            </w:r>
          </w:p>
        </w:tc>
      </w:tr>
      <w:tr w:rsidR="001733DB" w:rsidRPr="00AD7405" w14:paraId="3C6208D5" w14:textId="77777777" w:rsidTr="00AD7405">
        <w:trPr>
          <w:gridAfter w:val="1"/>
          <w:wAfter w:w="8" w:type="dxa"/>
        </w:trPr>
        <w:tc>
          <w:tcPr>
            <w:tcW w:w="4068" w:type="dxa"/>
            <w:tcBorders>
              <w:top w:val="nil"/>
              <w:left w:val="nil"/>
              <w:bottom w:val="nil"/>
              <w:right w:val="nil"/>
            </w:tcBorders>
          </w:tcPr>
          <w:p w14:paraId="6D210810" w14:textId="77777777" w:rsidR="001733DB" w:rsidRPr="00AD7405" w:rsidRDefault="001733DB" w:rsidP="00350137">
            <w:pPr>
              <w:spacing w:after="0" w:line="240" w:lineRule="auto"/>
              <w:ind w:left="142" w:hanging="142"/>
              <w:rPr>
                <w:rFonts w:ascii="Arial" w:eastAsia="Arial" w:hAnsi="Arial" w:cs="Arial"/>
                <w:b/>
                <w:sz w:val="18"/>
                <w:szCs w:val="18"/>
                <w:lang w:eastAsia="en-GB"/>
              </w:rPr>
            </w:pPr>
            <w:r w:rsidRPr="00AD7405">
              <w:rPr>
                <w:rFonts w:ascii="Arial" w:eastAsia="Arial" w:hAnsi="Arial" w:cs="Arial"/>
                <w:b/>
                <w:sz w:val="18"/>
                <w:szCs w:val="18"/>
                <w:lang w:eastAsia="en-GB"/>
              </w:rPr>
              <w:t>For the year ended 31 December</w:t>
            </w:r>
          </w:p>
        </w:tc>
        <w:tc>
          <w:tcPr>
            <w:tcW w:w="1350" w:type="dxa"/>
            <w:tcBorders>
              <w:top w:val="single" w:sz="4" w:space="0" w:color="000000"/>
              <w:left w:val="nil"/>
              <w:bottom w:val="nil"/>
              <w:right w:val="nil"/>
            </w:tcBorders>
            <w:hideMark/>
          </w:tcPr>
          <w:p w14:paraId="273F5236" w14:textId="77777777" w:rsidR="001733DB" w:rsidRPr="00AD7405" w:rsidRDefault="001733DB" w:rsidP="00350137">
            <w:pPr>
              <w:spacing w:after="0" w:line="240" w:lineRule="auto"/>
              <w:ind w:left="-98" w:right="-72"/>
              <w:jc w:val="right"/>
              <w:rPr>
                <w:rFonts w:ascii="Arial" w:eastAsia="Arial" w:hAnsi="Arial" w:cs="Arial"/>
                <w:b/>
                <w:sz w:val="18"/>
                <w:szCs w:val="18"/>
                <w:lang w:eastAsia="en-GB"/>
              </w:rPr>
            </w:pPr>
            <w:r w:rsidRPr="00AD7405">
              <w:rPr>
                <w:rFonts w:ascii="Arial" w:eastAsia="Arial" w:hAnsi="Arial" w:cs="Arial"/>
                <w:b/>
                <w:sz w:val="18"/>
                <w:szCs w:val="18"/>
                <w:lang w:eastAsia="en-GB"/>
              </w:rPr>
              <w:t>2025</w:t>
            </w:r>
          </w:p>
        </w:tc>
        <w:tc>
          <w:tcPr>
            <w:tcW w:w="1350" w:type="dxa"/>
            <w:tcBorders>
              <w:top w:val="single" w:sz="4" w:space="0" w:color="000000"/>
              <w:left w:val="nil"/>
              <w:bottom w:val="nil"/>
              <w:right w:val="nil"/>
            </w:tcBorders>
            <w:hideMark/>
          </w:tcPr>
          <w:p w14:paraId="4341B9F5" w14:textId="77777777" w:rsidR="001733DB" w:rsidRPr="00AD7405" w:rsidRDefault="001733DB" w:rsidP="00350137">
            <w:pPr>
              <w:spacing w:after="0" w:line="240" w:lineRule="auto"/>
              <w:ind w:left="-111" w:right="-72"/>
              <w:jc w:val="right"/>
              <w:rPr>
                <w:rFonts w:ascii="Arial" w:eastAsia="Arial" w:hAnsi="Arial" w:cs="Arial"/>
                <w:b/>
                <w:sz w:val="18"/>
                <w:szCs w:val="18"/>
                <w:lang w:eastAsia="en-GB"/>
              </w:rPr>
            </w:pPr>
            <w:r w:rsidRPr="00AD7405">
              <w:rPr>
                <w:rFonts w:ascii="Arial" w:eastAsia="Arial" w:hAnsi="Arial" w:cs="Arial"/>
                <w:b/>
                <w:sz w:val="18"/>
                <w:szCs w:val="18"/>
                <w:lang w:eastAsia="en-GB"/>
              </w:rPr>
              <w:t>2024</w:t>
            </w:r>
          </w:p>
        </w:tc>
        <w:tc>
          <w:tcPr>
            <w:tcW w:w="1369" w:type="dxa"/>
            <w:tcBorders>
              <w:top w:val="single" w:sz="4" w:space="0" w:color="000000"/>
              <w:left w:val="nil"/>
              <w:bottom w:val="nil"/>
              <w:right w:val="nil"/>
            </w:tcBorders>
            <w:hideMark/>
          </w:tcPr>
          <w:p w14:paraId="4B87CBC3" w14:textId="77777777" w:rsidR="001733DB" w:rsidRPr="00AD7405" w:rsidRDefault="001733DB" w:rsidP="00350137">
            <w:pPr>
              <w:spacing w:after="0" w:line="240" w:lineRule="auto"/>
              <w:ind w:left="-97" w:right="-72"/>
              <w:jc w:val="right"/>
              <w:rPr>
                <w:rFonts w:ascii="Arial" w:eastAsia="Arial" w:hAnsi="Arial" w:cs="Arial"/>
                <w:b/>
                <w:sz w:val="18"/>
                <w:szCs w:val="18"/>
                <w:lang w:eastAsia="en-GB"/>
              </w:rPr>
            </w:pPr>
            <w:r w:rsidRPr="00AD7405">
              <w:rPr>
                <w:rFonts w:ascii="Arial" w:eastAsia="Arial" w:hAnsi="Arial" w:cs="Arial"/>
                <w:b/>
                <w:sz w:val="18"/>
                <w:szCs w:val="18"/>
                <w:lang w:eastAsia="en-GB"/>
              </w:rPr>
              <w:t>2025</w:t>
            </w:r>
          </w:p>
        </w:tc>
        <w:tc>
          <w:tcPr>
            <w:tcW w:w="1422" w:type="dxa"/>
            <w:tcBorders>
              <w:top w:val="single" w:sz="4" w:space="0" w:color="000000"/>
              <w:left w:val="nil"/>
              <w:bottom w:val="nil"/>
              <w:right w:val="nil"/>
            </w:tcBorders>
            <w:hideMark/>
          </w:tcPr>
          <w:p w14:paraId="33A0D6ED" w14:textId="77777777" w:rsidR="001733DB" w:rsidRPr="00AD7405" w:rsidRDefault="001733DB" w:rsidP="00350137">
            <w:pPr>
              <w:spacing w:after="0" w:line="240"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2024</w:t>
            </w:r>
          </w:p>
        </w:tc>
      </w:tr>
      <w:tr w:rsidR="001733DB" w:rsidRPr="00AD7405" w14:paraId="7BB39AF6" w14:textId="77777777" w:rsidTr="00AD7405">
        <w:trPr>
          <w:gridAfter w:val="1"/>
          <w:wAfter w:w="8" w:type="dxa"/>
        </w:trPr>
        <w:tc>
          <w:tcPr>
            <w:tcW w:w="4068" w:type="dxa"/>
            <w:tcBorders>
              <w:top w:val="nil"/>
              <w:left w:val="nil"/>
              <w:bottom w:val="nil"/>
              <w:right w:val="nil"/>
            </w:tcBorders>
          </w:tcPr>
          <w:p w14:paraId="3ACCE7B2" w14:textId="77777777" w:rsidR="001733DB" w:rsidRPr="00AD7405" w:rsidRDefault="001733DB" w:rsidP="00350137">
            <w:pPr>
              <w:spacing w:after="0" w:line="256" w:lineRule="auto"/>
              <w:ind w:left="142" w:hanging="142"/>
              <w:rPr>
                <w:rFonts w:ascii="Arial" w:eastAsia="Arial" w:hAnsi="Arial" w:cs="Arial"/>
                <w:b/>
                <w:sz w:val="18"/>
                <w:szCs w:val="18"/>
                <w:lang w:eastAsia="en-GB"/>
              </w:rPr>
            </w:pPr>
          </w:p>
        </w:tc>
        <w:tc>
          <w:tcPr>
            <w:tcW w:w="1350" w:type="dxa"/>
            <w:tcBorders>
              <w:top w:val="nil"/>
              <w:left w:val="nil"/>
              <w:bottom w:val="single" w:sz="4" w:space="0" w:color="000000"/>
              <w:right w:val="nil"/>
            </w:tcBorders>
            <w:hideMark/>
          </w:tcPr>
          <w:p w14:paraId="61E1721A" w14:textId="77777777" w:rsidR="001733DB" w:rsidRPr="00AD7405" w:rsidRDefault="001733DB" w:rsidP="00350137">
            <w:pPr>
              <w:spacing w:after="0" w:line="256"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Baht</w:t>
            </w:r>
          </w:p>
        </w:tc>
        <w:tc>
          <w:tcPr>
            <w:tcW w:w="1350" w:type="dxa"/>
            <w:tcBorders>
              <w:top w:val="nil"/>
              <w:left w:val="nil"/>
              <w:bottom w:val="single" w:sz="4" w:space="0" w:color="000000"/>
              <w:right w:val="nil"/>
            </w:tcBorders>
            <w:hideMark/>
          </w:tcPr>
          <w:p w14:paraId="20E33281" w14:textId="77777777" w:rsidR="001733DB" w:rsidRPr="00AD7405" w:rsidRDefault="001733DB" w:rsidP="00350137">
            <w:pPr>
              <w:spacing w:after="0" w:line="256"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Baht</w:t>
            </w:r>
          </w:p>
        </w:tc>
        <w:tc>
          <w:tcPr>
            <w:tcW w:w="1369" w:type="dxa"/>
            <w:tcBorders>
              <w:top w:val="nil"/>
              <w:left w:val="nil"/>
              <w:bottom w:val="single" w:sz="4" w:space="0" w:color="000000"/>
              <w:right w:val="nil"/>
            </w:tcBorders>
            <w:hideMark/>
          </w:tcPr>
          <w:p w14:paraId="47153749" w14:textId="77777777" w:rsidR="001733DB" w:rsidRPr="00AD7405" w:rsidRDefault="001733DB" w:rsidP="00350137">
            <w:pPr>
              <w:spacing w:after="0" w:line="256"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Baht</w:t>
            </w:r>
          </w:p>
        </w:tc>
        <w:tc>
          <w:tcPr>
            <w:tcW w:w="1422" w:type="dxa"/>
            <w:tcBorders>
              <w:top w:val="nil"/>
              <w:left w:val="nil"/>
              <w:bottom w:val="single" w:sz="4" w:space="0" w:color="000000"/>
              <w:right w:val="nil"/>
            </w:tcBorders>
            <w:hideMark/>
          </w:tcPr>
          <w:p w14:paraId="13F6BCBF" w14:textId="77777777" w:rsidR="001733DB" w:rsidRPr="00AD7405" w:rsidRDefault="001733DB" w:rsidP="00350137">
            <w:pPr>
              <w:spacing w:after="0" w:line="256" w:lineRule="auto"/>
              <w:ind w:left="-40" w:right="-72"/>
              <w:jc w:val="right"/>
              <w:rPr>
                <w:rFonts w:ascii="Arial" w:eastAsia="Arial" w:hAnsi="Arial" w:cs="Arial"/>
                <w:b/>
                <w:sz w:val="18"/>
                <w:szCs w:val="18"/>
                <w:lang w:eastAsia="en-GB"/>
              </w:rPr>
            </w:pPr>
            <w:r w:rsidRPr="00AD7405">
              <w:rPr>
                <w:rFonts w:ascii="Arial" w:eastAsia="Arial" w:hAnsi="Arial" w:cs="Arial"/>
                <w:b/>
                <w:sz w:val="18"/>
                <w:szCs w:val="18"/>
                <w:lang w:eastAsia="en-GB"/>
              </w:rPr>
              <w:t>Baht</w:t>
            </w:r>
          </w:p>
        </w:tc>
      </w:tr>
      <w:tr w:rsidR="001733DB" w:rsidRPr="00AD7405" w14:paraId="634CC288" w14:textId="77777777" w:rsidTr="00AD7405">
        <w:trPr>
          <w:gridAfter w:val="1"/>
          <w:wAfter w:w="8" w:type="dxa"/>
        </w:trPr>
        <w:tc>
          <w:tcPr>
            <w:tcW w:w="4068" w:type="dxa"/>
            <w:tcBorders>
              <w:top w:val="nil"/>
              <w:left w:val="nil"/>
              <w:bottom w:val="nil"/>
              <w:right w:val="nil"/>
            </w:tcBorders>
            <w:vAlign w:val="bottom"/>
          </w:tcPr>
          <w:p w14:paraId="344CDCAF" w14:textId="77777777" w:rsidR="001733DB" w:rsidRPr="00AD7405" w:rsidRDefault="001733DB" w:rsidP="00350137">
            <w:pPr>
              <w:spacing w:after="0" w:line="256" w:lineRule="auto"/>
              <w:ind w:left="142" w:hanging="142"/>
              <w:rPr>
                <w:rFonts w:ascii="Arial" w:eastAsia="Arial" w:hAnsi="Arial" w:cs="Arial"/>
                <w:sz w:val="18"/>
                <w:szCs w:val="18"/>
                <w:lang w:eastAsia="en-GB"/>
              </w:rPr>
            </w:pPr>
          </w:p>
        </w:tc>
        <w:tc>
          <w:tcPr>
            <w:tcW w:w="1350" w:type="dxa"/>
            <w:tcBorders>
              <w:top w:val="single" w:sz="4" w:space="0" w:color="000000"/>
              <w:left w:val="nil"/>
              <w:bottom w:val="nil"/>
              <w:right w:val="nil"/>
            </w:tcBorders>
          </w:tcPr>
          <w:p w14:paraId="03BAEF3C" w14:textId="77777777" w:rsidR="001733DB" w:rsidRPr="00AD7405" w:rsidRDefault="001733DB" w:rsidP="00350137">
            <w:pPr>
              <w:spacing w:after="0" w:line="256" w:lineRule="auto"/>
              <w:ind w:left="-40" w:right="-72"/>
              <w:jc w:val="right"/>
              <w:rPr>
                <w:rFonts w:ascii="Arial" w:eastAsia="Arial" w:hAnsi="Arial" w:cs="Arial"/>
                <w:b/>
                <w:sz w:val="18"/>
                <w:szCs w:val="18"/>
                <w:lang w:eastAsia="en-GB"/>
              </w:rPr>
            </w:pPr>
          </w:p>
        </w:tc>
        <w:tc>
          <w:tcPr>
            <w:tcW w:w="1350" w:type="dxa"/>
            <w:tcBorders>
              <w:top w:val="single" w:sz="4" w:space="0" w:color="000000"/>
              <w:left w:val="nil"/>
              <w:bottom w:val="nil"/>
              <w:right w:val="nil"/>
            </w:tcBorders>
          </w:tcPr>
          <w:p w14:paraId="3578731D" w14:textId="77777777" w:rsidR="001733DB" w:rsidRPr="00AD7405" w:rsidRDefault="001733DB" w:rsidP="00350137">
            <w:pPr>
              <w:spacing w:after="0" w:line="256" w:lineRule="auto"/>
              <w:ind w:left="-40" w:right="-72"/>
              <w:jc w:val="right"/>
              <w:rPr>
                <w:rFonts w:ascii="Arial" w:eastAsia="Arial" w:hAnsi="Arial" w:cs="Arial"/>
                <w:b/>
                <w:sz w:val="18"/>
                <w:szCs w:val="18"/>
                <w:lang w:eastAsia="en-GB"/>
              </w:rPr>
            </w:pPr>
          </w:p>
        </w:tc>
        <w:tc>
          <w:tcPr>
            <w:tcW w:w="1369" w:type="dxa"/>
            <w:tcBorders>
              <w:top w:val="single" w:sz="4" w:space="0" w:color="000000"/>
              <w:left w:val="nil"/>
              <w:bottom w:val="nil"/>
              <w:right w:val="nil"/>
            </w:tcBorders>
          </w:tcPr>
          <w:p w14:paraId="68E500B7" w14:textId="77777777" w:rsidR="001733DB" w:rsidRPr="00AD7405" w:rsidRDefault="001733DB" w:rsidP="00350137">
            <w:pPr>
              <w:spacing w:after="0" w:line="256" w:lineRule="auto"/>
              <w:ind w:left="-40" w:right="-72"/>
              <w:jc w:val="right"/>
              <w:rPr>
                <w:rFonts w:ascii="Arial" w:eastAsia="Arial" w:hAnsi="Arial" w:cs="Arial"/>
                <w:b/>
                <w:sz w:val="18"/>
                <w:szCs w:val="18"/>
                <w:lang w:eastAsia="en-GB"/>
              </w:rPr>
            </w:pPr>
          </w:p>
        </w:tc>
        <w:tc>
          <w:tcPr>
            <w:tcW w:w="1422" w:type="dxa"/>
            <w:tcBorders>
              <w:top w:val="single" w:sz="4" w:space="0" w:color="000000"/>
              <w:left w:val="nil"/>
              <w:bottom w:val="nil"/>
              <w:right w:val="nil"/>
            </w:tcBorders>
          </w:tcPr>
          <w:p w14:paraId="34595CE0" w14:textId="77777777" w:rsidR="001733DB" w:rsidRPr="00AD7405" w:rsidRDefault="001733DB" w:rsidP="00350137">
            <w:pPr>
              <w:spacing w:after="0" w:line="256" w:lineRule="auto"/>
              <w:ind w:left="-40" w:right="-72"/>
              <w:jc w:val="right"/>
              <w:rPr>
                <w:rFonts w:ascii="Arial" w:eastAsia="Arial" w:hAnsi="Arial" w:cs="Arial"/>
                <w:b/>
                <w:sz w:val="18"/>
                <w:szCs w:val="18"/>
                <w:lang w:eastAsia="en-GB"/>
              </w:rPr>
            </w:pPr>
          </w:p>
        </w:tc>
      </w:tr>
      <w:tr w:rsidR="00990FA1" w:rsidRPr="00AD7405" w14:paraId="3E6491FD" w14:textId="77777777" w:rsidTr="00AD7405">
        <w:trPr>
          <w:gridAfter w:val="1"/>
          <w:wAfter w:w="8" w:type="dxa"/>
        </w:trPr>
        <w:tc>
          <w:tcPr>
            <w:tcW w:w="4068" w:type="dxa"/>
            <w:tcBorders>
              <w:top w:val="nil"/>
              <w:left w:val="nil"/>
              <w:bottom w:val="nil"/>
              <w:right w:val="nil"/>
            </w:tcBorders>
            <w:hideMark/>
          </w:tcPr>
          <w:p w14:paraId="12CFCE59" w14:textId="77777777" w:rsidR="00990FA1" w:rsidRPr="00AD7405" w:rsidRDefault="00990FA1" w:rsidP="00990FA1">
            <w:pPr>
              <w:spacing w:after="0" w:line="256" w:lineRule="auto"/>
              <w:ind w:left="142" w:hanging="142"/>
              <w:rPr>
                <w:rFonts w:ascii="Arial" w:eastAsia="Arial" w:hAnsi="Arial" w:cs="Arial"/>
                <w:sz w:val="18"/>
                <w:szCs w:val="18"/>
                <w:lang w:eastAsia="en-GB"/>
              </w:rPr>
            </w:pPr>
            <w:r w:rsidRPr="00AD7405">
              <w:rPr>
                <w:rFonts w:ascii="Arial" w:eastAsia="Arial" w:hAnsi="Arial" w:cs="Arial"/>
                <w:sz w:val="18"/>
                <w:szCs w:val="18"/>
                <w:lang w:eastAsia="en-GB"/>
              </w:rPr>
              <w:t>Net carrying amount of right-of-use assets</w:t>
            </w:r>
          </w:p>
        </w:tc>
        <w:tc>
          <w:tcPr>
            <w:tcW w:w="1350" w:type="dxa"/>
            <w:tcBorders>
              <w:top w:val="nil"/>
              <w:left w:val="nil"/>
              <w:bottom w:val="nil"/>
              <w:right w:val="nil"/>
            </w:tcBorders>
            <w:vAlign w:val="bottom"/>
          </w:tcPr>
          <w:p w14:paraId="492BF83C" w14:textId="58227CCC" w:rsidR="00990FA1" w:rsidRPr="00AD7405" w:rsidRDefault="00990FA1" w:rsidP="007F300F">
            <w:pPr>
              <w:spacing w:after="0" w:line="256" w:lineRule="auto"/>
              <w:ind w:left="-40" w:right="-72"/>
              <w:jc w:val="right"/>
              <w:rPr>
                <w:rFonts w:ascii="Arial" w:eastAsia="Arial" w:hAnsi="Arial" w:cs="Arial"/>
                <w:bCs/>
                <w:sz w:val="18"/>
                <w:szCs w:val="18"/>
                <w:lang w:eastAsia="en-GB"/>
              </w:rPr>
            </w:pPr>
            <w:r w:rsidRPr="00AD7405">
              <w:rPr>
                <w:rFonts w:ascii="Arial" w:eastAsia="Arial Unicode MS" w:hAnsi="Arial" w:cs="Arial"/>
                <w:noProof/>
                <w:sz w:val="18"/>
                <w:szCs w:val="18"/>
              </w:rPr>
              <w:t>15,740,389</w:t>
            </w:r>
          </w:p>
        </w:tc>
        <w:tc>
          <w:tcPr>
            <w:tcW w:w="1350" w:type="dxa"/>
            <w:tcBorders>
              <w:top w:val="nil"/>
              <w:left w:val="nil"/>
              <w:bottom w:val="nil"/>
              <w:right w:val="nil"/>
            </w:tcBorders>
            <w:vAlign w:val="bottom"/>
          </w:tcPr>
          <w:p w14:paraId="36DEEFB6" w14:textId="17F71CC6" w:rsidR="00990FA1" w:rsidRPr="00AD7405" w:rsidRDefault="00990FA1" w:rsidP="007F300F">
            <w:pPr>
              <w:spacing w:after="0" w:line="256" w:lineRule="auto"/>
              <w:ind w:left="-40" w:right="-72"/>
              <w:jc w:val="right"/>
              <w:rPr>
                <w:rFonts w:ascii="Arial" w:eastAsia="Arial" w:hAnsi="Arial" w:cs="Arial"/>
                <w:bCs/>
                <w:sz w:val="18"/>
                <w:szCs w:val="18"/>
                <w:lang w:eastAsia="en-GB"/>
              </w:rPr>
            </w:pPr>
            <w:r w:rsidRPr="00AD7405">
              <w:rPr>
                <w:rFonts w:ascii="Arial" w:eastAsia="Arial Unicode MS" w:hAnsi="Arial" w:cs="Arial"/>
                <w:noProof/>
                <w:sz w:val="18"/>
                <w:szCs w:val="18"/>
              </w:rPr>
              <w:t>16,428,607</w:t>
            </w:r>
          </w:p>
        </w:tc>
        <w:tc>
          <w:tcPr>
            <w:tcW w:w="1369" w:type="dxa"/>
            <w:tcBorders>
              <w:top w:val="nil"/>
              <w:left w:val="nil"/>
              <w:bottom w:val="nil"/>
              <w:right w:val="nil"/>
            </w:tcBorders>
            <w:vAlign w:val="bottom"/>
          </w:tcPr>
          <w:p w14:paraId="219EF1C2" w14:textId="5ACCD1EC" w:rsidR="00990FA1" w:rsidRPr="00AD7405" w:rsidRDefault="00990FA1" w:rsidP="007F300F">
            <w:pPr>
              <w:spacing w:after="0" w:line="256"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c>
          <w:tcPr>
            <w:tcW w:w="1422" w:type="dxa"/>
            <w:tcBorders>
              <w:top w:val="nil"/>
              <w:left w:val="nil"/>
              <w:bottom w:val="nil"/>
              <w:right w:val="nil"/>
            </w:tcBorders>
            <w:vAlign w:val="bottom"/>
          </w:tcPr>
          <w:p w14:paraId="69AD74BE" w14:textId="7E9E2877" w:rsidR="00990FA1" w:rsidRPr="00AD7405" w:rsidRDefault="00990FA1" w:rsidP="007F300F">
            <w:pPr>
              <w:spacing w:after="0" w:line="256"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r>
      <w:tr w:rsidR="003B0A08" w:rsidRPr="00AD7405" w14:paraId="06641558" w14:textId="77777777" w:rsidTr="00AD7405">
        <w:trPr>
          <w:gridAfter w:val="1"/>
          <w:wAfter w:w="8" w:type="dxa"/>
        </w:trPr>
        <w:tc>
          <w:tcPr>
            <w:tcW w:w="4068" w:type="dxa"/>
            <w:tcBorders>
              <w:top w:val="nil"/>
              <w:left w:val="nil"/>
              <w:bottom w:val="nil"/>
              <w:right w:val="nil"/>
            </w:tcBorders>
            <w:vAlign w:val="bottom"/>
          </w:tcPr>
          <w:p w14:paraId="771F471A" w14:textId="77777777" w:rsidR="003B0A08" w:rsidRPr="00AD7405" w:rsidRDefault="003B0A08" w:rsidP="003B0A08">
            <w:pPr>
              <w:spacing w:after="0" w:line="256" w:lineRule="auto"/>
              <w:ind w:left="142" w:hanging="142"/>
              <w:rPr>
                <w:rFonts w:ascii="Arial" w:eastAsia="Arial" w:hAnsi="Arial" w:cs="Arial"/>
                <w:sz w:val="18"/>
                <w:szCs w:val="18"/>
                <w:lang w:eastAsia="en-GB"/>
              </w:rPr>
            </w:pPr>
            <w:r w:rsidRPr="00AD7405">
              <w:rPr>
                <w:rFonts w:ascii="Arial" w:eastAsia="Arial" w:hAnsi="Arial" w:cs="Arial"/>
                <w:sz w:val="18"/>
                <w:szCs w:val="18"/>
                <w:lang w:eastAsia="en-GB"/>
              </w:rPr>
              <w:t>Total cash outflow for leases</w:t>
            </w:r>
          </w:p>
        </w:tc>
        <w:tc>
          <w:tcPr>
            <w:tcW w:w="1350" w:type="dxa"/>
            <w:tcBorders>
              <w:top w:val="nil"/>
              <w:left w:val="nil"/>
              <w:bottom w:val="nil"/>
              <w:right w:val="nil"/>
            </w:tcBorders>
            <w:vAlign w:val="bottom"/>
          </w:tcPr>
          <w:p w14:paraId="05F79EF8" w14:textId="595AF0B0" w:rsidR="003B0A08" w:rsidRPr="00AD7405" w:rsidRDefault="003B0A08" w:rsidP="007F300F">
            <w:pPr>
              <w:spacing w:after="0" w:line="256" w:lineRule="auto"/>
              <w:ind w:left="-40" w:right="-72"/>
              <w:jc w:val="right"/>
              <w:rPr>
                <w:rFonts w:ascii="Arial" w:eastAsia="Arial" w:hAnsi="Arial" w:cs="Arial"/>
                <w:bCs/>
                <w:sz w:val="18"/>
                <w:szCs w:val="18"/>
                <w:lang w:eastAsia="en-GB"/>
              </w:rPr>
            </w:pPr>
            <w:r w:rsidRPr="00AD7405">
              <w:rPr>
                <w:rFonts w:ascii="Arial" w:hAnsi="Arial" w:cs="Arial"/>
                <w:sz w:val="18"/>
                <w:szCs w:val="18"/>
              </w:rPr>
              <w:t>1,773,048</w:t>
            </w:r>
          </w:p>
        </w:tc>
        <w:tc>
          <w:tcPr>
            <w:tcW w:w="1350" w:type="dxa"/>
            <w:tcBorders>
              <w:top w:val="nil"/>
              <w:left w:val="nil"/>
              <w:bottom w:val="nil"/>
              <w:right w:val="nil"/>
            </w:tcBorders>
            <w:vAlign w:val="bottom"/>
          </w:tcPr>
          <w:p w14:paraId="079A4093" w14:textId="10D07D56" w:rsidR="003B0A08" w:rsidRPr="00AD7405" w:rsidRDefault="003B0A08" w:rsidP="007F300F">
            <w:pPr>
              <w:spacing w:after="0" w:line="256" w:lineRule="auto"/>
              <w:ind w:left="-40" w:right="-72"/>
              <w:jc w:val="right"/>
              <w:rPr>
                <w:rFonts w:ascii="Arial" w:eastAsia="Arial" w:hAnsi="Arial" w:cs="Arial"/>
                <w:bCs/>
                <w:sz w:val="18"/>
                <w:szCs w:val="18"/>
                <w:lang w:eastAsia="en-GB"/>
              </w:rPr>
            </w:pPr>
            <w:r w:rsidRPr="00AD7405">
              <w:rPr>
                <w:rFonts w:ascii="Arial" w:hAnsi="Arial" w:cs="Arial"/>
                <w:sz w:val="18"/>
                <w:szCs w:val="18"/>
              </w:rPr>
              <w:t>1,773,048</w:t>
            </w:r>
          </w:p>
        </w:tc>
        <w:tc>
          <w:tcPr>
            <w:tcW w:w="1369" w:type="dxa"/>
            <w:tcBorders>
              <w:top w:val="nil"/>
              <w:left w:val="nil"/>
              <w:bottom w:val="nil"/>
              <w:right w:val="nil"/>
            </w:tcBorders>
            <w:vAlign w:val="bottom"/>
          </w:tcPr>
          <w:p w14:paraId="43AC0EE2" w14:textId="793FE2AD" w:rsidR="003B0A08" w:rsidRPr="00AD7405" w:rsidRDefault="003B0A08" w:rsidP="007F300F">
            <w:pPr>
              <w:spacing w:after="0" w:line="256"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c>
          <w:tcPr>
            <w:tcW w:w="1422" w:type="dxa"/>
            <w:tcBorders>
              <w:top w:val="nil"/>
              <w:left w:val="nil"/>
              <w:bottom w:val="nil"/>
              <w:right w:val="nil"/>
            </w:tcBorders>
            <w:vAlign w:val="bottom"/>
          </w:tcPr>
          <w:p w14:paraId="3AC3D8E1" w14:textId="1085D4C2" w:rsidR="003B0A08" w:rsidRPr="00AD7405" w:rsidRDefault="003B0A08" w:rsidP="007F300F">
            <w:pPr>
              <w:spacing w:after="0" w:line="256"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r>
      <w:tr w:rsidR="00EC691D" w:rsidRPr="00AD7405" w14:paraId="382AFD54" w14:textId="77777777" w:rsidTr="00AD7405">
        <w:trPr>
          <w:gridAfter w:val="1"/>
          <w:wAfter w:w="8" w:type="dxa"/>
        </w:trPr>
        <w:tc>
          <w:tcPr>
            <w:tcW w:w="4068" w:type="dxa"/>
            <w:tcBorders>
              <w:top w:val="nil"/>
              <w:left w:val="nil"/>
              <w:bottom w:val="nil"/>
              <w:right w:val="nil"/>
            </w:tcBorders>
          </w:tcPr>
          <w:p w14:paraId="45B6AF79" w14:textId="77777777" w:rsidR="00EC691D" w:rsidRPr="00AD7405" w:rsidRDefault="00EC691D" w:rsidP="00EC691D">
            <w:pPr>
              <w:spacing w:after="0" w:line="256" w:lineRule="auto"/>
              <w:ind w:left="142" w:hanging="142"/>
              <w:rPr>
                <w:rFonts w:ascii="Arial" w:eastAsia="Arial" w:hAnsi="Arial" w:cs="Arial"/>
                <w:spacing w:val="-6"/>
                <w:sz w:val="18"/>
                <w:szCs w:val="18"/>
                <w:lang w:eastAsia="en-GB"/>
              </w:rPr>
            </w:pPr>
            <w:r w:rsidRPr="00AD7405">
              <w:rPr>
                <w:rFonts w:ascii="Arial" w:eastAsia="Arial" w:hAnsi="Arial" w:cs="Arial"/>
                <w:spacing w:val="-6"/>
                <w:sz w:val="18"/>
                <w:szCs w:val="18"/>
                <w:lang w:eastAsia="en-GB"/>
              </w:rPr>
              <w:t xml:space="preserve">Interest expense </w:t>
            </w:r>
          </w:p>
          <w:p w14:paraId="0C7698D7" w14:textId="77777777" w:rsidR="00EC691D" w:rsidRPr="00AD7405" w:rsidRDefault="00EC691D" w:rsidP="00EC691D">
            <w:pPr>
              <w:spacing w:after="0" w:line="256" w:lineRule="auto"/>
              <w:ind w:left="142" w:hanging="142"/>
              <w:rPr>
                <w:rFonts w:ascii="Arial" w:eastAsia="Arial" w:hAnsi="Arial" w:cs="Arial"/>
                <w:sz w:val="18"/>
                <w:szCs w:val="18"/>
                <w:lang w:eastAsia="en-GB"/>
              </w:rPr>
            </w:pPr>
            <w:r w:rsidRPr="00AD7405">
              <w:rPr>
                <w:rFonts w:ascii="Arial" w:eastAsia="Arial" w:hAnsi="Arial" w:cs="Arial"/>
                <w:spacing w:val="-6"/>
                <w:sz w:val="18"/>
                <w:szCs w:val="18"/>
                <w:lang w:eastAsia="en-GB"/>
              </w:rPr>
              <w:tab/>
              <w:t>(included in finance cost)</w:t>
            </w:r>
          </w:p>
        </w:tc>
        <w:tc>
          <w:tcPr>
            <w:tcW w:w="1350" w:type="dxa"/>
            <w:tcBorders>
              <w:top w:val="nil"/>
              <w:left w:val="nil"/>
              <w:bottom w:val="nil"/>
              <w:right w:val="nil"/>
            </w:tcBorders>
            <w:vAlign w:val="bottom"/>
          </w:tcPr>
          <w:p w14:paraId="3CD22874" w14:textId="02CE75DF" w:rsidR="00EC691D" w:rsidRPr="00AD7405" w:rsidRDefault="00EC691D" w:rsidP="007F300F">
            <w:pPr>
              <w:spacing w:after="0" w:line="256" w:lineRule="auto"/>
              <w:ind w:left="-40" w:right="-72"/>
              <w:jc w:val="right"/>
              <w:rPr>
                <w:rFonts w:ascii="Arial" w:eastAsia="Arial" w:hAnsi="Arial" w:cs="Arial"/>
                <w:bCs/>
                <w:sz w:val="18"/>
                <w:szCs w:val="18"/>
                <w:lang w:eastAsia="en-GB"/>
              </w:rPr>
            </w:pPr>
            <w:r w:rsidRPr="00AD7405">
              <w:rPr>
                <w:rFonts w:ascii="Arial" w:hAnsi="Arial" w:cs="Arial"/>
                <w:sz w:val="18"/>
                <w:szCs w:val="18"/>
              </w:rPr>
              <w:t>1,168,216</w:t>
            </w:r>
          </w:p>
        </w:tc>
        <w:tc>
          <w:tcPr>
            <w:tcW w:w="1350" w:type="dxa"/>
            <w:tcBorders>
              <w:top w:val="nil"/>
              <w:left w:val="nil"/>
              <w:bottom w:val="nil"/>
              <w:right w:val="nil"/>
            </w:tcBorders>
            <w:vAlign w:val="bottom"/>
          </w:tcPr>
          <w:p w14:paraId="6566B465" w14:textId="458C90A7" w:rsidR="00EC691D" w:rsidRPr="00AD7405" w:rsidRDefault="00EC691D" w:rsidP="007F300F">
            <w:pPr>
              <w:spacing w:after="0" w:line="256" w:lineRule="auto"/>
              <w:ind w:left="-40" w:right="-72"/>
              <w:jc w:val="right"/>
              <w:rPr>
                <w:rFonts w:ascii="Arial" w:eastAsia="Arial" w:hAnsi="Arial" w:cs="Arial"/>
                <w:bCs/>
                <w:sz w:val="18"/>
                <w:szCs w:val="18"/>
                <w:lang w:eastAsia="en-GB"/>
              </w:rPr>
            </w:pPr>
            <w:r w:rsidRPr="00AD7405">
              <w:rPr>
                <w:rFonts w:ascii="Arial" w:hAnsi="Arial" w:cs="Arial"/>
                <w:sz w:val="18"/>
                <w:szCs w:val="18"/>
              </w:rPr>
              <w:t>1,168,216</w:t>
            </w:r>
          </w:p>
        </w:tc>
        <w:tc>
          <w:tcPr>
            <w:tcW w:w="1369" w:type="dxa"/>
            <w:tcBorders>
              <w:top w:val="nil"/>
              <w:left w:val="nil"/>
              <w:bottom w:val="nil"/>
              <w:right w:val="nil"/>
            </w:tcBorders>
            <w:vAlign w:val="bottom"/>
          </w:tcPr>
          <w:p w14:paraId="302360C2" w14:textId="22E7FCA3" w:rsidR="00EC691D" w:rsidRPr="00AD7405" w:rsidRDefault="00EC691D" w:rsidP="007F300F">
            <w:pPr>
              <w:spacing w:after="0" w:line="256"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c>
          <w:tcPr>
            <w:tcW w:w="1422" w:type="dxa"/>
            <w:tcBorders>
              <w:top w:val="nil"/>
              <w:left w:val="nil"/>
              <w:bottom w:val="nil"/>
              <w:right w:val="nil"/>
            </w:tcBorders>
            <w:vAlign w:val="bottom"/>
          </w:tcPr>
          <w:p w14:paraId="5843B2B0" w14:textId="58A7E55F" w:rsidR="00EC691D" w:rsidRPr="00AD7405" w:rsidRDefault="00EC691D" w:rsidP="007F300F">
            <w:pPr>
              <w:spacing w:after="0" w:line="256" w:lineRule="auto"/>
              <w:ind w:left="-40" w:right="-72"/>
              <w:jc w:val="right"/>
              <w:rPr>
                <w:rFonts w:ascii="Arial" w:eastAsia="Arial" w:hAnsi="Arial" w:cs="Arial"/>
                <w:bCs/>
                <w:sz w:val="18"/>
                <w:szCs w:val="18"/>
                <w:lang w:eastAsia="en-GB"/>
              </w:rPr>
            </w:pPr>
            <w:r w:rsidRPr="00AD7405">
              <w:rPr>
                <w:rFonts w:ascii="Arial" w:eastAsia="Arial" w:hAnsi="Arial" w:cs="Arial"/>
                <w:bCs/>
                <w:sz w:val="18"/>
                <w:szCs w:val="18"/>
                <w:lang w:eastAsia="en-GB"/>
              </w:rPr>
              <w:t>-</w:t>
            </w:r>
          </w:p>
        </w:tc>
      </w:tr>
    </w:tbl>
    <w:p w14:paraId="11C661DA" w14:textId="77777777" w:rsidR="001733DB" w:rsidRPr="00AD7405" w:rsidRDefault="001733DB" w:rsidP="00350137">
      <w:pPr>
        <w:spacing w:after="0" w:line="240" w:lineRule="auto"/>
        <w:jc w:val="thaiDistribute"/>
        <w:rPr>
          <w:rFonts w:ascii="Arial" w:eastAsia="Arial" w:hAnsi="Arial" w:cs="Arial"/>
          <w:sz w:val="18"/>
          <w:szCs w:val="18"/>
          <w:lang w:eastAsia="en-GB"/>
        </w:rPr>
      </w:pPr>
    </w:p>
    <w:p w14:paraId="44BBEC26" w14:textId="77777777" w:rsidR="001733DB" w:rsidRPr="00AD7405" w:rsidRDefault="001733DB" w:rsidP="00350137">
      <w:pPr>
        <w:spacing w:after="0" w:line="240" w:lineRule="auto"/>
        <w:jc w:val="both"/>
        <w:rPr>
          <w:rFonts w:ascii="Arial" w:hAnsi="Arial" w:cs="Arial"/>
          <w:sz w:val="18"/>
          <w:szCs w:val="18"/>
          <w:lang w:val="en-US"/>
        </w:rPr>
      </w:pPr>
    </w:p>
    <w:p w14:paraId="7B044E55" w14:textId="77777777" w:rsidR="001733DB" w:rsidRPr="00AD7405" w:rsidRDefault="001733DB" w:rsidP="00350137">
      <w:pPr>
        <w:spacing w:after="0" w:line="240" w:lineRule="auto"/>
        <w:jc w:val="both"/>
        <w:rPr>
          <w:rFonts w:ascii="Arial" w:hAnsi="Arial" w:cs="Arial"/>
          <w:sz w:val="18"/>
          <w:szCs w:val="18"/>
        </w:rPr>
      </w:pPr>
    </w:p>
    <w:p w14:paraId="141EB613" w14:textId="77777777" w:rsidR="00125AB8" w:rsidRPr="00AD7405" w:rsidRDefault="00125AB8" w:rsidP="00350137">
      <w:pPr>
        <w:spacing w:after="0" w:line="240" w:lineRule="auto"/>
        <w:jc w:val="both"/>
        <w:rPr>
          <w:rFonts w:ascii="Arial" w:hAnsi="Arial" w:cs="Arial"/>
          <w:sz w:val="18"/>
          <w:szCs w:val="18"/>
        </w:rPr>
      </w:pPr>
    </w:p>
    <w:p w14:paraId="01A7F58B" w14:textId="77777777" w:rsidR="00125AB8" w:rsidRPr="00AD7405" w:rsidRDefault="00125AB8" w:rsidP="00350137">
      <w:pPr>
        <w:spacing w:after="0" w:line="240" w:lineRule="auto"/>
        <w:jc w:val="both"/>
        <w:rPr>
          <w:rFonts w:ascii="Arial" w:hAnsi="Arial" w:cs="Arial"/>
          <w:sz w:val="18"/>
          <w:szCs w:val="18"/>
        </w:rPr>
      </w:pPr>
    </w:p>
    <w:p w14:paraId="3BDB0F60" w14:textId="77777777" w:rsidR="00AD43F6" w:rsidRPr="00AD7405" w:rsidRDefault="00AD43F6" w:rsidP="00350137">
      <w:pPr>
        <w:spacing w:after="0" w:line="240" w:lineRule="auto"/>
        <w:jc w:val="both"/>
        <w:rPr>
          <w:rFonts w:ascii="Arial" w:hAnsi="Arial" w:cs="Arial"/>
          <w:sz w:val="18"/>
          <w:szCs w:val="18"/>
        </w:rPr>
      </w:pPr>
    </w:p>
    <w:p w14:paraId="4ABC5DAF" w14:textId="77777777" w:rsidR="00862201" w:rsidRPr="00AD7405" w:rsidRDefault="00862201" w:rsidP="00350137">
      <w:pPr>
        <w:spacing w:after="0" w:line="240" w:lineRule="auto"/>
        <w:jc w:val="both"/>
        <w:rPr>
          <w:rFonts w:ascii="Arial" w:hAnsi="Arial" w:cs="Arial"/>
          <w:sz w:val="18"/>
          <w:szCs w:val="18"/>
        </w:rPr>
        <w:sectPr w:rsidR="00862201" w:rsidRPr="00AD7405" w:rsidSect="005325F4">
          <w:pgSz w:w="11906" w:h="16838" w:code="9"/>
          <w:pgMar w:top="1440" w:right="720" w:bottom="720" w:left="1728" w:header="706" w:footer="706" w:gutter="0"/>
          <w:cols w:space="720"/>
          <w:docGrid w:linePitch="299"/>
        </w:sectPr>
      </w:pPr>
    </w:p>
    <w:tbl>
      <w:tblPr>
        <w:tblW w:w="0" w:type="auto"/>
        <w:tblInd w:w="108" w:type="dxa"/>
        <w:tblLayout w:type="fixed"/>
        <w:tblLook w:val="04A0" w:firstRow="1" w:lastRow="0" w:firstColumn="1" w:lastColumn="0" w:noHBand="0" w:noVBand="1"/>
      </w:tblPr>
      <w:tblGrid>
        <w:gridCol w:w="9450"/>
      </w:tblGrid>
      <w:tr w:rsidR="004C4983" w:rsidRPr="00AD7405" w14:paraId="61A47B68" w14:textId="77777777" w:rsidTr="48422437">
        <w:trPr>
          <w:trHeight w:val="386"/>
        </w:trPr>
        <w:tc>
          <w:tcPr>
            <w:tcW w:w="9450" w:type="dxa"/>
            <w:vAlign w:val="center"/>
          </w:tcPr>
          <w:p w14:paraId="4FFE1625" w14:textId="5A07487C" w:rsidR="009D49A9" w:rsidRPr="00AD7405" w:rsidRDefault="009438E0" w:rsidP="00350137">
            <w:pPr>
              <w:spacing w:after="0" w:line="240" w:lineRule="auto"/>
              <w:ind w:left="432" w:hanging="541"/>
              <w:jc w:val="both"/>
              <w:rPr>
                <w:rFonts w:ascii="Arial" w:hAnsi="Arial" w:cs="Arial"/>
                <w:sz w:val="18"/>
                <w:szCs w:val="18"/>
              </w:rPr>
            </w:pPr>
            <w:r w:rsidRPr="00AD7405">
              <w:rPr>
                <w:rFonts w:ascii="Arial" w:hAnsi="Arial" w:cs="Arial"/>
                <w:b/>
                <w:bCs/>
                <w:sz w:val="18"/>
                <w:szCs w:val="18"/>
              </w:rPr>
              <w:t>1</w:t>
            </w:r>
            <w:r w:rsidR="00813938" w:rsidRPr="00AD7405">
              <w:rPr>
                <w:rFonts w:ascii="Arial" w:hAnsi="Arial" w:cs="Arial"/>
                <w:b/>
                <w:bCs/>
                <w:sz w:val="18"/>
                <w:szCs w:val="18"/>
              </w:rPr>
              <w:t>6</w:t>
            </w:r>
            <w:r w:rsidRPr="00AD7405">
              <w:rPr>
                <w:rFonts w:ascii="Arial" w:hAnsi="Arial" w:cs="Arial"/>
                <w:sz w:val="18"/>
                <w:szCs w:val="18"/>
              </w:rPr>
              <w:tab/>
            </w:r>
            <w:r w:rsidR="009D49A9" w:rsidRPr="00AD7405">
              <w:rPr>
                <w:rFonts w:ascii="Arial" w:hAnsi="Arial" w:cs="Arial"/>
                <w:b/>
                <w:bCs/>
                <w:sz w:val="18"/>
                <w:szCs w:val="18"/>
              </w:rPr>
              <w:t>Property, plant and equipment, net</w:t>
            </w:r>
          </w:p>
        </w:tc>
      </w:tr>
    </w:tbl>
    <w:p w14:paraId="7E1F292F" w14:textId="72CDC04A" w:rsidR="00862201" w:rsidRPr="00AD7405" w:rsidRDefault="00862201" w:rsidP="00350137">
      <w:pPr>
        <w:spacing w:after="0" w:line="240" w:lineRule="auto"/>
        <w:jc w:val="both"/>
        <w:rPr>
          <w:rFonts w:ascii="Arial" w:hAnsi="Arial" w:cs="Arial"/>
          <w:sz w:val="18"/>
          <w:szCs w:val="18"/>
        </w:rPr>
      </w:pPr>
    </w:p>
    <w:tbl>
      <w:tblPr>
        <w:tblW w:w="15383" w:type="dxa"/>
        <w:tblInd w:w="108" w:type="dxa"/>
        <w:tblLayout w:type="fixed"/>
        <w:tblLook w:val="0000" w:firstRow="0" w:lastRow="0" w:firstColumn="0" w:lastColumn="0" w:noHBand="0" w:noVBand="0"/>
      </w:tblPr>
      <w:tblGrid>
        <w:gridCol w:w="2880"/>
        <w:gridCol w:w="1276"/>
        <w:gridCol w:w="1275"/>
        <w:gridCol w:w="1134"/>
        <w:gridCol w:w="1276"/>
        <w:gridCol w:w="1276"/>
        <w:gridCol w:w="1276"/>
        <w:gridCol w:w="1134"/>
        <w:gridCol w:w="1276"/>
        <w:gridCol w:w="1296"/>
        <w:gridCol w:w="1284"/>
      </w:tblGrid>
      <w:tr w:rsidR="00457905" w:rsidRPr="00AD7405" w14:paraId="43DA6D72" w14:textId="77777777" w:rsidTr="00EF5C8B">
        <w:tc>
          <w:tcPr>
            <w:tcW w:w="2880" w:type="dxa"/>
            <w:vAlign w:val="bottom"/>
          </w:tcPr>
          <w:p w14:paraId="16B42206" w14:textId="77777777" w:rsidR="00457905" w:rsidRPr="00AD7405" w:rsidRDefault="00457905"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p>
        </w:tc>
        <w:tc>
          <w:tcPr>
            <w:tcW w:w="12503" w:type="dxa"/>
            <w:gridSpan w:val="10"/>
          </w:tcPr>
          <w:p w14:paraId="28B85D27" w14:textId="0345BEE7" w:rsidR="00457905" w:rsidRPr="00AD7405" w:rsidRDefault="00457905" w:rsidP="00350137">
            <w:pPr>
              <w:pBdr>
                <w:top w:val="nil"/>
                <w:left w:val="nil"/>
                <w:bottom w:val="nil"/>
                <w:right w:val="nil"/>
                <w:between w:val="nil"/>
              </w:pBdr>
              <w:spacing w:after="0" w:line="240" w:lineRule="auto"/>
              <w:ind w:right="-72"/>
              <w:jc w:val="center"/>
              <w:rPr>
                <w:rFonts w:ascii="Arial" w:hAnsi="Arial" w:cs="Arial"/>
                <w:b/>
                <w:sz w:val="16"/>
                <w:szCs w:val="16"/>
              </w:rPr>
            </w:pPr>
            <w:r w:rsidRPr="00AD7405">
              <w:rPr>
                <w:rFonts w:ascii="Arial" w:hAnsi="Arial" w:cs="Arial"/>
                <w:b/>
                <w:sz w:val="16"/>
                <w:szCs w:val="16"/>
              </w:rPr>
              <w:t>Consolidated financial statements</w:t>
            </w:r>
          </w:p>
        </w:tc>
      </w:tr>
      <w:tr w:rsidR="00786079" w:rsidRPr="00AD7405" w14:paraId="311C5BED" w14:textId="77777777" w:rsidTr="00EF5C8B">
        <w:tc>
          <w:tcPr>
            <w:tcW w:w="2880" w:type="dxa"/>
            <w:vAlign w:val="bottom"/>
          </w:tcPr>
          <w:p w14:paraId="369D8D12" w14:textId="77777777" w:rsidR="00786079" w:rsidRPr="00AD7405" w:rsidRDefault="00786079"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p>
        </w:tc>
        <w:tc>
          <w:tcPr>
            <w:tcW w:w="1276" w:type="dxa"/>
            <w:tcBorders>
              <w:top w:val="single" w:sz="4" w:space="0" w:color="auto"/>
            </w:tcBorders>
            <w:vAlign w:val="bottom"/>
          </w:tcPr>
          <w:p w14:paraId="5539C90C" w14:textId="77777777" w:rsidR="00786079" w:rsidRPr="00AD7405" w:rsidRDefault="00786079"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 xml:space="preserve">Land and </w:t>
            </w:r>
          </w:p>
          <w:p w14:paraId="24E2C593" w14:textId="242533F6" w:rsidR="00786079" w:rsidRPr="00AD7405" w:rsidRDefault="007E60BA"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l</w:t>
            </w:r>
            <w:r w:rsidR="00786079" w:rsidRPr="00AD7405">
              <w:rPr>
                <w:rFonts w:ascii="Arial" w:hAnsi="Arial" w:cs="Arial"/>
                <w:b/>
                <w:sz w:val="16"/>
                <w:szCs w:val="16"/>
              </w:rPr>
              <w:t>and improvement</w:t>
            </w:r>
          </w:p>
        </w:tc>
        <w:tc>
          <w:tcPr>
            <w:tcW w:w="1275" w:type="dxa"/>
            <w:tcBorders>
              <w:top w:val="single" w:sz="4" w:space="0" w:color="auto"/>
            </w:tcBorders>
            <w:vAlign w:val="bottom"/>
          </w:tcPr>
          <w:p w14:paraId="2AC267AE" w14:textId="77777777" w:rsidR="00786079" w:rsidRPr="00AD7405" w:rsidRDefault="00786079" w:rsidP="00350137">
            <w:pPr>
              <w:pBdr>
                <w:top w:val="nil"/>
                <w:left w:val="nil"/>
                <w:bottom w:val="nil"/>
                <w:right w:val="nil"/>
                <w:between w:val="nil"/>
              </w:pBdr>
              <w:tabs>
                <w:tab w:val="left" w:pos="722"/>
              </w:tabs>
              <w:spacing w:after="0" w:line="240" w:lineRule="auto"/>
              <w:ind w:right="-72"/>
              <w:jc w:val="right"/>
              <w:rPr>
                <w:rFonts w:ascii="Arial" w:hAnsi="Arial" w:cs="Arial"/>
                <w:b/>
                <w:sz w:val="16"/>
                <w:szCs w:val="16"/>
              </w:rPr>
            </w:pPr>
            <w:r w:rsidRPr="00AD7405">
              <w:rPr>
                <w:rFonts w:ascii="Arial" w:hAnsi="Arial" w:cs="Arial"/>
                <w:b/>
                <w:sz w:val="16"/>
                <w:szCs w:val="16"/>
              </w:rPr>
              <w:t xml:space="preserve">Buildings, </w:t>
            </w:r>
          </w:p>
          <w:p w14:paraId="2C51B2F9" w14:textId="2F68BE94" w:rsidR="00786079" w:rsidRPr="00AD7405" w:rsidRDefault="00786079" w:rsidP="00350137">
            <w:pPr>
              <w:pBdr>
                <w:top w:val="nil"/>
                <w:left w:val="nil"/>
                <w:bottom w:val="nil"/>
                <w:right w:val="nil"/>
                <w:between w:val="nil"/>
              </w:pBdr>
              <w:tabs>
                <w:tab w:val="left" w:pos="722"/>
              </w:tabs>
              <w:spacing w:after="0" w:line="240" w:lineRule="auto"/>
              <w:ind w:right="-72"/>
              <w:jc w:val="right"/>
              <w:rPr>
                <w:rFonts w:ascii="Arial" w:hAnsi="Arial" w:cs="Arial"/>
                <w:b/>
                <w:sz w:val="16"/>
                <w:szCs w:val="16"/>
              </w:rPr>
            </w:pPr>
            <w:r w:rsidRPr="00AD7405">
              <w:rPr>
                <w:rFonts w:ascii="Arial" w:hAnsi="Arial" w:cs="Arial"/>
                <w:b/>
                <w:sz w:val="16"/>
                <w:szCs w:val="16"/>
              </w:rPr>
              <w:t>and building improvement</w:t>
            </w:r>
          </w:p>
        </w:tc>
        <w:tc>
          <w:tcPr>
            <w:tcW w:w="1134" w:type="dxa"/>
            <w:tcBorders>
              <w:top w:val="single" w:sz="4" w:space="0" w:color="auto"/>
            </w:tcBorders>
            <w:vAlign w:val="bottom"/>
          </w:tcPr>
          <w:p w14:paraId="5533E649" w14:textId="45F7B3DF" w:rsidR="00786079" w:rsidRPr="00AD7405" w:rsidRDefault="00786079"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Biogas electricity generating system</w:t>
            </w:r>
          </w:p>
        </w:tc>
        <w:tc>
          <w:tcPr>
            <w:tcW w:w="1276" w:type="dxa"/>
            <w:tcBorders>
              <w:top w:val="single" w:sz="4" w:space="0" w:color="auto"/>
            </w:tcBorders>
            <w:vAlign w:val="bottom"/>
          </w:tcPr>
          <w:p w14:paraId="612275D6" w14:textId="6AC8CE3D" w:rsidR="00786079" w:rsidRPr="00AD7405" w:rsidRDefault="00786079" w:rsidP="00350137">
            <w:pPr>
              <w:pBdr>
                <w:top w:val="nil"/>
                <w:left w:val="nil"/>
                <w:bottom w:val="nil"/>
                <w:right w:val="nil"/>
                <w:between w:val="nil"/>
              </w:pBdr>
              <w:tabs>
                <w:tab w:val="left" w:pos="722"/>
              </w:tabs>
              <w:spacing w:after="0" w:line="240" w:lineRule="auto"/>
              <w:ind w:right="-72"/>
              <w:jc w:val="right"/>
              <w:rPr>
                <w:rFonts w:ascii="Arial" w:hAnsi="Arial" w:cs="Arial"/>
                <w:b/>
                <w:sz w:val="16"/>
                <w:szCs w:val="16"/>
              </w:rPr>
            </w:pPr>
            <w:r w:rsidRPr="00AD7405">
              <w:rPr>
                <w:rFonts w:ascii="Arial" w:hAnsi="Arial" w:cs="Arial"/>
                <w:b/>
                <w:sz w:val="16"/>
                <w:szCs w:val="16"/>
              </w:rPr>
              <w:t>Machinery and equipment</w:t>
            </w:r>
          </w:p>
        </w:tc>
        <w:tc>
          <w:tcPr>
            <w:tcW w:w="1276" w:type="dxa"/>
            <w:tcBorders>
              <w:top w:val="single" w:sz="4" w:space="0" w:color="auto"/>
            </w:tcBorders>
            <w:vAlign w:val="bottom"/>
          </w:tcPr>
          <w:p w14:paraId="4588A1E2" w14:textId="695468DD" w:rsidR="00786079" w:rsidRPr="00AD7405" w:rsidRDefault="00786079" w:rsidP="00350137">
            <w:pPr>
              <w:pBdr>
                <w:top w:val="nil"/>
                <w:left w:val="nil"/>
                <w:bottom w:val="nil"/>
                <w:right w:val="nil"/>
                <w:between w:val="nil"/>
              </w:pBdr>
              <w:tabs>
                <w:tab w:val="left" w:pos="722"/>
              </w:tabs>
              <w:spacing w:after="0" w:line="240" w:lineRule="auto"/>
              <w:ind w:right="-72"/>
              <w:jc w:val="right"/>
              <w:rPr>
                <w:rFonts w:ascii="Arial" w:hAnsi="Arial" w:cs="Arial"/>
                <w:b/>
                <w:sz w:val="16"/>
                <w:szCs w:val="16"/>
              </w:rPr>
            </w:pPr>
            <w:r w:rsidRPr="00AD7405">
              <w:rPr>
                <w:rFonts w:ascii="Arial" w:hAnsi="Arial" w:cs="Arial"/>
                <w:b/>
                <w:sz w:val="16"/>
                <w:szCs w:val="16"/>
              </w:rPr>
              <w:t>Computer and office equipment</w:t>
            </w:r>
          </w:p>
        </w:tc>
        <w:tc>
          <w:tcPr>
            <w:tcW w:w="1276" w:type="dxa"/>
            <w:tcBorders>
              <w:top w:val="single" w:sz="4" w:space="0" w:color="auto"/>
            </w:tcBorders>
            <w:vAlign w:val="bottom"/>
          </w:tcPr>
          <w:p w14:paraId="1B11F9A8" w14:textId="19B9D010" w:rsidR="00786079" w:rsidRPr="00AD7405" w:rsidRDefault="00786079"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Furniture and fixtures</w:t>
            </w:r>
          </w:p>
        </w:tc>
        <w:tc>
          <w:tcPr>
            <w:tcW w:w="1134" w:type="dxa"/>
            <w:tcBorders>
              <w:top w:val="single" w:sz="4" w:space="0" w:color="auto"/>
            </w:tcBorders>
            <w:vAlign w:val="bottom"/>
          </w:tcPr>
          <w:p w14:paraId="48BA165B" w14:textId="1D161D1B" w:rsidR="00786079" w:rsidRPr="00AD7405" w:rsidRDefault="00786079"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Vehicles</w:t>
            </w:r>
          </w:p>
        </w:tc>
        <w:tc>
          <w:tcPr>
            <w:tcW w:w="1276" w:type="dxa"/>
            <w:tcBorders>
              <w:top w:val="single" w:sz="4" w:space="0" w:color="auto"/>
            </w:tcBorders>
            <w:vAlign w:val="bottom"/>
          </w:tcPr>
          <w:p w14:paraId="4D6ABA85" w14:textId="033D9C22" w:rsidR="00786079" w:rsidRPr="00AD7405" w:rsidRDefault="00786079"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Tools and equipment to repair mobile phone</w:t>
            </w:r>
          </w:p>
        </w:tc>
        <w:tc>
          <w:tcPr>
            <w:tcW w:w="1296" w:type="dxa"/>
            <w:tcBorders>
              <w:top w:val="single" w:sz="4" w:space="0" w:color="auto"/>
            </w:tcBorders>
            <w:vAlign w:val="bottom"/>
          </w:tcPr>
          <w:p w14:paraId="51DE7832" w14:textId="7079B4C6" w:rsidR="00786079" w:rsidRPr="00AD7405" w:rsidRDefault="00786079"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Construction in progress</w:t>
            </w:r>
          </w:p>
        </w:tc>
        <w:tc>
          <w:tcPr>
            <w:tcW w:w="1284" w:type="dxa"/>
            <w:tcBorders>
              <w:top w:val="single" w:sz="4" w:space="0" w:color="auto"/>
            </w:tcBorders>
            <w:vAlign w:val="bottom"/>
          </w:tcPr>
          <w:p w14:paraId="12827056" w14:textId="262418F7" w:rsidR="00786079" w:rsidRPr="00AD7405" w:rsidRDefault="00786079"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Total</w:t>
            </w:r>
          </w:p>
        </w:tc>
      </w:tr>
      <w:tr w:rsidR="00786079" w:rsidRPr="00AD7405" w14:paraId="45F5BF85" w14:textId="77777777" w:rsidTr="00EF5C8B">
        <w:tc>
          <w:tcPr>
            <w:tcW w:w="2880" w:type="dxa"/>
            <w:vAlign w:val="bottom"/>
          </w:tcPr>
          <w:p w14:paraId="27FF4DEB" w14:textId="77777777" w:rsidR="00786079" w:rsidRPr="00AD7405" w:rsidRDefault="00786079"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p>
        </w:tc>
        <w:tc>
          <w:tcPr>
            <w:tcW w:w="1276" w:type="dxa"/>
            <w:tcBorders>
              <w:bottom w:val="single" w:sz="4" w:space="0" w:color="000000"/>
            </w:tcBorders>
            <w:vAlign w:val="bottom"/>
          </w:tcPr>
          <w:p w14:paraId="085CFA67" w14:textId="2B58523D" w:rsidR="00786079" w:rsidRPr="00AD7405" w:rsidRDefault="00786079"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275" w:type="dxa"/>
            <w:tcBorders>
              <w:bottom w:val="single" w:sz="4" w:space="0" w:color="auto"/>
            </w:tcBorders>
          </w:tcPr>
          <w:p w14:paraId="71FF0693" w14:textId="5B0ED9E4" w:rsidR="00786079" w:rsidRPr="00AD7405" w:rsidRDefault="00786079" w:rsidP="00350137">
            <w:pPr>
              <w:pBdr>
                <w:top w:val="nil"/>
                <w:left w:val="nil"/>
                <w:bottom w:val="nil"/>
                <w:right w:val="nil"/>
                <w:between w:val="nil"/>
              </w:pBdr>
              <w:tabs>
                <w:tab w:val="left" w:pos="722"/>
              </w:tabs>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134" w:type="dxa"/>
            <w:tcBorders>
              <w:bottom w:val="single" w:sz="4" w:space="0" w:color="auto"/>
            </w:tcBorders>
          </w:tcPr>
          <w:p w14:paraId="5FAC2857" w14:textId="51F8238F" w:rsidR="00786079" w:rsidRPr="00AD7405" w:rsidRDefault="00786079" w:rsidP="00350137">
            <w:pPr>
              <w:pBdr>
                <w:top w:val="nil"/>
                <w:left w:val="nil"/>
                <w:bottom w:val="nil"/>
                <w:right w:val="nil"/>
                <w:between w:val="nil"/>
              </w:pBdr>
              <w:tabs>
                <w:tab w:val="left" w:pos="722"/>
              </w:tabs>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276" w:type="dxa"/>
            <w:tcBorders>
              <w:bottom w:val="single" w:sz="4" w:space="0" w:color="auto"/>
            </w:tcBorders>
          </w:tcPr>
          <w:p w14:paraId="28DE9299" w14:textId="3990E903" w:rsidR="00786079" w:rsidRPr="00AD7405" w:rsidRDefault="00786079"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276" w:type="dxa"/>
            <w:tcBorders>
              <w:bottom w:val="single" w:sz="4" w:space="0" w:color="auto"/>
            </w:tcBorders>
          </w:tcPr>
          <w:p w14:paraId="02625D1D" w14:textId="6A4A94F9" w:rsidR="00786079" w:rsidRPr="00AD7405" w:rsidRDefault="00786079"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276" w:type="dxa"/>
            <w:tcBorders>
              <w:bottom w:val="single" w:sz="4" w:space="0" w:color="auto"/>
            </w:tcBorders>
          </w:tcPr>
          <w:p w14:paraId="63481714" w14:textId="60B2B082" w:rsidR="00786079" w:rsidRPr="00AD7405" w:rsidRDefault="00786079"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134" w:type="dxa"/>
            <w:tcBorders>
              <w:bottom w:val="single" w:sz="4" w:space="0" w:color="auto"/>
            </w:tcBorders>
          </w:tcPr>
          <w:p w14:paraId="49924F96" w14:textId="6EFB1D0E" w:rsidR="00786079" w:rsidRPr="00AD7405" w:rsidRDefault="00786079"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276" w:type="dxa"/>
            <w:tcBorders>
              <w:bottom w:val="single" w:sz="4" w:space="0" w:color="auto"/>
            </w:tcBorders>
          </w:tcPr>
          <w:p w14:paraId="6A948405" w14:textId="55BD7B25" w:rsidR="00786079" w:rsidRPr="00AD7405" w:rsidRDefault="00786079"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296" w:type="dxa"/>
            <w:tcBorders>
              <w:bottom w:val="single" w:sz="4" w:space="0" w:color="auto"/>
            </w:tcBorders>
          </w:tcPr>
          <w:p w14:paraId="0A306040" w14:textId="1FAA4F45" w:rsidR="00786079" w:rsidRPr="00AD7405" w:rsidRDefault="00786079"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284" w:type="dxa"/>
            <w:tcBorders>
              <w:bottom w:val="single" w:sz="4" w:space="0" w:color="auto"/>
            </w:tcBorders>
          </w:tcPr>
          <w:p w14:paraId="5E999BAA" w14:textId="66DB67F7" w:rsidR="00786079" w:rsidRPr="00AD7405" w:rsidRDefault="00786079"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r>
      <w:tr w:rsidR="00786079" w:rsidRPr="00AD7405" w14:paraId="66074EA4" w14:textId="77777777" w:rsidTr="00EF5C8B">
        <w:tc>
          <w:tcPr>
            <w:tcW w:w="2880" w:type="dxa"/>
            <w:vAlign w:val="bottom"/>
          </w:tcPr>
          <w:p w14:paraId="7FC12755" w14:textId="77777777" w:rsidR="00786079" w:rsidRPr="00AD7405" w:rsidRDefault="00786079" w:rsidP="00350137">
            <w:pPr>
              <w:pBdr>
                <w:top w:val="nil"/>
                <w:left w:val="nil"/>
                <w:bottom w:val="nil"/>
                <w:right w:val="nil"/>
                <w:between w:val="nil"/>
              </w:pBdr>
              <w:tabs>
                <w:tab w:val="right" w:pos="9810"/>
              </w:tabs>
              <w:spacing w:after="0" w:line="240" w:lineRule="auto"/>
              <w:ind w:left="37" w:hanging="142"/>
              <w:rPr>
                <w:rFonts w:ascii="Arial" w:hAnsi="Arial" w:cs="Arial"/>
                <w:b/>
                <w:sz w:val="12"/>
                <w:szCs w:val="12"/>
              </w:rPr>
            </w:pPr>
          </w:p>
        </w:tc>
        <w:tc>
          <w:tcPr>
            <w:tcW w:w="1276" w:type="dxa"/>
            <w:tcBorders>
              <w:top w:val="single" w:sz="4" w:space="0" w:color="000000"/>
            </w:tcBorders>
            <w:vAlign w:val="bottom"/>
          </w:tcPr>
          <w:p w14:paraId="300ED5CD" w14:textId="77777777" w:rsidR="00786079" w:rsidRPr="00AD7405" w:rsidRDefault="00786079" w:rsidP="00350137">
            <w:pPr>
              <w:spacing w:after="0" w:line="240" w:lineRule="auto"/>
              <w:ind w:right="-72"/>
              <w:jc w:val="right"/>
              <w:rPr>
                <w:rFonts w:ascii="Arial" w:hAnsi="Arial" w:cs="Arial"/>
                <w:sz w:val="12"/>
                <w:szCs w:val="12"/>
              </w:rPr>
            </w:pPr>
          </w:p>
        </w:tc>
        <w:tc>
          <w:tcPr>
            <w:tcW w:w="1275" w:type="dxa"/>
            <w:tcBorders>
              <w:top w:val="single" w:sz="4" w:space="0" w:color="auto"/>
            </w:tcBorders>
            <w:vAlign w:val="bottom"/>
          </w:tcPr>
          <w:p w14:paraId="442CDEEE" w14:textId="77777777" w:rsidR="00786079" w:rsidRPr="00AD7405" w:rsidRDefault="00786079" w:rsidP="00350137">
            <w:pPr>
              <w:spacing w:after="0" w:line="240" w:lineRule="auto"/>
              <w:ind w:right="-72"/>
              <w:jc w:val="right"/>
              <w:rPr>
                <w:rFonts w:ascii="Arial" w:hAnsi="Arial" w:cs="Arial"/>
                <w:sz w:val="12"/>
                <w:szCs w:val="12"/>
              </w:rPr>
            </w:pPr>
          </w:p>
        </w:tc>
        <w:tc>
          <w:tcPr>
            <w:tcW w:w="1134" w:type="dxa"/>
            <w:tcBorders>
              <w:top w:val="single" w:sz="4" w:space="0" w:color="auto"/>
            </w:tcBorders>
            <w:vAlign w:val="bottom"/>
          </w:tcPr>
          <w:p w14:paraId="087138EA" w14:textId="77777777" w:rsidR="00786079" w:rsidRPr="00AD7405" w:rsidRDefault="00786079" w:rsidP="00350137">
            <w:pPr>
              <w:spacing w:after="0" w:line="240" w:lineRule="auto"/>
              <w:ind w:right="-72"/>
              <w:jc w:val="right"/>
              <w:rPr>
                <w:rFonts w:ascii="Arial" w:hAnsi="Arial" w:cs="Arial"/>
                <w:sz w:val="12"/>
                <w:szCs w:val="12"/>
              </w:rPr>
            </w:pPr>
          </w:p>
        </w:tc>
        <w:tc>
          <w:tcPr>
            <w:tcW w:w="1276" w:type="dxa"/>
            <w:tcBorders>
              <w:top w:val="single" w:sz="4" w:space="0" w:color="auto"/>
            </w:tcBorders>
            <w:vAlign w:val="bottom"/>
          </w:tcPr>
          <w:p w14:paraId="1BEC3387" w14:textId="77777777" w:rsidR="00786079" w:rsidRPr="00AD7405" w:rsidRDefault="00786079" w:rsidP="00350137">
            <w:pPr>
              <w:spacing w:after="0" w:line="240" w:lineRule="auto"/>
              <w:ind w:right="-72"/>
              <w:jc w:val="right"/>
              <w:rPr>
                <w:rFonts w:ascii="Arial" w:hAnsi="Arial" w:cs="Arial"/>
                <w:sz w:val="12"/>
                <w:szCs w:val="12"/>
              </w:rPr>
            </w:pPr>
          </w:p>
        </w:tc>
        <w:tc>
          <w:tcPr>
            <w:tcW w:w="1276" w:type="dxa"/>
            <w:tcBorders>
              <w:top w:val="single" w:sz="4" w:space="0" w:color="auto"/>
            </w:tcBorders>
            <w:vAlign w:val="bottom"/>
          </w:tcPr>
          <w:p w14:paraId="56BA1EFB" w14:textId="7DAAC8F4" w:rsidR="00786079" w:rsidRPr="00AD7405" w:rsidRDefault="00786079" w:rsidP="00350137">
            <w:pPr>
              <w:spacing w:after="0" w:line="240" w:lineRule="auto"/>
              <w:ind w:right="-72"/>
              <w:jc w:val="right"/>
              <w:rPr>
                <w:rFonts w:ascii="Arial" w:hAnsi="Arial" w:cs="Arial"/>
                <w:sz w:val="12"/>
                <w:szCs w:val="12"/>
              </w:rPr>
            </w:pPr>
          </w:p>
        </w:tc>
        <w:tc>
          <w:tcPr>
            <w:tcW w:w="1276" w:type="dxa"/>
            <w:tcBorders>
              <w:top w:val="single" w:sz="4" w:space="0" w:color="auto"/>
            </w:tcBorders>
            <w:vAlign w:val="bottom"/>
          </w:tcPr>
          <w:p w14:paraId="232738BF" w14:textId="77777777" w:rsidR="00786079" w:rsidRPr="00AD7405" w:rsidRDefault="00786079" w:rsidP="00350137">
            <w:pPr>
              <w:spacing w:after="0" w:line="240" w:lineRule="auto"/>
              <w:ind w:right="-72"/>
              <w:jc w:val="right"/>
              <w:rPr>
                <w:rFonts w:ascii="Arial" w:hAnsi="Arial" w:cs="Arial"/>
                <w:sz w:val="12"/>
                <w:szCs w:val="12"/>
              </w:rPr>
            </w:pPr>
          </w:p>
        </w:tc>
        <w:tc>
          <w:tcPr>
            <w:tcW w:w="1134" w:type="dxa"/>
            <w:tcBorders>
              <w:top w:val="single" w:sz="4" w:space="0" w:color="auto"/>
            </w:tcBorders>
            <w:vAlign w:val="bottom"/>
          </w:tcPr>
          <w:p w14:paraId="70718457" w14:textId="77777777" w:rsidR="00786079" w:rsidRPr="00AD7405" w:rsidRDefault="00786079" w:rsidP="00350137">
            <w:pPr>
              <w:spacing w:after="0" w:line="240" w:lineRule="auto"/>
              <w:ind w:right="-72"/>
              <w:jc w:val="right"/>
              <w:rPr>
                <w:rFonts w:ascii="Arial" w:hAnsi="Arial" w:cs="Arial"/>
                <w:sz w:val="12"/>
                <w:szCs w:val="12"/>
              </w:rPr>
            </w:pPr>
          </w:p>
        </w:tc>
        <w:tc>
          <w:tcPr>
            <w:tcW w:w="1276" w:type="dxa"/>
            <w:tcBorders>
              <w:top w:val="single" w:sz="4" w:space="0" w:color="auto"/>
            </w:tcBorders>
            <w:vAlign w:val="bottom"/>
          </w:tcPr>
          <w:p w14:paraId="7AA1246C" w14:textId="0D04139F" w:rsidR="00786079" w:rsidRPr="00AD7405" w:rsidRDefault="00786079" w:rsidP="00350137">
            <w:pPr>
              <w:spacing w:after="0" w:line="240" w:lineRule="auto"/>
              <w:ind w:right="-72"/>
              <w:jc w:val="right"/>
              <w:rPr>
                <w:rFonts w:ascii="Arial" w:hAnsi="Arial" w:cs="Arial"/>
                <w:sz w:val="12"/>
                <w:szCs w:val="12"/>
              </w:rPr>
            </w:pPr>
          </w:p>
        </w:tc>
        <w:tc>
          <w:tcPr>
            <w:tcW w:w="1296" w:type="dxa"/>
            <w:tcBorders>
              <w:top w:val="single" w:sz="4" w:space="0" w:color="auto"/>
            </w:tcBorders>
          </w:tcPr>
          <w:p w14:paraId="18BF045F" w14:textId="77777777" w:rsidR="00786079" w:rsidRPr="00AD7405" w:rsidRDefault="00786079" w:rsidP="00350137">
            <w:pPr>
              <w:spacing w:after="0" w:line="240" w:lineRule="auto"/>
              <w:ind w:right="-72"/>
              <w:jc w:val="right"/>
              <w:rPr>
                <w:rFonts w:ascii="Arial" w:hAnsi="Arial" w:cs="Arial"/>
                <w:sz w:val="12"/>
                <w:szCs w:val="12"/>
              </w:rPr>
            </w:pPr>
          </w:p>
        </w:tc>
        <w:tc>
          <w:tcPr>
            <w:tcW w:w="1284" w:type="dxa"/>
            <w:tcBorders>
              <w:top w:val="single" w:sz="4" w:space="0" w:color="auto"/>
            </w:tcBorders>
            <w:vAlign w:val="bottom"/>
          </w:tcPr>
          <w:p w14:paraId="12FF4503" w14:textId="7C59B699" w:rsidR="00786079" w:rsidRPr="00AD7405" w:rsidRDefault="00786079" w:rsidP="00350137">
            <w:pPr>
              <w:spacing w:after="0" w:line="240" w:lineRule="auto"/>
              <w:ind w:right="-72"/>
              <w:jc w:val="right"/>
              <w:rPr>
                <w:rFonts w:ascii="Arial" w:hAnsi="Arial" w:cs="Arial"/>
                <w:sz w:val="12"/>
                <w:szCs w:val="12"/>
              </w:rPr>
            </w:pPr>
          </w:p>
        </w:tc>
      </w:tr>
      <w:tr w:rsidR="00786079" w:rsidRPr="00AD7405" w14:paraId="3B51D4B7" w14:textId="77777777" w:rsidTr="00EF5C8B">
        <w:tc>
          <w:tcPr>
            <w:tcW w:w="2880" w:type="dxa"/>
            <w:vAlign w:val="bottom"/>
          </w:tcPr>
          <w:p w14:paraId="06A3E69A" w14:textId="77777777" w:rsidR="00786079" w:rsidRPr="00AD7405" w:rsidRDefault="00786079"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b/>
                <w:sz w:val="16"/>
                <w:szCs w:val="16"/>
              </w:rPr>
              <w:t>As at 1 January 2024</w:t>
            </w:r>
          </w:p>
        </w:tc>
        <w:tc>
          <w:tcPr>
            <w:tcW w:w="1276" w:type="dxa"/>
            <w:vAlign w:val="bottom"/>
          </w:tcPr>
          <w:p w14:paraId="58D24469" w14:textId="77777777" w:rsidR="00786079" w:rsidRPr="00AD7405" w:rsidRDefault="00786079" w:rsidP="00350137">
            <w:pPr>
              <w:spacing w:after="0" w:line="240" w:lineRule="auto"/>
              <w:ind w:right="-72"/>
              <w:jc w:val="right"/>
              <w:rPr>
                <w:rFonts w:ascii="Arial" w:hAnsi="Arial" w:cs="Arial"/>
                <w:sz w:val="16"/>
                <w:szCs w:val="16"/>
              </w:rPr>
            </w:pPr>
          </w:p>
        </w:tc>
        <w:tc>
          <w:tcPr>
            <w:tcW w:w="1275" w:type="dxa"/>
            <w:vAlign w:val="bottom"/>
          </w:tcPr>
          <w:p w14:paraId="15975F44"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vAlign w:val="bottom"/>
          </w:tcPr>
          <w:p w14:paraId="6B2E757D"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vAlign w:val="bottom"/>
          </w:tcPr>
          <w:p w14:paraId="705E28AE"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vAlign w:val="bottom"/>
          </w:tcPr>
          <w:p w14:paraId="674B872E"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vAlign w:val="bottom"/>
          </w:tcPr>
          <w:p w14:paraId="578DE62C"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vAlign w:val="bottom"/>
          </w:tcPr>
          <w:p w14:paraId="79C4067D"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vAlign w:val="bottom"/>
          </w:tcPr>
          <w:p w14:paraId="7039E7D0" w14:textId="77777777" w:rsidR="00786079" w:rsidRPr="00AD7405" w:rsidRDefault="00786079" w:rsidP="00350137">
            <w:pPr>
              <w:spacing w:after="0" w:line="240" w:lineRule="auto"/>
              <w:ind w:right="-72"/>
              <w:jc w:val="right"/>
              <w:rPr>
                <w:rFonts w:ascii="Arial" w:hAnsi="Arial" w:cs="Arial"/>
                <w:sz w:val="16"/>
                <w:szCs w:val="16"/>
              </w:rPr>
            </w:pPr>
          </w:p>
        </w:tc>
        <w:tc>
          <w:tcPr>
            <w:tcW w:w="1296" w:type="dxa"/>
          </w:tcPr>
          <w:p w14:paraId="577D4301" w14:textId="77777777" w:rsidR="00786079" w:rsidRPr="00AD7405" w:rsidRDefault="00786079" w:rsidP="00350137">
            <w:pPr>
              <w:spacing w:after="0" w:line="240" w:lineRule="auto"/>
              <w:ind w:right="-72"/>
              <w:jc w:val="right"/>
              <w:rPr>
                <w:rFonts w:ascii="Arial" w:hAnsi="Arial" w:cs="Arial"/>
                <w:sz w:val="16"/>
                <w:szCs w:val="16"/>
              </w:rPr>
            </w:pPr>
          </w:p>
        </w:tc>
        <w:tc>
          <w:tcPr>
            <w:tcW w:w="1284" w:type="dxa"/>
            <w:vAlign w:val="bottom"/>
          </w:tcPr>
          <w:p w14:paraId="787F00E2" w14:textId="6F457A99" w:rsidR="00786079" w:rsidRPr="00AD7405" w:rsidRDefault="00786079" w:rsidP="00350137">
            <w:pPr>
              <w:spacing w:after="0" w:line="240" w:lineRule="auto"/>
              <w:ind w:right="-72"/>
              <w:jc w:val="right"/>
              <w:rPr>
                <w:rFonts w:ascii="Arial" w:hAnsi="Arial" w:cs="Arial"/>
                <w:sz w:val="16"/>
                <w:szCs w:val="16"/>
              </w:rPr>
            </w:pPr>
          </w:p>
        </w:tc>
      </w:tr>
      <w:tr w:rsidR="00D37BE4" w:rsidRPr="00AD7405" w14:paraId="2EF7D1ED" w14:textId="77777777" w:rsidTr="008124F3">
        <w:tc>
          <w:tcPr>
            <w:tcW w:w="2880" w:type="dxa"/>
            <w:vAlign w:val="bottom"/>
          </w:tcPr>
          <w:p w14:paraId="16E6310F" w14:textId="77777777" w:rsidR="00D37BE4" w:rsidRPr="00AD7405" w:rsidRDefault="00D37BE4" w:rsidP="00D37BE4">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 xml:space="preserve">Opening net book amount </w:t>
            </w:r>
          </w:p>
          <w:p w14:paraId="4D5A38A3" w14:textId="1B3B11A8" w:rsidR="00D37BE4" w:rsidRPr="00AD7405" w:rsidRDefault="00D37BE4" w:rsidP="00D37BE4">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cs/>
              </w:rPr>
              <w:t xml:space="preserve">   -</w:t>
            </w:r>
            <w:r w:rsidRPr="00AD7405">
              <w:rPr>
                <w:rFonts w:ascii="Arial" w:hAnsi="Arial" w:cs="Arial"/>
                <w:sz w:val="16"/>
                <w:szCs w:val="16"/>
              </w:rPr>
              <w:t xml:space="preserve"> as previously reported</w:t>
            </w:r>
          </w:p>
        </w:tc>
        <w:tc>
          <w:tcPr>
            <w:tcW w:w="1276" w:type="dxa"/>
            <w:vAlign w:val="bottom"/>
          </w:tcPr>
          <w:p w14:paraId="193B9BFC" w14:textId="3FE4D660"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z w:val="16"/>
                <w:szCs w:val="16"/>
                <w:lang w:val="en-US"/>
              </w:rPr>
              <w:t>318</w:t>
            </w:r>
            <w:r w:rsidRPr="00D37BE4">
              <w:rPr>
                <w:rFonts w:ascii="Arial" w:hAnsi="Arial" w:cs="Arial"/>
                <w:sz w:val="16"/>
                <w:szCs w:val="16"/>
              </w:rPr>
              <w:t>,</w:t>
            </w:r>
            <w:r w:rsidRPr="00D37BE4">
              <w:rPr>
                <w:rFonts w:ascii="Arial" w:hAnsi="Arial" w:cs="Arial"/>
                <w:sz w:val="16"/>
                <w:szCs w:val="16"/>
                <w:lang w:val="en-US"/>
              </w:rPr>
              <w:t>679</w:t>
            </w:r>
            <w:r w:rsidRPr="00D37BE4">
              <w:rPr>
                <w:rFonts w:ascii="Arial" w:hAnsi="Arial" w:cs="Arial"/>
                <w:sz w:val="16"/>
                <w:szCs w:val="16"/>
              </w:rPr>
              <w:t>,</w:t>
            </w:r>
            <w:r w:rsidRPr="00D37BE4">
              <w:rPr>
                <w:rFonts w:ascii="Arial" w:hAnsi="Arial" w:cs="Arial"/>
                <w:sz w:val="16"/>
                <w:szCs w:val="16"/>
                <w:lang w:val="en-US"/>
              </w:rPr>
              <w:t>064</w:t>
            </w:r>
          </w:p>
        </w:tc>
        <w:tc>
          <w:tcPr>
            <w:tcW w:w="1275" w:type="dxa"/>
            <w:vAlign w:val="bottom"/>
          </w:tcPr>
          <w:p w14:paraId="1EDBD310" w14:textId="4901044E"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pacing w:val="-4"/>
                <w:sz w:val="16"/>
                <w:szCs w:val="16"/>
                <w:lang w:val="en-US"/>
              </w:rPr>
              <w:t>203</w:t>
            </w:r>
            <w:r w:rsidRPr="00D37BE4">
              <w:rPr>
                <w:rFonts w:ascii="Arial" w:hAnsi="Arial" w:cs="Arial"/>
                <w:spacing w:val="-4"/>
                <w:sz w:val="16"/>
                <w:szCs w:val="16"/>
              </w:rPr>
              <w:t>,</w:t>
            </w:r>
            <w:r w:rsidRPr="00D37BE4">
              <w:rPr>
                <w:rFonts w:ascii="Arial" w:hAnsi="Arial" w:cs="Arial"/>
                <w:spacing w:val="-4"/>
                <w:sz w:val="16"/>
                <w:szCs w:val="16"/>
                <w:lang w:val="en-US"/>
              </w:rPr>
              <w:t>443</w:t>
            </w:r>
            <w:r w:rsidRPr="00D37BE4">
              <w:rPr>
                <w:rFonts w:ascii="Arial" w:hAnsi="Arial" w:cs="Arial"/>
                <w:spacing w:val="-4"/>
                <w:sz w:val="16"/>
                <w:szCs w:val="16"/>
              </w:rPr>
              <w:t>,</w:t>
            </w:r>
            <w:r w:rsidRPr="00D37BE4">
              <w:rPr>
                <w:rFonts w:ascii="Arial" w:hAnsi="Arial" w:cs="Arial"/>
                <w:spacing w:val="-4"/>
                <w:sz w:val="16"/>
                <w:szCs w:val="16"/>
                <w:lang w:val="en-US"/>
              </w:rPr>
              <w:t>491</w:t>
            </w:r>
          </w:p>
        </w:tc>
        <w:tc>
          <w:tcPr>
            <w:tcW w:w="1134" w:type="dxa"/>
            <w:vAlign w:val="bottom"/>
          </w:tcPr>
          <w:p w14:paraId="723CCF59" w14:textId="470EFF99"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z w:val="16"/>
                <w:szCs w:val="16"/>
                <w:lang w:val="en-US"/>
              </w:rPr>
              <w:t>68</w:t>
            </w:r>
            <w:r w:rsidRPr="00D37BE4">
              <w:rPr>
                <w:rFonts w:ascii="Arial" w:hAnsi="Arial" w:cs="Arial"/>
                <w:sz w:val="16"/>
                <w:szCs w:val="16"/>
              </w:rPr>
              <w:t>,</w:t>
            </w:r>
            <w:r w:rsidRPr="00D37BE4">
              <w:rPr>
                <w:rFonts w:ascii="Arial" w:hAnsi="Arial" w:cs="Arial"/>
                <w:sz w:val="16"/>
                <w:szCs w:val="16"/>
                <w:lang w:val="en-US"/>
              </w:rPr>
              <w:t>886</w:t>
            </w:r>
            <w:r w:rsidRPr="00D37BE4">
              <w:rPr>
                <w:rFonts w:ascii="Arial" w:hAnsi="Arial" w:cs="Arial"/>
                <w:sz w:val="16"/>
                <w:szCs w:val="16"/>
              </w:rPr>
              <w:t>,</w:t>
            </w:r>
            <w:r w:rsidRPr="00D37BE4">
              <w:rPr>
                <w:rFonts w:ascii="Arial" w:hAnsi="Arial" w:cs="Arial"/>
                <w:sz w:val="16"/>
                <w:szCs w:val="16"/>
                <w:lang w:val="en-US"/>
              </w:rPr>
              <w:t>656</w:t>
            </w:r>
          </w:p>
        </w:tc>
        <w:tc>
          <w:tcPr>
            <w:tcW w:w="1276" w:type="dxa"/>
            <w:vAlign w:val="bottom"/>
          </w:tcPr>
          <w:p w14:paraId="21EB6E90" w14:textId="25707390"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pacing w:val="-6"/>
                <w:sz w:val="16"/>
                <w:szCs w:val="16"/>
                <w:lang w:val="en-US"/>
              </w:rPr>
              <w:t>900</w:t>
            </w:r>
            <w:r w:rsidRPr="00D37BE4">
              <w:rPr>
                <w:rFonts w:ascii="Arial" w:hAnsi="Arial" w:cs="Arial"/>
                <w:spacing w:val="-6"/>
                <w:sz w:val="16"/>
                <w:szCs w:val="16"/>
              </w:rPr>
              <w:t>,</w:t>
            </w:r>
            <w:r w:rsidRPr="00D37BE4">
              <w:rPr>
                <w:rFonts w:ascii="Arial" w:hAnsi="Arial" w:cs="Arial"/>
                <w:spacing w:val="-6"/>
                <w:sz w:val="16"/>
                <w:szCs w:val="16"/>
                <w:lang w:val="en-US"/>
              </w:rPr>
              <w:t>251</w:t>
            </w:r>
            <w:r w:rsidRPr="00D37BE4">
              <w:rPr>
                <w:rFonts w:ascii="Arial" w:hAnsi="Arial" w:cs="Arial"/>
                <w:spacing w:val="-6"/>
                <w:sz w:val="16"/>
                <w:szCs w:val="16"/>
              </w:rPr>
              <w:t>,</w:t>
            </w:r>
            <w:r w:rsidRPr="00D37BE4">
              <w:rPr>
                <w:rFonts w:ascii="Arial" w:hAnsi="Arial" w:cs="Arial"/>
                <w:spacing w:val="-6"/>
                <w:sz w:val="16"/>
                <w:szCs w:val="16"/>
                <w:lang w:val="en-US"/>
              </w:rPr>
              <w:t>544</w:t>
            </w:r>
          </w:p>
        </w:tc>
        <w:tc>
          <w:tcPr>
            <w:tcW w:w="1276" w:type="dxa"/>
            <w:vAlign w:val="bottom"/>
          </w:tcPr>
          <w:p w14:paraId="5FFD4D12" w14:textId="660E3320"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z w:val="16"/>
                <w:szCs w:val="16"/>
                <w:lang w:val="en-US"/>
              </w:rPr>
              <w:t>921</w:t>
            </w:r>
            <w:r w:rsidRPr="00D37BE4">
              <w:rPr>
                <w:rFonts w:ascii="Arial" w:hAnsi="Arial" w:cs="Arial"/>
                <w:sz w:val="16"/>
                <w:szCs w:val="16"/>
              </w:rPr>
              <w:t>,</w:t>
            </w:r>
            <w:r w:rsidRPr="00D37BE4">
              <w:rPr>
                <w:rFonts w:ascii="Arial" w:hAnsi="Arial" w:cs="Arial"/>
                <w:sz w:val="16"/>
                <w:szCs w:val="16"/>
                <w:lang w:val="en-US"/>
              </w:rPr>
              <w:t>802</w:t>
            </w:r>
          </w:p>
        </w:tc>
        <w:tc>
          <w:tcPr>
            <w:tcW w:w="1276" w:type="dxa"/>
            <w:vAlign w:val="bottom"/>
          </w:tcPr>
          <w:p w14:paraId="1382A5AD" w14:textId="49CC4E55"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z w:val="16"/>
                <w:szCs w:val="16"/>
                <w:lang w:val="en-US"/>
              </w:rPr>
              <w:t>3</w:t>
            </w:r>
            <w:r w:rsidRPr="00D37BE4">
              <w:rPr>
                <w:rFonts w:ascii="Arial" w:hAnsi="Arial" w:cs="Arial"/>
                <w:sz w:val="16"/>
                <w:szCs w:val="16"/>
              </w:rPr>
              <w:t>,</w:t>
            </w:r>
            <w:r w:rsidRPr="00D37BE4">
              <w:rPr>
                <w:rFonts w:ascii="Arial" w:hAnsi="Arial" w:cs="Arial"/>
                <w:sz w:val="16"/>
                <w:szCs w:val="16"/>
                <w:lang w:val="en-US"/>
              </w:rPr>
              <w:t>985</w:t>
            </w:r>
            <w:r w:rsidRPr="00D37BE4">
              <w:rPr>
                <w:rFonts w:ascii="Arial" w:hAnsi="Arial" w:cs="Arial"/>
                <w:sz w:val="16"/>
                <w:szCs w:val="16"/>
              </w:rPr>
              <w:t>,</w:t>
            </w:r>
            <w:r w:rsidRPr="00D37BE4">
              <w:rPr>
                <w:rFonts w:ascii="Arial" w:hAnsi="Arial" w:cs="Arial"/>
                <w:sz w:val="16"/>
                <w:szCs w:val="16"/>
                <w:lang w:val="en-US"/>
              </w:rPr>
              <w:t>527</w:t>
            </w:r>
          </w:p>
        </w:tc>
        <w:tc>
          <w:tcPr>
            <w:tcW w:w="1134" w:type="dxa"/>
            <w:vAlign w:val="bottom"/>
          </w:tcPr>
          <w:p w14:paraId="161A942C" w14:textId="3DE5E873"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z w:val="16"/>
                <w:szCs w:val="16"/>
                <w:lang w:val="en-US"/>
              </w:rPr>
              <w:t>5</w:t>
            </w:r>
            <w:r w:rsidRPr="00D37BE4">
              <w:rPr>
                <w:rFonts w:ascii="Arial" w:hAnsi="Arial" w:cs="Arial"/>
                <w:sz w:val="16"/>
                <w:szCs w:val="16"/>
              </w:rPr>
              <w:t>,</w:t>
            </w:r>
            <w:r w:rsidRPr="00D37BE4">
              <w:rPr>
                <w:rFonts w:ascii="Arial" w:hAnsi="Arial" w:cs="Arial"/>
                <w:sz w:val="16"/>
                <w:szCs w:val="16"/>
                <w:lang w:val="en-US"/>
              </w:rPr>
              <w:t>028</w:t>
            </w:r>
            <w:r w:rsidRPr="00D37BE4">
              <w:rPr>
                <w:rFonts w:ascii="Arial" w:hAnsi="Arial" w:cs="Arial"/>
                <w:sz w:val="16"/>
                <w:szCs w:val="16"/>
              </w:rPr>
              <w:t>,</w:t>
            </w:r>
            <w:r w:rsidRPr="00D37BE4">
              <w:rPr>
                <w:rFonts w:ascii="Arial" w:hAnsi="Arial" w:cs="Arial"/>
                <w:sz w:val="16"/>
                <w:szCs w:val="16"/>
                <w:lang w:val="en-US"/>
              </w:rPr>
              <w:t>944</w:t>
            </w:r>
          </w:p>
        </w:tc>
        <w:tc>
          <w:tcPr>
            <w:tcW w:w="1276" w:type="dxa"/>
            <w:vAlign w:val="bottom"/>
          </w:tcPr>
          <w:p w14:paraId="14B329EA" w14:textId="381347E3"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z w:val="16"/>
                <w:szCs w:val="16"/>
                <w:lang w:val="en-US"/>
              </w:rPr>
              <w:t>5</w:t>
            </w:r>
            <w:r w:rsidRPr="00D37BE4">
              <w:rPr>
                <w:rFonts w:ascii="Arial" w:hAnsi="Arial" w:cs="Arial"/>
                <w:sz w:val="16"/>
                <w:szCs w:val="16"/>
              </w:rPr>
              <w:t>,</w:t>
            </w:r>
            <w:r w:rsidRPr="00D37BE4">
              <w:rPr>
                <w:rFonts w:ascii="Arial" w:hAnsi="Arial" w:cs="Arial"/>
                <w:sz w:val="16"/>
                <w:szCs w:val="16"/>
                <w:lang w:val="en-US"/>
              </w:rPr>
              <w:t>962</w:t>
            </w:r>
            <w:r w:rsidRPr="00D37BE4">
              <w:rPr>
                <w:rFonts w:ascii="Arial" w:hAnsi="Arial" w:cs="Arial"/>
                <w:sz w:val="16"/>
                <w:szCs w:val="16"/>
              </w:rPr>
              <w:t>,</w:t>
            </w:r>
            <w:r w:rsidRPr="00D37BE4">
              <w:rPr>
                <w:rFonts w:ascii="Arial" w:hAnsi="Arial" w:cs="Arial"/>
                <w:sz w:val="16"/>
                <w:szCs w:val="16"/>
                <w:lang w:val="en-US"/>
              </w:rPr>
              <w:t>275</w:t>
            </w:r>
          </w:p>
        </w:tc>
        <w:tc>
          <w:tcPr>
            <w:tcW w:w="1296" w:type="dxa"/>
          </w:tcPr>
          <w:p w14:paraId="4B81CDCF" w14:textId="56B9AD93" w:rsidR="00D37BE4" w:rsidRPr="00D37BE4" w:rsidRDefault="00D37BE4" w:rsidP="00D37BE4">
            <w:pPr>
              <w:spacing w:after="0" w:line="240" w:lineRule="auto"/>
              <w:ind w:right="-72"/>
              <w:jc w:val="right"/>
              <w:rPr>
                <w:rFonts w:ascii="Arial" w:hAnsi="Arial" w:cs="Arial"/>
                <w:noProof/>
                <w:sz w:val="16"/>
                <w:szCs w:val="16"/>
                <w:lang w:val="en-US"/>
              </w:rPr>
            </w:pPr>
            <w:r w:rsidRPr="00D37BE4">
              <w:rPr>
                <w:rFonts w:ascii="Arial" w:hAnsi="Arial" w:cs="Arial"/>
                <w:sz w:val="16"/>
                <w:szCs w:val="16"/>
                <w:lang w:val="en-US"/>
              </w:rPr>
              <w:t>33</w:t>
            </w:r>
            <w:r w:rsidRPr="00D37BE4">
              <w:rPr>
                <w:rFonts w:ascii="Arial" w:hAnsi="Arial" w:cs="Arial"/>
                <w:sz w:val="16"/>
                <w:szCs w:val="16"/>
              </w:rPr>
              <w:t>,</w:t>
            </w:r>
            <w:r w:rsidRPr="00D37BE4">
              <w:rPr>
                <w:rFonts w:ascii="Arial" w:hAnsi="Arial" w:cs="Arial"/>
                <w:sz w:val="16"/>
                <w:szCs w:val="16"/>
                <w:lang w:val="en-US"/>
              </w:rPr>
              <w:t>375</w:t>
            </w:r>
            <w:r w:rsidRPr="00D37BE4">
              <w:rPr>
                <w:rFonts w:ascii="Arial" w:hAnsi="Arial" w:cs="Arial"/>
                <w:sz w:val="16"/>
                <w:szCs w:val="16"/>
              </w:rPr>
              <w:t>,</w:t>
            </w:r>
            <w:r w:rsidRPr="00D37BE4">
              <w:rPr>
                <w:rFonts w:ascii="Arial" w:hAnsi="Arial" w:cs="Arial"/>
                <w:sz w:val="16"/>
                <w:szCs w:val="16"/>
                <w:lang w:val="en-US"/>
              </w:rPr>
              <w:t>623</w:t>
            </w:r>
          </w:p>
        </w:tc>
        <w:tc>
          <w:tcPr>
            <w:tcW w:w="1284" w:type="dxa"/>
            <w:vAlign w:val="bottom"/>
          </w:tcPr>
          <w:p w14:paraId="385BA5E3" w14:textId="2C44BFA3"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pacing w:val="-6"/>
                <w:sz w:val="16"/>
                <w:szCs w:val="16"/>
                <w:lang w:val="en-US"/>
              </w:rPr>
              <w:t>1</w:t>
            </w:r>
            <w:r w:rsidRPr="00D37BE4">
              <w:rPr>
                <w:rFonts w:ascii="Arial" w:hAnsi="Arial" w:cs="Arial"/>
                <w:spacing w:val="-6"/>
                <w:sz w:val="16"/>
                <w:szCs w:val="16"/>
              </w:rPr>
              <w:t>,</w:t>
            </w:r>
            <w:r w:rsidRPr="00D37BE4">
              <w:rPr>
                <w:rFonts w:ascii="Arial" w:hAnsi="Arial" w:cs="Arial"/>
                <w:spacing w:val="-6"/>
                <w:sz w:val="16"/>
                <w:szCs w:val="16"/>
                <w:lang w:val="en-US"/>
              </w:rPr>
              <w:t>540</w:t>
            </w:r>
            <w:r w:rsidRPr="00D37BE4">
              <w:rPr>
                <w:rFonts w:ascii="Arial" w:hAnsi="Arial" w:cs="Arial"/>
                <w:spacing w:val="-6"/>
                <w:sz w:val="16"/>
                <w:szCs w:val="16"/>
              </w:rPr>
              <w:t>,</w:t>
            </w:r>
            <w:r w:rsidRPr="00D37BE4">
              <w:rPr>
                <w:rFonts w:ascii="Arial" w:hAnsi="Arial" w:cs="Arial"/>
                <w:spacing w:val="-6"/>
                <w:sz w:val="16"/>
                <w:szCs w:val="16"/>
                <w:lang w:val="en-US"/>
              </w:rPr>
              <w:t>534</w:t>
            </w:r>
            <w:r w:rsidRPr="00D37BE4">
              <w:rPr>
                <w:rFonts w:ascii="Arial" w:hAnsi="Arial" w:cs="Arial"/>
                <w:spacing w:val="-6"/>
                <w:sz w:val="16"/>
                <w:szCs w:val="16"/>
              </w:rPr>
              <w:t>,</w:t>
            </w:r>
            <w:r w:rsidRPr="00D37BE4">
              <w:rPr>
                <w:rFonts w:ascii="Arial" w:hAnsi="Arial" w:cs="Arial"/>
                <w:spacing w:val="-6"/>
                <w:sz w:val="16"/>
                <w:szCs w:val="16"/>
                <w:lang w:val="en-US"/>
              </w:rPr>
              <w:t>926</w:t>
            </w:r>
          </w:p>
        </w:tc>
      </w:tr>
      <w:tr w:rsidR="00D37BE4" w:rsidRPr="00AD7405" w14:paraId="7DBD9BD4" w14:textId="77777777" w:rsidTr="00E25DE5">
        <w:tc>
          <w:tcPr>
            <w:tcW w:w="2880" w:type="dxa"/>
            <w:vAlign w:val="bottom"/>
          </w:tcPr>
          <w:p w14:paraId="0A44427F" w14:textId="77777777" w:rsidR="00D37BE4" w:rsidRPr="00AD7405" w:rsidRDefault="00D37BE4" w:rsidP="00D37BE4">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 xml:space="preserve">Impact from the correction of prior </w:t>
            </w:r>
          </w:p>
          <w:p w14:paraId="743D507A" w14:textId="42A7F12A" w:rsidR="00D37BE4" w:rsidRPr="00AD7405" w:rsidRDefault="00D37BE4" w:rsidP="00D37BE4">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cs/>
              </w:rPr>
              <w:t xml:space="preserve">   </w:t>
            </w:r>
            <w:r w:rsidRPr="00AD7405">
              <w:rPr>
                <w:rFonts w:ascii="Arial" w:hAnsi="Arial" w:cs="Arial"/>
                <w:sz w:val="16"/>
                <w:szCs w:val="16"/>
              </w:rPr>
              <w:t>period errors (Note 37)</w:t>
            </w:r>
          </w:p>
        </w:tc>
        <w:tc>
          <w:tcPr>
            <w:tcW w:w="1276" w:type="dxa"/>
            <w:tcBorders>
              <w:bottom w:val="single" w:sz="4" w:space="0" w:color="000000"/>
            </w:tcBorders>
            <w:vAlign w:val="bottom"/>
          </w:tcPr>
          <w:p w14:paraId="6F456149" w14:textId="6478A4E2"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z w:val="16"/>
                <w:szCs w:val="16"/>
              </w:rPr>
              <w:t>(33,296,989)</w:t>
            </w:r>
          </w:p>
        </w:tc>
        <w:tc>
          <w:tcPr>
            <w:tcW w:w="1275" w:type="dxa"/>
            <w:tcBorders>
              <w:bottom w:val="single" w:sz="4" w:space="0" w:color="000000"/>
            </w:tcBorders>
            <w:vAlign w:val="bottom"/>
          </w:tcPr>
          <w:p w14:paraId="53B22F38" w14:textId="035A55AF"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pacing w:val="-10"/>
                <w:sz w:val="16"/>
                <w:szCs w:val="16"/>
              </w:rPr>
              <w:t>(105,967,993)</w:t>
            </w:r>
          </w:p>
        </w:tc>
        <w:tc>
          <w:tcPr>
            <w:tcW w:w="1134" w:type="dxa"/>
            <w:tcBorders>
              <w:bottom w:val="single" w:sz="4" w:space="0" w:color="000000"/>
            </w:tcBorders>
            <w:vAlign w:val="bottom"/>
          </w:tcPr>
          <w:p w14:paraId="75CA615D" w14:textId="3B95DD69"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z w:val="16"/>
                <w:szCs w:val="16"/>
              </w:rPr>
              <w:t>-</w:t>
            </w:r>
          </w:p>
        </w:tc>
        <w:tc>
          <w:tcPr>
            <w:tcW w:w="1276" w:type="dxa"/>
            <w:tcBorders>
              <w:bottom w:val="single" w:sz="4" w:space="0" w:color="auto"/>
            </w:tcBorders>
            <w:vAlign w:val="bottom"/>
          </w:tcPr>
          <w:p w14:paraId="70062DCF" w14:textId="7F5BDFE1"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pacing w:val="-10"/>
                <w:sz w:val="16"/>
                <w:szCs w:val="16"/>
              </w:rPr>
              <w:t>(692,441,438)</w:t>
            </w:r>
          </w:p>
        </w:tc>
        <w:tc>
          <w:tcPr>
            <w:tcW w:w="1276" w:type="dxa"/>
            <w:tcBorders>
              <w:bottom w:val="single" w:sz="4" w:space="0" w:color="auto"/>
            </w:tcBorders>
            <w:vAlign w:val="bottom"/>
          </w:tcPr>
          <w:p w14:paraId="3818564F" w14:textId="02A8B9AC"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z w:val="16"/>
                <w:szCs w:val="16"/>
              </w:rPr>
              <w:t>(164,720)</w:t>
            </w:r>
          </w:p>
        </w:tc>
        <w:tc>
          <w:tcPr>
            <w:tcW w:w="1276" w:type="dxa"/>
            <w:tcBorders>
              <w:bottom w:val="single" w:sz="4" w:space="0" w:color="auto"/>
            </w:tcBorders>
            <w:vAlign w:val="bottom"/>
          </w:tcPr>
          <w:p w14:paraId="18B3F522" w14:textId="1DE7A393"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z w:val="16"/>
                <w:szCs w:val="16"/>
              </w:rPr>
              <w:t>-</w:t>
            </w:r>
          </w:p>
        </w:tc>
        <w:tc>
          <w:tcPr>
            <w:tcW w:w="1134" w:type="dxa"/>
            <w:tcBorders>
              <w:bottom w:val="single" w:sz="4" w:space="0" w:color="auto"/>
            </w:tcBorders>
            <w:vAlign w:val="bottom"/>
          </w:tcPr>
          <w:p w14:paraId="4ACFEA6C" w14:textId="5A7AF8B3"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z w:val="16"/>
                <w:szCs w:val="16"/>
              </w:rPr>
              <w:t>-</w:t>
            </w:r>
          </w:p>
        </w:tc>
        <w:tc>
          <w:tcPr>
            <w:tcW w:w="1276" w:type="dxa"/>
            <w:tcBorders>
              <w:bottom w:val="single" w:sz="4" w:space="0" w:color="000000"/>
            </w:tcBorders>
            <w:vAlign w:val="bottom"/>
          </w:tcPr>
          <w:p w14:paraId="25611F9B" w14:textId="3AA3C1A5"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z w:val="16"/>
                <w:szCs w:val="16"/>
              </w:rPr>
              <w:t>(1,057,505)</w:t>
            </w:r>
          </w:p>
        </w:tc>
        <w:tc>
          <w:tcPr>
            <w:tcW w:w="1296" w:type="dxa"/>
            <w:tcBorders>
              <w:bottom w:val="single" w:sz="4" w:space="0" w:color="000000"/>
            </w:tcBorders>
            <w:vAlign w:val="bottom"/>
          </w:tcPr>
          <w:p w14:paraId="6408F2CC" w14:textId="3748AFE2"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z w:val="16"/>
                <w:szCs w:val="16"/>
              </w:rPr>
              <w:t>(12,739,171)</w:t>
            </w:r>
          </w:p>
        </w:tc>
        <w:tc>
          <w:tcPr>
            <w:tcW w:w="1284" w:type="dxa"/>
            <w:tcBorders>
              <w:bottom w:val="single" w:sz="4" w:space="0" w:color="000000"/>
            </w:tcBorders>
            <w:vAlign w:val="bottom"/>
          </w:tcPr>
          <w:p w14:paraId="1A064624" w14:textId="7A903BE0" w:rsidR="00D37BE4" w:rsidRPr="00D37BE4" w:rsidRDefault="00D37BE4" w:rsidP="00D37BE4">
            <w:pPr>
              <w:spacing w:after="0" w:line="240" w:lineRule="auto"/>
              <w:ind w:right="-72"/>
              <w:jc w:val="right"/>
              <w:rPr>
                <w:rFonts w:ascii="Arial" w:hAnsi="Arial" w:cs="Arial"/>
                <w:sz w:val="16"/>
                <w:szCs w:val="16"/>
              </w:rPr>
            </w:pPr>
            <w:r w:rsidRPr="00D37BE4">
              <w:rPr>
                <w:rFonts w:ascii="Arial" w:hAnsi="Arial" w:cs="Arial"/>
                <w:spacing w:val="-4"/>
                <w:sz w:val="16"/>
                <w:szCs w:val="16"/>
              </w:rPr>
              <w:t>(845,667,816)</w:t>
            </w:r>
          </w:p>
        </w:tc>
      </w:tr>
      <w:tr w:rsidR="00786079" w:rsidRPr="00AD7405" w14:paraId="382051A7" w14:textId="77777777" w:rsidTr="00EF5C8B">
        <w:tc>
          <w:tcPr>
            <w:tcW w:w="2880" w:type="dxa"/>
            <w:vAlign w:val="bottom"/>
          </w:tcPr>
          <w:p w14:paraId="6E102287" w14:textId="77777777" w:rsidR="00786079" w:rsidRPr="00AD7405" w:rsidRDefault="00786079" w:rsidP="00350137">
            <w:pPr>
              <w:pBdr>
                <w:top w:val="nil"/>
                <w:left w:val="nil"/>
                <w:bottom w:val="nil"/>
                <w:right w:val="nil"/>
                <w:between w:val="nil"/>
              </w:pBdr>
              <w:tabs>
                <w:tab w:val="right" w:pos="9810"/>
              </w:tabs>
              <w:spacing w:after="0" w:line="240" w:lineRule="auto"/>
              <w:ind w:left="37" w:hanging="142"/>
              <w:rPr>
                <w:rFonts w:ascii="Arial" w:hAnsi="Arial" w:cs="Arial"/>
                <w:sz w:val="12"/>
                <w:szCs w:val="12"/>
                <w:u w:val="single"/>
              </w:rPr>
            </w:pPr>
          </w:p>
        </w:tc>
        <w:tc>
          <w:tcPr>
            <w:tcW w:w="1276" w:type="dxa"/>
            <w:tcBorders>
              <w:top w:val="single" w:sz="4" w:space="0" w:color="000000"/>
            </w:tcBorders>
            <w:vAlign w:val="bottom"/>
          </w:tcPr>
          <w:p w14:paraId="7C098176" w14:textId="77777777" w:rsidR="00786079" w:rsidRPr="00AD7405" w:rsidRDefault="00786079" w:rsidP="00350137">
            <w:pPr>
              <w:spacing w:after="0" w:line="240" w:lineRule="auto"/>
              <w:ind w:right="-72"/>
              <w:jc w:val="right"/>
              <w:rPr>
                <w:rFonts w:ascii="Arial" w:hAnsi="Arial" w:cs="Arial"/>
                <w:sz w:val="12"/>
                <w:szCs w:val="12"/>
              </w:rPr>
            </w:pPr>
          </w:p>
        </w:tc>
        <w:tc>
          <w:tcPr>
            <w:tcW w:w="1275" w:type="dxa"/>
            <w:tcBorders>
              <w:top w:val="single" w:sz="4" w:space="0" w:color="000000"/>
            </w:tcBorders>
            <w:vAlign w:val="bottom"/>
          </w:tcPr>
          <w:p w14:paraId="13B885C7" w14:textId="77777777" w:rsidR="00786079" w:rsidRPr="00AD7405" w:rsidRDefault="00786079" w:rsidP="00350137">
            <w:pPr>
              <w:spacing w:after="0" w:line="240" w:lineRule="auto"/>
              <w:ind w:right="-72"/>
              <w:jc w:val="right"/>
              <w:rPr>
                <w:rFonts w:ascii="Arial" w:hAnsi="Arial" w:cs="Arial"/>
                <w:sz w:val="12"/>
                <w:szCs w:val="12"/>
              </w:rPr>
            </w:pPr>
          </w:p>
        </w:tc>
        <w:tc>
          <w:tcPr>
            <w:tcW w:w="1134" w:type="dxa"/>
            <w:tcBorders>
              <w:top w:val="single" w:sz="4" w:space="0" w:color="000000"/>
            </w:tcBorders>
            <w:vAlign w:val="bottom"/>
          </w:tcPr>
          <w:p w14:paraId="28F0EB27" w14:textId="77777777" w:rsidR="00786079" w:rsidRPr="00AD7405" w:rsidRDefault="00786079" w:rsidP="00350137">
            <w:pPr>
              <w:spacing w:after="0" w:line="240" w:lineRule="auto"/>
              <w:ind w:right="-72"/>
              <w:jc w:val="right"/>
              <w:rPr>
                <w:rFonts w:ascii="Arial" w:hAnsi="Arial" w:cs="Arial"/>
                <w:sz w:val="12"/>
                <w:szCs w:val="12"/>
              </w:rPr>
            </w:pPr>
          </w:p>
        </w:tc>
        <w:tc>
          <w:tcPr>
            <w:tcW w:w="1276" w:type="dxa"/>
            <w:tcBorders>
              <w:top w:val="single" w:sz="4" w:space="0" w:color="auto"/>
            </w:tcBorders>
            <w:vAlign w:val="bottom"/>
          </w:tcPr>
          <w:p w14:paraId="3D79F210" w14:textId="77777777" w:rsidR="00786079" w:rsidRPr="00AD7405" w:rsidRDefault="00786079" w:rsidP="00350137">
            <w:pPr>
              <w:spacing w:after="0" w:line="240" w:lineRule="auto"/>
              <w:ind w:right="-72"/>
              <w:jc w:val="right"/>
              <w:rPr>
                <w:rFonts w:ascii="Arial" w:hAnsi="Arial" w:cs="Arial"/>
                <w:sz w:val="12"/>
                <w:szCs w:val="12"/>
              </w:rPr>
            </w:pPr>
          </w:p>
        </w:tc>
        <w:tc>
          <w:tcPr>
            <w:tcW w:w="1276" w:type="dxa"/>
            <w:tcBorders>
              <w:top w:val="single" w:sz="4" w:space="0" w:color="auto"/>
            </w:tcBorders>
            <w:vAlign w:val="bottom"/>
          </w:tcPr>
          <w:p w14:paraId="0A4820D0" w14:textId="77777777" w:rsidR="00786079" w:rsidRPr="00AD7405" w:rsidRDefault="00786079" w:rsidP="00350137">
            <w:pPr>
              <w:spacing w:after="0" w:line="240" w:lineRule="auto"/>
              <w:ind w:right="-72"/>
              <w:jc w:val="right"/>
              <w:rPr>
                <w:rFonts w:ascii="Arial" w:hAnsi="Arial" w:cs="Arial"/>
                <w:sz w:val="12"/>
                <w:szCs w:val="12"/>
              </w:rPr>
            </w:pPr>
          </w:p>
        </w:tc>
        <w:tc>
          <w:tcPr>
            <w:tcW w:w="1276" w:type="dxa"/>
            <w:tcBorders>
              <w:top w:val="single" w:sz="4" w:space="0" w:color="auto"/>
            </w:tcBorders>
            <w:vAlign w:val="bottom"/>
          </w:tcPr>
          <w:p w14:paraId="0C1F8C9B" w14:textId="77777777" w:rsidR="00786079" w:rsidRPr="00AD7405" w:rsidRDefault="00786079" w:rsidP="00350137">
            <w:pPr>
              <w:spacing w:after="0" w:line="240" w:lineRule="auto"/>
              <w:ind w:right="-72"/>
              <w:jc w:val="right"/>
              <w:rPr>
                <w:rFonts w:ascii="Arial" w:hAnsi="Arial" w:cs="Arial"/>
                <w:sz w:val="12"/>
                <w:szCs w:val="12"/>
              </w:rPr>
            </w:pPr>
          </w:p>
        </w:tc>
        <w:tc>
          <w:tcPr>
            <w:tcW w:w="1134" w:type="dxa"/>
            <w:tcBorders>
              <w:top w:val="single" w:sz="4" w:space="0" w:color="auto"/>
            </w:tcBorders>
            <w:vAlign w:val="bottom"/>
          </w:tcPr>
          <w:p w14:paraId="3161BCE6" w14:textId="77777777" w:rsidR="00786079" w:rsidRPr="00AD7405" w:rsidRDefault="00786079" w:rsidP="00350137">
            <w:pPr>
              <w:spacing w:after="0" w:line="240" w:lineRule="auto"/>
              <w:ind w:right="-72"/>
              <w:jc w:val="right"/>
              <w:rPr>
                <w:rFonts w:ascii="Arial" w:hAnsi="Arial" w:cs="Arial"/>
                <w:sz w:val="12"/>
                <w:szCs w:val="12"/>
              </w:rPr>
            </w:pPr>
          </w:p>
        </w:tc>
        <w:tc>
          <w:tcPr>
            <w:tcW w:w="1276" w:type="dxa"/>
            <w:tcBorders>
              <w:top w:val="single" w:sz="4" w:space="0" w:color="000000"/>
            </w:tcBorders>
            <w:vAlign w:val="bottom"/>
          </w:tcPr>
          <w:p w14:paraId="0D988BF0" w14:textId="77777777" w:rsidR="00786079" w:rsidRPr="00AD7405" w:rsidRDefault="00786079" w:rsidP="00350137">
            <w:pPr>
              <w:spacing w:after="0" w:line="240" w:lineRule="auto"/>
              <w:ind w:right="-72"/>
              <w:jc w:val="right"/>
              <w:rPr>
                <w:rFonts w:ascii="Arial" w:hAnsi="Arial" w:cs="Arial"/>
                <w:sz w:val="12"/>
                <w:szCs w:val="12"/>
              </w:rPr>
            </w:pPr>
          </w:p>
        </w:tc>
        <w:tc>
          <w:tcPr>
            <w:tcW w:w="1296" w:type="dxa"/>
            <w:tcBorders>
              <w:top w:val="single" w:sz="4" w:space="0" w:color="000000"/>
            </w:tcBorders>
            <w:vAlign w:val="bottom"/>
          </w:tcPr>
          <w:p w14:paraId="367F7889" w14:textId="77777777" w:rsidR="00786079" w:rsidRPr="00AD7405" w:rsidRDefault="00786079" w:rsidP="00350137">
            <w:pPr>
              <w:spacing w:after="0" w:line="240" w:lineRule="auto"/>
              <w:ind w:right="-72"/>
              <w:jc w:val="right"/>
              <w:rPr>
                <w:rFonts w:ascii="Arial" w:hAnsi="Arial" w:cs="Arial"/>
                <w:sz w:val="12"/>
                <w:szCs w:val="12"/>
              </w:rPr>
            </w:pPr>
          </w:p>
        </w:tc>
        <w:tc>
          <w:tcPr>
            <w:tcW w:w="1284" w:type="dxa"/>
            <w:tcBorders>
              <w:top w:val="single" w:sz="4" w:space="0" w:color="000000"/>
            </w:tcBorders>
            <w:vAlign w:val="bottom"/>
          </w:tcPr>
          <w:p w14:paraId="303D3B7F" w14:textId="246E4CA7" w:rsidR="00786079" w:rsidRPr="00AD7405" w:rsidRDefault="00786079" w:rsidP="00350137">
            <w:pPr>
              <w:spacing w:after="0" w:line="240" w:lineRule="auto"/>
              <w:ind w:right="-72"/>
              <w:jc w:val="right"/>
              <w:rPr>
                <w:rFonts w:ascii="Arial" w:hAnsi="Arial" w:cs="Arial"/>
                <w:sz w:val="12"/>
                <w:szCs w:val="12"/>
              </w:rPr>
            </w:pPr>
          </w:p>
        </w:tc>
      </w:tr>
      <w:tr w:rsidR="00D12FB9" w:rsidRPr="00AD7405" w14:paraId="7C5FDEAA" w14:textId="77777777" w:rsidTr="00D12FB9">
        <w:tc>
          <w:tcPr>
            <w:tcW w:w="2880" w:type="dxa"/>
            <w:vAlign w:val="bottom"/>
          </w:tcPr>
          <w:p w14:paraId="4AE93754" w14:textId="6644E4E1" w:rsidR="00D12FB9" w:rsidRPr="00AD7405" w:rsidRDefault="00D12FB9" w:rsidP="00D12FB9">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 xml:space="preserve">Opening net book amount </w:t>
            </w:r>
            <w:r w:rsidRPr="00AD7405">
              <w:rPr>
                <w:rFonts w:ascii="Arial" w:hAnsi="Arial" w:cs="Arial"/>
                <w:sz w:val="16"/>
                <w:szCs w:val="16"/>
                <w:cs/>
              </w:rPr>
              <w:t>-</w:t>
            </w:r>
            <w:r w:rsidRPr="00AD7405">
              <w:rPr>
                <w:rFonts w:ascii="Arial" w:hAnsi="Arial" w:cs="Arial"/>
                <w:sz w:val="16"/>
                <w:szCs w:val="16"/>
              </w:rPr>
              <w:t xml:space="preserve"> as restated</w:t>
            </w:r>
          </w:p>
        </w:tc>
        <w:tc>
          <w:tcPr>
            <w:tcW w:w="1276" w:type="dxa"/>
            <w:tcBorders>
              <w:bottom w:val="single" w:sz="4" w:space="0" w:color="000000"/>
            </w:tcBorders>
            <w:vAlign w:val="bottom"/>
          </w:tcPr>
          <w:p w14:paraId="6FFC6C2D" w14:textId="69DBD2B6" w:rsidR="00D12FB9" w:rsidRPr="00D12FB9" w:rsidRDefault="00D12FB9" w:rsidP="00D12FB9">
            <w:pPr>
              <w:spacing w:after="0" w:line="240" w:lineRule="auto"/>
              <w:ind w:right="-72"/>
              <w:jc w:val="right"/>
              <w:rPr>
                <w:rFonts w:ascii="Arial" w:hAnsi="Arial" w:cs="Arial"/>
                <w:sz w:val="16"/>
                <w:szCs w:val="16"/>
              </w:rPr>
            </w:pPr>
            <w:r w:rsidRPr="00D12FB9">
              <w:rPr>
                <w:rFonts w:ascii="Arial" w:hAnsi="Arial" w:cs="Arial"/>
                <w:sz w:val="16"/>
                <w:szCs w:val="16"/>
              </w:rPr>
              <w:t>285,382,075</w:t>
            </w:r>
          </w:p>
        </w:tc>
        <w:tc>
          <w:tcPr>
            <w:tcW w:w="1275" w:type="dxa"/>
            <w:tcBorders>
              <w:bottom w:val="single" w:sz="4" w:space="0" w:color="000000"/>
            </w:tcBorders>
            <w:vAlign w:val="bottom"/>
          </w:tcPr>
          <w:p w14:paraId="41CEF24F" w14:textId="312F744C" w:rsidR="00D12FB9" w:rsidRPr="00D12FB9" w:rsidRDefault="00D12FB9" w:rsidP="00D12FB9">
            <w:pPr>
              <w:spacing w:after="0" w:line="240" w:lineRule="auto"/>
              <w:ind w:right="-72"/>
              <w:jc w:val="right"/>
              <w:rPr>
                <w:rFonts w:ascii="Arial" w:hAnsi="Arial" w:cs="Arial"/>
                <w:sz w:val="16"/>
                <w:szCs w:val="16"/>
              </w:rPr>
            </w:pPr>
            <w:r w:rsidRPr="00D12FB9">
              <w:rPr>
                <w:rFonts w:ascii="Arial" w:hAnsi="Arial" w:cs="Arial"/>
                <w:spacing w:val="-2"/>
                <w:sz w:val="16"/>
                <w:szCs w:val="16"/>
              </w:rPr>
              <w:t>97,475,498</w:t>
            </w:r>
          </w:p>
        </w:tc>
        <w:tc>
          <w:tcPr>
            <w:tcW w:w="1134" w:type="dxa"/>
            <w:tcBorders>
              <w:bottom w:val="single" w:sz="4" w:space="0" w:color="000000"/>
            </w:tcBorders>
            <w:vAlign w:val="bottom"/>
          </w:tcPr>
          <w:p w14:paraId="3B329332" w14:textId="048D5BD5" w:rsidR="00D12FB9" w:rsidRPr="00D12FB9" w:rsidRDefault="00D12FB9" w:rsidP="00D12FB9">
            <w:pPr>
              <w:spacing w:after="0" w:line="240" w:lineRule="auto"/>
              <w:ind w:right="-72"/>
              <w:jc w:val="right"/>
              <w:rPr>
                <w:rFonts w:ascii="Arial" w:hAnsi="Arial" w:cs="Arial"/>
                <w:sz w:val="16"/>
                <w:szCs w:val="16"/>
              </w:rPr>
            </w:pPr>
            <w:r w:rsidRPr="00D12FB9">
              <w:rPr>
                <w:rFonts w:ascii="Arial" w:hAnsi="Arial" w:cs="Arial"/>
                <w:sz w:val="16"/>
                <w:szCs w:val="16"/>
              </w:rPr>
              <w:t>68,886,656</w:t>
            </w:r>
          </w:p>
        </w:tc>
        <w:tc>
          <w:tcPr>
            <w:tcW w:w="1276" w:type="dxa"/>
            <w:tcBorders>
              <w:bottom w:val="single" w:sz="4" w:space="0" w:color="auto"/>
            </w:tcBorders>
            <w:vAlign w:val="bottom"/>
          </w:tcPr>
          <w:p w14:paraId="1E45BE7B" w14:textId="3E08B426" w:rsidR="00D12FB9" w:rsidRPr="00D12FB9" w:rsidRDefault="00D12FB9" w:rsidP="00D12FB9">
            <w:pPr>
              <w:spacing w:after="0" w:line="240" w:lineRule="auto"/>
              <w:ind w:right="-72"/>
              <w:jc w:val="right"/>
              <w:rPr>
                <w:rFonts w:ascii="Arial" w:hAnsi="Arial" w:cs="Arial"/>
                <w:sz w:val="16"/>
                <w:szCs w:val="16"/>
              </w:rPr>
            </w:pPr>
            <w:r w:rsidRPr="00D12FB9">
              <w:rPr>
                <w:rFonts w:ascii="Arial" w:hAnsi="Arial" w:cs="Arial"/>
                <w:spacing w:val="-2"/>
                <w:sz w:val="16"/>
                <w:szCs w:val="16"/>
              </w:rPr>
              <w:t>207,810,106</w:t>
            </w:r>
          </w:p>
        </w:tc>
        <w:tc>
          <w:tcPr>
            <w:tcW w:w="1276" w:type="dxa"/>
            <w:tcBorders>
              <w:bottom w:val="single" w:sz="4" w:space="0" w:color="auto"/>
            </w:tcBorders>
            <w:vAlign w:val="bottom"/>
          </w:tcPr>
          <w:p w14:paraId="74A93BF0" w14:textId="6EF3F15D" w:rsidR="00D12FB9" w:rsidRPr="00D12FB9" w:rsidRDefault="00D12FB9" w:rsidP="00D12FB9">
            <w:pPr>
              <w:spacing w:after="0" w:line="240" w:lineRule="auto"/>
              <w:ind w:right="-72"/>
              <w:jc w:val="right"/>
              <w:rPr>
                <w:rFonts w:ascii="Arial" w:hAnsi="Arial" w:cs="Arial"/>
                <w:sz w:val="16"/>
                <w:szCs w:val="16"/>
              </w:rPr>
            </w:pPr>
            <w:r w:rsidRPr="00D12FB9">
              <w:rPr>
                <w:rFonts w:ascii="Arial" w:hAnsi="Arial" w:cs="Arial"/>
                <w:sz w:val="16"/>
                <w:szCs w:val="16"/>
              </w:rPr>
              <w:t>757,082</w:t>
            </w:r>
          </w:p>
        </w:tc>
        <w:tc>
          <w:tcPr>
            <w:tcW w:w="1276" w:type="dxa"/>
            <w:tcBorders>
              <w:bottom w:val="single" w:sz="4" w:space="0" w:color="auto"/>
            </w:tcBorders>
            <w:vAlign w:val="bottom"/>
          </w:tcPr>
          <w:p w14:paraId="1B6D5C6D" w14:textId="1F7F7BA4" w:rsidR="00D12FB9" w:rsidRPr="00D12FB9" w:rsidRDefault="00D12FB9" w:rsidP="00D12FB9">
            <w:pPr>
              <w:spacing w:after="0" w:line="240" w:lineRule="auto"/>
              <w:ind w:right="-72"/>
              <w:jc w:val="right"/>
              <w:rPr>
                <w:rFonts w:ascii="Arial" w:hAnsi="Arial" w:cs="Arial"/>
                <w:sz w:val="16"/>
                <w:szCs w:val="16"/>
              </w:rPr>
            </w:pPr>
            <w:r w:rsidRPr="00D12FB9">
              <w:rPr>
                <w:rFonts w:ascii="Arial" w:hAnsi="Arial" w:cs="Arial"/>
                <w:sz w:val="16"/>
                <w:szCs w:val="16"/>
                <w:lang w:val="en-US"/>
              </w:rPr>
              <w:t>3</w:t>
            </w:r>
            <w:r w:rsidRPr="00D12FB9">
              <w:rPr>
                <w:rFonts w:ascii="Arial" w:hAnsi="Arial" w:cs="Arial"/>
                <w:sz w:val="16"/>
                <w:szCs w:val="16"/>
              </w:rPr>
              <w:t>,</w:t>
            </w:r>
            <w:r w:rsidRPr="00D12FB9">
              <w:rPr>
                <w:rFonts w:ascii="Arial" w:hAnsi="Arial" w:cs="Arial"/>
                <w:sz w:val="16"/>
                <w:szCs w:val="16"/>
                <w:lang w:val="en-US"/>
              </w:rPr>
              <w:t>985</w:t>
            </w:r>
            <w:r w:rsidRPr="00D12FB9">
              <w:rPr>
                <w:rFonts w:ascii="Arial" w:hAnsi="Arial" w:cs="Arial"/>
                <w:sz w:val="16"/>
                <w:szCs w:val="16"/>
              </w:rPr>
              <w:t>,</w:t>
            </w:r>
            <w:r w:rsidRPr="00D12FB9">
              <w:rPr>
                <w:rFonts w:ascii="Arial" w:hAnsi="Arial" w:cs="Arial"/>
                <w:sz w:val="16"/>
                <w:szCs w:val="16"/>
                <w:lang w:val="en-US"/>
              </w:rPr>
              <w:t>527</w:t>
            </w:r>
          </w:p>
        </w:tc>
        <w:tc>
          <w:tcPr>
            <w:tcW w:w="1134" w:type="dxa"/>
            <w:tcBorders>
              <w:bottom w:val="single" w:sz="4" w:space="0" w:color="auto"/>
            </w:tcBorders>
            <w:vAlign w:val="bottom"/>
          </w:tcPr>
          <w:p w14:paraId="4D7F8D5A" w14:textId="78B709FB" w:rsidR="00D12FB9" w:rsidRPr="00D12FB9" w:rsidRDefault="00D12FB9" w:rsidP="00D12FB9">
            <w:pPr>
              <w:spacing w:after="0" w:line="240" w:lineRule="auto"/>
              <w:ind w:right="-72"/>
              <w:jc w:val="right"/>
              <w:rPr>
                <w:rFonts w:ascii="Arial" w:hAnsi="Arial" w:cs="Arial"/>
                <w:sz w:val="16"/>
                <w:szCs w:val="16"/>
              </w:rPr>
            </w:pPr>
            <w:r w:rsidRPr="00D12FB9">
              <w:rPr>
                <w:rFonts w:ascii="Arial" w:hAnsi="Arial" w:cs="Arial"/>
                <w:sz w:val="16"/>
                <w:szCs w:val="16"/>
                <w:lang w:val="en-US"/>
              </w:rPr>
              <w:t>5</w:t>
            </w:r>
            <w:r w:rsidRPr="00D12FB9">
              <w:rPr>
                <w:rFonts w:ascii="Arial" w:hAnsi="Arial" w:cs="Arial"/>
                <w:sz w:val="16"/>
                <w:szCs w:val="16"/>
              </w:rPr>
              <w:t>,</w:t>
            </w:r>
            <w:r w:rsidRPr="00D12FB9">
              <w:rPr>
                <w:rFonts w:ascii="Arial" w:hAnsi="Arial" w:cs="Arial"/>
                <w:sz w:val="16"/>
                <w:szCs w:val="16"/>
                <w:lang w:val="en-US"/>
              </w:rPr>
              <w:t>028</w:t>
            </w:r>
            <w:r w:rsidRPr="00D12FB9">
              <w:rPr>
                <w:rFonts w:ascii="Arial" w:hAnsi="Arial" w:cs="Arial"/>
                <w:sz w:val="16"/>
                <w:szCs w:val="16"/>
              </w:rPr>
              <w:t>,</w:t>
            </w:r>
            <w:r w:rsidRPr="00D12FB9">
              <w:rPr>
                <w:rFonts w:ascii="Arial" w:hAnsi="Arial" w:cs="Arial"/>
                <w:sz w:val="16"/>
                <w:szCs w:val="16"/>
                <w:lang w:val="en-US"/>
              </w:rPr>
              <w:t>944</w:t>
            </w:r>
          </w:p>
        </w:tc>
        <w:tc>
          <w:tcPr>
            <w:tcW w:w="1276" w:type="dxa"/>
            <w:tcBorders>
              <w:bottom w:val="single" w:sz="4" w:space="0" w:color="000000"/>
            </w:tcBorders>
            <w:vAlign w:val="bottom"/>
          </w:tcPr>
          <w:p w14:paraId="315E81AC" w14:textId="2106E65C" w:rsidR="00D12FB9" w:rsidRPr="00D12FB9" w:rsidRDefault="00D12FB9" w:rsidP="00D12FB9">
            <w:pPr>
              <w:spacing w:after="0" w:line="240" w:lineRule="auto"/>
              <w:ind w:right="-72"/>
              <w:jc w:val="right"/>
              <w:rPr>
                <w:rFonts w:ascii="Arial" w:hAnsi="Arial" w:cs="Arial"/>
                <w:sz w:val="16"/>
                <w:szCs w:val="16"/>
              </w:rPr>
            </w:pPr>
            <w:r w:rsidRPr="00D12FB9">
              <w:rPr>
                <w:rFonts w:ascii="Arial" w:hAnsi="Arial" w:cs="Arial"/>
                <w:sz w:val="16"/>
                <w:szCs w:val="16"/>
              </w:rPr>
              <w:t>4,904,770</w:t>
            </w:r>
          </w:p>
        </w:tc>
        <w:tc>
          <w:tcPr>
            <w:tcW w:w="1296" w:type="dxa"/>
            <w:tcBorders>
              <w:bottom w:val="single" w:sz="4" w:space="0" w:color="000000"/>
            </w:tcBorders>
            <w:vAlign w:val="bottom"/>
          </w:tcPr>
          <w:p w14:paraId="0B74AC47" w14:textId="20C01AC9" w:rsidR="00D12FB9" w:rsidRPr="00D12FB9" w:rsidRDefault="00D12FB9" w:rsidP="00D12FB9">
            <w:pPr>
              <w:spacing w:after="0" w:line="240" w:lineRule="auto"/>
              <w:ind w:right="-72"/>
              <w:jc w:val="right"/>
              <w:rPr>
                <w:rFonts w:ascii="Arial" w:hAnsi="Arial" w:cs="Arial"/>
                <w:sz w:val="16"/>
                <w:szCs w:val="16"/>
              </w:rPr>
            </w:pPr>
            <w:r w:rsidRPr="00D12FB9">
              <w:rPr>
                <w:rFonts w:ascii="Arial" w:hAnsi="Arial" w:cs="Arial"/>
                <w:sz w:val="16"/>
                <w:szCs w:val="16"/>
              </w:rPr>
              <w:t>20,636,452</w:t>
            </w:r>
          </w:p>
        </w:tc>
        <w:tc>
          <w:tcPr>
            <w:tcW w:w="1284" w:type="dxa"/>
            <w:tcBorders>
              <w:bottom w:val="single" w:sz="4" w:space="0" w:color="000000"/>
            </w:tcBorders>
            <w:vAlign w:val="bottom"/>
          </w:tcPr>
          <w:p w14:paraId="11A1845F" w14:textId="04D04FD0" w:rsidR="00D12FB9" w:rsidRPr="00D12FB9" w:rsidRDefault="00D12FB9" w:rsidP="00D12FB9">
            <w:pPr>
              <w:spacing w:after="0" w:line="240" w:lineRule="auto"/>
              <w:ind w:right="-72"/>
              <w:jc w:val="right"/>
              <w:rPr>
                <w:rFonts w:ascii="Arial" w:hAnsi="Arial" w:cs="Arial"/>
                <w:sz w:val="16"/>
                <w:szCs w:val="16"/>
              </w:rPr>
            </w:pPr>
            <w:r w:rsidRPr="00D12FB9">
              <w:rPr>
                <w:rFonts w:ascii="Arial" w:hAnsi="Arial" w:cs="Arial"/>
                <w:spacing w:val="-6"/>
                <w:sz w:val="16"/>
                <w:szCs w:val="16"/>
              </w:rPr>
              <w:t>694,867,110</w:t>
            </w:r>
          </w:p>
        </w:tc>
      </w:tr>
      <w:tr w:rsidR="00786079" w:rsidRPr="00AD7405" w14:paraId="44BFA183" w14:textId="77777777" w:rsidTr="00EF5C8B">
        <w:tc>
          <w:tcPr>
            <w:tcW w:w="2880" w:type="dxa"/>
            <w:vAlign w:val="bottom"/>
          </w:tcPr>
          <w:p w14:paraId="43A5C39D" w14:textId="77777777" w:rsidR="00786079" w:rsidRPr="00AD7405" w:rsidRDefault="00786079" w:rsidP="00350137">
            <w:pPr>
              <w:pBdr>
                <w:top w:val="nil"/>
                <w:left w:val="nil"/>
                <w:bottom w:val="nil"/>
                <w:right w:val="nil"/>
                <w:between w:val="nil"/>
              </w:pBdr>
              <w:tabs>
                <w:tab w:val="right" w:pos="9810"/>
              </w:tabs>
              <w:spacing w:after="0" w:line="240" w:lineRule="auto"/>
              <w:ind w:left="37" w:hanging="142"/>
              <w:rPr>
                <w:rFonts w:ascii="Arial" w:hAnsi="Arial" w:cs="Arial"/>
                <w:b/>
                <w:sz w:val="16"/>
                <w:szCs w:val="16"/>
              </w:rPr>
            </w:pPr>
          </w:p>
        </w:tc>
        <w:tc>
          <w:tcPr>
            <w:tcW w:w="1276" w:type="dxa"/>
            <w:tcBorders>
              <w:top w:val="single" w:sz="4" w:space="0" w:color="000000"/>
            </w:tcBorders>
            <w:vAlign w:val="bottom"/>
          </w:tcPr>
          <w:p w14:paraId="494E42AA" w14:textId="77777777" w:rsidR="00786079" w:rsidRPr="00AD7405" w:rsidRDefault="00786079" w:rsidP="00350137">
            <w:pPr>
              <w:spacing w:after="0" w:line="240" w:lineRule="auto"/>
              <w:ind w:right="-72"/>
              <w:jc w:val="right"/>
              <w:rPr>
                <w:rFonts w:ascii="Arial" w:hAnsi="Arial" w:cs="Arial"/>
                <w:sz w:val="16"/>
                <w:szCs w:val="16"/>
              </w:rPr>
            </w:pPr>
          </w:p>
        </w:tc>
        <w:tc>
          <w:tcPr>
            <w:tcW w:w="1275" w:type="dxa"/>
            <w:tcBorders>
              <w:top w:val="single" w:sz="4" w:space="0" w:color="auto"/>
            </w:tcBorders>
            <w:vAlign w:val="bottom"/>
          </w:tcPr>
          <w:p w14:paraId="5A604B6C"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tcBorders>
              <w:top w:val="single" w:sz="4" w:space="0" w:color="auto"/>
            </w:tcBorders>
            <w:vAlign w:val="bottom"/>
          </w:tcPr>
          <w:p w14:paraId="3B3A5C01"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48E8702C"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182431B6"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3F93D1E8"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tcBorders>
              <w:top w:val="single" w:sz="4" w:space="0" w:color="auto"/>
            </w:tcBorders>
            <w:vAlign w:val="bottom"/>
          </w:tcPr>
          <w:p w14:paraId="24E8935D"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096A27B6" w14:textId="77777777" w:rsidR="00786079" w:rsidRPr="00AD7405" w:rsidRDefault="00786079" w:rsidP="00350137">
            <w:pPr>
              <w:spacing w:after="0" w:line="240" w:lineRule="auto"/>
              <w:ind w:right="-72"/>
              <w:jc w:val="right"/>
              <w:rPr>
                <w:rFonts w:ascii="Arial" w:hAnsi="Arial" w:cs="Arial"/>
                <w:sz w:val="16"/>
                <w:szCs w:val="16"/>
              </w:rPr>
            </w:pPr>
          </w:p>
        </w:tc>
        <w:tc>
          <w:tcPr>
            <w:tcW w:w="1296" w:type="dxa"/>
            <w:tcBorders>
              <w:top w:val="single" w:sz="4" w:space="0" w:color="auto"/>
            </w:tcBorders>
          </w:tcPr>
          <w:p w14:paraId="413C2EE6" w14:textId="77777777" w:rsidR="00786079" w:rsidRPr="00AD7405" w:rsidRDefault="00786079" w:rsidP="00350137">
            <w:pPr>
              <w:spacing w:after="0" w:line="240" w:lineRule="auto"/>
              <w:ind w:right="-72"/>
              <w:jc w:val="right"/>
              <w:rPr>
                <w:rFonts w:ascii="Arial" w:hAnsi="Arial" w:cs="Arial"/>
                <w:sz w:val="16"/>
                <w:szCs w:val="16"/>
              </w:rPr>
            </w:pPr>
          </w:p>
        </w:tc>
        <w:tc>
          <w:tcPr>
            <w:tcW w:w="1284" w:type="dxa"/>
            <w:tcBorders>
              <w:top w:val="single" w:sz="4" w:space="0" w:color="auto"/>
            </w:tcBorders>
            <w:vAlign w:val="bottom"/>
          </w:tcPr>
          <w:p w14:paraId="48822B30" w14:textId="3292B526" w:rsidR="00786079" w:rsidRPr="00AD7405" w:rsidRDefault="00786079" w:rsidP="00350137">
            <w:pPr>
              <w:spacing w:after="0" w:line="240" w:lineRule="auto"/>
              <w:ind w:right="-72"/>
              <w:jc w:val="right"/>
              <w:rPr>
                <w:rFonts w:ascii="Arial" w:hAnsi="Arial" w:cs="Arial"/>
                <w:sz w:val="16"/>
                <w:szCs w:val="16"/>
              </w:rPr>
            </w:pPr>
          </w:p>
        </w:tc>
      </w:tr>
      <w:tr w:rsidR="00786079" w:rsidRPr="00AD7405" w14:paraId="4309879E" w14:textId="77777777" w:rsidTr="00EF5C8B">
        <w:tc>
          <w:tcPr>
            <w:tcW w:w="2880" w:type="dxa"/>
            <w:vAlign w:val="bottom"/>
          </w:tcPr>
          <w:p w14:paraId="4160DF84" w14:textId="350C9AD0" w:rsidR="00786079" w:rsidRPr="00AD7405" w:rsidRDefault="00786079"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b/>
                <w:sz w:val="16"/>
                <w:szCs w:val="16"/>
              </w:rPr>
              <w:t>As at 1 January 2024</w:t>
            </w:r>
            <w:r w:rsidR="00B57D8C" w:rsidRPr="00AD7405">
              <w:rPr>
                <w:rFonts w:ascii="Arial" w:hAnsi="Arial" w:cs="Arial"/>
                <w:b/>
                <w:sz w:val="16"/>
                <w:szCs w:val="16"/>
              </w:rPr>
              <w:t xml:space="preserve"> </w:t>
            </w:r>
            <w:r w:rsidR="00A04E59" w:rsidRPr="00AD7405">
              <w:rPr>
                <w:rFonts w:ascii="Arial" w:hAnsi="Arial" w:cs="Arial"/>
                <w:b/>
                <w:sz w:val="16"/>
                <w:szCs w:val="16"/>
              </w:rPr>
              <w:t>-</w:t>
            </w:r>
            <w:r w:rsidR="00B57D8C" w:rsidRPr="00AD7405">
              <w:rPr>
                <w:rFonts w:ascii="Arial" w:hAnsi="Arial" w:cs="Arial"/>
                <w:b/>
                <w:sz w:val="16"/>
                <w:szCs w:val="16"/>
              </w:rPr>
              <w:t xml:space="preserve"> as restated</w:t>
            </w:r>
          </w:p>
        </w:tc>
        <w:tc>
          <w:tcPr>
            <w:tcW w:w="1276" w:type="dxa"/>
            <w:vAlign w:val="bottom"/>
          </w:tcPr>
          <w:p w14:paraId="3C6BA10C" w14:textId="77777777" w:rsidR="00786079" w:rsidRPr="00AD7405" w:rsidRDefault="00786079" w:rsidP="00350137">
            <w:pPr>
              <w:spacing w:after="0" w:line="240" w:lineRule="auto"/>
              <w:ind w:right="-72"/>
              <w:jc w:val="right"/>
              <w:rPr>
                <w:rFonts w:ascii="Arial" w:hAnsi="Arial" w:cs="Arial"/>
                <w:sz w:val="16"/>
                <w:szCs w:val="16"/>
              </w:rPr>
            </w:pPr>
          </w:p>
        </w:tc>
        <w:tc>
          <w:tcPr>
            <w:tcW w:w="1275" w:type="dxa"/>
            <w:vAlign w:val="bottom"/>
          </w:tcPr>
          <w:p w14:paraId="080E17E3"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vAlign w:val="bottom"/>
          </w:tcPr>
          <w:p w14:paraId="1FB720BB"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vAlign w:val="bottom"/>
          </w:tcPr>
          <w:p w14:paraId="33E5483B"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vAlign w:val="bottom"/>
          </w:tcPr>
          <w:p w14:paraId="5F681D6A" w14:textId="4F817152" w:rsidR="00786079" w:rsidRPr="00AD7405" w:rsidRDefault="00786079" w:rsidP="00350137">
            <w:pPr>
              <w:spacing w:after="0" w:line="240" w:lineRule="auto"/>
              <w:ind w:right="-72"/>
              <w:jc w:val="right"/>
              <w:rPr>
                <w:rFonts w:ascii="Arial" w:hAnsi="Arial" w:cs="Arial"/>
                <w:sz w:val="16"/>
                <w:szCs w:val="16"/>
              </w:rPr>
            </w:pPr>
          </w:p>
        </w:tc>
        <w:tc>
          <w:tcPr>
            <w:tcW w:w="1276" w:type="dxa"/>
            <w:vAlign w:val="bottom"/>
          </w:tcPr>
          <w:p w14:paraId="725D07FF"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vAlign w:val="bottom"/>
          </w:tcPr>
          <w:p w14:paraId="60EE2996"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vAlign w:val="bottom"/>
          </w:tcPr>
          <w:p w14:paraId="4F6F616D" w14:textId="4DEEE5AE" w:rsidR="00786079" w:rsidRPr="00AD7405" w:rsidRDefault="00786079" w:rsidP="00350137">
            <w:pPr>
              <w:spacing w:after="0" w:line="240" w:lineRule="auto"/>
              <w:ind w:right="-72"/>
              <w:jc w:val="right"/>
              <w:rPr>
                <w:rFonts w:ascii="Arial" w:hAnsi="Arial" w:cs="Arial"/>
                <w:sz w:val="16"/>
                <w:szCs w:val="16"/>
              </w:rPr>
            </w:pPr>
          </w:p>
        </w:tc>
        <w:tc>
          <w:tcPr>
            <w:tcW w:w="1296" w:type="dxa"/>
          </w:tcPr>
          <w:p w14:paraId="3D1746FD" w14:textId="77777777" w:rsidR="00786079" w:rsidRPr="00AD7405" w:rsidRDefault="00786079" w:rsidP="00350137">
            <w:pPr>
              <w:spacing w:after="0" w:line="240" w:lineRule="auto"/>
              <w:ind w:right="-72"/>
              <w:jc w:val="right"/>
              <w:rPr>
                <w:rFonts w:ascii="Arial" w:hAnsi="Arial" w:cs="Arial"/>
                <w:sz w:val="16"/>
                <w:szCs w:val="16"/>
              </w:rPr>
            </w:pPr>
          </w:p>
        </w:tc>
        <w:tc>
          <w:tcPr>
            <w:tcW w:w="1284" w:type="dxa"/>
            <w:vAlign w:val="bottom"/>
          </w:tcPr>
          <w:p w14:paraId="7EF974FA" w14:textId="02E24254" w:rsidR="00786079" w:rsidRPr="00AD7405" w:rsidRDefault="00786079" w:rsidP="00350137">
            <w:pPr>
              <w:spacing w:after="0" w:line="240" w:lineRule="auto"/>
              <w:ind w:right="-72"/>
              <w:jc w:val="right"/>
              <w:rPr>
                <w:rFonts w:ascii="Arial" w:hAnsi="Arial" w:cs="Arial"/>
                <w:sz w:val="16"/>
                <w:szCs w:val="16"/>
              </w:rPr>
            </w:pPr>
          </w:p>
        </w:tc>
      </w:tr>
      <w:tr w:rsidR="00284903" w:rsidRPr="00AD7405" w14:paraId="58B7ABAF" w14:textId="77777777" w:rsidTr="00EF5C8B">
        <w:tc>
          <w:tcPr>
            <w:tcW w:w="2880" w:type="dxa"/>
            <w:vAlign w:val="bottom"/>
          </w:tcPr>
          <w:p w14:paraId="5FA48858" w14:textId="77777777" w:rsidR="00284903" w:rsidRPr="00AD7405" w:rsidRDefault="00284903" w:rsidP="00284903">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Cost</w:t>
            </w:r>
          </w:p>
        </w:tc>
        <w:tc>
          <w:tcPr>
            <w:tcW w:w="1276" w:type="dxa"/>
          </w:tcPr>
          <w:p w14:paraId="460F90E7" w14:textId="36726D14"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z w:val="16"/>
                <w:szCs w:val="16"/>
              </w:rPr>
              <w:t>304,536,944</w:t>
            </w:r>
          </w:p>
        </w:tc>
        <w:tc>
          <w:tcPr>
            <w:tcW w:w="1275" w:type="dxa"/>
          </w:tcPr>
          <w:p w14:paraId="5E36CE33" w14:textId="5ECF6C69"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pacing w:val="-4"/>
                <w:sz w:val="16"/>
                <w:szCs w:val="16"/>
              </w:rPr>
              <w:t>126,004,612</w:t>
            </w:r>
          </w:p>
        </w:tc>
        <w:tc>
          <w:tcPr>
            <w:tcW w:w="1134" w:type="dxa"/>
          </w:tcPr>
          <w:p w14:paraId="77916406" w14:textId="567ED14F"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z w:val="16"/>
                <w:szCs w:val="16"/>
              </w:rPr>
              <w:t>112,066,874</w:t>
            </w:r>
          </w:p>
        </w:tc>
        <w:tc>
          <w:tcPr>
            <w:tcW w:w="1276" w:type="dxa"/>
          </w:tcPr>
          <w:p w14:paraId="6771E3D7" w14:textId="5A30A362"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pacing w:val="-4"/>
                <w:sz w:val="16"/>
                <w:szCs w:val="16"/>
              </w:rPr>
              <w:t>284,549,205</w:t>
            </w:r>
          </w:p>
        </w:tc>
        <w:tc>
          <w:tcPr>
            <w:tcW w:w="1276" w:type="dxa"/>
          </w:tcPr>
          <w:p w14:paraId="24CA9447" w14:textId="16F8BEB8"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z w:val="16"/>
                <w:szCs w:val="16"/>
              </w:rPr>
              <w:t>11,715,026</w:t>
            </w:r>
          </w:p>
        </w:tc>
        <w:tc>
          <w:tcPr>
            <w:tcW w:w="1276" w:type="dxa"/>
          </w:tcPr>
          <w:p w14:paraId="476059AE" w14:textId="5FB963B2"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z w:val="16"/>
                <w:szCs w:val="16"/>
              </w:rPr>
              <w:t>8,858,939</w:t>
            </w:r>
          </w:p>
        </w:tc>
        <w:tc>
          <w:tcPr>
            <w:tcW w:w="1134" w:type="dxa"/>
          </w:tcPr>
          <w:p w14:paraId="4008713E" w14:textId="66328F1C"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z w:val="16"/>
                <w:szCs w:val="16"/>
              </w:rPr>
              <w:t>13,048,808</w:t>
            </w:r>
          </w:p>
        </w:tc>
        <w:tc>
          <w:tcPr>
            <w:tcW w:w="1276" w:type="dxa"/>
          </w:tcPr>
          <w:p w14:paraId="1FB730CB" w14:textId="3CA91125"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z w:val="16"/>
                <w:szCs w:val="16"/>
              </w:rPr>
              <w:t>10,822,059</w:t>
            </w:r>
          </w:p>
        </w:tc>
        <w:tc>
          <w:tcPr>
            <w:tcW w:w="1296" w:type="dxa"/>
          </w:tcPr>
          <w:p w14:paraId="7300A641" w14:textId="3D038877"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z w:val="16"/>
                <w:szCs w:val="16"/>
              </w:rPr>
              <w:t>20,636,452</w:t>
            </w:r>
          </w:p>
        </w:tc>
        <w:tc>
          <w:tcPr>
            <w:tcW w:w="1284" w:type="dxa"/>
          </w:tcPr>
          <w:p w14:paraId="51D7A3E7" w14:textId="4B9716C5"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pacing w:val="-6"/>
                <w:sz w:val="16"/>
                <w:szCs w:val="16"/>
              </w:rPr>
              <w:t>892,238,919</w:t>
            </w:r>
          </w:p>
        </w:tc>
      </w:tr>
      <w:tr w:rsidR="00284903" w:rsidRPr="00AD7405" w14:paraId="3D6CAF79" w14:textId="77777777" w:rsidTr="00EF5C8B">
        <w:tc>
          <w:tcPr>
            <w:tcW w:w="2880" w:type="dxa"/>
            <w:vAlign w:val="bottom"/>
          </w:tcPr>
          <w:p w14:paraId="19423F74" w14:textId="77777777" w:rsidR="00284903" w:rsidRPr="00AD7405" w:rsidRDefault="00284903" w:rsidP="00284903">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u w:val="single"/>
              </w:rPr>
              <w:t>Less</w:t>
            </w:r>
            <w:r w:rsidRPr="00AD7405">
              <w:rPr>
                <w:rFonts w:ascii="Arial" w:hAnsi="Arial" w:cs="Arial"/>
                <w:sz w:val="16"/>
                <w:szCs w:val="16"/>
              </w:rPr>
              <w:t xml:space="preserve">  Accumulated depreciation</w:t>
            </w:r>
          </w:p>
        </w:tc>
        <w:tc>
          <w:tcPr>
            <w:tcW w:w="1276" w:type="dxa"/>
            <w:tcBorders>
              <w:bottom w:val="single" w:sz="4" w:space="0" w:color="000000"/>
            </w:tcBorders>
          </w:tcPr>
          <w:p w14:paraId="1D8907AE" w14:textId="7E515FBA"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z w:val="16"/>
                <w:szCs w:val="16"/>
              </w:rPr>
              <w:t>(19,154,869)</w:t>
            </w:r>
          </w:p>
        </w:tc>
        <w:tc>
          <w:tcPr>
            <w:tcW w:w="1275" w:type="dxa"/>
            <w:tcBorders>
              <w:bottom w:val="single" w:sz="4" w:space="0" w:color="000000"/>
            </w:tcBorders>
          </w:tcPr>
          <w:p w14:paraId="2CF85D14" w14:textId="12D24C72"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z w:val="16"/>
                <w:szCs w:val="16"/>
              </w:rPr>
              <w:t>(28,529,114)</w:t>
            </w:r>
          </w:p>
        </w:tc>
        <w:tc>
          <w:tcPr>
            <w:tcW w:w="1134" w:type="dxa"/>
            <w:tcBorders>
              <w:bottom w:val="single" w:sz="4" w:space="0" w:color="000000"/>
            </w:tcBorders>
          </w:tcPr>
          <w:p w14:paraId="4F178AF4" w14:textId="28CB7E38"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z w:val="16"/>
                <w:szCs w:val="16"/>
              </w:rPr>
              <w:t>(43,180,218)</w:t>
            </w:r>
          </w:p>
        </w:tc>
        <w:tc>
          <w:tcPr>
            <w:tcW w:w="1276" w:type="dxa"/>
            <w:tcBorders>
              <w:bottom w:val="single" w:sz="4" w:space="0" w:color="auto"/>
            </w:tcBorders>
          </w:tcPr>
          <w:p w14:paraId="598ACA5F" w14:textId="21B5E4CA"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z w:val="16"/>
                <w:szCs w:val="16"/>
              </w:rPr>
              <w:t>(76,739,099)</w:t>
            </w:r>
          </w:p>
        </w:tc>
        <w:tc>
          <w:tcPr>
            <w:tcW w:w="1276" w:type="dxa"/>
            <w:tcBorders>
              <w:bottom w:val="single" w:sz="4" w:space="0" w:color="auto"/>
            </w:tcBorders>
          </w:tcPr>
          <w:p w14:paraId="4A9117EC" w14:textId="5A16E6EF"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z w:val="16"/>
                <w:szCs w:val="16"/>
              </w:rPr>
              <w:t>(10,957,944)</w:t>
            </w:r>
          </w:p>
        </w:tc>
        <w:tc>
          <w:tcPr>
            <w:tcW w:w="1276" w:type="dxa"/>
            <w:tcBorders>
              <w:bottom w:val="single" w:sz="4" w:space="0" w:color="auto"/>
            </w:tcBorders>
          </w:tcPr>
          <w:p w14:paraId="5254430D" w14:textId="3BA63897"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z w:val="16"/>
                <w:szCs w:val="16"/>
              </w:rPr>
              <w:t>(4,873,412)</w:t>
            </w:r>
          </w:p>
        </w:tc>
        <w:tc>
          <w:tcPr>
            <w:tcW w:w="1134" w:type="dxa"/>
            <w:tcBorders>
              <w:bottom w:val="single" w:sz="4" w:space="0" w:color="auto"/>
            </w:tcBorders>
          </w:tcPr>
          <w:p w14:paraId="0DB3A124" w14:textId="72D5C38E"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z w:val="16"/>
                <w:szCs w:val="16"/>
              </w:rPr>
              <w:t>(8,019,864)</w:t>
            </w:r>
          </w:p>
        </w:tc>
        <w:tc>
          <w:tcPr>
            <w:tcW w:w="1276" w:type="dxa"/>
            <w:tcBorders>
              <w:bottom w:val="single" w:sz="4" w:space="0" w:color="000000"/>
            </w:tcBorders>
          </w:tcPr>
          <w:p w14:paraId="553A7F71" w14:textId="0DBC2277"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z w:val="16"/>
                <w:szCs w:val="16"/>
              </w:rPr>
              <w:t>(5,917,289)</w:t>
            </w:r>
          </w:p>
        </w:tc>
        <w:tc>
          <w:tcPr>
            <w:tcW w:w="1296" w:type="dxa"/>
            <w:tcBorders>
              <w:bottom w:val="single" w:sz="4" w:space="0" w:color="000000"/>
            </w:tcBorders>
          </w:tcPr>
          <w:p w14:paraId="37087856" w14:textId="0582D6B9"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z w:val="16"/>
                <w:szCs w:val="16"/>
              </w:rPr>
              <w:t>-</w:t>
            </w:r>
          </w:p>
        </w:tc>
        <w:tc>
          <w:tcPr>
            <w:tcW w:w="1284" w:type="dxa"/>
            <w:tcBorders>
              <w:bottom w:val="single" w:sz="4" w:space="0" w:color="000000"/>
            </w:tcBorders>
          </w:tcPr>
          <w:p w14:paraId="4037F2DC" w14:textId="0774201F" w:rsidR="00284903" w:rsidRPr="00284903" w:rsidRDefault="00284903" w:rsidP="00284903">
            <w:pPr>
              <w:spacing w:after="0" w:line="240" w:lineRule="auto"/>
              <w:ind w:right="-72"/>
              <w:jc w:val="right"/>
              <w:rPr>
                <w:rFonts w:ascii="Arial" w:hAnsi="Arial" w:cs="Arial"/>
                <w:sz w:val="16"/>
                <w:szCs w:val="16"/>
              </w:rPr>
            </w:pPr>
            <w:r w:rsidRPr="00284903">
              <w:rPr>
                <w:rFonts w:ascii="Arial" w:hAnsi="Arial" w:cs="Arial"/>
                <w:spacing w:val="-4"/>
                <w:sz w:val="16"/>
                <w:szCs w:val="16"/>
              </w:rPr>
              <w:t>(197,371,809)</w:t>
            </w:r>
          </w:p>
        </w:tc>
      </w:tr>
      <w:tr w:rsidR="00786079" w:rsidRPr="00AD7405" w14:paraId="7841FA03" w14:textId="77777777" w:rsidTr="00EF5C8B">
        <w:tc>
          <w:tcPr>
            <w:tcW w:w="2880" w:type="dxa"/>
            <w:vAlign w:val="bottom"/>
          </w:tcPr>
          <w:p w14:paraId="0D948EB9" w14:textId="77777777" w:rsidR="00786079" w:rsidRPr="00AD7405" w:rsidRDefault="00786079"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u w:val="single"/>
              </w:rPr>
            </w:pPr>
          </w:p>
        </w:tc>
        <w:tc>
          <w:tcPr>
            <w:tcW w:w="1276" w:type="dxa"/>
            <w:tcBorders>
              <w:top w:val="single" w:sz="4" w:space="0" w:color="000000"/>
            </w:tcBorders>
            <w:vAlign w:val="bottom"/>
          </w:tcPr>
          <w:p w14:paraId="173419EA" w14:textId="77777777" w:rsidR="00786079" w:rsidRPr="00AD7405" w:rsidRDefault="00786079" w:rsidP="00350137">
            <w:pPr>
              <w:spacing w:after="0" w:line="240" w:lineRule="auto"/>
              <w:ind w:right="-72"/>
              <w:jc w:val="right"/>
              <w:rPr>
                <w:rFonts w:ascii="Arial" w:hAnsi="Arial" w:cs="Arial"/>
                <w:sz w:val="16"/>
                <w:szCs w:val="16"/>
              </w:rPr>
            </w:pPr>
          </w:p>
        </w:tc>
        <w:tc>
          <w:tcPr>
            <w:tcW w:w="1275" w:type="dxa"/>
            <w:tcBorders>
              <w:top w:val="single" w:sz="4" w:space="0" w:color="000000"/>
            </w:tcBorders>
            <w:vAlign w:val="bottom"/>
          </w:tcPr>
          <w:p w14:paraId="44D2DD28"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tcBorders>
              <w:top w:val="single" w:sz="4" w:space="0" w:color="000000"/>
            </w:tcBorders>
            <w:vAlign w:val="bottom"/>
          </w:tcPr>
          <w:p w14:paraId="687B1561"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76E5089F"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79F2BDD3" w14:textId="3C828996"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7795668D"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tcBorders>
              <w:top w:val="single" w:sz="4" w:space="0" w:color="auto"/>
            </w:tcBorders>
            <w:vAlign w:val="bottom"/>
          </w:tcPr>
          <w:p w14:paraId="1EBB1F4E"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000000"/>
            </w:tcBorders>
            <w:vAlign w:val="bottom"/>
          </w:tcPr>
          <w:p w14:paraId="54F01FE0" w14:textId="3F3992A2" w:rsidR="00786079" w:rsidRPr="00AD7405" w:rsidRDefault="00786079" w:rsidP="00350137">
            <w:pPr>
              <w:spacing w:after="0" w:line="240" w:lineRule="auto"/>
              <w:ind w:right="-72"/>
              <w:jc w:val="right"/>
              <w:rPr>
                <w:rFonts w:ascii="Arial" w:hAnsi="Arial" w:cs="Arial"/>
                <w:sz w:val="16"/>
                <w:szCs w:val="16"/>
              </w:rPr>
            </w:pPr>
          </w:p>
        </w:tc>
        <w:tc>
          <w:tcPr>
            <w:tcW w:w="1296" w:type="dxa"/>
            <w:tcBorders>
              <w:top w:val="single" w:sz="4" w:space="0" w:color="000000"/>
            </w:tcBorders>
          </w:tcPr>
          <w:p w14:paraId="373C2EFC" w14:textId="77777777" w:rsidR="00786079" w:rsidRPr="00AD7405" w:rsidRDefault="00786079" w:rsidP="00350137">
            <w:pPr>
              <w:spacing w:after="0" w:line="240" w:lineRule="auto"/>
              <w:ind w:right="-72"/>
              <w:jc w:val="right"/>
              <w:rPr>
                <w:rFonts w:ascii="Arial" w:hAnsi="Arial" w:cs="Arial"/>
                <w:sz w:val="16"/>
                <w:szCs w:val="16"/>
              </w:rPr>
            </w:pPr>
          </w:p>
        </w:tc>
        <w:tc>
          <w:tcPr>
            <w:tcW w:w="1284" w:type="dxa"/>
            <w:tcBorders>
              <w:top w:val="single" w:sz="4" w:space="0" w:color="000000"/>
            </w:tcBorders>
            <w:vAlign w:val="bottom"/>
          </w:tcPr>
          <w:p w14:paraId="1B03B4F6" w14:textId="69C7F62E" w:rsidR="00786079" w:rsidRPr="00AD7405" w:rsidRDefault="00786079" w:rsidP="00350137">
            <w:pPr>
              <w:spacing w:after="0" w:line="240" w:lineRule="auto"/>
              <w:ind w:right="-72"/>
              <w:jc w:val="right"/>
              <w:rPr>
                <w:rFonts w:ascii="Arial" w:hAnsi="Arial" w:cs="Arial"/>
                <w:sz w:val="16"/>
                <w:szCs w:val="16"/>
              </w:rPr>
            </w:pPr>
          </w:p>
        </w:tc>
      </w:tr>
      <w:tr w:rsidR="00D12FB9" w:rsidRPr="00AD7405" w14:paraId="1987C9CE" w14:textId="77777777" w:rsidTr="00EF5C8B">
        <w:tc>
          <w:tcPr>
            <w:tcW w:w="2880" w:type="dxa"/>
            <w:vAlign w:val="bottom"/>
          </w:tcPr>
          <w:p w14:paraId="16212B38" w14:textId="77777777" w:rsidR="00D12FB9" w:rsidRPr="00AD7405" w:rsidRDefault="00D12FB9" w:rsidP="00D12FB9">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Net book amount</w:t>
            </w:r>
          </w:p>
        </w:tc>
        <w:tc>
          <w:tcPr>
            <w:tcW w:w="1276" w:type="dxa"/>
            <w:tcBorders>
              <w:bottom w:val="single" w:sz="4" w:space="0" w:color="000000"/>
            </w:tcBorders>
            <w:vAlign w:val="bottom"/>
          </w:tcPr>
          <w:p w14:paraId="1183CD00" w14:textId="16ABB19C" w:rsidR="00D12FB9" w:rsidRPr="00AD7405" w:rsidRDefault="00D12FB9" w:rsidP="00D12FB9">
            <w:pPr>
              <w:spacing w:after="0" w:line="240" w:lineRule="auto"/>
              <w:ind w:right="-72"/>
              <w:jc w:val="right"/>
              <w:rPr>
                <w:rFonts w:ascii="Arial" w:hAnsi="Arial" w:cs="Arial"/>
                <w:sz w:val="16"/>
                <w:szCs w:val="16"/>
              </w:rPr>
            </w:pPr>
            <w:r w:rsidRPr="00D12FB9">
              <w:rPr>
                <w:rFonts w:ascii="Arial" w:hAnsi="Arial" w:cs="Arial"/>
                <w:sz w:val="16"/>
                <w:szCs w:val="16"/>
              </w:rPr>
              <w:t>285,382,075</w:t>
            </w:r>
          </w:p>
        </w:tc>
        <w:tc>
          <w:tcPr>
            <w:tcW w:w="1275" w:type="dxa"/>
            <w:tcBorders>
              <w:bottom w:val="single" w:sz="4" w:space="0" w:color="000000"/>
            </w:tcBorders>
            <w:vAlign w:val="bottom"/>
          </w:tcPr>
          <w:p w14:paraId="085C41AF" w14:textId="53C959A7" w:rsidR="00D12FB9" w:rsidRPr="00AD7405" w:rsidRDefault="00D12FB9" w:rsidP="00D12FB9">
            <w:pPr>
              <w:spacing w:after="0" w:line="240" w:lineRule="auto"/>
              <w:ind w:right="-72"/>
              <w:jc w:val="right"/>
              <w:rPr>
                <w:rFonts w:ascii="Arial" w:hAnsi="Arial" w:cs="Arial"/>
                <w:sz w:val="16"/>
                <w:szCs w:val="16"/>
              </w:rPr>
            </w:pPr>
            <w:r w:rsidRPr="00D12FB9">
              <w:rPr>
                <w:rFonts w:ascii="Arial" w:hAnsi="Arial" w:cs="Arial"/>
                <w:spacing w:val="-2"/>
                <w:sz w:val="16"/>
                <w:szCs w:val="16"/>
              </w:rPr>
              <w:t>97,475,498</w:t>
            </w:r>
          </w:p>
        </w:tc>
        <w:tc>
          <w:tcPr>
            <w:tcW w:w="1134" w:type="dxa"/>
            <w:tcBorders>
              <w:bottom w:val="single" w:sz="4" w:space="0" w:color="000000"/>
            </w:tcBorders>
            <w:vAlign w:val="bottom"/>
          </w:tcPr>
          <w:p w14:paraId="56509164" w14:textId="6E814D68" w:rsidR="00D12FB9" w:rsidRPr="00AD7405" w:rsidRDefault="00D12FB9" w:rsidP="00D12FB9">
            <w:pPr>
              <w:spacing w:after="0" w:line="240" w:lineRule="auto"/>
              <w:ind w:right="-72"/>
              <w:jc w:val="right"/>
              <w:rPr>
                <w:rFonts w:ascii="Arial" w:hAnsi="Arial" w:cs="Arial"/>
                <w:sz w:val="16"/>
                <w:szCs w:val="16"/>
              </w:rPr>
            </w:pPr>
            <w:r w:rsidRPr="00D12FB9">
              <w:rPr>
                <w:rFonts w:ascii="Arial" w:hAnsi="Arial" w:cs="Arial"/>
                <w:sz w:val="16"/>
                <w:szCs w:val="16"/>
              </w:rPr>
              <w:t>68,886,656</w:t>
            </w:r>
          </w:p>
        </w:tc>
        <w:tc>
          <w:tcPr>
            <w:tcW w:w="1276" w:type="dxa"/>
            <w:tcBorders>
              <w:bottom w:val="single" w:sz="4" w:space="0" w:color="auto"/>
            </w:tcBorders>
            <w:vAlign w:val="bottom"/>
          </w:tcPr>
          <w:p w14:paraId="537DF411" w14:textId="718384A4" w:rsidR="00D12FB9" w:rsidRPr="00AD7405" w:rsidRDefault="00D12FB9" w:rsidP="00D12FB9">
            <w:pPr>
              <w:spacing w:after="0" w:line="240" w:lineRule="auto"/>
              <w:ind w:right="-72"/>
              <w:jc w:val="right"/>
              <w:rPr>
                <w:rFonts w:ascii="Arial" w:hAnsi="Arial" w:cs="Arial"/>
                <w:sz w:val="16"/>
                <w:szCs w:val="16"/>
              </w:rPr>
            </w:pPr>
            <w:r w:rsidRPr="00D12FB9">
              <w:rPr>
                <w:rFonts w:ascii="Arial" w:hAnsi="Arial" w:cs="Arial"/>
                <w:spacing w:val="-2"/>
                <w:sz w:val="16"/>
                <w:szCs w:val="16"/>
              </w:rPr>
              <w:t>207,810,106</w:t>
            </w:r>
          </w:p>
        </w:tc>
        <w:tc>
          <w:tcPr>
            <w:tcW w:w="1276" w:type="dxa"/>
            <w:tcBorders>
              <w:bottom w:val="single" w:sz="4" w:space="0" w:color="auto"/>
            </w:tcBorders>
            <w:vAlign w:val="bottom"/>
          </w:tcPr>
          <w:p w14:paraId="12412AF2" w14:textId="5D847D24" w:rsidR="00D12FB9" w:rsidRPr="00AD7405" w:rsidRDefault="00D12FB9" w:rsidP="00D12FB9">
            <w:pPr>
              <w:spacing w:after="0" w:line="240" w:lineRule="auto"/>
              <w:ind w:right="-72"/>
              <w:jc w:val="right"/>
              <w:rPr>
                <w:rFonts w:ascii="Arial" w:hAnsi="Arial" w:cs="Arial"/>
                <w:sz w:val="16"/>
                <w:szCs w:val="16"/>
              </w:rPr>
            </w:pPr>
            <w:r w:rsidRPr="00D12FB9">
              <w:rPr>
                <w:rFonts w:ascii="Arial" w:hAnsi="Arial" w:cs="Arial"/>
                <w:sz w:val="16"/>
                <w:szCs w:val="16"/>
              </w:rPr>
              <w:t>757,082</w:t>
            </w:r>
          </w:p>
        </w:tc>
        <w:tc>
          <w:tcPr>
            <w:tcW w:w="1276" w:type="dxa"/>
            <w:tcBorders>
              <w:bottom w:val="single" w:sz="4" w:space="0" w:color="auto"/>
            </w:tcBorders>
            <w:vAlign w:val="bottom"/>
          </w:tcPr>
          <w:p w14:paraId="51A83E7B" w14:textId="3EC1A7C5" w:rsidR="00D12FB9" w:rsidRPr="00AD7405" w:rsidRDefault="00D12FB9" w:rsidP="00D12FB9">
            <w:pPr>
              <w:spacing w:after="0" w:line="240" w:lineRule="auto"/>
              <w:ind w:right="-72"/>
              <w:jc w:val="right"/>
              <w:rPr>
                <w:rFonts w:ascii="Arial" w:hAnsi="Arial" w:cs="Arial"/>
                <w:sz w:val="16"/>
                <w:szCs w:val="16"/>
              </w:rPr>
            </w:pPr>
            <w:r w:rsidRPr="00D12FB9">
              <w:rPr>
                <w:rFonts w:ascii="Arial" w:hAnsi="Arial" w:cs="Arial"/>
                <w:sz w:val="16"/>
                <w:szCs w:val="16"/>
                <w:lang w:val="en-US"/>
              </w:rPr>
              <w:t>3</w:t>
            </w:r>
            <w:r w:rsidRPr="00D12FB9">
              <w:rPr>
                <w:rFonts w:ascii="Arial" w:hAnsi="Arial" w:cs="Arial"/>
                <w:sz w:val="16"/>
                <w:szCs w:val="16"/>
              </w:rPr>
              <w:t>,</w:t>
            </w:r>
            <w:r w:rsidRPr="00D12FB9">
              <w:rPr>
                <w:rFonts w:ascii="Arial" w:hAnsi="Arial" w:cs="Arial"/>
                <w:sz w:val="16"/>
                <w:szCs w:val="16"/>
                <w:lang w:val="en-US"/>
              </w:rPr>
              <w:t>985</w:t>
            </w:r>
            <w:r w:rsidRPr="00D12FB9">
              <w:rPr>
                <w:rFonts w:ascii="Arial" w:hAnsi="Arial" w:cs="Arial"/>
                <w:sz w:val="16"/>
                <w:szCs w:val="16"/>
              </w:rPr>
              <w:t>,</w:t>
            </w:r>
            <w:r w:rsidRPr="00D12FB9">
              <w:rPr>
                <w:rFonts w:ascii="Arial" w:hAnsi="Arial" w:cs="Arial"/>
                <w:sz w:val="16"/>
                <w:szCs w:val="16"/>
                <w:lang w:val="en-US"/>
              </w:rPr>
              <w:t>527</w:t>
            </w:r>
          </w:p>
        </w:tc>
        <w:tc>
          <w:tcPr>
            <w:tcW w:w="1134" w:type="dxa"/>
            <w:tcBorders>
              <w:bottom w:val="single" w:sz="4" w:space="0" w:color="auto"/>
            </w:tcBorders>
            <w:vAlign w:val="bottom"/>
          </w:tcPr>
          <w:p w14:paraId="7A8DDF76" w14:textId="264DF44E" w:rsidR="00D12FB9" w:rsidRPr="00AD7405" w:rsidRDefault="00D12FB9" w:rsidP="00D12FB9">
            <w:pPr>
              <w:spacing w:after="0" w:line="240" w:lineRule="auto"/>
              <w:ind w:right="-72"/>
              <w:jc w:val="right"/>
              <w:rPr>
                <w:rFonts w:ascii="Arial" w:hAnsi="Arial" w:cs="Arial"/>
                <w:sz w:val="16"/>
                <w:szCs w:val="16"/>
              </w:rPr>
            </w:pPr>
            <w:r w:rsidRPr="00D12FB9">
              <w:rPr>
                <w:rFonts w:ascii="Arial" w:hAnsi="Arial" w:cs="Arial"/>
                <w:sz w:val="16"/>
                <w:szCs w:val="16"/>
                <w:lang w:val="en-US"/>
              </w:rPr>
              <w:t>5</w:t>
            </w:r>
            <w:r w:rsidRPr="00D12FB9">
              <w:rPr>
                <w:rFonts w:ascii="Arial" w:hAnsi="Arial" w:cs="Arial"/>
                <w:sz w:val="16"/>
                <w:szCs w:val="16"/>
              </w:rPr>
              <w:t>,</w:t>
            </w:r>
            <w:r w:rsidRPr="00D12FB9">
              <w:rPr>
                <w:rFonts w:ascii="Arial" w:hAnsi="Arial" w:cs="Arial"/>
                <w:sz w:val="16"/>
                <w:szCs w:val="16"/>
                <w:lang w:val="en-US"/>
              </w:rPr>
              <w:t>028</w:t>
            </w:r>
            <w:r w:rsidRPr="00D12FB9">
              <w:rPr>
                <w:rFonts w:ascii="Arial" w:hAnsi="Arial" w:cs="Arial"/>
                <w:sz w:val="16"/>
                <w:szCs w:val="16"/>
              </w:rPr>
              <w:t>,</w:t>
            </w:r>
            <w:r w:rsidRPr="00D12FB9">
              <w:rPr>
                <w:rFonts w:ascii="Arial" w:hAnsi="Arial" w:cs="Arial"/>
                <w:sz w:val="16"/>
                <w:szCs w:val="16"/>
                <w:lang w:val="en-US"/>
              </w:rPr>
              <w:t>944</w:t>
            </w:r>
          </w:p>
        </w:tc>
        <w:tc>
          <w:tcPr>
            <w:tcW w:w="1276" w:type="dxa"/>
            <w:tcBorders>
              <w:bottom w:val="single" w:sz="4" w:space="0" w:color="000000"/>
            </w:tcBorders>
            <w:vAlign w:val="bottom"/>
          </w:tcPr>
          <w:p w14:paraId="6BE699B8" w14:textId="17A20F9B" w:rsidR="00D12FB9" w:rsidRPr="00AD7405" w:rsidRDefault="00D12FB9" w:rsidP="00D12FB9">
            <w:pPr>
              <w:spacing w:after="0" w:line="240" w:lineRule="auto"/>
              <w:ind w:right="-72"/>
              <w:jc w:val="right"/>
              <w:rPr>
                <w:rFonts w:ascii="Arial" w:hAnsi="Arial" w:cs="Arial"/>
                <w:sz w:val="16"/>
                <w:szCs w:val="16"/>
              </w:rPr>
            </w:pPr>
            <w:r w:rsidRPr="00D12FB9">
              <w:rPr>
                <w:rFonts w:ascii="Arial" w:hAnsi="Arial" w:cs="Arial"/>
                <w:sz w:val="16"/>
                <w:szCs w:val="16"/>
              </w:rPr>
              <w:t>4,904,770</w:t>
            </w:r>
          </w:p>
        </w:tc>
        <w:tc>
          <w:tcPr>
            <w:tcW w:w="1296" w:type="dxa"/>
            <w:tcBorders>
              <w:bottom w:val="single" w:sz="4" w:space="0" w:color="000000"/>
            </w:tcBorders>
            <w:vAlign w:val="bottom"/>
          </w:tcPr>
          <w:p w14:paraId="56934D95" w14:textId="3F3D7AC9" w:rsidR="00D12FB9" w:rsidRPr="00AD7405" w:rsidRDefault="00D12FB9" w:rsidP="00D12FB9">
            <w:pPr>
              <w:spacing w:after="0" w:line="240" w:lineRule="auto"/>
              <w:ind w:right="-72"/>
              <w:jc w:val="right"/>
              <w:rPr>
                <w:rFonts w:ascii="Arial" w:hAnsi="Arial" w:cs="Arial"/>
                <w:sz w:val="16"/>
                <w:szCs w:val="16"/>
              </w:rPr>
            </w:pPr>
            <w:r w:rsidRPr="00D12FB9">
              <w:rPr>
                <w:rFonts w:ascii="Arial" w:hAnsi="Arial" w:cs="Arial"/>
                <w:sz w:val="16"/>
                <w:szCs w:val="16"/>
              </w:rPr>
              <w:t>20,636,452</w:t>
            </w:r>
          </w:p>
        </w:tc>
        <w:tc>
          <w:tcPr>
            <w:tcW w:w="1284" w:type="dxa"/>
            <w:tcBorders>
              <w:bottom w:val="single" w:sz="4" w:space="0" w:color="000000"/>
            </w:tcBorders>
            <w:vAlign w:val="bottom"/>
          </w:tcPr>
          <w:p w14:paraId="08A4135F" w14:textId="349C43D1" w:rsidR="00D12FB9" w:rsidRPr="00AD7405" w:rsidRDefault="00D12FB9" w:rsidP="00D12FB9">
            <w:pPr>
              <w:spacing w:after="0" w:line="240" w:lineRule="auto"/>
              <w:ind w:right="-72"/>
              <w:jc w:val="right"/>
              <w:rPr>
                <w:rFonts w:ascii="Arial" w:hAnsi="Arial" w:cs="Arial"/>
                <w:sz w:val="16"/>
                <w:szCs w:val="16"/>
              </w:rPr>
            </w:pPr>
            <w:r w:rsidRPr="00D12FB9">
              <w:rPr>
                <w:rFonts w:ascii="Arial" w:hAnsi="Arial" w:cs="Arial"/>
                <w:spacing w:val="-6"/>
                <w:sz w:val="16"/>
                <w:szCs w:val="16"/>
              </w:rPr>
              <w:t>694,867,110</w:t>
            </w:r>
          </w:p>
        </w:tc>
      </w:tr>
      <w:tr w:rsidR="00786079" w:rsidRPr="00AD7405" w14:paraId="462600B2" w14:textId="77777777" w:rsidTr="00EF5C8B">
        <w:tc>
          <w:tcPr>
            <w:tcW w:w="2880" w:type="dxa"/>
            <w:vAlign w:val="bottom"/>
          </w:tcPr>
          <w:p w14:paraId="09559059" w14:textId="77777777" w:rsidR="00786079" w:rsidRPr="00AD7405" w:rsidRDefault="00786079" w:rsidP="00350137">
            <w:pPr>
              <w:pBdr>
                <w:top w:val="nil"/>
                <w:left w:val="nil"/>
                <w:bottom w:val="nil"/>
                <w:right w:val="nil"/>
                <w:between w:val="nil"/>
              </w:pBdr>
              <w:tabs>
                <w:tab w:val="right" w:pos="9810"/>
              </w:tabs>
              <w:spacing w:after="0" w:line="240" w:lineRule="auto"/>
              <w:ind w:left="37" w:hanging="142"/>
              <w:rPr>
                <w:rFonts w:ascii="Arial" w:hAnsi="Arial" w:cs="Arial"/>
                <w:b/>
                <w:sz w:val="16"/>
                <w:szCs w:val="16"/>
              </w:rPr>
            </w:pPr>
          </w:p>
        </w:tc>
        <w:tc>
          <w:tcPr>
            <w:tcW w:w="1276" w:type="dxa"/>
            <w:tcBorders>
              <w:top w:val="single" w:sz="4" w:space="0" w:color="000000"/>
            </w:tcBorders>
            <w:vAlign w:val="bottom"/>
          </w:tcPr>
          <w:p w14:paraId="328F55C3" w14:textId="77777777" w:rsidR="00786079" w:rsidRPr="00AD7405" w:rsidRDefault="00786079" w:rsidP="00350137">
            <w:pPr>
              <w:spacing w:after="0" w:line="240" w:lineRule="auto"/>
              <w:ind w:right="-72"/>
              <w:jc w:val="right"/>
              <w:rPr>
                <w:rFonts w:ascii="Arial" w:hAnsi="Arial" w:cs="Arial"/>
                <w:sz w:val="16"/>
                <w:szCs w:val="16"/>
              </w:rPr>
            </w:pPr>
          </w:p>
        </w:tc>
        <w:tc>
          <w:tcPr>
            <w:tcW w:w="1275" w:type="dxa"/>
            <w:tcBorders>
              <w:top w:val="single" w:sz="4" w:space="0" w:color="000000"/>
            </w:tcBorders>
            <w:vAlign w:val="bottom"/>
          </w:tcPr>
          <w:p w14:paraId="3FD9F2DB"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tcBorders>
              <w:top w:val="single" w:sz="4" w:space="0" w:color="000000"/>
            </w:tcBorders>
            <w:vAlign w:val="bottom"/>
          </w:tcPr>
          <w:p w14:paraId="27468D4F"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53D9FEB2"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09E929EA" w14:textId="220924EB"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328AB422"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tcBorders>
              <w:top w:val="single" w:sz="4" w:space="0" w:color="auto"/>
            </w:tcBorders>
            <w:vAlign w:val="bottom"/>
          </w:tcPr>
          <w:p w14:paraId="5C6F801D"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000000"/>
            </w:tcBorders>
            <w:vAlign w:val="bottom"/>
          </w:tcPr>
          <w:p w14:paraId="58A7C9B1" w14:textId="2FC2BA3D" w:rsidR="00786079" w:rsidRPr="00AD7405" w:rsidRDefault="00786079" w:rsidP="00350137">
            <w:pPr>
              <w:spacing w:after="0" w:line="240" w:lineRule="auto"/>
              <w:ind w:right="-72"/>
              <w:jc w:val="right"/>
              <w:rPr>
                <w:rFonts w:ascii="Arial" w:hAnsi="Arial" w:cs="Arial"/>
                <w:sz w:val="16"/>
                <w:szCs w:val="16"/>
              </w:rPr>
            </w:pPr>
          </w:p>
        </w:tc>
        <w:tc>
          <w:tcPr>
            <w:tcW w:w="1296" w:type="dxa"/>
            <w:tcBorders>
              <w:top w:val="single" w:sz="4" w:space="0" w:color="000000"/>
            </w:tcBorders>
          </w:tcPr>
          <w:p w14:paraId="4C3C633C" w14:textId="77777777" w:rsidR="00786079" w:rsidRPr="00AD7405" w:rsidRDefault="00786079" w:rsidP="00350137">
            <w:pPr>
              <w:spacing w:after="0" w:line="240" w:lineRule="auto"/>
              <w:ind w:right="-72"/>
              <w:jc w:val="right"/>
              <w:rPr>
                <w:rFonts w:ascii="Arial" w:hAnsi="Arial" w:cs="Arial"/>
                <w:sz w:val="16"/>
                <w:szCs w:val="16"/>
              </w:rPr>
            </w:pPr>
          </w:p>
        </w:tc>
        <w:tc>
          <w:tcPr>
            <w:tcW w:w="1284" w:type="dxa"/>
            <w:tcBorders>
              <w:top w:val="single" w:sz="4" w:space="0" w:color="000000"/>
            </w:tcBorders>
            <w:vAlign w:val="bottom"/>
          </w:tcPr>
          <w:p w14:paraId="37F17BC5" w14:textId="6B3E3321" w:rsidR="00786079" w:rsidRPr="00AD7405" w:rsidRDefault="00786079" w:rsidP="00350137">
            <w:pPr>
              <w:spacing w:after="0" w:line="240" w:lineRule="auto"/>
              <w:ind w:right="-72"/>
              <w:jc w:val="right"/>
              <w:rPr>
                <w:rFonts w:ascii="Arial" w:hAnsi="Arial" w:cs="Arial"/>
                <w:sz w:val="16"/>
                <w:szCs w:val="16"/>
              </w:rPr>
            </w:pPr>
          </w:p>
        </w:tc>
      </w:tr>
      <w:tr w:rsidR="00786079" w:rsidRPr="00AD7405" w14:paraId="10992737" w14:textId="77777777" w:rsidTr="00EF5C8B">
        <w:tc>
          <w:tcPr>
            <w:tcW w:w="2880" w:type="dxa"/>
            <w:vAlign w:val="bottom"/>
          </w:tcPr>
          <w:p w14:paraId="24412FA4" w14:textId="77777777" w:rsidR="00EF5C8B" w:rsidRPr="00AD7405" w:rsidRDefault="00786079" w:rsidP="00350137">
            <w:pPr>
              <w:pBdr>
                <w:top w:val="nil"/>
                <w:left w:val="nil"/>
                <w:bottom w:val="nil"/>
                <w:right w:val="nil"/>
                <w:between w:val="nil"/>
              </w:pBdr>
              <w:tabs>
                <w:tab w:val="right" w:pos="9810"/>
              </w:tabs>
              <w:spacing w:after="0" w:line="240" w:lineRule="auto"/>
              <w:ind w:left="37" w:hanging="142"/>
              <w:rPr>
                <w:rFonts w:ascii="Arial" w:hAnsi="Arial" w:cs="Arial"/>
                <w:b/>
                <w:sz w:val="16"/>
                <w:szCs w:val="16"/>
              </w:rPr>
            </w:pPr>
            <w:r w:rsidRPr="00AD7405">
              <w:rPr>
                <w:rFonts w:ascii="Arial" w:hAnsi="Arial" w:cs="Arial"/>
                <w:b/>
                <w:sz w:val="16"/>
                <w:szCs w:val="16"/>
              </w:rPr>
              <w:t xml:space="preserve">For the year ended </w:t>
            </w:r>
          </w:p>
          <w:p w14:paraId="3AF5751F" w14:textId="7121866E" w:rsidR="00786079" w:rsidRPr="00AD7405" w:rsidRDefault="00EF5C8B" w:rsidP="00350137">
            <w:pPr>
              <w:pBdr>
                <w:top w:val="nil"/>
                <w:left w:val="nil"/>
                <w:bottom w:val="nil"/>
                <w:right w:val="nil"/>
                <w:between w:val="nil"/>
              </w:pBdr>
              <w:tabs>
                <w:tab w:val="right" w:pos="9810"/>
              </w:tabs>
              <w:spacing w:after="0" w:line="240" w:lineRule="auto"/>
              <w:ind w:left="37" w:hanging="142"/>
              <w:rPr>
                <w:rFonts w:ascii="Arial" w:hAnsi="Arial" w:cs="Arial"/>
                <w:b/>
                <w:sz w:val="16"/>
                <w:szCs w:val="16"/>
              </w:rPr>
            </w:pPr>
            <w:r w:rsidRPr="00AD7405">
              <w:rPr>
                <w:rFonts w:ascii="Arial" w:hAnsi="Arial" w:cs="Arial"/>
                <w:b/>
                <w:sz w:val="16"/>
                <w:szCs w:val="16"/>
                <w:cs/>
              </w:rPr>
              <w:t xml:space="preserve">   </w:t>
            </w:r>
            <w:r w:rsidR="00786079" w:rsidRPr="00AD7405">
              <w:rPr>
                <w:rFonts w:ascii="Arial" w:hAnsi="Arial" w:cs="Arial"/>
                <w:b/>
                <w:sz w:val="16"/>
                <w:szCs w:val="16"/>
              </w:rPr>
              <w:t>31 December 2024</w:t>
            </w:r>
          </w:p>
        </w:tc>
        <w:tc>
          <w:tcPr>
            <w:tcW w:w="1276" w:type="dxa"/>
            <w:vAlign w:val="bottom"/>
          </w:tcPr>
          <w:p w14:paraId="759AF289" w14:textId="77777777" w:rsidR="00786079" w:rsidRPr="00AD7405" w:rsidRDefault="00786079" w:rsidP="00350137">
            <w:pPr>
              <w:spacing w:after="0" w:line="240" w:lineRule="auto"/>
              <w:ind w:right="-72"/>
              <w:jc w:val="right"/>
              <w:rPr>
                <w:rFonts w:ascii="Arial" w:hAnsi="Arial" w:cs="Arial"/>
                <w:sz w:val="16"/>
                <w:szCs w:val="16"/>
              </w:rPr>
            </w:pPr>
          </w:p>
        </w:tc>
        <w:tc>
          <w:tcPr>
            <w:tcW w:w="1275" w:type="dxa"/>
            <w:vAlign w:val="bottom"/>
          </w:tcPr>
          <w:p w14:paraId="54576E86"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vAlign w:val="bottom"/>
          </w:tcPr>
          <w:p w14:paraId="3937F527"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vAlign w:val="bottom"/>
          </w:tcPr>
          <w:p w14:paraId="217E0679"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vAlign w:val="bottom"/>
          </w:tcPr>
          <w:p w14:paraId="15C241E5" w14:textId="6D0CDCC3" w:rsidR="00786079" w:rsidRPr="00AD7405" w:rsidRDefault="00786079" w:rsidP="00350137">
            <w:pPr>
              <w:spacing w:after="0" w:line="240" w:lineRule="auto"/>
              <w:ind w:right="-72"/>
              <w:jc w:val="right"/>
              <w:rPr>
                <w:rFonts w:ascii="Arial" w:hAnsi="Arial" w:cs="Arial"/>
                <w:sz w:val="16"/>
                <w:szCs w:val="16"/>
              </w:rPr>
            </w:pPr>
          </w:p>
        </w:tc>
        <w:tc>
          <w:tcPr>
            <w:tcW w:w="1276" w:type="dxa"/>
            <w:vAlign w:val="bottom"/>
          </w:tcPr>
          <w:p w14:paraId="79E66346"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vAlign w:val="bottom"/>
          </w:tcPr>
          <w:p w14:paraId="646CEC0D"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vAlign w:val="bottom"/>
          </w:tcPr>
          <w:p w14:paraId="32C4B747" w14:textId="3C92BD17" w:rsidR="00786079" w:rsidRPr="00AD7405" w:rsidRDefault="00786079" w:rsidP="00350137">
            <w:pPr>
              <w:spacing w:after="0" w:line="240" w:lineRule="auto"/>
              <w:ind w:right="-72"/>
              <w:jc w:val="right"/>
              <w:rPr>
                <w:rFonts w:ascii="Arial" w:hAnsi="Arial" w:cs="Arial"/>
                <w:sz w:val="16"/>
                <w:szCs w:val="16"/>
              </w:rPr>
            </w:pPr>
          </w:p>
        </w:tc>
        <w:tc>
          <w:tcPr>
            <w:tcW w:w="1296" w:type="dxa"/>
          </w:tcPr>
          <w:p w14:paraId="799817FD" w14:textId="77777777" w:rsidR="00786079" w:rsidRPr="00AD7405" w:rsidRDefault="00786079" w:rsidP="00350137">
            <w:pPr>
              <w:spacing w:after="0" w:line="240" w:lineRule="auto"/>
              <w:ind w:right="-72"/>
              <w:jc w:val="right"/>
              <w:rPr>
                <w:rFonts w:ascii="Arial" w:hAnsi="Arial" w:cs="Arial"/>
                <w:sz w:val="16"/>
                <w:szCs w:val="16"/>
              </w:rPr>
            </w:pPr>
          </w:p>
        </w:tc>
        <w:tc>
          <w:tcPr>
            <w:tcW w:w="1284" w:type="dxa"/>
            <w:vAlign w:val="bottom"/>
          </w:tcPr>
          <w:p w14:paraId="3FB7FE07" w14:textId="57A1E9ED" w:rsidR="00786079" w:rsidRPr="00AD7405" w:rsidRDefault="00786079" w:rsidP="00350137">
            <w:pPr>
              <w:spacing w:after="0" w:line="240" w:lineRule="auto"/>
              <w:ind w:right="-72"/>
              <w:jc w:val="right"/>
              <w:rPr>
                <w:rFonts w:ascii="Arial" w:hAnsi="Arial" w:cs="Arial"/>
                <w:sz w:val="16"/>
                <w:szCs w:val="16"/>
              </w:rPr>
            </w:pPr>
          </w:p>
        </w:tc>
      </w:tr>
      <w:tr w:rsidR="00284903" w:rsidRPr="00AD7405" w14:paraId="22FC53A0" w14:textId="77777777" w:rsidTr="007D6BFD">
        <w:tc>
          <w:tcPr>
            <w:tcW w:w="2880" w:type="dxa"/>
            <w:vAlign w:val="bottom"/>
          </w:tcPr>
          <w:p w14:paraId="5E822632" w14:textId="77777777" w:rsidR="00284903" w:rsidRPr="00AD7405" w:rsidRDefault="00284903" w:rsidP="00284903">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Opening net book amount</w:t>
            </w:r>
          </w:p>
        </w:tc>
        <w:tc>
          <w:tcPr>
            <w:tcW w:w="1276" w:type="dxa"/>
            <w:vAlign w:val="bottom"/>
          </w:tcPr>
          <w:p w14:paraId="4200355D" w14:textId="1BBCFFCE" w:rsidR="00284903" w:rsidRPr="00AD7405" w:rsidRDefault="00284903" w:rsidP="00284903">
            <w:pPr>
              <w:spacing w:after="0" w:line="240" w:lineRule="auto"/>
              <w:ind w:right="-72"/>
              <w:jc w:val="right"/>
              <w:rPr>
                <w:rFonts w:ascii="Arial" w:hAnsi="Arial" w:cs="Arial"/>
                <w:sz w:val="16"/>
                <w:szCs w:val="16"/>
              </w:rPr>
            </w:pPr>
            <w:r w:rsidRPr="00D12FB9">
              <w:rPr>
                <w:rFonts w:ascii="Arial" w:hAnsi="Arial" w:cs="Arial"/>
                <w:sz w:val="16"/>
                <w:szCs w:val="16"/>
              </w:rPr>
              <w:t>285,382,075</w:t>
            </w:r>
          </w:p>
        </w:tc>
        <w:tc>
          <w:tcPr>
            <w:tcW w:w="1275" w:type="dxa"/>
            <w:vAlign w:val="bottom"/>
          </w:tcPr>
          <w:p w14:paraId="1D0C0B87" w14:textId="3CAE40B4" w:rsidR="00284903" w:rsidRPr="00AD7405" w:rsidRDefault="00284903" w:rsidP="00284903">
            <w:pPr>
              <w:spacing w:after="0" w:line="240" w:lineRule="auto"/>
              <w:ind w:right="-72"/>
              <w:jc w:val="right"/>
              <w:rPr>
                <w:rFonts w:ascii="Arial" w:hAnsi="Arial" w:cs="Arial"/>
                <w:sz w:val="16"/>
                <w:szCs w:val="16"/>
              </w:rPr>
            </w:pPr>
            <w:r w:rsidRPr="00D12FB9">
              <w:rPr>
                <w:rFonts w:ascii="Arial" w:hAnsi="Arial" w:cs="Arial"/>
                <w:spacing w:val="-2"/>
                <w:sz w:val="16"/>
                <w:szCs w:val="16"/>
              </w:rPr>
              <w:t>97,475,498</w:t>
            </w:r>
          </w:p>
        </w:tc>
        <w:tc>
          <w:tcPr>
            <w:tcW w:w="1134" w:type="dxa"/>
            <w:vAlign w:val="bottom"/>
          </w:tcPr>
          <w:p w14:paraId="7222EC3E" w14:textId="03F4FC15" w:rsidR="00284903" w:rsidRPr="00AD7405" w:rsidRDefault="00284903" w:rsidP="00284903">
            <w:pPr>
              <w:spacing w:after="0" w:line="240" w:lineRule="auto"/>
              <w:ind w:right="-72"/>
              <w:jc w:val="right"/>
              <w:rPr>
                <w:rFonts w:ascii="Arial" w:hAnsi="Arial" w:cs="Arial"/>
                <w:sz w:val="16"/>
                <w:szCs w:val="16"/>
              </w:rPr>
            </w:pPr>
            <w:r w:rsidRPr="00D12FB9">
              <w:rPr>
                <w:rFonts w:ascii="Arial" w:hAnsi="Arial" w:cs="Arial"/>
                <w:sz w:val="16"/>
                <w:szCs w:val="16"/>
              </w:rPr>
              <w:t>68,886,656</w:t>
            </w:r>
          </w:p>
        </w:tc>
        <w:tc>
          <w:tcPr>
            <w:tcW w:w="1276" w:type="dxa"/>
            <w:vAlign w:val="bottom"/>
          </w:tcPr>
          <w:p w14:paraId="5D37DDFD" w14:textId="68775811" w:rsidR="00284903" w:rsidRPr="00AD7405" w:rsidRDefault="00284903" w:rsidP="00284903">
            <w:pPr>
              <w:spacing w:after="0" w:line="240" w:lineRule="auto"/>
              <w:ind w:right="-72"/>
              <w:jc w:val="right"/>
              <w:rPr>
                <w:rFonts w:ascii="Arial" w:hAnsi="Arial" w:cs="Arial"/>
                <w:sz w:val="16"/>
                <w:szCs w:val="16"/>
              </w:rPr>
            </w:pPr>
            <w:r w:rsidRPr="00D12FB9">
              <w:rPr>
                <w:rFonts w:ascii="Arial" w:hAnsi="Arial" w:cs="Arial"/>
                <w:spacing w:val="-2"/>
                <w:sz w:val="16"/>
                <w:szCs w:val="16"/>
              </w:rPr>
              <w:t>207,810,106</w:t>
            </w:r>
          </w:p>
        </w:tc>
        <w:tc>
          <w:tcPr>
            <w:tcW w:w="1276" w:type="dxa"/>
            <w:vAlign w:val="bottom"/>
          </w:tcPr>
          <w:p w14:paraId="73523A6E" w14:textId="457A64FC" w:rsidR="00284903" w:rsidRPr="00AD7405" w:rsidRDefault="00284903" w:rsidP="00284903">
            <w:pPr>
              <w:spacing w:after="0" w:line="240" w:lineRule="auto"/>
              <w:ind w:right="-72"/>
              <w:jc w:val="right"/>
              <w:rPr>
                <w:rFonts w:ascii="Arial" w:hAnsi="Arial" w:cs="Arial"/>
                <w:sz w:val="16"/>
                <w:szCs w:val="16"/>
              </w:rPr>
            </w:pPr>
            <w:r w:rsidRPr="00D12FB9">
              <w:rPr>
                <w:rFonts w:ascii="Arial" w:hAnsi="Arial" w:cs="Arial"/>
                <w:sz w:val="16"/>
                <w:szCs w:val="16"/>
              </w:rPr>
              <w:t>757,082</w:t>
            </w:r>
          </w:p>
        </w:tc>
        <w:tc>
          <w:tcPr>
            <w:tcW w:w="1276" w:type="dxa"/>
            <w:vAlign w:val="bottom"/>
          </w:tcPr>
          <w:p w14:paraId="19B1D71D" w14:textId="0380E51A" w:rsidR="00284903" w:rsidRPr="00AD7405" w:rsidRDefault="00284903" w:rsidP="00284903">
            <w:pPr>
              <w:spacing w:after="0" w:line="240" w:lineRule="auto"/>
              <w:ind w:right="-72"/>
              <w:jc w:val="right"/>
              <w:rPr>
                <w:rFonts w:ascii="Arial" w:hAnsi="Arial" w:cs="Arial"/>
                <w:sz w:val="16"/>
                <w:szCs w:val="16"/>
              </w:rPr>
            </w:pPr>
            <w:r w:rsidRPr="00D12FB9">
              <w:rPr>
                <w:rFonts w:ascii="Arial" w:hAnsi="Arial" w:cs="Arial"/>
                <w:sz w:val="16"/>
                <w:szCs w:val="16"/>
                <w:lang w:val="en-US"/>
              </w:rPr>
              <w:t>3</w:t>
            </w:r>
            <w:r w:rsidRPr="00D12FB9">
              <w:rPr>
                <w:rFonts w:ascii="Arial" w:hAnsi="Arial" w:cs="Arial"/>
                <w:sz w:val="16"/>
                <w:szCs w:val="16"/>
              </w:rPr>
              <w:t>,</w:t>
            </w:r>
            <w:r w:rsidRPr="00D12FB9">
              <w:rPr>
                <w:rFonts w:ascii="Arial" w:hAnsi="Arial" w:cs="Arial"/>
                <w:sz w:val="16"/>
                <w:szCs w:val="16"/>
                <w:lang w:val="en-US"/>
              </w:rPr>
              <w:t>985</w:t>
            </w:r>
            <w:r w:rsidRPr="00D12FB9">
              <w:rPr>
                <w:rFonts w:ascii="Arial" w:hAnsi="Arial" w:cs="Arial"/>
                <w:sz w:val="16"/>
                <w:szCs w:val="16"/>
              </w:rPr>
              <w:t>,</w:t>
            </w:r>
            <w:r w:rsidRPr="00D12FB9">
              <w:rPr>
                <w:rFonts w:ascii="Arial" w:hAnsi="Arial" w:cs="Arial"/>
                <w:sz w:val="16"/>
                <w:szCs w:val="16"/>
                <w:lang w:val="en-US"/>
              </w:rPr>
              <w:t>527</w:t>
            </w:r>
          </w:p>
        </w:tc>
        <w:tc>
          <w:tcPr>
            <w:tcW w:w="1134" w:type="dxa"/>
            <w:vAlign w:val="bottom"/>
          </w:tcPr>
          <w:p w14:paraId="7D268478" w14:textId="02E1C9DA" w:rsidR="00284903" w:rsidRPr="00AD7405" w:rsidRDefault="00284903" w:rsidP="00284903">
            <w:pPr>
              <w:spacing w:after="0" w:line="240" w:lineRule="auto"/>
              <w:ind w:right="-72"/>
              <w:jc w:val="right"/>
              <w:rPr>
                <w:rFonts w:ascii="Arial" w:hAnsi="Arial" w:cs="Arial"/>
                <w:sz w:val="16"/>
                <w:szCs w:val="16"/>
              </w:rPr>
            </w:pPr>
            <w:r w:rsidRPr="00D12FB9">
              <w:rPr>
                <w:rFonts w:ascii="Arial" w:hAnsi="Arial" w:cs="Arial"/>
                <w:sz w:val="16"/>
                <w:szCs w:val="16"/>
                <w:lang w:val="en-US"/>
              </w:rPr>
              <w:t>5</w:t>
            </w:r>
            <w:r w:rsidRPr="00D12FB9">
              <w:rPr>
                <w:rFonts w:ascii="Arial" w:hAnsi="Arial" w:cs="Arial"/>
                <w:sz w:val="16"/>
                <w:szCs w:val="16"/>
              </w:rPr>
              <w:t>,</w:t>
            </w:r>
            <w:r w:rsidRPr="00D12FB9">
              <w:rPr>
                <w:rFonts w:ascii="Arial" w:hAnsi="Arial" w:cs="Arial"/>
                <w:sz w:val="16"/>
                <w:szCs w:val="16"/>
                <w:lang w:val="en-US"/>
              </w:rPr>
              <w:t>028</w:t>
            </w:r>
            <w:r w:rsidRPr="00D12FB9">
              <w:rPr>
                <w:rFonts w:ascii="Arial" w:hAnsi="Arial" w:cs="Arial"/>
                <w:sz w:val="16"/>
                <w:szCs w:val="16"/>
              </w:rPr>
              <w:t>,</w:t>
            </w:r>
            <w:r w:rsidRPr="00D12FB9">
              <w:rPr>
                <w:rFonts w:ascii="Arial" w:hAnsi="Arial" w:cs="Arial"/>
                <w:sz w:val="16"/>
                <w:szCs w:val="16"/>
                <w:lang w:val="en-US"/>
              </w:rPr>
              <w:t>944</w:t>
            </w:r>
          </w:p>
        </w:tc>
        <w:tc>
          <w:tcPr>
            <w:tcW w:w="1276" w:type="dxa"/>
            <w:vAlign w:val="bottom"/>
          </w:tcPr>
          <w:p w14:paraId="40CDFB30" w14:textId="2B09548A" w:rsidR="00284903" w:rsidRPr="00AD7405" w:rsidRDefault="00284903" w:rsidP="00284903">
            <w:pPr>
              <w:spacing w:after="0" w:line="240" w:lineRule="auto"/>
              <w:ind w:right="-72"/>
              <w:jc w:val="right"/>
              <w:rPr>
                <w:rFonts w:ascii="Arial" w:hAnsi="Arial" w:cs="Arial"/>
                <w:sz w:val="16"/>
                <w:szCs w:val="16"/>
              </w:rPr>
            </w:pPr>
            <w:r w:rsidRPr="00D12FB9">
              <w:rPr>
                <w:rFonts w:ascii="Arial" w:hAnsi="Arial" w:cs="Arial"/>
                <w:sz w:val="16"/>
                <w:szCs w:val="16"/>
              </w:rPr>
              <w:t>4,904,770</w:t>
            </w:r>
          </w:p>
        </w:tc>
        <w:tc>
          <w:tcPr>
            <w:tcW w:w="1296" w:type="dxa"/>
            <w:vAlign w:val="bottom"/>
          </w:tcPr>
          <w:p w14:paraId="23C59A80" w14:textId="1FFCE949" w:rsidR="00284903" w:rsidRPr="00AD7405" w:rsidRDefault="00284903" w:rsidP="00284903">
            <w:pPr>
              <w:spacing w:after="0" w:line="240" w:lineRule="auto"/>
              <w:ind w:right="-72"/>
              <w:jc w:val="right"/>
              <w:rPr>
                <w:rFonts w:ascii="Arial" w:hAnsi="Arial" w:cs="Arial"/>
                <w:sz w:val="16"/>
                <w:szCs w:val="16"/>
              </w:rPr>
            </w:pPr>
            <w:r w:rsidRPr="00D12FB9">
              <w:rPr>
                <w:rFonts w:ascii="Arial" w:hAnsi="Arial" w:cs="Arial"/>
                <w:sz w:val="16"/>
                <w:szCs w:val="16"/>
              </w:rPr>
              <w:t>20,636,452</w:t>
            </w:r>
          </w:p>
        </w:tc>
        <w:tc>
          <w:tcPr>
            <w:tcW w:w="1284" w:type="dxa"/>
            <w:vAlign w:val="bottom"/>
          </w:tcPr>
          <w:p w14:paraId="392A333C" w14:textId="448E5403" w:rsidR="00284903" w:rsidRPr="00AD7405" w:rsidRDefault="00284903" w:rsidP="00284903">
            <w:pPr>
              <w:spacing w:after="0" w:line="240" w:lineRule="auto"/>
              <w:ind w:right="-72"/>
              <w:jc w:val="right"/>
              <w:rPr>
                <w:rFonts w:ascii="Arial" w:hAnsi="Arial" w:cs="Arial"/>
                <w:sz w:val="16"/>
                <w:szCs w:val="16"/>
              </w:rPr>
            </w:pPr>
            <w:r w:rsidRPr="00D12FB9">
              <w:rPr>
                <w:rFonts w:ascii="Arial" w:hAnsi="Arial" w:cs="Arial"/>
                <w:spacing w:val="-6"/>
                <w:sz w:val="16"/>
                <w:szCs w:val="16"/>
              </w:rPr>
              <w:t>694,867,110</w:t>
            </w:r>
          </w:p>
        </w:tc>
      </w:tr>
      <w:tr w:rsidR="00DB3EDB" w:rsidRPr="00AD7405" w14:paraId="6C57F214" w14:textId="77777777" w:rsidTr="00DB3EDB">
        <w:tc>
          <w:tcPr>
            <w:tcW w:w="2880" w:type="dxa"/>
            <w:vAlign w:val="bottom"/>
          </w:tcPr>
          <w:p w14:paraId="4520D7E6" w14:textId="77777777" w:rsidR="00DB3EDB" w:rsidRPr="00AD7405" w:rsidRDefault="00DB3EDB" w:rsidP="00DB3EDB">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Additions</w:t>
            </w:r>
          </w:p>
        </w:tc>
        <w:tc>
          <w:tcPr>
            <w:tcW w:w="1276" w:type="dxa"/>
            <w:vAlign w:val="bottom"/>
          </w:tcPr>
          <w:p w14:paraId="180763EE" w14:textId="2940FD7A"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12,746,791</w:t>
            </w:r>
          </w:p>
        </w:tc>
        <w:tc>
          <w:tcPr>
            <w:tcW w:w="1275" w:type="dxa"/>
            <w:vAlign w:val="bottom"/>
          </w:tcPr>
          <w:p w14:paraId="6E915EF9" w14:textId="3D48FBA6"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99,000</w:t>
            </w:r>
          </w:p>
        </w:tc>
        <w:tc>
          <w:tcPr>
            <w:tcW w:w="1134" w:type="dxa"/>
            <w:vAlign w:val="bottom"/>
          </w:tcPr>
          <w:p w14:paraId="59F57B87" w14:textId="33EAF056"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w:t>
            </w:r>
          </w:p>
        </w:tc>
        <w:tc>
          <w:tcPr>
            <w:tcW w:w="1276" w:type="dxa"/>
            <w:vAlign w:val="bottom"/>
          </w:tcPr>
          <w:p w14:paraId="5B12CB12" w14:textId="5712F5B2"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1,882,858</w:t>
            </w:r>
          </w:p>
        </w:tc>
        <w:tc>
          <w:tcPr>
            <w:tcW w:w="1276" w:type="dxa"/>
            <w:vAlign w:val="bottom"/>
          </w:tcPr>
          <w:p w14:paraId="5998C9C4" w14:textId="0D68A16F"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321,863</w:t>
            </w:r>
          </w:p>
        </w:tc>
        <w:tc>
          <w:tcPr>
            <w:tcW w:w="1276" w:type="dxa"/>
            <w:vAlign w:val="bottom"/>
          </w:tcPr>
          <w:p w14:paraId="5D995F43" w14:textId="0205C4CB"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72,975</w:t>
            </w:r>
          </w:p>
        </w:tc>
        <w:tc>
          <w:tcPr>
            <w:tcW w:w="1134" w:type="dxa"/>
            <w:vAlign w:val="bottom"/>
          </w:tcPr>
          <w:p w14:paraId="3A88F7A7" w14:textId="325B4C54"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632,458</w:t>
            </w:r>
          </w:p>
        </w:tc>
        <w:tc>
          <w:tcPr>
            <w:tcW w:w="1276" w:type="dxa"/>
            <w:vAlign w:val="bottom"/>
          </w:tcPr>
          <w:p w14:paraId="3990DAA9" w14:textId="738C0F47"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278,928</w:t>
            </w:r>
          </w:p>
        </w:tc>
        <w:tc>
          <w:tcPr>
            <w:tcW w:w="1296" w:type="dxa"/>
            <w:vAlign w:val="bottom"/>
          </w:tcPr>
          <w:p w14:paraId="662A4265" w14:textId="5F3302B0"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16,513,119</w:t>
            </w:r>
          </w:p>
        </w:tc>
        <w:tc>
          <w:tcPr>
            <w:tcW w:w="1284" w:type="dxa"/>
            <w:vAlign w:val="bottom"/>
          </w:tcPr>
          <w:p w14:paraId="05215F76" w14:textId="42FB095B"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32,547,992</w:t>
            </w:r>
          </w:p>
        </w:tc>
      </w:tr>
      <w:tr w:rsidR="00DB3EDB" w:rsidRPr="00AD7405" w14:paraId="679E4450" w14:textId="77777777" w:rsidTr="00DB3EDB">
        <w:tc>
          <w:tcPr>
            <w:tcW w:w="2880" w:type="dxa"/>
            <w:vAlign w:val="bottom"/>
          </w:tcPr>
          <w:p w14:paraId="04EEDCA9" w14:textId="77777777" w:rsidR="00DB3EDB" w:rsidRPr="00AD7405" w:rsidRDefault="00DB3EDB" w:rsidP="00DB3EDB">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Transfer in (out)</w:t>
            </w:r>
          </w:p>
        </w:tc>
        <w:tc>
          <w:tcPr>
            <w:tcW w:w="1276" w:type="dxa"/>
            <w:vAlign w:val="bottom"/>
          </w:tcPr>
          <w:p w14:paraId="5A93E861" w14:textId="33A2C5B8"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3,319,140</w:t>
            </w:r>
          </w:p>
        </w:tc>
        <w:tc>
          <w:tcPr>
            <w:tcW w:w="1275" w:type="dxa"/>
            <w:vAlign w:val="bottom"/>
          </w:tcPr>
          <w:p w14:paraId="7746B8C9" w14:textId="0687FFA2"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826,330</w:t>
            </w:r>
          </w:p>
        </w:tc>
        <w:tc>
          <w:tcPr>
            <w:tcW w:w="1134" w:type="dxa"/>
            <w:vAlign w:val="bottom"/>
          </w:tcPr>
          <w:p w14:paraId="6F2BF845" w14:textId="2A66B0E3"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w:t>
            </w:r>
          </w:p>
        </w:tc>
        <w:tc>
          <w:tcPr>
            <w:tcW w:w="1276" w:type="dxa"/>
            <w:vAlign w:val="bottom"/>
          </w:tcPr>
          <w:p w14:paraId="17E13A9E" w14:textId="409CAF6F"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30,827,940</w:t>
            </w:r>
          </w:p>
        </w:tc>
        <w:tc>
          <w:tcPr>
            <w:tcW w:w="1276" w:type="dxa"/>
            <w:vAlign w:val="bottom"/>
          </w:tcPr>
          <w:p w14:paraId="5AA6189F" w14:textId="56030D4A"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119,854</w:t>
            </w:r>
          </w:p>
        </w:tc>
        <w:tc>
          <w:tcPr>
            <w:tcW w:w="1276" w:type="dxa"/>
            <w:vAlign w:val="bottom"/>
          </w:tcPr>
          <w:p w14:paraId="75D8D2B1" w14:textId="4E21B32A"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w:t>
            </w:r>
          </w:p>
        </w:tc>
        <w:tc>
          <w:tcPr>
            <w:tcW w:w="1134" w:type="dxa"/>
            <w:vAlign w:val="bottom"/>
          </w:tcPr>
          <w:p w14:paraId="7152DB10" w14:textId="7DE31F95"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w:t>
            </w:r>
          </w:p>
        </w:tc>
        <w:tc>
          <w:tcPr>
            <w:tcW w:w="1276" w:type="dxa"/>
            <w:vAlign w:val="bottom"/>
          </w:tcPr>
          <w:p w14:paraId="04E055A6" w14:textId="0D3F825B"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w:t>
            </w:r>
          </w:p>
        </w:tc>
        <w:tc>
          <w:tcPr>
            <w:tcW w:w="1296" w:type="dxa"/>
            <w:vAlign w:val="bottom"/>
          </w:tcPr>
          <w:p w14:paraId="62D6DB68" w14:textId="58788DD6"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(35,093,264)</w:t>
            </w:r>
          </w:p>
        </w:tc>
        <w:tc>
          <w:tcPr>
            <w:tcW w:w="1284" w:type="dxa"/>
            <w:vAlign w:val="bottom"/>
          </w:tcPr>
          <w:p w14:paraId="2D42680B" w14:textId="23E62E19"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w:t>
            </w:r>
          </w:p>
        </w:tc>
      </w:tr>
      <w:tr w:rsidR="00DB3EDB" w:rsidRPr="00AD7405" w14:paraId="1B365C94" w14:textId="77777777" w:rsidTr="00DB3EDB">
        <w:tc>
          <w:tcPr>
            <w:tcW w:w="2880" w:type="dxa"/>
            <w:vAlign w:val="bottom"/>
          </w:tcPr>
          <w:p w14:paraId="3DAF947E" w14:textId="67054BA2" w:rsidR="00DB3EDB" w:rsidRPr="00AD7405" w:rsidRDefault="00DB3EDB" w:rsidP="00DB3EDB">
            <w:pPr>
              <w:pBdr>
                <w:top w:val="nil"/>
                <w:left w:val="nil"/>
                <w:bottom w:val="nil"/>
                <w:right w:val="nil"/>
                <w:between w:val="nil"/>
              </w:pBdr>
              <w:tabs>
                <w:tab w:val="right" w:pos="9810"/>
              </w:tabs>
              <w:spacing w:after="0" w:line="240" w:lineRule="auto"/>
              <w:ind w:left="37" w:hanging="142"/>
              <w:rPr>
                <w:rFonts w:ascii="Arial" w:hAnsi="Arial" w:cs="Arial"/>
                <w:sz w:val="16"/>
                <w:szCs w:val="16"/>
              </w:rPr>
            </w:pPr>
            <w:r>
              <w:rPr>
                <w:rFonts w:ascii="Arial" w:hAnsi="Arial" w:cs="Arial"/>
                <w:sz w:val="16"/>
                <w:szCs w:val="16"/>
              </w:rPr>
              <w:t>Disposals and w</w:t>
            </w:r>
            <w:r w:rsidRPr="00AD7405">
              <w:rPr>
                <w:rFonts w:ascii="Arial" w:hAnsi="Arial" w:cs="Arial"/>
                <w:sz w:val="16"/>
                <w:szCs w:val="16"/>
              </w:rPr>
              <w:t>rite off, net</w:t>
            </w:r>
          </w:p>
        </w:tc>
        <w:tc>
          <w:tcPr>
            <w:tcW w:w="1276" w:type="dxa"/>
            <w:vAlign w:val="bottom"/>
          </w:tcPr>
          <w:p w14:paraId="13E0810A" w14:textId="50834960"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w:t>
            </w:r>
          </w:p>
        </w:tc>
        <w:tc>
          <w:tcPr>
            <w:tcW w:w="1275" w:type="dxa"/>
            <w:vAlign w:val="bottom"/>
          </w:tcPr>
          <w:p w14:paraId="26C31940" w14:textId="57A2CEFA"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w:t>
            </w:r>
          </w:p>
        </w:tc>
        <w:tc>
          <w:tcPr>
            <w:tcW w:w="1134" w:type="dxa"/>
            <w:vAlign w:val="bottom"/>
          </w:tcPr>
          <w:p w14:paraId="25AC8411" w14:textId="1BEB2444"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w:t>
            </w:r>
          </w:p>
        </w:tc>
        <w:tc>
          <w:tcPr>
            <w:tcW w:w="1276" w:type="dxa"/>
            <w:vAlign w:val="bottom"/>
          </w:tcPr>
          <w:p w14:paraId="2B424D91" w14:textId="26DAF735"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(651,870)</w:t>
            </w:r>
          </w:p>
        </w:tc>
        <w:tc>
          <w:tcPr>
            <w:tcW w:w="1276" w:type="dxa"/>
            <w:vAlign w:val="bottom"/>
          </w:tcPr>
          <w:p w14:paraId="21DD41BA" w14:textId="394A7011"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(64,588)</w:t>
            </w:r>
          </w:p>
        </w:tc>
        <w:tc>
          <w:tcPr>
            <w:tcW w:w="1276" w:type="dxa"/>
            <w:vAlign w:val="bottom"/>
          </w:tcPr>
          <w:p w14:paraId="1FDA48D9" w14:textId="77B9FE69"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(1,502,234)</w:t>
            </w:r>
          </w:p>
        </w:tc>
        <w:tc>
          <w:tcPr>
            <w:tcW w:w="1134" w:type="dxa"/>
            <w:vAlign w:val="bottom"/>
          </w:tcPr>
          <w:p w14:paraId="42D15446" w14:textId="3561F1DD"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(3)</w:t>
            </w:r>
          </w:p>
        </w:tc>
        <w:tc>
          <w:tcPr>
            <w:tcW w:w="1276" w:type="dxa"/>
            <w:vAlign w:val="bottom"/>
          </w:tcPr>
          <w:p w14:paraId="66535584" w14:textId="09887E89"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(16)</w:t>
            </w:r>
          </w:p>
        </w:tc>
        <w:tc>
          <w:tcPr>
            <w:tcW w:w="1296" w:type="dxa"/>
            <w:vAlign w:val="bottom"/>
          </w:tcPr>
          <w:p w14:paraId="7C79DAEF" w14:textId="546AF9AD"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w:t>
            </w:r>
          </w:p>
        </w:tc>
        <w:tc>
          <w:tcPr>
            <w:tcW w:w="1284" w:type="dxa"/>
            <w:vAlign w:val="bottom"/>
          </w:tcPr>
          <w:p w14:paraId="2604A4E3" w14:textId="26F94C9F"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(2,218,711)</w:t>
            </w:r>
          </w:p>
        </w:tc>
      </w:tr>
      <w:tr w:rsidR="00DB3EDB" w:rsidRPr="00AD7405" w14:paraId="7FEBBC1A" w14:textId="77777777" w:rsidTr="00DB3EDB">
        <w:tc>
          <w:tcPr>
            <w:tcW w:w="2880" w:type="dxa"/>
            <w:vAlign w:val="bottom"/>
          </w:tcPr>
          <w:p w14:paraId="0F8A5184" w14:textId="77777777" w:rsidR="00DB3EDB" w:rsidRPr="00AD7405" w:rsidRDefault="00DB3EDB" w:rsidP="00DB3EDB">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Depreciation charged</w:t>
            </w:r>
          </w:p>
        </w:tc>
        <w:tc>
          <w:tcPr>
            <w:tcW w:w="1276" w:type="dxa"/>
            <w:vAlign w:val="bottom"/>
          </w:tcPr>
          <w:p w14:paraId="4865EDD3" w14:textId="44FD4362"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(9,177,800)</w:t>
            </w:r>
          </w:p>
        </w:tc>
        <w:tc>
          <w:tcPr>
            <w:tcW w:w="1275" w:type="dxa"/>
            <w:vAlign w:val="bottom"/>
          </w:tcPr>
          <w:p w14:paraId="09618C53" w14:textId="430ED55A"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(14,693,193)</w:t>
            </w:r>
          </w:p>
        </w:tc>
        <w:tc>
          <w:tcPr>
            <w:tcW w:w="1134" w:type="dxa"/>
            <w:vAlign w:val="bottom"/>
          </w:tcPr>
          <w:p w14:paraId="7E51095E" w14:textId="2B1BB3DD"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(5,586,611)</w:t>
            </w:r>
          </w:p>
        </w:tc>
        <w:tc>
          <w:tcPr>
            <w:tcW w:w="1276" w:type="dxa"/>
            <w:vAlign w:val="bottom"/>
          </w:tcPr>
          <w:p w14:paraId="72373929" w14:textId="60CFFAC7"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(33,752,269)</w:t>
            </w:r>
          </w:p>
        </w:tc>
        <w:tc>
          <w:tcPr>
            <w:tcW w:w="1276" w:type="dxa"/>
            <w:vAlign w:val="bottom"/>
          </w:tcPr>
          <w:p w14:paraId="6DA0AA89" w14:textId="25D487CD"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(307,071)</w:t>
            </w:r>
          </w:p>
        </w:tc>
        <w:tc>
          <w:tcPr>
            <w:tcW w:w="1276" w:type="dxa"/>
            <w:vAlign w:val="bottom"/>
          </w:tcPr>
          <w:p w14:paraId="174E6F9A" w14:textId="656A7F57"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(681,868)</w:t>
            </w:r>
          </w:p>
        </w:tc>
        <w:tc>
          <w:tcPr>
            <w:tcW w:w="1134" w:type="dxa"/>
            <w:vAlign w:val="bottom"/>
          </w:tcPr>
          <w:p w14:paraId="157367E8" w14:textId="41A40B77"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(280,901)</w:t>
            </w:r>
          </w:p>
        </w:tc>
        <w:tc>
          <w:tcPr>
            <w:tcW w:w="1276" w:type="dxa"/>
            <w:vAlign w:val="bottom"/>
          </w:tcPr>
          <w:p w14:paraId="05E1445A" w14:textId="4D58AC6C"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(718,954)</w:t>
            </w:r>
          </w:p>
        </w:tc>
        <w:tc>
          <w:tcPr>
            <w:tcW w:w="1296" w:type="dxa"/>
            <w:vAlign w:val="bottom"/>
          </w:tcPr>
          <w:p w14:paraId="53B740F8" w14:textId="5DDB7D0E"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w:t>
            </w:r>
          </w:p>
        </w:tc>
        <w:tc>
          <w:tcPr>
            <w:tcW w:w="1284" w:type="dxa"/>
            <w:vAlign w:val="bottom"/>
          </w:tcPr>
          <w:p w14:paraId="2E07E512" w14:textId="48596969" w:rsidR="00DB3EDB" w:rsidRPr="00DB3EDB" w:rsidRDefault="00DB3EDB" w:rsidP="00DB3EDB">
            <w:pPr>
              <w:spacing w:after="0" w:line="240" w:lineRule="auto"/>
              <w:ind w:right="-72"/>
              <w:jc w:val="right"/>
              <w:rPr>
                <w:rFonts w:ascii="Arial" w:hAnsi="Arial" w:cs="Arial"/>
                <w:sz w:val="16"/>
                <w:szCs w:val="16"/>
              </w:rPr>
            </w:pPr>
            <w:r w:rsidRPr="00DB3EDB">
              <w:rPr>
                <w:rFonts w:ascii="Arial" w:hAnsi="Arial" w:cs="Arial"/>
                <w:sz w:val="16"/>
                <w:szCs w:val="16"/>
              </w:rPr>
              <w:t>(65,198,667)</w:t>
            </w:r>
          </w:p>
        </w:tc>
      </w:tr>
      <w:tr w:rsidR="00786079" w:rsidRPr="00AD7405" w14:paraId="21E3271A" w14:textId="77777777" w:rsidTr="00EF5C8B">
        <w:tc>
          <w:tcPr>
            <w:tcW w:w="2880" w:type="dxa"/>
            <w:vAlign w:val="bottom"/>
          </w:tcPr>
          <w:p w14:paraId="779EE2B6" w14:textId="77777777" w:rsidR="00786079" w:rsidRPr="00AD7405" w:rsidRDefault="00786079"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p>
        </w:tc>
        <w:tc>
          <w:tcPr>
            <w:tcW w:w="1276" w:type="dxa"/>
            <w:tcBorders>
              <w:top w:val="single" w:sz="4" w:space="0" w:color="000000"/>
            </w:tcBorders>
            <w:vAlign w:val="bottom"/>
          </w:tcPr>
          <w:p w14:paraId="256C6A96" w14:textId="77777777" w:rsidR="00786079" w:rsidRPr="00AD7405" w:rsidRDefault="00786079" w:rsidP="00350137">
            <w:pPr>
              <w:spacing w:after="0" w:line="240" w:lineRule="auto"/>
              <w:ind w:right="-72"/>
              <w:jc w:val="right"/>
              <w:rPr>
                <w:rFonts w:ascii="Arial" w:hAnsi="Arial" w:cs="Arial"/>
                <w:sz w:val="16"/>
                <w:szCs w:val="16"/>
              </w:rPr>
            </w:pPr>
          </w:p>
        </w:tc>
        <w:tc>
          <w:tcPr>
            <w:tcW w:w="1275" w:type="dxa"/>
            <w:tcBorders>
              <w:top w:val="single" w:sz="4" w:space="0" w:color="000000"/>
            </w:tcBorders>
            <w:vAlign w:val="bottom"/>
          </w:tcPr>
          <w:p w14:paraId="4B41C9BE"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tcBorders>
              <w:top w:val="single" w:sz="4" w:space="0" w:color="000000"/>
            </w:tcBorders>
            <w:vAlign w:val="bottom"/>
          </w:tcPr>
          <w:p w14:paraId="35E56247"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415C9F9D"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24A42A1C" w14:textId="4257E799"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0B11E7F5"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tcBorders>
              <w:top w:val="single" w:sz="4" w:space="0" w:color="auto"/>
            </w:tcBorders>
            <w:vAlign w:val="bottom"/>
          </w:tcPr>
          <w:p w14:paraId="1F010A3C"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000000"/>
            </w:tcBorders>
            <w:vAlign w:val="bottom"/>
          </w:tcPr>
          <w:p w14:paraId="3BF818FB" w14:textId="7A72BE72" w:rsidR="00786079" w:rsidRPr="00AD7405" w:rsidRDefault="00786079" w:rsidP="00350137">
            <w:pPr>
              <w:spacing w:after="0" w:line="240" w:lineRule="auto"/>
              <w:ind w:right="-72"/>
              <w:jc w:val="right"/>
              <w:rPr>
                <w:rFonts w:ascii="Arial" w:hAnsi="Arial" w:cs="Arial"/>
                <w:sz w:val="16"/>
                <w:szCs w:val="16"/>
              </w:rPr>
            </w:pPr>
          </w:p>
        </w:tc>
        <w:tc>
          <w:tcPr>
            <w:tcW w:w="1296" w:type="dxa"/>
            <w:tcBorders>
              <w:top w:val="single" w:sz="4" w:space="0" w:color="000000"/>
            </w:tcBorders>
          </w:tcPr>
          <w:p w14:paraId="547E515A" w14:textId="77777777" w:rsidR="00786079" w:rsidRPr="00AD7405" w:rsidRDefault="00786079" w:rsidP="00350137">
            <w:pPr>
              <w:spacing w:after="0" w:line="240" w:lineRule="auto"/>
              <w:ind w:right="-72"/>
              <w:jc w:val="right"/>
              <w:rPr>
                <w:rFonts w:ascii="Arial" w:hAnsi="Arial" w:cs="Arial"/>
                <w:sz w:val="16"/>
                <w:szCs w:val="16"/>
              </w:rPr>
            </w:pPr>
          </w:p>
        </w:tc>
        <w:tc>
          <w:tcPr>
            <w:tcW w:w="1284" w:type="dxa"/>
            <w:tcBorders>
              <w:top w:val="single" w:sz="4" w:space="0" w:color="000000"/>
            </w:tcBorders>
            <w:vAlign w:val="bottom"/>
          </w:tcPr>
          <w:p w14:paraId="37E33132" w14:textId="68385769" w:rsidR="00786079" w:rsidRPr="00AD7405" w:rsidRDefault="00786079" w:rsidP="00350137">
            <w:pPr>
              <w:spacing w:after="0" w:line="240" w:lineRule="auto"/>
              <w:ind w:right="-72"/>
              <w:jc w:val="right"/>
              <w:rPr>
                <w:rFonts w:ascii="Arial" w:hAnsi="Arial" w:cs="Arial"/>
                <w:sz w:val="16"/>
                <w:szCs w:val="16"/>
              </w:rPr>
            </w:pPr>
          </w:p>
        </w:tc>
      </w:tr>
      <w:tr w:rsidR="003A03F9" w:rsidRPr="00AD7405" w14:paraId="19346F56" w14:textId="77777777" w:rsidTr="003A03F9">
        <w:tc>
          <w:tcPr>
            <w:tcW w:w="2880" w:type="dxa"/>
            <w:vAlign w:val="bottom"/>
          </w:tcPr>
          <w:p w14:paraId="225FE56B" w14:textId="77777777" w:rsidR="003A03F9" w:rsidRPr="00AD7405" w:rsidRDefault="003A03F9" w:rsidP="003A03F9">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Closing net book amount</w:t>
            </w:r>
          </w:p>
        </w:tc>
        <w:tc>
          <w:tcPr>
            <w:tcW w:w="1276" w:type="dxa"/>
            <w:tcBorders>
              <w:bottom w:val="single" w:sz="4" w:space="0" w:color="000000"/>
            </w:tcBorders>
            <w:vAlign w:val="bottom"/>
          </w:tcPr>
          <w:p w14:paraId="53F0EC99" w14:textId="1792CE26" w:rsidR="003A03F9" w:rsidRPr="003A03F9"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292,270,206</w:t>
            </w:r>
          </w:p>
        </w:tc>
        <w:tc>
          <w:tcPr>
            <w:tcW w:w="1275" w:type="dxa"/>
            <w:tcBorders>
              <w:bottom w:val="single" w:sz="4" w:space="0" w:color="000000"/>
            </w:tcBorders>
            <w:vAlign w:val="bottom"/>
          </w:tcPr>
          <w:p w14:paraId="5CB1824C" w14:textId="75FB3FB3" w:rsidR="003A03F9" w:rsidRPr="003A03F9"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83,707,635</w:t>
            </w:r>
          </w:p>
        </w:tc>
        <w:tc>
          <w:tcPr>
            <w:tcW w:w="1134" w:type="dxa"/>
            <w:tcBorders>
              <w:bottom w:val="single" w:sz="4" w:space="0" w:color="000000"/>
            </w:tcBorders>
            <w:vAlign w:val="bottom"/>
          </w:tcPr>
          <w:p w14:paraId="20E079D9" w14:textId="42C7A333" w:rsidR="003A03F9" w:rsidRPr="003A03F9"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63,300,045</w:t>
            </w:r>
          </w:p>
        </w:tc>
        <w:tc>
          <w:tcPr>
            <w:tcW w:w="1276" w:type="dxa"/>
            <w:tcBorders>
              <w:bottom w:val="single" w:sz="4" w:space="0" w:color="auto"/>
            </w:tcBorders>
            <w:vAlign w:val="bottom"/>
          </w:tcPr>
          <w:p w14:paraId="32E08D1E" w14:textId="7FCCA807" w:rsidR="003A03F9" w:rsidRPr="003A03F9"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206,116,765</w:t>
            </w:r>
          </w:p>
        </w:tc>
        <w:tc>
          <w:tcPr>
            <w:tcW w:w="1276" w:type="dxa"/>
            <w:tcBorders>
              <w:bottom w:val="single" w:sz="4" w:space="0" w:color="auto"/>
            </w:tcBorders>
            <w:vAlign w:val="bottom"/>
          </w:tcPr>
          <w:p w14:paraId="45BCBCF6" w14:textId="6956FFD7" w:rsidR="003A03F9" w:rsidRPr="003A03F9"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827,140</w:t>
            </w:r>
          </w:p>
        </w:tc>
        <w:tc>
          <w:tcPr>
            <w:tcW w:w="1276" w:type="dxa"/>
            <w:tcBorders>
              <w:bottom w:val="single" w:sz="4" w:space="0" w:color="auto"/>
            </w:tcBorders>
            <w:vAlign w:val="bottom"/>
          </w:tcPr>
          <w:p w14:paraId="1678DE0D" w14:textId="49A1B924" w:rsidR="003A03F9" w:rsidRPr="003A03F9"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1,874,400</w:t>
            </w:r>
          </w:p>
        </w:tc>
        <w:tc>
          <w:tcPr>
            <w:tcW w:w="1134" w:type="dxa"/>
            <w:tcBorders>
              <w:bottom w:val="single" w:sz="4" w:space="0" w:color="auto"/>
            </w:tcBorders>
            <w:vAlign w:val="bottom"/>
          </w:tcPr>
          <w:p w14:paraId="402BCB2A" w14:textId="5C487258" w:rsidR="003A03F9" w:rsidRPr="003A03F9"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5,380,498</w:t>
            </w:r>
          </w:p>
        </w:tc>
        <w:tc>
          <w:tcPr>
            <w:tcW w:w="1276" w:type="dxa"/>
            <w:tcBorders>
              <w:bottom w:val="single" w:sz="4" w:space="0" w:color="000000"/>
            </w:tcBorders>
            <w:vAlign w:val="bottom"/>
          </w:tcPr>
          <w:p w14:paraId="5EAF444F" w14:textId="625772C2" w:rsidR="003A03F9" w:rsidRPr="003A03F9"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4,464,728</w:t>
            </w:r>
          </w:p>
        </w:tc>
        <w:tc>
          <w:tcPr>
            <w:tcW w:w="1296" w:type="dxa"/>
            <w:tcBorders>
              <w:bottom w:val="single" w:sz="4" w:space="0" w:color="000000"/>
            </w:tcBorders>
            <w:vAlign w:val="bottom"/>
          </w:tcPr>
          <w:p w14:paraId="4DFB1FD6" w14:textId="4FDA5FAE" w:rsidR="003A03F9" w:rsidRPr="003A03F9"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2,056,307</w:t>
            </w:r>
          </w:p>
        </w:tc>
        <w:tc>
          <w:tcPr>
            <w:tcW w:w="1284" w:type="dxa"/>
            <w:tcBorders>
              <w:bottom w:val="single" w:sz="4" w:space="0" w:color="000000"/>
            </w:tcBorders>
            <w:vAlign w:val="bottom"/>
          </w:tcPr>
          <w:p w14:paraId="04DC79AC" w14:textId="079582F0" w:rsidR="003A03F9" w:rsidRPr="003A03F9"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659,997,724</w:t>
            </w:r>
          </w:p>
        </w:tc>
      </w:tr>
      <w:tr w:rsidR="00786079" w:rsidRPr="00AD7405" w14:paraId="71C99259" w14:textId="77777777" w:rsidTr="00EF5C8B">
        <w:tc>
          <w:tcPr>
            <w:tcW w:w="2880" w:type="dxa"/>
            <w:vAlign w:val="bottom"/>
          </w:tcPr>
          <w:p w14:paraId="0BA00465" w14:textId="77777777" w:rsidR="00786079" w:rsidRPr="00AD7405" w:rsidRDefault="00786079" w:rsidP="00350137">
            <w:pPr>
              <w:spacing w:after="0" w:line="240" w:lineRule="auto"/>
              <w:ind w:left="37" w:hanging="142"/>
              <w:rPr>
                <w:rFonts w:ascii="Arial" w:hAnsi="Arial" w:cs="Arial"/>
                <w:sz w:val="16"/>
                <w:szCs w:val="16"/>
              </w:rPr>
            </w:pPr>
          </w:p>
        </w:tc>
        <w:tc>
          <w:tcPr>
            <w:tcW w:w="1276" w:type="dxa"/>
            <w:tcBorders>
              <w:top w:val="single" w:sz="4" w:space="0" w:color="000000"/>
            </w:tcBorders>
            <w:vAlign w:val="bottom"/>
          </w:tcPr>
          <w:p w14:paraId="14D55B7B" w14:textId="77777777" w:rsidR="00786079" w:rsidRPr="00AD7405" w:rsidRDefault="00786079" w:rsidP="00350137">
            <w:pPr>
              <w:spacing w:after="0" w:line="240" w:lineRule="auto"/>
              <w:ind w:right="-72"/>
              <w:jc w:val="right"/>
              <w:rPr>
                <w:rFonts w:ascii="Arial" w:hAnsi="Arial" w:cs="Arial"/>
                <w:sz w:val="16"/>
                <w:szCs w:val="16"/>
              </w:rPr>
            </w:pPr>
          </w:p>
        </w:tc>
        <w:tc>
          <w:tcPr>
            <w:tcW w:w="1275" w:type="dxa"/>
            <w:tcBorders>
              <w:top w:val="single" w:sz="4" w:space="0" w:color="000000"/>
            </w:tcBorders>
            <w:vAlign w:val="bottom"/>
          </w:tcPr>
          <w:p w14:paraId="5823276B"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tcBorders>
              <w:top w:val="single" w:sz="4" w:space="0" w:color="000000"/>
            </w:tcBorders>
            <w:vAlign w:val="bottom"/>
          </w:tcPr>
          <w:p w14:paraId="57AC1461"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6C984340"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3838C636" w14:textId="6B9274D0"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22A5865C"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tcBorders>
              <w:top w:val="single" w:sz="4" w:space="0" w:color="auto"/>
            </w:tcBorders>
            <w:vAlign w:val="bottom"/>
          </w:tcPr>
          <w:p w14:paraId="76A18F48"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000000"/>
            </w:tcBorders>
            <w:vAlign w:val="bottom"/>
          </w:tcPr>
          <w:p w14:paraId="7F96A547" w14:textId="6B1DF088" w:rsidR="00786079" w:rsidRPr="00AD7405" w:rsidRDefault="00786079" w:rsidP="00350137">
            <w:pPr>
              <w:spacing w:after="0" w:line="240" w:lineRule="auto"/>
              <w:ind w:right="-72"/>
              <w:jc w:val="right"/>
              <w:rPr>
                <w:rFonts w:ascii="Arial" w:hAnsi="Arial" w:cs="Arial"/>
                <w:sz w:val="16"/>
                <w:szCs w:val="16"/>
              </w:rPr>
            </w:pPr>
          </w:p>
        </w:tc>
        <w:tc>
          <w:tcPr>
            <w:tcW w:w="1296" w:type="dxa"/>
            <w:tcBorders>
              <w:top w:val="single" w:sz="4" w:space="0" w:color="000000"/>
            </w:tcBorders>
          </w:tcPr>
          <w:p w14:paraId="331BFB92" w14:textId="77777777" w:rsidR="00786079" w:rsidRPr="00AD7405" w:rsidRDefault="00786079" w:rsidP="00350137">
            <w:pPr>
              <w:spacing w:after="0" w:line="240" w:lineRule="auto"/>
              <w:ind w:right="-72"/>
              <w:jc w:val="right"/>
              <w:rPr>
                <w:rFonts w:ascii="Arial" w:hAnsi="Arial" w:cs="Arial"/>
                <w:sz w:val="16"/>
                <w:szCs w:val="16"/>
              </w:rPr>
            </w:pPr>
          </w:p>
        </w:tc>
        <w:tc>
          <w:tcPr>
            <w:tcW w:w="1284" w:type="dxa"/>
            <w:tcBorders>
              <w:top w:val="single" w:sz="4" w:space="0" w:color="000000"/>
            </w:tcBorders>
            <w:vAlign w:val="bottom"/>
          </w:tcPr>
          <w:p w14:paraId="514F7F0A" w14:textId="3DDBC4DC" w:rsidR="00786079" w:rsidRPr="00AD7405" w:rsidRDefault="00786079" w:rsidP="00350137">
            <w:pPr>
              <w:spacing w:after="0" w:line="240" w:lineRule="auto"/>
              <w:ind w:right="-72"/>
              <w:jc w:val="right"/>
              <w:rPr>
                <w:rFonts w:ascii="Arial" w:hAnsi="Arial" w:cs="Arial"/>
                <w:sz w:val="16"/>
                <w:szCs w:val="16"/>
              </w:rPr>
            </w:pPr>
          </w:p>
        </w:tc>
      </w:tr>
      <w:tr w:rsidR="00786079" w:rsidRPr="00AD7405" w14:paraId="1DED87FD" w14:textId="77777777" w:rsidTr="00EF5C8B">
        <w:tc>
          <w:tcPr>
            <w:tcW w:w="2880" w:type="dxa"/>
            <w:vAlign w:val="bottom"/>
          </w:tcPr>
          <w:p w14:paraId="5D0059DD" w14:textId="4CE739CC" w:rsidR="00786079" w:rsidRPr="00AD7405" w:rsidRDefault="00786079" w:rsidP="00350137">
            <w:pPr>
              <w:pBdr>
                <w:top w:val="nil"/>
                <w:left w:val="nil"/>
                <w:bottom w:val="nil"/>
                <w:right w:val="nil"/>
                <w:between w:val="nil"/>
              </w:pBdr>
              <w:tabs>
                <w:tab w:val="right" w:pos="9810"/>
              </w:tabs>
              <w:spacing w:after="0" w:line="240" w:lineRule="auto"/>
              <w:ind w:left="37" w:hanging="142"/>
              <w:rPr>
                <w:rFonts w:ascii="Arial" w:hAnsi="Arial" w:cs="Arial"/>
                <w:b/>
                <w:sz w:val="16"/>
                <w:szCs w:val="16"/>
              </w:rPr>
            </w:pPr>
            <w:r w:rsidRPr="00AD7405">
              <w:rPr>
                <w:rFonts w:ascii="Arial" w:hAnsi="Arial" w:cs="Arial"/>
                <w:b/>
                <w:sz w:val="16"/>
                <w:szCs w:val="16"/>
              </w:rPr>
              <w:t>As at 31 December 2024</w:t>
            </w:r>
            <w:r w:rsidR="00320D51" w:rsidRPr="00AD7405">
              <w:rPr>
                <w:rFonts w:ascii="Arial" w:hAnsi="Arial" w:cs="Arial"/>
                <w:b/>
                <w:sz w:val="16"/>
                <w:szCs w:val="16"/>
              </w:rPr>
              <w:t xml:space="preserve"> - as restated</w:t>
            </w:r>
          </w:p>
        </w:tc>
        <w:tc>
          <w:tcPr>
            <w:tcW w:w="1276" w:type="dxa"/>
            <w:vAlign w:val="bottom"/>
          </w:tcPr>
          <w:p w14:paraId="71846519" w14:textId="77777777" w:rsidR="00786079" w:rsidRPr="00AD7405" w:rsidRDefault="00786079" w:rsidP="00350137">
            <w:pPr>
              <w:spacing w:after="0" w:line="240" w:lineRule="auto"/>
              <w:ind w:right="-72"/>
              <w:jc w:val="right"/>
              <w:rPr>
                <w:rFonts w:ascii="Arial" w:hAnsi="Arial" w:cs="Arial"/>
                <w:sz w:val="16"/>
                <w:szCs w:val="16"/>
              </w:rPr>
            </w:pPr>
          </w:p>
        </w:tc>
        <w:tc>
          <w:tcPr>
            <w:tcW w:w="1275" w:type="dxa"/>
            <w:vAlign w:val="bottom"/>
          </w:tcPr>
          <w:p w14:paraId="7F276CE9"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vAlign w:val="bottom"/>
          </w:tcPr>
          <w:p w14:paraId="268A182A"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vAlign w:val="bottom"/>
          </w:tcPr>
          <w:p w14:paraId="739BCE19"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vAlign w:val="bottom"/>
          </w:tcPr>
          <w:p w14:paraId="5760D03E" w14:textId="2858D979" w:rsidR="00786079" w:rsidRPr="00AD7405" w:rsidRDefault="00786079" w:rsidP="00350137">
            <w:pPr>
              <w:spacing w:after="0" w:line="240" w:lineRule="auto"/>
              <w:ind w:right="-72"/>
              <w:jc w:val="right"/>
              <w:rPr>
                <w:rFonts w:ascii="Arial" w:hAnsi="Arial" w:cs="Arial"/>
                <w:sz w:val="16"/>
                <w:szCs w:val="16"/>
              </w:rPr>
            </w:pPr>
          </w:p>
        </w:tc>
        <w:tc>
          <w:tcPr>
            <w:tcW w:w="1276" w:type="dxa"/>
            <w:vAlign w:val="bottom"/>
          </w:tcPr>
          <w:p w14:paraId="4764C555"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vAlign w:val="bottom"/>
          </w:tcPr>
          <w:p w14:paraId="180D39D3"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vAlign w:val="bottom"/>
          </w:tcPr>
          <w:p w14:paraId="1ACDBDEE" w14:textId="2F02C35B" w:rsidR="00786079" w:rsidRPr="00AD7405" w:rsidRDefault="00786079" w:rsidP="00350137">
            <w:pPr>
              <w:spacing w:after="0" w:line="240" w:lineRule="auto"/>
              <w:ind w:right="-72"/>
              <w:jc w:val="right"/>
              <w:rPr>
                <w:rFonts w:ascii="Arial" w:hAnsi="Arial" w:cs="Arial"/>
                <w:sz w:val="16"/>
                <w:szCs w:val="16"/>
              </w:rPr>
            </w:pPr>
          </w:p>
        </w:tc>
        <w:tc>
          <w:tcPr>
            <w:tcW w:w="1296" w:type="dxa"/>
          </w:tcPr>
          <w:p w14:paraId="7CF40DB6" w14:textId="77777777" w:rsidR="00786079" w:rsidRPr="00AD7405" w:rsidRDefault="00786079" w:rsidP="00350137">
            <w:pPr>
              <w:spacing w:after="0" w:line="240" w:lineRule="auto"/>
              <w:ind w:right="-72"/>
              <w:jc w:val="right"/>
              <w:rPr>
                <w:rFonts w:ascii="Arial" w:hAnsi="Arial" w:cs="Arial"/>
                <w:sz w:val="16"/>
                <w:szCs w:val="16"/>
              </w:rPr>
            </w:pPr>
          </w:p>
        </w:tc>
        <w:tc>
          <w:tcPr>
            <w:tcW w:w="1284" w:type="dxa"/>
            <w:vAlign w:val="bottom"/>
          </w:tcPr>
          <w:p w14:paraId="61FC0F8D" w14:textId="5D6814D5" w:rsidR="00786079" w:rsidRPr="00AD7405" w:rsidRDefault="00786079" w:rsidP="00350137">
            <w:pPr>
              <w:spacing w:after="0" w:line="240" w:lineRule="auto"/>
              <w:ind w:right="-72"/>
              <w:jc w:val="right"/>
              <w:rPr>
                <w:rFonts w:ascii="Arial" w:hAnsi="Arial" w:cs="Arial"/>
                <w:sz w:val="16"/>
                <w:szCs w:val="16"/>
              </w:rPr>
            </w:pPr>
          </w:p>
        </w:tc>
      </w:tr>
      <w:tr w:rsidR="005C66B7" w:rsidRPr="00AD7405" w14:paraId="1E90DC1D" w14:textId="77777777" w:rsidTr="005C66B7">
        <w:tc>
          <w:tcPr>
            <w:tcW w:w="2880" w:type="dxa"/>
            <w:vAlign w:val="bottom"/>
          </w:tcPr>
          <w:p w14:paraId="3C86C0BD" w14:textId="77777777" w:rsidR="005C66B7" w:rsidRPr="00AD7405" w:rsidRDefault="005C66B7" w:rsidP="005C66B7">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Cost</w:t>
            </w:r>
          </w:p>
        </w:tc>
        <w:tc>
          <w:tcPr>
            <w:tcW w:w="1276" w:type="dxa"/>
            <w:vAlign w:val="bottom"/>
          </w:tcPr>
          <w:p w14:paraId="189CE59C" w14:textId="13854C01"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320,602,875</w:t>
            </w:r>
          </w:p>
        </w:tc>
        <w:tc>
          <w:tcPr>
            <w:tcW w:w="1275" w:type="dxa"/>
            <w:vAlign w:val="bottom"/>
          </w:tcPr>
          <w:p w14:paraId="56214812" w14:textId="7BC187AB"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126,929,942</w:t>
            </w:r>
          </w:p>
        </w:tc>
        <w:tc>
          <w:tcPr>
            <w:tcW w:w="1134" w:type="dxa"/>
            <w:vAlign w:val="bottom"/>
          </w:tcPr>
          <w:p w14:paraId="55D6AF6F" w14:textId="4A7EABFF"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112,066,874</w:t>
            </w:r>
          </w:p>
        </w:tc>
        <w:tc>
          <w:tcPr>
            <w:tcW w:w="1276" w:type="dxa"/>
            <w:vAlign w:val="bottom"/>
          </w:tcPr>
          <w:p w14:paraId="669F3521" w14:textId="78993FA8"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315,316,139</w:t>
            </w:r>
          </w:p>
        </w:tc>
        <w:tc>
          <w:tcPr>
            <w:tcW w:w="1276" w:type="dxa"/>
            <w:vAlign w:val="bottom"/>
          </w:tcPr>
          <w:p w14:paraId="018114E8" w14:textId="2A2C110F"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10,209,799</w:t>
            </w:r>
          </w:p>
        </w:tc>
        <w:tc>
          <w:tcPr>
            <w:tcW w:w="1276" w:type="dxa"/>
            <w:vAlign w:val="bottom"/>
          </w:tcPr>
          <w:p w14:paraId="313B8D81" w14:textId="77973E31"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6,497,765</w:t>
            </w:r>
          </w:p>
        </w:tc>
        <w:tc>
          <w:tcPr>
            <w:tcW w:w="1134" w:type="dxa"/>
            <w:vAlign w:val="bottom"/>
          </w:tcPr>
          <w:p w14:paraId="3E1E4882" w14:textId="0039E487"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11,655,191</w:t>
            </w:r>
          </w:p>
        </w:tc>
        <w:tc>
          <w:tcPr>
            <w:tcW w:w="1276" w:type="dxa"/>
            <w:vAlign w:val="bottom"/>
          </w:tcPr>
          <w:p w14:paraId="28150773" w14:textId="4800B2EF"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10,336,170</w:t>
            </w:r>
          </w:p>
        </w:tc>
        <w:tc>
          <w:tcPr>
            <w:tcW w:w="1296" w:type="dxa"/>
            <w:vAlign w:val="bottom"/>
          </w:tcPr>
          <w:p w14:paraId="4084AB7D" w14:textId="5DDD54E3"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2,056,307</w:t>
            </w:r>
          </w:p>
        </w:tc>
        <w:tc>
          <w:tcPr>
            <w:tcW w:w="1284" w:type="dxa"/>
            <w:vAlign w:val="bottom"/>
          </w:tcPr>
          <w:p w14:paraId="49CB7D40" w14:textId="0F0E7D6E"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915,671,062</w:t>
            </w:r>
          </w:p>
        </w:tc>
      </w:tr>
      <w:tr w:rsidR="005C66B7" w:rsidRPr="00AD7405" w14:paraId="34466738" w14:textId="77777777" w:rsidTr="005C66B7">
        <w:tc>
          <w:tcPr>
            <w:tcW w:w="2880" w:type="dxa"/>
            <w:vAlign w:val="bottom"/>
          </w:tcPr>
          <w:p w14:paraId="36591289" w14:textId="77777777" w:rsidR="005C66B7" w:rsidRPr="00AD7405" w:rsidRDefault="005C66B7" w:rsidP="005C66B7">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u w:val="single"/>
              </w:rPr>
              <w:t>Less</w:t>
            </w:r>
            <w:r w:rsidRPr="00AD7405">
              <w:rPr>
                <w:rFonts w:ascii="Arial" w:hAnsi="Arial" w:cs="Arial"/>
                <w:sz w:val="16"/>
                <w:szCs w:val="16"/>
              </w:rPr>
              <w:t xml:space="preserve">  Accumulated depreciation</w:t>
            </w:r>
          </w:p>
        </w:tc>
        <w:tc>
          <w:tcPr>
            <w:tcW w:w="1276" w:type="dxa"/>
            <w:tcBorders>
              <w:bottom w:val="single" w:sz="4" w:space="0" w:color="000000"/>
            </w:tcBorders>
            <w:vAlign w:val="bottom"/>
          </w:tcPr>
          <w:p w14:paraId="1228EEFC" w14:textId="39EEAD31"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(28,332,669)</w:t>
            </w:r>
          </w:p>
        </w:tc>
        <w:tc>
          <w:tcPr>
            <w:tcW w:w="1275" w:type="dxa"/>
            <w:tcBorders>
              <w:bottom w:val="single" w:sz="4" w:space="0" w:color="000000"/>
            </w:tcBorders>
            <w:vAlign w:val="bottom"/>
          </w:tcPr>
          <w:p w14:paraId="4764EB86" w14:textId="14770E8A"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(43,222,307)</w:t>
            </w:r>
          </w:p>
        </w:tc>
        <w:tc>
          <w:tcPr>
            <w:tcW w:w="1134" w:type="dxa"/>
            <w:tcBorders>
              <w:bottom w:val="single" w:sz="4" w:space="0" w:color="000000"/>
            </w:tcBorders>
            <w:vAlign w:val="bottom"/>
          </w:tcPr>
          <w:p w14:paraId="05AC5371" w14:textId="36758087"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(48,766,829)</w:t>
            </w:r>
          </w:p>
        </w:tc>
        <w:tc>
          <w:tcPr>
            <w:tcW w:w="1276" w:type="dxa"/>
            <w:tcBorders>
              <w:bottom w:val="single" w:sz="4" w:space="0" w:color="auto"/>
            </w:tcBorders>
            <w:vAlign w:val="bottom"/>
          </w:tcPr>
          <w:p w14:paraId="40FA63BE" w14:textId="54D07DF4"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(109,199,374)</w:t>
            </w:r>
          </w:p>
        </w:tc>
        <w:tc>
          <w:tcPr>
            <w:tcW w:w="1276" w:type="dxa"/>
            <w:tcBorders>
              <w:bottom w:val="single" w:sz="4" w:space="0" w:color="auto"/>
            </w:tcBorders>
            <w:vAlign w:val="bottom"/>
          </w:tcPr>
          <w:p w14:paraId="6E8D835F" w14:textId="5D7CDB58"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(9,382,659)</w:t>
            </w:r>
          </w:p>
        </w:tc>
        <w:tc>
          <w:tcPr>
            <w:tcW w:w="1276" w:type="dxa"/>
            <w:tcBorders>
              <w:bottom w:val="single" w:sz="4" w:space="0" w:color="auto"/>
            </w:tcBorders>
            <w:vAlign w:val="bottom"/>
          </w:tcPr>
          <w:p w14:paraId="0D060765" w14:textId="19F7B9C7"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(4,623,365)</w:t>
            </w:r>
          </w:p>
        </w:tc>
        <w:tc>
          <w:tcPr>
            <w:tcW w:w="1134" w:type="dxa"/>
            <w:tcBorders>
              <w:bottom w:val="single" w:sz="4" w:space="0" w:color="auto"/>
            </w:tcBorders>
            <w:vAlign w:val="bottom"/>
          </w:tcPr>
          <w:p w14:paraId="1D129310" w14:textId="4F9ED5F8"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(6,274,693)</w:t>
            </w:r>
          </w:p>
        </w:tc>
        <w:tc>
          <w:tcPr>
            <w:tcW w:w="1276" w:type="dxa"/>
            <w:tcBorders>
              <w:bottom w:val="single" w:sz="4" w:space="0" w:color="000000"/>
            </w:tcBorders>
            <w:vAlign w:val="bottom"/>
          </w:tcPr>
          <w:p w14:paraId="3F09CEC6" w14:textId="1B835A4C"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(5,871,442)</w:t>
            </w:r>
          </w:p>
        </w:tc>
        <w:tc>
          <w:tcPr>
            <w:tcW w:w="1296" w:type="dxa"/>
            <w:tcBorders>
              <w:bottom w:val="single" w:sz="4" w:space="0" w:color="000000"/>
            </w:tcBorders>
            <w:vAlign w:val="bottom"/>
          </w:tcPr>
          <w:p w14:paraId="24412BC4" w14:textId="192BC8DD"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w:t>
            </w:r>
          </w:p>
        </w:tc>
        <w:tc>
          <w:tcPr>
            <w:tcW w:w="1284" w:type="dxa"/>
            <w:tcBorders>
              <w:bottom w:val="single" w:sz="4" w:space="0" w:color="000000"/>
            </w:tcBorders>
            <w:vAlign w:val="bottom"/>
          </w:tcPr>
          <w:p w14:paraId="764E48A9" w14:textId="3FC5830D" w:rsidR="005C66B7" w:rsidRPr="005C66B7" w:rsidRDefault="005C66B7" w:rsidP="005C66B7">
            <w:pPr>
              <w:spacing w:after="0" w:line="240" w:lineRule="auto"/>
              <w:ind w:right="-72"/>
              <w:jc w:val="right"/>
              <w:rPr>
                <w:rFonts w:ascii="Arial" w:hAnsi="Arial" w:cs="Arial"/>
                <w:sz w:val="16"/>
                <w:szCs w:val="16"/>
              </w:rPr>
            </w:pPr>
            <w:r w:rsidRPr="005C66B7">
              <w:rPr>
                <w:rFonts w:ascii="Arial" w:hAnsi="Arial" w:cs="Arial"/>
                <w:sz w:val="16"/>
                <w:szCs w:val="16"/>
              </w:rPr>
              <w:t>(255,673,338)</w:t>
            </w:r>
          </w:p>
        </w:tc>
      </w:tr>
      <w:tr w:rsidR="00786079" w:rsidRPr="00AD7405" w14:paraId="6F15DD4D" w14:textId="77777777" w:rsidTr="00EF5C8B">
        <w:tc>
          <w:tcPr>
            <w:tcW w:w="2880" w:type="dxa"/>
            <w:vAlign w:val="bottom"/>
          </w:tcPr>
          <w:p w14:paraId="0BF29182" w14:textId="77777777" w:rsidR="00786079" w:rsidRPr="00AD7405" w:rsidRDefault="00786079"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u w:val="single"/>
              </w:rPr>
            </w:pPr>
          </w:p>
        </w:tc>
        <w:tc>
          <w:tcPr>
            <w:tcW w:w="1276" w:type="dxa"/>
            <w:tcBorders>
              <w:top w:val="single" w:sz="4" w:space="0" w:color="000000"/>
            </w:tcBorders>
            <w:vAlign w:val="bottom"/>
          </w:tcPr>
          <w:p w14:paraId="73C4EA9C" w14:textId="77777777" w:rsidR="00786079" w:rsidRPr="00AD7405" w:rsidRDefault="00786079" w:rsidP="00350137">
            <w:pPr>
              <w:spacing w:after="0" w:line="240" w:lineRule="auto"/>
              <w:ind w:right="-72"/>
              <w:jc w:val="right"/>
              <w:rPr>
                <w:rFonts w:ascii="Arial" w:hAnsi="Arial" w:cs="Arial"/>
                <w:sz w:val="16"/>
                <w:szCs w:val="16"/>
              </w:rPr>
            </w:pPr>
          </w:p>
        </w:tc>
        <w:tc>
          <w:tcPr>
            <w:tcW w:w="1275" w:type="dxa"/>
            <w:tcBorders>
              <w:top w:val="single" w:sz="4" w:space="0" w:color="000000"/>
            </w:tcBorders>
            <w:vAlign w:val="bottom"/>
          </w:tcPr>
          <w:p w14:paraId="64696053"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tcBorders>
              <w:top w:val="single" w:sz="4" w:space="0" w:color="000000"/>
            </w:tcBorders>
            <w:vAlign w:val="bottom"/>
          </w:tcPr>
          <w:p w14:paraId="39A14185"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5802D558"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7E137B56" w14:textId="60D149A3"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7E0DE6F1" w14:textId="77777777" w:rsidR="00786079" w:rsidRPr="00AD7405" w:rsidRDefault="00786079" w:rsidP="00350137">
            <w:pPr>
              <w:spacing w:after="0" w:line="240" w:lineRule="auto"/>
              <w:ind w:right="-72"/>
              <w:jc w:val="right"/>
              <w:rPr>
                <w:rFonts w:ascii="Arial" w:hAnsi="Arial" w:cs="Arial"/>
                <w:sz w:val="16"/>
                <w:szCs w:val="16"/>
              </w:rPr>
            </w:pPr>
          </w:p>
        </w:tc>
        <w:tc>
          <w:tcPr>
            <w:tcW w:w="1134" w:type="dxa"/>
            <w:tcBorders>
              <w:top w:val="single" w:sz="4" w:space="0" w:color="auto"/>
            </w:tcBorders>
            <w:vAlign w:val="bottom"/>
          </w:tcPr>
          <w:p w14:paraId="6793E3F4" w14:textId="77777777" w:rsidR="00786079" w:rsidRPr="00AD7405" w:rsidRDefault="00786079" w:rsidP="00350137">
            <w:pPr>
              <w:spacing w:after="0" w:line="240" w:lineRule="auto"/>
              <w:ind w:right="-72"/>
              <w:jc w:val="right"/>
              <w:rPr>
                <w:rFonts w:ascii="Arial" w:hAnsi="Arial" w:cs="Arial"/>
                <w:sz w:val="16"/>
                <w:szCs w:val="16"/>
              </w:rPr>
            </w:pPr>
          </w:p>
        </w:tc>
        <w:tc>
          <w:tcPr>
            <w:tcW w:w="1276" w:type="dxa"/>
            <w:tcBorders>
              <w:top w:val="single" w:sz="4" w:space="0" w:color="000000"/>
            </w:tcBorders>
            <w:vAlign w:val="bottom"/>
          </w:tcPr>
          <w:p w14:paraId="7A5B5E55" w14:textId="6CA0957E" w:rsidR="00786079" w:rsidRPr="00AD7405" w:rsidRDefault="00786079" w:rsidP="00350137">
            <w:pPr>
              <w:spacing w:after="0" w:line="240" w:lineRule="auto"/>
              <w:ind w:right="-72"/>
              <w:jc w:val="right"/>
              <w:rPr>
                <w:rFonts w:ascii="Arial" w:hAnsi="Arial" w:cs="Arial"/>
                <w:sz w:val="16"/>
                <w:szCs w:val="16"/>
              </w:rPr>
            </w:pPr>
          </w:p>
        </w:tc>
        <w:tc>
          <w:tcPr>
            <w:tcW w:w="1296" w:type="dxa"/>
            <w:tcBorders>
              <w:top w:val="single" w:sz="4" w:space="0" w:color="000000"/>
            </w:tcBorders>
          </w:tcPr>
          <w:p w14:paraId="2AF53665" w14:textId="77777777" w:rsidR="00786079" w:rsidRPr="00AD7405" w:rsidRDefault="00786079" w:rsidP="00350137">
            <w:pPr>
              <w:spacing w:after="0" w:line="240" w:lineRule="auto"/>
              <w:ind w:right="-72"/>
              <w:jc w:val="right"/>
              <w:rPr>
                <w:rFonts w:ascii="Arial" w:hAnsi="Arial" w:cs="Arial"/>
                <w:sz w:val="16"/>
                <w:szCs w:val="16"/>
              </w:rPr>
            </w:pPr>
          </w:p>
        </w:tc>
        <w:tc>
          <w:tcPr>
            <w:tcW w:w="1284" w:type="dxa"/>
            <w:tcBorders>
              <w:top w:val="single" w:sz="4" w:space="0" w:color="000000"/>
            </w:tcBorders>
            <w:vAlign w:val="bottom"/>
          </w:tcPr>
          <w:p w14:paraId="1E3EECF9" w14:textId="40A59295" w:rsidR="00786079" w:rsidRPr="00AD7405" w:rsidRDefault="00786079" w:rsidP="00350137">
            <w:pPr>
              <w:spacing w:after="0" w:line="240" w:lineRule="auto"/>
              <w:ind w:right="-72"/>
              <w:jc w:val="right"/>
              <w:rPr>
                <w:rFonts w:ascii="Arial" w:hAnsi="Arial" w:cs="Arial"/>
                <w:sz w:val="16"/>
                <w:szCs w:val="16"/>
              </w:rPr>
            </w:pPr>
          </w:p>
        </w:tc>
      </w:tr>
      <w:tr w:rsidR="003A03F9" w:rsidRPr="00AD7405" w14:paraId="5A8A4671" w14:textId="77777777" w:rsidTr="00F37859">
        <w:tc>
          <w:tcPr>
            <w:tcW w:w="2880" w:type="dxa"/>
            <w:vAlign w:val="bottom"/>
          </w:tcPr>
          <w:p w14:paraId="34D7D2CD" w14:textId="77777777" w:rsidR="003A03F9" w:rsidRPr="00AD7405" w:rsidRDefault="003A03F9" w:rsidP="003A03F9">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Net book amount</w:t>
            </w:r>
          </w:p>
        </w:tc>
        <w:tc>
          <w:tcPr>
            <w:tcW w:w="1276" w:type="dxa"/>
            <w:tcBorders>
              <w:bottom w:val="single" w:sz="4" w:space="0" w:color="000000"/>
            </w:tcBorders>
            <w:vAlign w:val="bottom"/>
          </w:tcPr>
          <w:p w14:paraId="56BED7D1" w14:textId="38CF6645" w:rsidR="003A03F9" w:rsidRPr="00AD7405"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292,270,206</w:t>
            </w:r>
          </w:p>
        </w:tc>
        <w:tc>
          <w:tcPr>
            <w:tcW w:w="1275" w:type="dxa"/>
            <w:tcBorders>
              <w:bottom w:val="single" w:sz="4" w:space="0" w:color="000000"/>
            </w:tcBorders>
            <w:vAlign w:val="bottom"/>
          </w:tcPr>
          <w:p w14:paraId="726A427E" w14:textId="07933D69" w:rsidR="003A03F9" w:rsidRPr="00AD7405"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83,707,635</w:t>
            </w:r>
          </w:p>
        </w:tc>
        <w:tc>
          <w:tcPr>
            <w:tcW w:w="1134" w:type="dxa"/>
            <w:tcBorders>
              <w:bottom w:val="single" w:sz="4" w:space="0" w:color="000000"/>
            </w:tcBorders>
            <w:vAlign w:val="bottom"/>
          </w:tcPr>
          <w:p w14:paraId="7185C63E" w14:textId="36A79E8A" w:rsidR="003A03F9" w:rsidRPr="00AD7405"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63,300,045</w:t>
            </w:r>
          </w:p>
        </w:tc>
        <w:tc>
          <w:tcPr>
            <w:tcW w:w="1276" w:type="dxa"/>
            <w:tcBorders>
              <w:bottom w:val="single" w:sz="4" w:space="0" w:color="auto"/>
            </w:tcBorders>
            <w:vAlign w:val="bottom"/>
          </w:tcPr>
          <w:p w14:paraId="6F3A644E" w14:textId="5779F337" w:rsidR="003A03F9" w:rsidRPr="00AD7405"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206,116,765</w:t>
            </w:r>
          </w:p>
        </w:tc>
        <w:tc>
          <w:tcPr>
            <w:tcW w:w="1276" w:type="dxa"/>
            <w:tcBorders>
              <w:bottom w:val="single" w:sz="4" w:space="0" w:color="auto"/>
            </w:tcBorders>
            <w:vAlign w:val="bottom"/>
          </w:tcPr>
          <w:p w14:paraId="6F4F115D" w14:textId="7C747213" w:rsidR="003A03F9" w:rsidRPr="00AD7405"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827,140</w:t>
            </w:r>
          </w:p>
        </w:tc>
        <w:tc>
          <w:tcPr>
            <w:tcW w:w="1276" w:type="dxa"/>
            <w:tcBorders>
              <w:bottom w:val="single" w:sz="4" w:space="0" w:color="auto"/>
            </w:tcBorders>
            <w:vAlign w:val="bottom"/>
          </w:tcPr>
          <w:p w14:paraId="1BA52142" w14:textId="1A492EBA" w:rsidR="003A03F9" w:rsidRPr="00AD7405"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1,874,400</w:t>
            </w:r>
          </w:p>
        </w:tc>
        <w:tc>
          <w:tcPr>
            <w:tcW w:w="1134" w:type="dxa"/>
            <w:tcBorders>
              <w:bottom w:val="single" w:sz="4" w:space="0" w:color="auto"/>
            </w:tcBorders>
            <w:vAlign w:val="bottom"/>
          </w:tcPr>
          <w:p w14:paraId="33E7164D" w14:textId="049257BC" w:rsidR="003A03F9" w:rsidRPr="00AD7405"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5,380,498</w:t>
            </w:r>
          </w:p>
        </w:tc>
        <w:tc>
          <w:tcPr>
            <w:tcW w:w="1276" w:type="dxa"/>
            <w:tcBorders>
              <w:bottom w:val="single" w:sz="4" w:space="0" w:color="000000"/>
            </w:tcBorders>
            <w:vAlign w:val="bottom"/>
          </w:tcPr>
          <w:p w14:paraId="34133D13" w14:textId="7D3C89AE" w:rsidR="003A03F9" w:rsidRPr="00AD7405"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4,464,728</w:t>
            </w:r>
          </w:p>
        </w:tc>
        <w:tc>
          <w:tcPr>
            <w:tcW w:w="1296" w:type="dxa"/>
            <w:tcBorders>
              <w:bottom w:val="single" w:sz="4" w:space="0" w:color="000000"/>
            </w:tcBorders>
            <w:vAlign w:val="bottom"/>
          </w:tcPr>
          <w:p w14:paraId="0BDA1D6C" w14:textId="167AD5DE" w:rsidR="003A03F9" w:rsidRPr="00AD7405"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2,056,307</w:t>
            </w:r>
          </w:p>
        </w:tc>
        <w:tc>
          <w:tcPr>
            <w:tcW w:w="1284" w:type="dxa"/>
            <w:tcBorders>
              <w:bottom w:val="single" w:sz="4" w:space="0" w:color="000000"/>
            </w:tcBorders>
            <w:vAlign w:val="bottom"/>
          </w:tcPr>
          <w:p w14:paraId="611AC1D1" w14:textId="016B70A8" w:rsidR="003A03F9" w:rsidRPr="00AD7405" w:rsidRDefault="003A03F9" w:rsidP="003A03F9">
            <w:pPr>
              <w:spacing w:after="0" w:line="240" w:lineRule="auto"/>
              <w:ind w:right="-72"/>
              <w:jc w:val="right"/>
              <w:rPr>
                <w:rFonts w:ascii="Arial" w:hAnsi="Arial" w:cs="Arial"/>
                <w:sz w:val="16"/>
                <w:szCs w:val="16"/>
              </w:rPr>
            </w:pPr>
            <w:r w:rsidRPr="003A03F9">
              <w:rPr>
                <w:rFonts w:ascii="Arial" w:hAnsi="Arial" w:cs="Arial"/>
                <w:sz w:val="16"/>
                <w:szCs w:val="16"/>
              </w:rPr>
              <w:t>659,997,724</w:t>
            </w:r>
          </w:p>
        </w:tc>
      </w:tr>
    </w:tbl>
    <w:p w14:paraId="05BD3CE3" w14:textId="77777777" w:rsidR="00862201" w:rsidRPr="00AD7405" w:rsidRDefault="00862201" w:rsidP="00350137">
      <w:pPr>
        <w:spacing w:after="0" w:line="240" w:lineRule="auto"/>
        <w:rPr>
          <w:rFonts w:ascii="Arial" w:hAnsi="Arial" w:cs="Arial"/>
          <w:sz w:val="18"/>
          <w:szCs w:val="18"/>
        </w:rPr>
      </w:pPr>
    </w:p>
    <w:p w14:paraId="47D59027" w14:textId="77777777" w:rsidR="00862201" w:rsidRPr="00AD7405" w:rsidRDefault="00862201" w:rsidP="00350137">
      <w:pPr>
        <w:spacing w:after="0" w:line="240" w:lineRule="auto"/>
        <w:rPr>
          <w:rFonts w:ascii="Arial" w:hAnsi="Arial" w:cs="Arial"/>
          <w:sz w:val="18"/>
          <w:szCs w:val="18"/>
        </w:rPr>
      </w:pPr>
      <w:r w:rsidRPr="00AD7405">
        <w:rPr>
          <w:rFonts w:ascii="Arial" w:hAnsi="Arial" w:cs="Arial"/>
          <w:sz w:val="18"/>
          <w:szCs w:val="18"/>
        </w:rPr>
        <w:br w:type="page"/>
      </w:r>
    </w:p>
    <w:tbl>
      <w:tblPr>
        <w:tblW w:w="15399" w:type="dxa"/>
        <w:tblInd w:w="108" w:type="dxa"/>
        <w:tblLayout w:type="fixed"/>
        <w:tblLook w:val="0000" w:firstRow="0" w:lastRow="0" w:firstColumn="0" w:lastColumn="0" w:noHBand="0" w:noVBand="0"/>
      </w:tblPr>
      <w:tblGrid>
        <w:gridCol w:w="2880"/>
        <w:gridCol w:w="1276"/>
        <w:gridCol w:w="1275"/>
        <w:gridCol w:w="1134"/>
        <w:gridCol w:w="1276"/>
        <w:gridCol w:w="1276"/>
        <w:gridCol w:w="1276"/>
        <w:gridCol w:w="1134"/>
        <w:gridCol w:w="1276"/>
        <w:gridCol w:w="1296"/>
        <w:gridCol w:w="1300"/>
      </w:tblGrid>
      <w:tr w:rsidR="00847264" w:rsidRPr="00AD7405" w14:paraId="16DA0F28" w14:textId="77777777" w:rsidTr="0052175D">
        <w:tc>
          <w:tcPr>
            <w:tcW w:w="2880" w:type="dxa"/>
            <w:vAlign w:val="bottom"/>
          </w:tcPr>
          <w:p w14:paraId="191694E9" w14:textId="77777777" w:rsidR="00847264" w:rsidRPr="00AD7405" w:rsidRDefault="00847264"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p>
        </w:tc>
        <w:tc>
          <w:tcPr>
            <w:tcW w:w="12519" w:type="dxa"/>
            <w:gridSpan w:val="10"/>
          </w:tcPr>
          <w:p w14:paraId="57208D50" w14:textId="77777777" w:rsidR="00847264" w:rsidRPr="00AD7405" w:rsidRDefault="00847264" w:rsidP="00350137">
            <w:pPr>
              <w:pBdr>
                <w:top w:val="nil"/>
                <w:left w:val="nil"/>
                <w:bottom w:val="nil"/>
                <w:right w:val="nil"/>
                <w:between w:val="nil"/>
              </w:pBdr>
              <w:spacing w:after="0" w:line="240" w:lineRule="auto"/>
              <w:ind w:right="-72"/>
              <w:jc w:val="center"/>
              <w:rPr>
                <w:rFonts w:ascii="Arial" w:hAnsi="Arial" w:cs="Arial"/>
                <w:b/>
                <w:sz w:val="16"/>
                <w:szCs w:val="16"/>
              </w:rPr>
            </w:pPr>
            <w:r w:rsidRPr="00AD7405">
              <w:rPr>
                <w:rFonts w:ascii="Arial" w:hAnsi="Arial" w:cs="Arial"/>
                <w:b/>
                <w:sz w:val="16"/>
                <w:szCs w:val="16"/>
              </w:rPr>
              <w:t>Consolidated financial statements</w:t>
            </w:r>
          </w:p>
        </w:tc>
      </w:tr>
      <w:tr w:rsidR="00A93532" w:rsidRPr="00AD7405" w14:paraId="737F7E7A" w14:textId="77777777" w:rsidTr="00EF5C8B">
        <w:tc>
          <w:tcPr>
            <w:tcW w:w="2880" w:type="dxa"/>
            <w:vAlign w:val="bottom"/>
          </w:tcPr>
          <w:p w14:paraId="468423E2" w14:textId="77777777" w:rsidR="00A93532" w:rsidRPr="00AD7405" w:rsidRDefault="00A93532"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p>
        </w:tc>
        <w:tc>
          <w:tcPr>
            <w:tcW w:w="1276" w:type="dxa"/>
            <w:tcBorders>
              <w:top w:val="single" w:sz="4" w:space="0" w:color="auto"/>
            </w:tcBorders>
            <w:vAlign w:val="bottom"/>
          </w:tcPr>
          <w:p w14:paraId="56617156" w14:textId="77777777" w:rsidR="00A93532" w:rsidRPr="00AD7405" w:rsidRDefault="00A93532"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 xml:space="preserve">Land and </w:t>
            </w:r>
          </w:p>
          <w:p w14:paraId="7345E115" w14:textId="52AFF83B" w:rsidR="00A93532" w:rsidRPr="00AD7405" w:rsidRDefault="00602C79"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l</w:t>
            </w:r>
            <w:r w:rsidR="00A93532" w:rsidRPr="00AD7405">
              <w:rPr>
                <w:rFonts w:ascii="Arial" w:hAnsi="Arial" w:cs="Arial"/>
                <w:b/>
                <w:sz w:val="16"/>
                <w:szCs w:val="16"/>
              </w:rPr>
              <w:t>and improvement</w:t>
            </w:r>
          </w:p>
        </w:tc>
        <w:tc>
          <w:tcPr>
            <w:tcW w:w="1275" w:type="dxa"/>
            <w:tcBorders>
              <w:top w:val="single" w:sz="4" w:space="0" w:color="auto"/>
            </w:tcBorders>
            <w:vAlign w:val="bottom"/>
          </w:tcPr>
          <w:p w14:paraId="5AD8D199" w14:textId="77777777" w:rsidR="00A93532" w:rsidRPr="00AD7405" w:rsidRDefault="00A93532" w:rsidP="00350137">
            <w:pPr>
              <w:pBdr>
                <w:top w:val="nil"/>
                <w:left w:val="nil"/>
                <w:bottom w:val="nil"/>
                <w:right w:val="nil"/>
                <w:between w:val="nil"/>
              </w:pBdr>
              <w:tabs>
                <w:tab w:val="left" w:pos="722"/>
              </w:tabs>
              <w:spacing w:after="0" w:line="240" w:lineRule="auto"/>
              <w:ind w:right="-72"/>
              <w:jc w:val="right"/>
              <w:rPr>
                <w:rFonts w:ascii="Arial" w:hAnsi="Arial" w:cs="Arial"/>
                <w:b/>
                <w:sz w:val="16"/>
                <w:szCs w:val="16"/>
              </w:rPr>
            </w:pPr>
            <w:r w:rsidRPr="00AD7405">
              <w:rPr>
                <w:rFonts w:ascii="Arial" w:hAnsi="Arial" w:cs="Arial"/>
                <w:b/>
                <w:sz w:val="16"/>
                <w:szCs w:val="16"/>
              </w:rPr>
              <w:t xml:space="preserve">Buildings, </w:t>
            </w:r>
          </w:p>
          <w:p w14:paraId="4AEDB4DF" w14:textId="77777777" w:rsidR="00A93532" w:rsidRPr="00AD7405" w:rsidRDefault="00A93532" w:rsidP="00350137">
            <w:pPr>
              <w:pBdr>
                <w:top w:val="nil"/>
                <w:left w:val="nil"/>
                <w:bottom w:val="nil"/>
                <w:right w:val="nil"/>
                <w:between w:val="nil"/>
              </w:pBdr>
              <w:tabs>
                <w:tab w:val="left" w:pos="722"/>
              </w:tabs>
              <w:spacing w:after="0" w:line="240" w:lineRule="auto"/>
              <w:ind w:right="-72"/>
              <w:jc w:val="right"/>
              <w:rPr>
                <w:rFonts w:ascii="Arial" w:hAnsi="Arial" w:cs="Arial"/>
                <w:b/>
                <w:sz w:val="16"/>
                <w:szCs w:val="16"/>
              </w:rPr>
            </w:pPr>
            <w:r w:rsidRPr="00AD7405">
              <w:rPr>
                <w:rFonts w:ascii="Arial" w:hAnsi="Arial" w:cs="Arial"/>
                <w:b/>
                <w:sz w:val="16"/>
                <w:szCs w:val="16"/>
              </w:rPr>
              <w:t>and building improvement</w:t>
            </w:r>
          </w:p>
        </w:tc>
        <w:tc>
          <w:tcPr>
            <w:tcW w:w="1134" w:type="dxa"/>
            <w:tcBorders>
              <w:top w:val="single" w:sz="4" w:space="0" w:color="auto"/>
            </w:tcBorders>
            <w:vAlign w:val="bottom"/>
          </w:tcPr>
          <w:p w14:paraId="1C40A422" w14:textId="77777777" w:rsidR="00A93532" w:rsidRPr="00AD7405" w:rsidRDefault="00A93532"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Biogas electricity generating system</w:t>
            </w:r>
          </w:p>
        </w:tc>
        <w:tc>
          <w:tcPr>
            <w:tcW w:w="1276" w:type="dxa"/>
            <w:tcBorders>
              <w:top w:val="single" w:sz="4" w:space="0" w:color="auto"/>
            </w:tcBorders>
            <w:vAlign w:val="bottom"/>
          </w:tcPr>
          <w:p w14:paraId="76E56D03" w14:textId="77777777" w:rsidR="00A93532" w:rsidRPr="00AD7405" w:rsidRDefault="00A93532" w:rsidP="00350137">
            <w:pPr>
              <w:pBdr>
                <w:top w:val="nil"/>
                <w:left w:val="nil"/>
                <w:bottom w:val="nil"/>
                <w:right w:val="nil"/>
                <w:between w:val="nil"/>
              </w:pBdr>
              <w:tabs>
                <w:tab w:val="left" w:pos="722"/>
              </w:tabs>
              <w:spacing w:after="0" w:line="240" w:lineRule="auto"/>
              <w:ind w:right="-72"/>
              <w:jc w:val="right"/>
              <w:rPr>
                <w:rFonts w:ascii="Arial" w:hAnsi="Arial" w:cs="Arial"/>
                <w:b/>
                <w:sz w:val="16"/>
                <w:szCs w:val="16"/>
              </w:rPr>
            </w:pPr>
            <w:r w:rsidRPr="00AD7405">
              <w:rPr>
                <w:rFonts w:ascii="Arial" w:hAnsi="Arial" w:cs="Arial"/>
                <w:b/>
                <w:sz w:val="16"/>
                <w:szCs w:val="16"/>
              </w:rPr>
              <w:t>Machinery and equipment</w:t>
            </w:r>
          </w:p>
        </w:tc>
        <w:tc>
          <w:tcPr>
            <w:tcW w:w="1276" w:type="dxa"/>
            <w:tcBorders>
              <w:top w:val="single" w:sz="4" w:space="0" w:color="auto"/>
            </w:tcBorders>
            <w:vAlign w:val="bottom"/>
          </w:tcPr>
          <w:p w14:paraId="5A9402ED" w14:textId="77777777" w:rsidR="00A93532" w:rsidRPr="00AD7405" w:rsidRDefault="00A93532" w:rsidP="00350137">
            <w:pPr>
              <w:pBdr>
                <w:top w:val="nil"/>
                <w:left w:val="nil"/>
                <w:bottom w:val="nil"/>
                <w:right w:val="nil"/>
                <w:between w:val="nil"/>
              </w:pBdr>
              <w:tabs>
                <w:tab w:val="left" w:pos="722"/>
              </w:tabs>
              <w:spacing w:after="0" w:line="240" w:lineRule="auto"/>
              <w:ind w:right="-72"/>
              <w:jc w:val="right"/>
              <w:rPr>
                <w:rFonts w:ascii="Arial" w:hAnsi="Arial" w:cs="Arial"/>
                <w:b/>
                <w:sz w:val="16"/>
                <w:szCs w:val="16"/>
              </w:rPr>
            </w:pPr>
            <w:r w:rsidRPr="00AD7405">
              <w:rPr>
                <w:rFonts w:ascii="Arial" w:hAnsi="Arial" w:cs="Arial"/>
                <w:b/>
                <w:sz w:val="16"/>
                <w:szCs w:val="16"/>
              </w:rPr>
              <w:t>Computer and office equipment</w:t>
            </w:r>
          </w:p>
        </w:tc>
        <w:tc>
          <w:tcPr>
            <w:tcW w:w="1276" w:type="dxa"/>
            <w:tcBorders>
              <w:top w:val="single" w:sz="4" w:space="0" w:color="auto"/>
            </w:tcBorders>
            <w:vAlign w:val="bottom"/>
          </w:tcPr>
          <w:p w14:paraId="7B411B3B" w14:textId="77777777" w:rsidR="00A93532" w:rsidRPr="00AD7405" w:rsidRDefault="00A93532"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Furniture and fixtures</w:t>
            </w:r>
          </w:p>
        </w:tc>
        <w:tc>
          <w:tcPr>
            <w:tcW w:w="1134" w:type="dxa"/>
            <w:tcBorders>
              <w:top w:val="single" w:sz="4" w:space="0" w:color="auto"/>
            </w:tcBorders>
            <w:vAlign w:val="bottom"/>
          </w:tcPr>
          <w:p w14:paraId="0BBE9E2C" w14:textId="77777777" w:rsidR="00A93532" w:rsidRPr="00AD7405" w:rsidRDefault="00A93532"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Vehicles</w:t>
            </w:r>
          </w:p>
        </w:tc>
        <w:tc>
          <w:tcPr>
            <w:tcW w:w="1276" w:type="dxa"/>
            <w:tcBorders>
              <w:top w:val="single" w:sz="4" w:space="0" w:color="auto"/>
            </w:tcBorders>
            <w:vAlign w:val="bottom"/>
          </w:tcPr>
          <w:p w14:paraId="2AC6BBA7" w14:textId="77777777" w:rsidR="00A93532" w:rsidRPr="00AD7405" w:rsidRDefault="00A93532"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Tools and equipment to repair mobile phone</w:t>
            </w:r>
          </w:p>
        </w:tc>
        <w:tc>
          <w:tcPr>
            <w:tcW w:w="1296" w:type="dxa"/>
            <w:tcBorders>
              <w:top w:val="single" w:sz="4" w:space="0" w:color="auto"/>
            </w:tcBorders>
            <w:vAlign w:val="bottom"/>
          </w:tcPr>
          <w:p w14:paraId="2519BBF4" w14:textId="77777777" w:rsidR="00A93532" w:rsidRPr="00AD7405" w:rsidRDefault="00A93532"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Construction in progress</w:t>
            </w:r>
          </w:p>
        </w:tc>
        <w:tc>
          <w:tcPr>
            <w:tcW w:w="1300" w:type="dxa"/>
            <w:tcBorders>
              <w:top w:val="single" w:sz="4" w:space="0" w:color="auto"/>
            </w:tcBorders>
            <w:vAlign w:val="bottom"/>
          </w:tcPr>
          <w:p w14:paraId="674C41A6" w14:textId="77777777" w:rsidR="00A93532" w:rsidRPr="00AD7405" w:rsidRDefault="00A93532"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Total</w:t>
            </w:r>
          </w:p>
        </w:tc>
      </w:tr>
      <w:tr w:rsidR="00A93532" w:rsidRPr="00AD7405" w14:paraId="743BAE1B" w14:textId="77777777" w:rsidTr="00EF5C8B">
        <w:tc>
          <w:tcPr>
            <w:tcW w:w="2880" w:type="dxa"/>
            <w:vAlign w:val="bottom"/>
          </w:tcPr>
          <w:p w14:paraId="7D241437" w14:textId="77777777" w:rsidR="00A93532" w:rsidRPr="00AD7405" w:rsidRDefault="00A93532"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p>
        </w:tc>
        <w:tc>
          <w:tcPr>
            <w:tcW w:w="1276" w:type="dxa"/>
            <w:tcBorders>
              <w:bottom w:val="single" w:sz="4" w:space="0" w:color="000000"/>
            </w:tcBorders>
            <w:vAlign w:val="bottom"/>
          </w:tcPr>
          <w:p w14:paraId="6C287298" w14:textId="77777777" w:rsidR="00A93532" w:rsidRPr="00AD7405" w:rsidRDefault="00A93532"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275" w:type="dxa"/>
            <w:tcBorders>
              <w:bottom w:val="single" w:sz="4" w:space="0" w:color="auto"/>
            </w:tcBorders>
          </w:tcPr>
          <w:p w14:paraId="66C131B8" w14:textId="77777777" w:rsidR="00A93532" w:rsidRPr="00AD7405" w:rsidRDefault="00A93532" w:rsidP="00350137">
            <w:pPr>
              <w:pBdr>
                <w:top w:val="nil"/>
                <w:left w:val="nil"/>
                <w:bottom w:val="nil"/>
                <w:right w:val="nil"/>
                <w:between w:val="nil"/>
              </w:pBdr>
              <w:tabs>
                <w:tab w:val="left" w:pos="722"/>
              </w:tabs>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134" w:type="dxa"/>
            <w:tcBorders>
              <w:bottom w:val="single" w:sz="4" w:space="0" w:color="auto"/>
            </w:tcBorders>
          </w:tcPr>
          <w:p w14:paraId="1C9D4D77" w14:textId="77777777" w:rsidR="00A93532" w:rsidRPr="00AD7405" w:rsidRDefault="00A93532" w:rsidP="00350137">
            <w:pPr>
              <w:pBdr>
                <w:top w:val="nil"/>
                <w:left w:val="nil"/>
                <w:bottom w:val="nil"/>
                <w:right w:val="nil"/>
                <w:between w:val="nil"/>
              </w:pBdr>
              <w:tabs>
                <w:tab w:val="left" w:pos="722"/>
              </w:tabs>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276" w:type="dxa"/>
            <w:tcBorders>
              <w:bottom w:val="single" w:sz="4" w:space="0" w:color="auto"/>
            </w:tcBorders>
          </w:tcPr>
          <w:p w14:paraId="59B19E1A" w14:textId="77777777" w:rsidR="00A93532" w:rsidRPr="00AD7405" w:rsidRDefault="00A93532"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276" w:type="dxa"/>
            <w:tcBorders>
              <w:bottom w:val="single" w:sz="4" w:space="0" w:color="auto"/>
            </w:tcBorders>
          </w:tcPr>
          <w:p w14:paraId="0E0B3D6A" w14:textId="77777777" w:rsidR="00A93532" w:rsidRPr="00AD7405" w:rsidRDefault="00A93532"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276" w:type="dxa"/>
            <w:tcBorders>
              <w:bottom w:val="single" w:sz="4" w:space="0" w:color="auto"/>
            </w:tcBorders>
          </w:tcPr>
          <w:p w14:paraId="603FC98C" w14:textId="77777777" w:rsidR="00A93532" w:rsidRPr="00AD7405" w:rsidRDefault="00A93532"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134" w:type="dxa"/>
            <w:tcBorders>
              <w:bottom w:val="single" w:sz="4" w:space="0" w:color="auto"/>
            </w:tcBorders>
          </w:tcPr>
          <w:p w14:paraId="0A23E8FD" w14:textId="77777777" w:rsidR="00A93532" w:rsidRPr="00AD7405" w:rsidRDefault="00A93532"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276" w:type="dxa"/>
            <w:tcBorders>
              <w:bottom w:val="single" w:sz="4" w:space="0" w:color="auto"/>
            </w:tcBorders>
          </w:tcPr>
          <w:p w14:paraId="1EADDF52" w14:textId="77777777" w:rsidR="00A93532" w:rsidRPr="00AD7405" w:rsidRDefault="00A93532"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296" w:type="dxa"/>
            <w:tcBorders>
              <w:bottom w:val="single" w:sz="4" w:space="0" w:color="auto"/>
            </w:tcBorders>
          </w:tcPr>
          <w:p w14:paraId="0F5D031E" w14:textId="77777777" w:rsidR="00A93532" w:rsidRPr="00AD7405" w:rsidRDefault="00A93532"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300" w:type="dxa"/>
            <w:tcBorders>
              <w:bottom w:val="single" w:sz="4" w:space="0" w:color="auto"/>
            </w:tcBorders>
          </w:tcPr>
          <w:p w14:paraId="7E4D3D75" w14:textId="77777777" w:rsidR="00A93532" w:rsidRPr="00AD7405" w:rsidRDefault="00A93532"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r>
      <w:tr w:rsidR="00A93532" w:rsidRPr="00AD7405" w14:paraId="26DD9EB5" w14:textId="77777777" w:rsidTr="00EF5C8B">
        <w:tc>
          <w:tcPr>
            <w:tcW w:w="2880" w:type="dxa"/>
            <w:vAlign w:val="bottom"/>
          </w:tcPr>
          <w:p w14:paraId="309344B6" w14:textId="77777777" w:rsidR="00A93532" w:rsidRPr="00AD7405" w:rsidRDefault="00A93532" w:rsidP="00350137">
            <w:pPr>
              <w:pBdr>
                <w:top w:val="nil"/>
                <w:left w:val="nil"/>
                <w:bottom w:val="nil"/>
                <w:right w:val="nil"/>
                <w:between w:val="nil"/>
              </w:pBdr>
              <w:tabs>
                <w:tab w:val="right" w:pos="9810"/>
              </w:tabs>
              <w:spacing w:after="0" w:line="240" w:lineRule="auto"/>
              <w:ind w:left="37" w:hanging="142"/>
              <w:rPr>
                <w:rFonts w:ascii="Arial" w:hAnsi="Arial" w:cs="Arial"/>
                <w:b/>
                <w:sz w:val="12"/>
                <w:szCs w:val="12"/>
              </w:rPr>
            </w:pPr>
          </w:p>
        </w:tc>
        <w:tc>
          <w:tcPr>
            <w:tcW w:w="1276" w:type="dxa"/>
            <w:tcBorders>
              <w:top w:val="single" w:sz="4" w:space="0" w:color="000000"/>
            </w:tcBorders>
            <w:vAlign w:val="bottom"/>
          </w:tcPr>
          <w:p w14:paraId="1CBFBA2F" w14:textId="77777777" w:rsidR="00A93532" w:rsidRPr="00AD7405" w:rsidRDefault="00A93532" w:rsidP="00350137">
            <w:pPr>
              <w:spacing w:after="0" w:line="240" w:lineRule="auto"/>
              <w:ind w:right="-72"/>
              <w:jc w:val="right"/>
              <w:rPr>
                <w:rFonts w:ascii="Arial" w:hAnsi="Arial" w:cs="Arial"/>
                <w:sz w:val="12"/>
                <w:szCs w:val="12"/>
              </w:rPr>
            </w:pPr>
          </w:p>
        </w:tc>
        <w:tc>
          <w:tcPr>
            <w:tcW w:w="1275" w:type="dxa"/>
            <w:tcBorders>
              <w:top w:val="single" w:sz="4" w:space="0" w:color="auto"/>
            </w:tcBorders>
            <w:vAlign w:val="bottom"/>
          </w:tcPr>
          <w:p w14:paraId="02565C2B" w14:textId="77777777" w:rsidR="00A93532" w:rsidRPr="00AD7405" w:rsidRDefault="00A93532" w:rsidP="00350137">
            <w:pPr>
              <w:spacing w:after="0" w:line="240" w:lineRule="auto"/>
              <w:ind w:right="-72"/>
              <w:jc w:val="right"/>
              <w:rPr>
                <w:rFonts w:ascii="Arial" w:hAnsi="Arial" w:cs="Arial"/>
                <w:sz w:val="12"/>
                <w:szCs w:val="12"/>
              </w:rPr>
            </w:pPr>
          </w:p>
        </w:tc>
        <w:tc>
          <w:tcPr>
            <w:tcW w:w="1134" w:type="dxa"/>
            <w:tcBorders>
              <w:top w:val="single" w:sz="4" w:space="0" w:color="auto"/>
            </w:tcBorders>
            <w:vAlign w:val="bottom"/>
          </w:tcPr>
          <w:p w14:paraId="461A8ED9" w14:textId="77777777" w:rsidR="00A93532" w:rsidRPr="00AD7405" w:rsidRDefault="00A93532" w:rsidP="00350137">
            <w:pPr>
              <w:spacing w:after="0" w:line="240" w:lineRule="auto"/>
              <w:ind w:right="-72"/>
              <w:jc w:val="right"/>
              <w:rPr>
                <w:rFonts w:ascii="Arial" w:hAnsi="Arial" w:cs="Arial"/>
                <w:sz w:val="12"/>
                <w:szCs w:val="12"/>
              </w:rPr>
            </w:pPr>
          </w:p>
        </w:tc>
        <w:tc>
          <w:tcPr>
            <w:tcW w:w="1276" w:type="dxa"/>
            <w:tcBorders>
              <w:top w:val="single" w:sz="4" w:space="0" w:color="auto"/>
            </w:tcBorders>
            <w:vAlign w:val="bottom"/>
          </w:tcPr>
          <w:p w14:paraId="03E701A4" w14:textId="77777777" w:rsidR="00A93532" w:rsidRPr="00AD7405" w:rsidRDefault="00A93532" w:rsidP="00350137">
            <w:pPr>
              <w:spacing w:after="0" w:line="240" w:lineRule="auto"/>
              <w:ind w:right="-72"/>
              <w:jc w:val="right"/>
              <w:rPr>
                <w:rFonts w:ascii="Arial" w:hAnsi="Arial" w:cs="Arial"/>
                <w:sz w:val="12"/>
                <w:szCs w:val="12"/>
              </w:rPr>
            </w:pPr>
          </w:p>
        </w:tc>
        <w:tc>
          <w:tcPr>
            <w:tcW w:w="1276" w:type="dxa"/>
            <w:tcBorders>
              <w:top w:val="single" w:sz="4" w:space="0" w:color="auto"/>
            </w:tcBorders>
            <w:vAlign w:val="bottom"/>
          </w:tcPr>
          <w:p w14:paraId="50369CC9" w14:textId="77777777" w:rsidR="00A93532" w:rsidRPr="00AD7405" w:rsidRDefault="00A93532" w:rsidP="00350137">
            <w:pPr>
              <w:spacing w:after="0" w:line="240" w:lineRule="auto"/>
              <w:ind w:right="-72"/>
              <w:jc w:val="right"/>
              <w:rPr>
                <w:rFonts w:ascii="Arial" w:hAnsi="Arial" w:cs="Arial"/>
                <w:sz w:val="12"/>
                <w:szCs w:val="12"/>
              </w:rPr>
            </w:pPr>
          </w:p>
        </w:tc>
        <w:tc>
          <w:tcPr>
            <w:tcW w:w="1276" w:type="dxa"/>
            <w:tcBorders>
              <w:top w:val="single" w:sz="4" w:space="0" w:color="auto"/>
            </w:tcBorders>
            <w:vAlign w:val="bottom"/>
          </w:tcPr>
          <w:p w14:paraId="5A29AB4D" w14:textId="77777777" w:rsidR="00A93532" w:rsidRPr="00AD7405" w:rsidRDefault="00A93532" w:rsidP="00350137">
            <w:pPr>
              <w:spacing w:after="0" w:line="240" w:lineRule="auto"/>
              <w:ind w:right="-72"/>
              <w:jc w:val="right"/>
              <w:rPr>
                <w:rFonts w:ascii="Arial" w:hAnsi="Arial" w:cs="Arial"/>
                <w:sz w:val="12"/>
                <w:szCs w:val="12"/>
              </w:rPr>
            </w:pPr>
          </w:p>
        </w:tc>
        <w:tc>
          <w:tcPr>
            <w:tcW w:w="1134" w:type="dxa"/>
            <w:tcBorders>
              <w:top w:val="single" w:sz="4" w:space="0" w:color="auto"/>
            </w:tcBorders>
            <w:vAlign w:val="bottom"/>
          </w:tcPr>
          <w:p w14:paraId="0B9D927A" w14:textId="77777777" w:rsidR="00A93532" w:rsidRPr="00AD7405" w:rsidRDefault="00A93532" w:rsidP="00350137">
            <w:pPr>
              <w:spacing w:after="0" w:line="240" w:lineRule="auto"/>
              <w:ind w:right="-72"/>
              <w:jc w:val="right"/>
              <w:rPr>
                <w:rFonts w:ascii="Arial" w:hAnsi="Arial" w:cs="Arial"/>
                <w:sz w:val="12"/>
                <w:szCs w:val="12"/>
              </w:rPr>
            </w:pPr>
          </w:p>
        </w:tc>
        <w:tc>
          <w:tcPr>
            <w:tcW w:w="1276" w:type="dxa"/>
            <w:tcBorders>
              <w:top w:val="single" w:sz="4" w:space="0" w:color="auto"/>
            </w:tcBorders>
            <w:vAlign w:val="bottom"/>
          </w:tcPr>
          <w:p w14:paraId="3708FC35" w14:textId="77777777" w:rsidR="00A93532" w:rsidRPr="00AD7405" w:rsidRDefault="00A93532" w:rsidP="00350137">
            <w:pPr>
              <w:spacing w:after="0" w:line="240" w:lineRule="auto"/>
              <w:ind w:right="-72"/>
              <w:jc w:val="right"/>
              <w:rPr>
                <w:rFonts w:ascii="Arial" w:hAnsi="Arial" w:cs="Arial"/>
                <w:sz w:val="12"/>
                <w:szCs w:val="12"/>
              </w:rPr>
            </w:pPr>
          </w:p>
        </w:tc>
        <w:tc>
          <w:tcPr>
            <w:tcW w:w="1296" w:type="dxa"/>
            <w:tcBorders>
              <w:top w:val="single" w:sz="4" w:space="0" w:color="auto"/>
            </w:tcBorders>
          </w:tcPr>
          <w:p w14:paraId="6EC04555" w14:textId="77777777" w:rsidR="00A93532" w:rsidRPr="00AD7405" w:rsidRDefault="00A93532" w:rsidP="00350137">
            <w:pPr>
              <w:spacing w:after="0" w:line="240" w:lineRule="auto"/>
              <w:ind w:right="-72"/>
              <w:jc w:val="right"/>
              <w:rPr>
                <w:rFonts w:ascii="Arial" w:hAnsi="Arial" w:cs="Arial"/>
                <w:sz w:val="12"/>
                <w:szCs w:val="12"/>
              </w:rPr>
            </w:pPr>
          </w:p>
        </w:tc>
        <w:tc>
          <w:tcPr>
            <w:tcW w:w="1300" w:type="dxa"/>
            <w:tcBorders>
              <w:top w:val="single" w:sz="4" w:space="0" w:color="auto"/>
            </w:tcBorders>
            <w:vAlign w:val="bottom"/>
          </w:tcPr>
          <w:p w14:paraId="6130C40A" w14:textId="77777777" w:rsidR="00A93532" w:rsidRPr="00AD7405" w:rsidRDefault="00A93532" w:rsidP="00350137">
            <w:pPr>
              <w:spacing w:after="0" w:line="240" w:lineRule="auto"/>
              <w:ind w:right="-72"/>
              <w:jc w:val="right"/>
              <w:rPr>
                <w:rFonts w:ascii="Arial" w:hAnsi="Arial" w:cs="Arial"/>
                <w:sz w:val="12"/>
                <w:szCs w:val="12"/>
              </w:rPr>
            </w:pPr>
          </w:p>
        </w:tc>
      </w:tr>
      <w:tr w:rsidR="00A93532" w:rsidRPr="00AD7405" w14:paraId="2AE12CAD" w14:textId="77777777" w:rsidTr="00EF5C8B">
        <w:tc>
          <w:tcPr>
            <w:tcW w:w="2880" w:type="dxa"/>
            <w:vAlign w:val="bottom"/>
          </w:tcPr>
          <w:p w14:paraId="305574B2" w14:textId="2C6F7D35" w:rsidR="00A93532" w:rsidRPr="00AD7405" w:rsidRDefault="00A93532"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b/>
                <w:sz w:val="16"/>
                <w:szCs w:val="16"/>
              </w:rPr>
              <w:t>As at 1 January 2025 - as restated</w:t>
            </w:r>
          </w:p>
        </w:tc>
        <w:tc>
          <w:tcPr>
            <w:tcW w:w="1276" w:type="dxa"/>
            <w:vAlign w:val="bottom"/>
          </w:tcPr>
          <w:p w14:paraId="596AA196" w14:textId="77777777" w:rsidR="00A93532" w:rsidRPr="00AD7405" w:rsidRDefault="00A93532" w:rsidP="00350137">
            <w:pPr>
              <w:spacing w:after="0" w:line="240" w:lineRule="auto"/>
              <w:ind w:right="-72"/>
              <w:jc w:val="right"/>
              <w:rPr>
                <w:rFonts w:ascii="Arial" w:hAnsi="Arial" w:cs="Arial"/>
                <w:sz w:val="16"/>
                <w:szCs w:val="16"/>
              </w:rPr>
            </w:pPr>
          </w:p>
        </w:tc>
        <w:tc>
          <w:tcPr>
            <w:tcW w:w="1275" w:type="dxa"/>
            <w:vAlign w:val="bottom"/>
          </w:tcPr>
          <w:p w14:paraId="6AC5D7EC" w14:textId="77777777" w:rsidR="00A93532" w:rsidRPr="00AD7405" w:rsidRDefault="00A93532" w:rsidP="00350137">
            <w:pPr>
              <w:spacing w:after="0" w:line="240" w:lineRule="auto"/>
              <w:ind w:right="-72"/>
              <w:jc w:val="right"/>
              <w:rPr>
                <w:rFonts w:ascii="Arial" w:hAnsi="Arial" w:cs="Arial"/>
                <w:sz w:val="16"/>
                <w:szCs w:val="16"/>
              </w:rPr>
            </w:pPr>
          </w:p>
        </w:tc>
        <w:tc>
          <w:tcPr>
            <w:tcW w:w="1134" w:type="dxa"/>
            <w:vAlign w:val="bottom"/>
          </w:tcPr>
          <w:p w14:paraId="42F9702C"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vAlign w:val="bottom"/>
          </w:tcPr>
          <w:p w14:paraId="76511023"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vAlign w:val="bottom"/>
          </w:tcPr>
          <w:p w14:paraId="1EE50BD9"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vAlign w:val="bottom"/>
          </w:tcPr>
          <w:p w14:paraId="5404447F" w14:textId="77777777" w:rsidR="00A93532" w:rsidRPr="00AD7405" w:rsidRDefault="00A93532" w:rsidP="00350137">
            <w:pPr>
              <w:spacing w:after="0" w:line="240" w:lineRule="auto"/>
              <w:ind w:right="-72"/>
              <w:jc w:val="right"/>
              <w:rPr>
                <w:rFonts w:ascii="Arial" w:hAnsi="Arial" w:cs="Arial"/>
                <w:sz w:val="16"/>
                <w:szCs w:val="16"/>
              </w:rPr>
            </w:pPr>
          </w:p>
        </w:tc>
        <w:tc>
          <w:tcPr>
            <w:tcW w:w="1134" w:type="dxa"/>
            <w:vAlign w:val="bottom"/>
          </w:tcPr>
          <w:p w14:paraId="42C48C9C"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vAlign w:val="bottom"/>
          </w:tcPr>
          <w:p w14:paraId="095319A9" w14:textId="77777777" w:rsidR="00A93532" w:rsidRPr="00AD7405" w:rsidRDefault="00A93532" w:rsidP="00350137">
            <w:pPr>
              <w:spacing w:after="0" w:line="240" w:lineRule="auto"/>
              <w:ind w:right="-72"/>
              <w:jc w:val="right"/>
              <w:rPr>
                <w:rFonts w:ascii="Arial" w:hAnsi="Arial" w:cs="Arial"/>
                <w:sz w:val="16"/>
                <w:szCs w:val="16"/>
              </w:rPr>
            </w:pPr>
          </w:p>
        </w:tc>
        <w:tc>
          <w:tcPr>
            <w:tcW w:w="1296" w:type="dxa"/>
          </w:tcPr>
          <w:p w14:paraId="540C2BD4" w14:textId="77777777" w:rsidR="00A93532" w:rsidRPr="00AD7405" w:rsidRDefault="00A93532" w:rsidP="00350137">
            <w:pPr>
              <w:spacing w:after="0" w:line="240" w:lineRule="auto"/>
              <w:ind w:right="-72"/>
              <w:jc w:val="right"/>
              <w:rPr>
                <w:rFonts w:ascii="Arial" w:hAnsi="Arial" w:cs="Arial"/>
                <w:sz w:val="16"/>
                <w:szCs w:val="16"/>
              </w:rPr>
            </w:pPr>
          </w:p>
        </w:tc>
        <w:tc>
          <w:tcPr>
            <w:tcW w:w="1300" w:type="dxa"/>
            <w:vAlign w:val="bottom"/>
          </w:tcPr>
          <w:p w14:paraId="71FA5022" w14:textId="77777777" w:rsidR="00A93532" w:rsidRPr="00AD7405" w:rsidRDefault="00A93532" w:rsidP="00350137">
            <w:pPr>
              <w:spacing w:after="0" w:line="240" w:lineRule="auto"/>
              <w:ind w:right="-72"/>
              <w:jc w:val="right"/>
              <w:rPr>
                <w:rFonts w:ascii="Arial" w:hAnsi="Arial" w:cs="Arial"/>
                <w:sz w:val="16"/>
                <w:szCs w:val="16"/>
              </w:rPr>
            </w:pPr>
          </w:p>
        </w:tc>
      </w:tr>
      <w:tr w:rsidR="00C473FF" w:rsidRPr="00AD7405" w14:paraId="720157FD" w14:textId="77777777" w:rsidTr="00FC3D81">
        <w:tc>
          <w:tcPr>
            <w:tcW w:w="2880" w:type="dxa"/>
            <w:vAlign w:val="bottom"/>
          </w:tcPr>
          <w:p w14:paraId="1B7BBA4C" w14:textId="77777777" w:rsidR="00C473FF" w:rsidRPr="00AD7405" w:rsidRDefault="00C473FF" w:rsidP="00C473FF">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Cost</w:t>
            </w:r>
          </w:p>
        </w:tc>
        <w:tc>
          <w:tcPr>
            <w:tcW w:w="1276" w:type="dxa"/>
            <w:vAlign w:val="bottom"/>
          </w:tcPr>
          <w:p w14:paraId="74A6BA17" w14:textId="398D2E97"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320,602,875</w:t>
            </w:r>
          </w:p>
        </w:tc>
        <w:tc>
          <w:tcPr>
            <w:tcW w:w="1275" w:type="dxa"/>
            <w:vAlign w:val="bottom"/>
          </w:tcPr>
          <w:p w14:paraId="3B3E054F" w14:textId="78413BA2"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126,929,942</w:t>
            </w:r>
          </w:p>
        </w:tc>
        <w:tc>
          <w:tcPr>
            <w:tcW w:w="1134" w:type="dxa"/>
            <w:vAlign w:val="bottom"/>
          </w:tcPr>
          <w:p w14:paraId="555E7267" w14:textId="79999B73"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112,066,874</w:t>
            </w:r>
          </w:p>
        </w:tc>
        <w:tc>
          <w:tcPr>
            <w:tcW w:w="1276" w:type="dxa"/>
            <w:vAlign w:val="bottom"/>
          </w:tcPr>
          <w:p w14:paraId="2357B6EE" w14:textId="14ED96AC"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315,316,139</w:t>
            </w:r>
          </w:p>
        </w:tc>
        <w:tc>
          <w:tcPr>
            <w:tcW w:w="1276" w:type="dxa"/>
            <w:vAlign w:val="bottom"/>
          </w:tcPr>
          <w:p w14:paraId="7711964F" w14:textId="79B9FCC1"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10,209,799</w:t>
            </w:r>
          </w:p>
        </w:tc>
        <w:tc>
          <w:tcPr>
            <w:tcW w:w="1276" w:type="dxa"/>
            <w:vAlign w:val="bottom"/>
          </w:tcPr>
          <w:p w14:paraId="78C04A55" w14:textId="6F2261C2"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6,497,765</w:t>
            </w:r>
          </w:p>
        </w:tc>
        <w:tc>
          <w:tcPr>
            <w:tcW w:w="1134" w:type="dxa"/>
            <w:vAlign w:val="bottom"/>
          </w:tcPr>
          <w:p w14:paraId="03F0A5FB" w14:textId="150D542D"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11,655,191</w:t>
            </w:r>
          </w:p>
        </w:tc>
        <w:tc>
          <w:tcPr>
            <w:tcW w:w="1276" w:type="dxa"/>
            <w:vAlign w:val="bottom"/>
          </w:tcPr>
          <w:p w14:paraId="421C2E7A" w14:textId="3B631033"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10,336,170</w:t>
            </w:r>
          </w:p>
        </w:tc>
        <w:tc>
          <w:tcPr>
            <w:tcW w:w="1296" w:type="dxa"/>
            <w:vAlign w:val="bottom"/>
          </w:tcPr>
          <w:p w14:paraId="4E2FE32C" w14:textId="627143CD"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2,056,307</w:t>
            </w:r>
          </w:p>
        </w:tc>
        <w:tc>
          <w:tcPr>
            <w:tcW w:w="1300" w:type="dxa"/>
            <w:vAlign w:val="bottom"/>
          </w:tcPr>
          <w:p w14:paraId="1E2AFB8F" w14:textId="2E42F00E"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915,671,062</w:t>
            </w:r>
          </w:p>
        </w:tc>
      </w:tr>
      <w:tr w:rsidR="00C473FF" w:rsidRPr="00AD7405" w14:paraId="192C25B9" w14:textId="77777777" w:rsidTr="00FC3D81">
        <w:tc>
          <w:tcPr>
            <w:tcW w:w="2880" w:type="dxa"/>
            <w:vAlign w:val="bottom"/>
          </w:tcPr>
          <w:p w14:paraId="38998A35" w14:textId="77777777" w:rsidR="00C473FF" w:rsidRPr="00AD7405" w:rsidRDefault="00C473FF" w:rsidP="00C473FF">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u w:val="single"/>
              </w:rPr>
              <w:t>Less</w:t>
            </w:r>
            <w:r w:rsidRPr="00AD7405">
              <w:rPr>
                <w:rFonts w:ascii="Arial" w:hAnsi="Arial" w:cs="Arial"/>
                <w:sz w:val="16"/>
                <w:szCs w:val="16"/>
              </w:rPr>
              <w:t xml:space="preserve">  Accumulated depreciation</w:t>
            </w:r>
          </w:p>
        </w:tc>
        <w:tc>
          <w:tcPr>
            <w:tcW w:w="1276" w:type="dxa"/>
            <w:tcBorders>
              <w:bottom w:val="single" w:sz="4" w:space="0" w:color="000000"/>
            </w:tcBorders>
            <w:vAlign w:val="bottom"/>
          </w:tcPr>
          <w:p w14:paraId="7557F27C" w14:textId="59002818"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(28,332,669)</w:t>
            </w:r>
          </w:p>
        </w:tc>
        <w:tc>
          <w:tcPr>
            <w:tcW w:w="1275" w:type="dxa"/>
            <w:tcBorders>
              <w:bottom w:val="single" w:sz="4" w:space="0" w:color="000000"/>
            </w:tcBorders>
            <w:vAlign w:val="bottom"/>
          </w:tcPr>
          <w:p w14:paraId="49FE7A14" w14:textId="760F06D8"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(43,222,307)</w:t>
            </w:r>
          </w:p>
        </w:tc>
        <w:tc>
          <w:tcPr>
            <w:tcW w:w="1134" w:type="dxa"/>
            <w:tcBorders>
              <w:bottom w:val="single" w:sz="4" w:space="0" w:color="000000"/>
            </w:tcBorders>
            <w:vAlign w:val="bottom"/>
          </w:tcPr>
          <w:p w14:paraId="429E34FF" w14:textId="39867C6A"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(48,766,829)</w:t>
            </w:r>
          </w:p>
        </w:tc>
        <w:tc>
          <w:tcPr>
            <w:tcW w:w="1276" w:type="dxa"/>
            <w:tcBorders>
              <w:bottom w:val="single" w:sz="4" w:space="0" w:color="auto"/>
            </w:tcBorders>
            <w:vAlign w:val="bottom"/>
          </w:tcPr>
          <w:p w14:paraId="4A63EB69" w14:textId="775FB05E"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(109,199,374)</w:t>
            </w:r>
          </w:p>
        </w:tc>
        <w:tc>
          <w:tcPr>
            <w:tcW w:w="1276" w:type="dxa"/>
            <w:tcBorders>
              <w:bottom w:val="single" w:sz="4" w:space="0" w:color="auto"/>
            </w:tcBorders>
            <w:vAlign w:val="bottom"/>
          </w:tcPr>
          <w:p w14:paraId="764AEDA3" w14:textId="2CFDF964"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(9,382,659)</w:t>
            </w:r>
          </w:p>
        </w:tc>
        <w:tc>
          <w:tcPr>
            <w:tcW w:w="1276" w:type="dxa"/>
            <w:tcBorders>
              <w:bottom w:val="single" w:sz="4" w:space="0" w:color="auto"/>
            </w:tcBorders>
            <w:vAlign w:val="bottom"/>
          </w:tcPr>
          <w:p w14:paraId="338B85E5" w14:textId="265532E4"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(4,623,365)</w:t>
            </w:r>
          </w:p>
        </w:tc>
        <w:tc>
          <w:tcPr>
            <w:tcW w:w="1134" w:type="dxa"/>
            <w:tcBorders>
              <w:bottom w:val="single" w:sz="4" w:space="0" w:color="auto"/>
            </w:tcBorders>
            <w:vAlign w:val="bottom"/>
          </w:tcPr>
          <w:p w14:paraId="0A9C6974" w14:textId="2D8E2C32"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(6,274,693)</w:t>
            </w:r>
          </w:p>
        </w:tc>
        <w:tc>
          <w:tcPr>
            <w:tcW w:w="1276" w:type="dxa"/>
            <w:tcBorders>
              <w:bottom w:val="single" w:sz="4" w:space="0" w:color="000000"/>
            </w:tcBorders>
            <w:vAlign w:val="bottom"/>
          </w:tcPr>
          <w:p w14:paraId="2D8630A7" w14:textId="42424C10"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(5,871,442)</w:t>
            </w:r>
          </w:p>
        </w:tc>
        <w:tc>
          <w:tcPr>
            <w:tcW w:w="1296" w:type="dxa"/>
            <w:tcBorders>
              <w:bottom w:val="single" w:sz="4" w:space="0" w:color="000000"/>
            </w:tcBorders>
            <w:vAlign w:val="bottom"/>
          </w:tcPr>
          <w:p w14:paraId="10054246" w14:textId="046CC9BF"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w:t>
            </w:r>
          </w:p>
        </w:tc>
        <w:tc>
          <w:tcPr>
            <w:tcW w:w="1300" w:type="dxa"/>
            <w:tcBorders>
              <w:bottom w:val="single" w:sz="4" w:space="0" w:color="000000"/>
            </w:tcBorders>
            <w:vAlign w:val="bottom"/>
          </w:tcPr>
          <w:p w14:paraId="34CC3579" w14:textId="5C84663F" w:rsidR="00C473FF" w:rsidRPr="00AD7405" w:rsidRDefault="00C473FF" w:rsidP="00C473FF">
            <w:pPr>
              <w:spacing w:after="0" w:line="240" w:lineRule="auto"/>
              <w:ind w:right="-72"/>
              <w:jc w:val="right"/>
              <w:rPr>
                <w:rFonts w:ascii="Arial" w:hAnsi="Arial" w:cs="Arial"/>
                <w:sz w:val="16"/>
                <w:szCs w:val="16"/>
              </w:rPr>
            </w:pPr>
            <w:r w:rsidRPr="00E25DE5">
              <w:rPr>
                <w:rFonts w:ascii="Arial" w:hAnsi="Arial" w:cs="Arial"/>
                <w:sz w:val="16"/>
                <w:szCs w:val="16"/>
              </w:rPr>
              <w:t>(255,673,338)</w:t>
            </w:r>
          </w:p>
        </w:tc>
      </w:tr>
      <w:tr w:rsidR="00C473FF" w:rsidRPr="00AD7405" w14:paraId="4511EFF2" w14:textId="77777777" w:rsidTr="00FC3D81">
        <w:tc>
          <w:tcPr>
            <w:tcW w:w="2880" w:type="dxa"/>
            <w:vAlign w:val="bottom"/>
          </w:tcPr>
          <w:p w14:paraId="4DAFD79D" w14:textId="77777777" w:rsidR="00C473FF" w:rsidRPr="00AD7405" w:rsidRDefault="00C473FF" w:rsidP="00C473FF">
            <w:pPr>
              <w:pBdr>
                <w:top w:val="nil"/>
                <w:left w:val="nil"/>
                <w:bottom w:val="nil"/>
                <w:right w:val="nil"/>
                <w:between w:val="nil"/>
              </w:pBdr>
              <w:tabs>
                <w:tab w:val="right" w:pos="9810"/>
              </w:tabs>
              <w:spacing w:after="0" w:line="240" w:lineRule="auto"/>
              <w:ind w:left="37" w:hanging="142"/>
              <w:rPr>
                <w:rFonts w:ascii="Arial" w:hAnsi="Arial" w:cs="Arial"/>
                <w:sz w:val="16"/>
                <w:szCs w:val="16"/>
                <w:u w:val="single"/>
              </w:rPr>
            </w:pPr>
          </w:p>
        </w:tc>
        <w:tc>
          <w:tcPr>
            <w:tcW w:w="1276" w:type="dxa"/>
            <w:tcBorders>
              <w:top w:val="single" w:sz="4" w:space="0" w:color="000000"/>
            </w:tcBorders>
            <w:vAlign w:val="bottom"/>
          </w:tcPr>
          <w:p w14:paraId="6DEF7EB8" w14:textId="77777777" w:rsidR="00C473FF" w:rsidRPr="00AD7405" w:rsidRDefault="00C473FF" w:rsidP="00C473FF">
            <w:pPr>
              <w:spacing w:after="0" w:line="240" w:lineRule="auto"/>
              <w:ind w:right="-72"/>
              <w:jc w:val="right"/>
              <w:rPr>
                <w:rFonts w:ascii="Arial" w:hAnsi="Arial" w:cs="Arial"/>
                <w:sz w:val="16"/>
                <w:szCs w:val="16"/>
              </w:rPr>
            </w:pPr>
          </w:p>
        </w:tc>
        <w:tc>
          <w:tcPr>
            <w:tcW w:w="1275" w:type="dxa"/>
            <w:tcBorders>
              <w:top w:val="single" w:sz="4" w:space="0" w:color="000000"/>
            </w:tcBorders>
            <w:vAlign w:val="bottom"/>
          </w:tcPr>
          <w:p w14:paraId="17DD4D23" w14:textId="77777777" w:rsidR="00C473FF" w:rsidRPr="00AD7405" w:rsidRDefault="00C473FF" w:rsidP="00C473FF">
            <w:pPr>
              <w:spacing w:after="0" w:line="240" w:lineRule="auto"/>
              <w:ind w:right="-72"/>
              <w:jc w:val="right"/>
              <w:rPr>
                <w:rFonts w:ascii="Arial" w:hAnsi="Arial" w:cs="Arial"/>
                <w:sz w:val="16"/>
                <w:szCs w:val="16"/>
              </w:rPr>
            </w:pPr>
          </w:p>
        </w:tc>
        <w:tc>
          <w:tcPr>
            <w:tcW w:w="1134" w:type="dxa"/>
            <w:tcBorders>
              <w:top w:val="single" w:sz="4" w:space="0" w:color="000000"/>
            </w:tcBorders>
            <w:vAlign w:val="bottom"/>
          </w:tcPr>
          <w:p w14:paraId="1FE4E799" w14:textId="77777777" w:rsidR="00C473FF" w:rsidRPr="00AD7405" w:rsidRDefault="00C473FF" w:rsidP="00C473FF">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2B958EAF" w14:textId="77777777" w:rsidR="00C473FF" w:rsidRPr="00AD7405" w:rsidRDefault="00C473FF" w:rsidP="00C473FF">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238F8899" w14:textId="77777777" w:rsidR="00C473FF" w:rsidRPr="00AD7405" w:rsidRDefault="00C473FF" w:rsidP="00C473FF">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547811D3" w14:textId="77777777" w:rsidR="00C473FF" w:rsidRPr="00AD7405" w:rsidRDefault="00C473FF" w:rsidP="00C473FF">
            <w:pPr>
              <w:spacing w:after="0" w:line="240" w:lineRule="auto"/>
              <w:ind w:right="-72"/>
              <w:jc w:val="right"/>
              <w:rPr>
                <w:rFonts w:ascii="Arial" w:hAnsi="Arial" w:cs="Arial"/>
                <w:sz w:val="16"/>
                <w:szCs w:val="16"/>
              </w:rPr>
            </w:pPr>
          </w:p>
        </w:tc>
        <w:tc>
          <w:tcPr>
            <w:tcW w:w="1134" w:type="dxa"/>
            <w:tcBorders>
              <w:top w:val="single" w:sz="4" w:space="0" w:color="auto"/>
            </w:tcBorders>
            <w:vAlign w:val="bottom"/>
          </w:tcPr>
          <w:p w14:paraId="1D50A6FE" w14:textId="77777777" w:rsidR="00C473FF" w:rsidRPr="00AD7405" w:rsidRDefault="00C473FF" w:rsidP="00C473FF">
            <w:pPr>
              <w:spacing w:after="0" w:line="240" w:lineRule="auto"/>
              <w:ind w:right="-72"/>
              <w:jc w:val="right"/>
              <w:rPr>
                <w:rFonts w:ascii="Arial" w:hAnsi="Arial" w:cs="Arial"/>
                <w:sz w:val="16"/>
                <w:szCs w:val="16"/>
              </w:rPr>
            </w:pPr>
          </w:p>
        </w:tc>
        <w:tc>
          <w:tcPr>
            <w:tcW w:w="1276" w:type="dxa"/>
            <w:tcBorders>
              <w:top w:val="single" w:sz="4" w:space="0" w:color="000000"/>
            </w:tcBorders>
            <w:vAlign w:val="bottom"/>
          </w:tcPr>
          <w:p w14:paraId="3A2321DC" w14:textId="77777777" w:rsidR="00C473FF" w:rsidRPr="00AD7405" w:rsidRDefault="00C473FF" w:rsidP="00C473FF">
            <w:pPr>
              <w:spacing w:after="0" w:line="240" w:lineRule="auto"/>
              <w:ind w:right="-72"/>
              <w:jc w:val="right"/>
              <w:rPr>
                <w:rFonts w:ascii="Arial" w:hAnsi="Arial" w:cs="Arial"/>
                <w:sz w:val="16"/>
                <w:szCs w:val="16"/>
              </w:rPr>
            </w:pPr>
          </w:p>
        </w:tc>
        <w:tc>
          <w:tcPr>
            <w:tcW w:w="1296" w:type="dxa"/>
            <w:tcBorders>
              <w:top w:val="single" w:sz="4" w:space="0" w:color="000000"/>
            </w:tcBorders>
            <w:vAlign w:val="bottom"/>
          </w:tcPr>
          <w:p w14:paraId="70D6C89D" w14:textId="77777777" w:rsidR="00C473FF" w:rsidRPr="00AD7405" w:rsidRDefault="00C473FF" w:rsidP="00C473FF">
            <w:pPr>
              <w:spacing w:after="0" w:line="240" w:lineRule="auto"/>
              <w:ind w:right="-72"/>
              <w:jc w:val="right"/>
              <w:rPr>
                <w:rFonts w:ascii="Arial" w:hAnsi="Arial" w:cs="Arial"/>
                <w:sz w:val="16"/>
                <w:szCs w:val="16"/>
              </w:rPr>
            </w:pPr>
          </w:p>
        </w:tc>
        <w:tc>
          <w:tcPr>
            <w:tcW w:w="1300" w:type="dxa"/>
            <w:tcBorders>
              <w:top w:val="single" w:sz="4" w:space="0" w:color="000000"/>
            </w:tcBorders>
            <w:vAlign w:val="bottom"/>
          </w:tcPr>
          <w:p w14:paraId="7ADB2B1D" w14:textId="77777777" w:rsidR="00C473FF" w:rsidRPr="00AD7405" w:rsidRDefault="00C473FF" w:rsidP="00C473FF">
            <w:pPr>
              <w:spacing w:after="0" w:line="240" w:lineRule="auto"/>
              <w:ind w:right="-72"/>
              <w:jc w:val="right"/>
              <w:rPr>
                <w:rFonts w:ascii="Arial" w:hAnsi="Arial" w:cs="Arial"/>
                <w:sz w:val="16"/>
                <w:szCs w:val="16"/>
              </w:rPr>
            </w:pPr>
          </w:p>
        </w:tc>
      </w:tr>
      <w:tr w:rsidR="00C473FF" w:rsidRPr="00AD7405" w14:paraId="4D5C2D52" w14:textId="77777777" w:rsidTr="00EF5C8B">
        <w:tc>
          <w:tcPr>
            <w:tcW w:w="2880" w:type="dxa"/>
            <w:vAlign w:val="bottom"/>
          </w:tcPr>
          <w:p w14:paraId="5C2EECDB" w14:textId="77777777" w:rsidR="00C473FF" w:rsidRPr="00AD7405" w:rsidRDefault="00C473FF" w:rsidP="00C473FF">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Net book amount</w:t>
            </w:r>
          </w:p>
        </w:tc>
        <w:tc>
          <w:tcPr>
            <w:tcW w:w="1276" w:type="dxa"/>
            <w:tcBorders>
              <w:bottom w:val="single" w:sz="4" w:space="0" w:color="000000"/>
            </w:tcBorders>
            <w:vAlign w:val="bottom"/>
          </w:tcPr>
          <w:p w14:paraId="0F417483" w14:textId="5E537220"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292,270,206</w:t>
            </w:r>
          </w:p>
        </w:tc>
        <w:tc>
          <w:tcPr>
            <w:tcW w:w="1275" w:type="dxa"/>
            <w:tcBorders>
              <w:bottom w:val="single" w:sz="4" w:space="0" w:color="000000"/>
            </w:tcBorders>
            <w:vAlign w:val="bottom"/>
          </w:tcPr>
          <w:p w14:paraId="5D1F8F18" w14:textId="424E1D67"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83,707,635</w:t>
            </w:r>
          </w:p>
        </w:tc>
        <w:tc>
          <w:tcPr>
            <w:tcW w:w="1134" w:type="dxa"/>
            <w:tcBorders>
              <w:bottom w:val="single" w:sz="4" w:space="0" w:color="000000"/>
            </w:tcBorders>
            <w:vAlign w:val="bottom"/>
          </w:tcPr>
          <w:p w14:paraId="1EC16CD4" w14:textId="49CAC1D9"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63,300,045</w:t>
            </w:r>
          </w:p>
        </w:tc>
        <w:tc>
          <w:tcPr>
            <w:tcW w:w="1276" w:type="dxa"/>
            <w:tcBorders>
              <w:bottom w:val="single" w:sz="4" w:space="0" w:color="auto"/>
            </w:tcBorders>
            <w:vAlign w:val="bottom"/>
          </w:tcPr>
          <w:p w14:paraId="7D78C413" w14:textId="027B7BFA"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206,116,765</w:t>
            </w:r>
          </w:p>
        </w:tc>
        <w:tc>
          <w:tcPr>
            <w:tcW w:w="1276" w:type="dxa"/>
            <w:tcBorders>
              <w:bottom w:val="single" w:sz="4" w:space="0" w:color="auto"/>
            </w:tcBorders>
            <w:vAlign w:val="bottom"/>
          </w:tcPr>
          <w:p w14:paraId="1D06FC8C" w14:textId="564FC6A3"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827,140</w:t>
            </w:r>
          </w:p>
        </w:tc>
        <w:tc>
          <w:tcPr>
            <w:tcW w:w="1276" w:type="dxa"/>
            <w:tcBorders>
              <w:bottom w:val="single" w:sz="4" w:space="0" w:color="auto"/>
            </w:tcBorders>
            <w:vAlign w:val="bottom"/>
          </w:tcPr>
          <w:p w14:paraId="30135336" w14:textId="4D844A7C"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1,874,400</w:t>
            </w:r>
          </w:p>
        </w:tc>
        <w:tc>
          <w:tcPr>
            <w:tcW w:w="1134" w:type="dxa"/>
            <w:tcBorders>
              <w:bottom w:val="single" w:sz="4" w:space="0" w:color="auto"/>
            </w:tcBorders>
            <w:vAlign w:val="bottom"/>
          </w:tcPr>
          <w:p w14:paraId="706C1BFA" w14:textId="672A5DC6"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5,380,498</w:t>
            </w:r>
          </w:p>
        </w:tc>
        <w:tc>
          <w:tcPr>
            <w:tcW w:w="1276" w:type="dxa"/>
            <w:tcBorders>
              <w:bottom w:val="single" w:sz="4" w:space="0" w:color="000000"/>
            </w:tcBorders>
            <w:vAlign w:val="bottom"/>
          </w:tcPr>
          <w:p w14:paraId="7E7A2C18" w14:textId="5F5C4FE4"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4,464,728</w:t>
            </w:r>
          </w:p>
        </w:tc>
        <w:tc>
          <w:tcPr>
            <w:tcW w:w="1296" w:type="dxa"/>
            <w:tcBorders>
              <w:bottom w:val="single" w:sz="4" w:space="0" w:color="000000"/>
            </w:tcBorders>
            <w:vAlign w:val="bottom"/>
          </w:tcPr>
          <w:p w14:paraId="2FFA92AD" w14:textId="7371CB4C"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2,056,307</w:t>
            </w:r>
          </w:p>
        </w:tc>
        <w:tc>
          <w:tcPr>
            <w:tcW w:w="1300" w:type="dxa"/>
            <w:tcBorders>
              <w:bottom w:val="single" w:sz="4" w:space="0" w:color="000000"/>
            </w:tcBorders>
            <w:vAlign w:val="bottom"/>
          </w:tcPr>
          <w:p w14:paraId="3AD9B75D" w14:textId="6F910AE8"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659,997,724</w:t>
            </w:r>
          </w:p>
        </w:tc>
      </w:tr>
      <w:tr w:rsidR="00A93532" w:rsidRPr="00AD7405" w14:paraId="393201D9" w14:textId="77777777" w:rsidTr="00EF5C8B">
        <w:tc>
          <w:tcPr>
            <w:tcW w:w="2880" w:type="dxa"/>
            <w:vAlign w:val="bottom"/>
          </w:tcPr>
          <w:p w14:paraId="64438804" w14:textId="77777777" w:rsidR="00A93532" w:rsidRPr="00AD7405" w:rsidRDefault="00A93532" w:rsidP="00350137">
            <w:pPr>
              <w:pBdr>
                <w:top w:val="nil"/>
                <w:left w:val="nil"/>
                <w:bottom w:val="nil"/>
                <w:right w:val="nil"/>
                <w:between w:val="nil"/>
              </w:pBdr>
              <w:tabs>
                <w:tab w:val="right" w:pos="9810"/>
              </w:tabs>
              <w:spacing w:after="0" w:line="240" w:lineRule="auto"/>
              <w:ind w:left="37" w:hanging="142"/>
              <w:rPr>
                <w:rFonts w:ascii="Arial" w:hAnsi="Arial" w:cs="Arial"/>
                <w:b/>
                <w:sz w:val="16"/>
                <w:szCs w:val="16"/>
              </w:rPr>
            </w:pPr>
          </w:p>
        </w:tc>
        <w:tc>
          <w:tcPr>
            <w:tcW w:w="1276" w:type="dxa"/>
            <w:tcBorders>
              <w:top w:val="single" w:sz="4" w:space="0" w:color="000000"/>
            </w:tcBorders>
            <w:vAlign w:val="bottom"/>
          </w:tcPr>
          <w:p w14:paraId="0DC5EA82" w14:textId="77777777" w:rsidR="00A93532" w:rsidRPr="00AD7405" w:rsidRDefault="00A93532" w:rsidP="00350137">
            <w:pPr>
              <w:spacing w:after="0" w:line="240" w:lineRule="auto"/>
              <w:ind w:right="-72"/>
              <w:jc w:val="right"/>
              <w:rPr>
                <w:rFonts w:ascii="Arial" w:hAnsi="Arial" w:cs="Arial"/>
                <w:sz w:val="16"/>
                <w:szCs w:val="16"/>
              </w:rPr>
            </w:pPr>
          </w:p>
        </w:tc>
        <w:tc>
          <w:tcPr>
            <w:tcW w:w="1275" w:type="dxa"/>
            <w:tcBorders>
              <w:top w:val="single" w:sz="4" w:space="0" w:color="000000"/>
            </w:tcBorders>
            <w:vAlign w:val="bottom"/>
          </w:tcPr>
          <w:p w14:paraId="7CC223A9" w14:textId="77777777" w:rsidR="00A93532" w:rsidRPr="00AD7405" w:rsidRDefault="00A93532" w:rsidP="00350137">
            <w:pPr>
              <w:spacing w:after="0" w:line="240" w:lineRule="auto"/>
              <w:ind w:right="-72"/>
              <w:jc w:val="right"/>
              <w:rPr>
                <w:rFonts w:ascii="Arial" w:hAnsi="Arial" w:cs="Arial"/>
                <w:sz w:val="16"/>
                <w:szCs w:val="16"/>
              </w:rPr>
            </w:pPr>
          </w:p>
        </w:tc>
        <w:tc>
          <w:tcPr>
            <w:tcW w:w="1134" w:type="dxa"/>
            <w:tcBorders>
              <w:top w:val="single" w:sz="4" w:space="0" w:color="000000"/>
            </w:tcBorders>
            <w:vAlign w:val="bottom"/>
          </w:tcPr>
          <w:p w14:paraId="3EDF1191"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0EB1B53B"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52824BD5"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6BA41B71" w14:textId="77777777" w:rsidR="00A93532" w:rsidRPr="00AD7405" w:rsidRDefault="00A93532" w:rsidP="00350137">
            <w:pPr>
              <w:spacing w:after="0" w:line="240" w:lineRule="auto"/>
              <w:ind w:right="-72"/>
              <w:jc w:val="right"/>
              <w:rPr>
                <w:rFonts w:ascii="Arial" w:hAnsi="Arial" w:cs="Arial"/>
                <w:sz w:val="16"/>
                <w:szCs w:val="16"/>
              </w:rPr>
            </w:pPr>
          </w:p>
        </w:tc>
        <w:tc>
          <w:tcPr>
            <w:tcW w:w="1134" w:type="dxa"/>
            <w:tcBorders>
              <w:top w:val="single" w:sz="4" w:space="0" w:color="auto"/>
            </w:tcBorders>
            <w:vAlign w:val="bottom"/>
          </w:tcPr>
          <w:p w14:paraId="11BDC1ED"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tcBorders>
              <w:top w:val="single" w:sz="4" w:space="0" w:color="000000"/>
            </w:tcBorders>
            <w:vAlign w:val="bottom"/>
          </w:tcPr>
          <w:p w14:paraId="37C56EF3" w14:textId="77777777" w:rsidR="00A93532" w:rsidRPr="00AD7405" w:rsidRDefault="00A93532" w:rsidP="00350137">
            <w:pPr>
              <w:spacing w:after="0" w:line="240" w:lineRule="auto"/>
              <w:ind w:right="-72"/>
              <w:jc w:val="right"/>
              <w:rPr>
                <w:rFonts w:ascii="Arial" w:hAnsi="Arial" w:cs="Arial"/>
                <w:sz w:val="16"/>
                <w:szCs w:val="16"/>
              </w:rPr>
            </w:pPr>
          </w:p>
        </w:tc>
        <w:tc>
          <w:tcPr>
            <w:tcW w:w="1296" w:type="dxa"/>
            <w:tcBorders>
              <w:top w:val="single" w:sz="4" w:space="0" w:color="000000"/>
            </w:tcBorders>
          </w:tcPr>
          <w:p w14:paraId="2C3E2F8E" w14:textId="77777777" w:rsidR="00A93532" w:rsidRPr="00AD7405" w:rsidRDefault="00A93532" w:rsidP="00350137">
            <w:pPr>
              <w:spacing w:after="0" w:line="240" w:lineRule="auto"/>
              <w:ind w:right="-72"/>
              <w:jc w:val="right"/>
              <w:rPr>
                <w:rFonts w:ascii="Arial" w:hAnsi="Arial" w:cs="Arial"/>
                <w:sz w:val="16"/>
                <w:szCs w:val="16"/>
              </w:rPr>
            </w:pPr>
          </w:p>
        </w:tc>
        <w:tc>
          <w:tcPr>
            <w:tcW w:w="1300" w:type="dxa"/>
            <w:tcBorders>
              <w:top w:val="single" w:sz="4" w:space="0" w:color="000000"/>
            </w:tcBorders>
            <w:vAlign w:val="bottom"/>
          </w:tcPr>
          <w:p w14:paraId="68B314CE" w14:textId="77777777" w:rsidR="00A93532" w:rsidRPr="00AD7405" w:rsidRDefault="00A93532" w:rsidP="00350137">
            <w:pPr>
              <w:spacing w:after="0" w:line="240" w:lineRule="auto"/>
              <w:ind w:right="-72"/>
              <w:jc w:val="right"/>
              <w:rPr>
                <w:rFonts w:ascii="Arial" w:hAnsi="Arial" w:cs="Arial"/>
                <w:sz w:val="16"/>
                <w:szCs w:val="16"/>
              </w:rPr>
            </w:pPr>
          </w:p>
        </w:tc>
      </w:tr>
      <w:tr w:rsidR="00A93532" w:rsidRPr="00AD7405" w14:paraId="0786D6B2" w14:textId="77777777" w:rsidTr="00EF5C8B">
        <w:tc>
          <w:tcPr>
            <w:tcW w:w="2880" w:type="dxa"/>
            <w:vAlign w:val="bottom"/>
          </w:tcPr>
          <w:p w14:paraId="5D9FCA04" w14:textId="77777777" w:rsidR="00EF5C8B" w:rsidRPr="00AD7405" w:rsidRDefault="00A93532" w:rsidP="00350137">
            <w:pPr>
              <w:pBdr>
                <w:top w:val="nil"/>
                <w:left w:val="nil"/>
                <w:bottom w:val="nil"/>
                <w:right w:val="nil"/>
                <w:between w:val="nil"/>
              </w:pBdr>
              <w:tabs>
                <w:tab w:val="right" w:pos="9810"/>
              </w:tabs>
              <w:spacing w:after="0" w:line="240" w:lineRule="auto"/>
              <w:ind w:left="37" w:hanging="142"/>
              <w:rPr>
                <w:rFonts w:ascii="Arial" w:hAnsi="Arial" w:cs="Arial"/>
                <w:b/>
                <w:sz w:val="16"/>
                <w:szCs w:val="16"/>
              </w:rPr>
            </w:pPr>
            <w:r w:rsidRPr="00AD7405">
              <w:rPr>
                <w:rFonts w:ascii="Arial" w:hAnsi="Arial" w:cs="Arial"/>
                <w:b/>
                <w:sz w:val="16"/>
                <w:szCs w:val="16"/>
              </w:rPr>
              <w:t xml:space="preserve">For the year ended </w:t>
            </w:r>
          </w:p>
          <w:p w14:paraId="4E7DA198" w14:textId="51CF9520" w:rsidR="00A93532" w:rsidRPr="00AD7405" w:rsidRDefault="00EF5C8B" w:rsidP="00350137">
            <w:pPr>
              <w:pBdr>
                <w:top w:val="nil"/>
                <w:left w:val="nil"/>
                <w:bottom w:val="nil"/>
                <w:right w:val="nil"/>
                <w:between w:val="nil"/>
              </w:pBdr>
              <w:tabs>
                <w:tab w:val="right" w:pos="9810"/>
              </w:tabs>
              <w:spacing w:after="0" w:line="240" w:lineRule="auto"/>
              <w:ind w:left="37" w:hanging="142"/>
              <w:rPr>
                <w:rFonts w:ascii="Arial" w:hAnsi="Arial" w:cs="Arial"/>
                <w:b/>
                <w:sz w:val="16"/>
                <w:szCs w:val="16"/>
              </w:rPr>
            </w:pPr>
            <w:r w:rsidRPr="00AD7405">
              <w:rPr>
                <w:rFonts w:ascii="Arial" w:hAnsi="Arial" w:cs="Arial"/>
                <w:b/>
                <w:sz w:val="16"/>
                <w:szCs w:val="16"/>
                <w:cs/>
              </w:rPr>
              <w:t xml:space="preserve">   </w:t>
            </w:r>
            <w:r w:rsidR="00A93532" w:rsidRPr="00AD7405">
              <w:rPr>
                <w:rFonts w:ascii="Arial" w:hAnsi="Arial" w:cs="Arial"/>
                <w:b/>
                <w:sz w:val="16"/>
                <w:szCs w:val="16"/>
              </w:rPr>
              <w:t>31 December 202</w:t>
            </w:r>
            <w:r w:rsidR="00BA335E" w:rsidRPr="00AD7405">
              <w:rPr>
                <w:rFonts w:ascii="Arial" w:hAnsi="Arial" w:cs="Arial"/>
                <w:b/>
                <w:sz w:val="16"/>
                <w:szCs w:val="16"/>
              </w:rPr>
              <w:t>5</w:t>
            </w:r>
          </w:p>
        </w:tc>
        <w:tc>
          <w:tcPr>
            <w:tcW w:w="1276" w:type="dxa"/>
            <w:vAlign w:val="bottom"/>
          </w:tcPr>
          <w:p w14:paraId="44AD3429" w14:textId="77777777" w:rsidR="00A93532" w:rsidRPr="00AD7405" w:rsidRDefault="00A93532" w:rsidP="00350137">
            <w:pPr>
              <w:spacing w:after="0" w:line="240" w:lineRule="auto"/>
              <w:ind w:right="-72"/>
              <w:jc w:val="right"/>
              <w:rPr>
                <w:rFonts w:ascii="Arial" w:hAnsi="Arial" w:cs="Arial"/>
                <w:sz w:val="16"/>
                <w:szCs w:val="16"/>
              </w:rPr>
            </w:pPr>
          </w:p>
        </w:tc>
        <w:tc>
          <w:tcPr>
            <w:tcW w:w="1275" w:type="dxa"/>
            <w:vAlign w:val="bottom"/>
          </w:tcPr>
          <w:p w14:paraId="43B6F0F8" w14:textId="77777777" w:rsidR="00A93532" w:rsidRPr="00AD7405" w:rsidRDefault="00A93532" w:rsidP="00350137">
            <w:pPr>
              <w:spacing w:after="0" w:line="240" w:lineRule="auto"/>
              <w:ind w:right="-72"/>
              <w:jc w:val="right"/>
              <w:rPr>
                <w:rFonts w:ascii="Arial" w:hAnsi="Arial" w:cs="Arial"/>
                <w:sz w:val="16"/>
                <w:szCs w:val="16"/>
              </w:rPr>
            </w:pPr>
          </w:p>
        </w:tc>
        <w:tc>
          <w:tcPr>
            <w:tcW w:w="1134" w:type="dxa"/>
            <w:vAlign w:val="bottom"/>
          </w:tcPr>
          <w:p w14:paraId="5C473F65"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vAlign w:val="bottom"/>
          </w:tcPr>
          <w:p w14:paraId="3457F5B6"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vAlign w:val="bottom"/>
          </w:tcPr>
          <w:p w14:paraId="2D7A0FCD"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vAlign w:val="bottom"/>
          </w:tcPr>
          <w:p w14:paraId="3EBCE64B" w14:textId="77777777" w:rsidR="00A93532" w:rsidRPr="00AD7405" w:rsidRDefault="00A93532" w:rsidP="00350137">
            <w:pPr>
              <w:spacing w:after="0" w:line="240" w:lineRule="auto"/>
              <w:ind w:right="-72"/>
              <w:jc w:val="right"/>
              <w:rPr>
                <w:rFonts w:ascii="Arial" w:hAnsi="Arial" w:cs="Arial"/>
                <w:sz w:val="16"/>
                <w:szCs w:val="16"/>
              </w:rPr>
            </w:pPr>
          </w:p>
        </w:tc>
        <w:tc>
          <w:tcPr>
            <w:tcW w:w="1134" w:type="dxa"/>
            <w:vAlign w:val="bottom"/>
          </w:tcPr>
          <w:p w14:paraId="6FDB9546"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vAlign w:val="bottom"/>
          </w:tcPr>
          <w:p w14:paraId="55FA89F3" w14:textId="77777777" w:rsidR="00A93532" w:rsidRPr="00AD7405" w:rsidRDefault="00A93532" w:rsidP="00350137">
            <w:pPr>
              <w:spacing w:after="0" w:line="240" w:lineRule="auto"/>
              <w:ind w:right="-72"/>
              <w:jc w:val="right"/>
              <w:rPr>
                <w:rFonts w:ascii="Arial" w:hAnsi="Arial" w:cs="Arial"/>
                <w:sz w:val="16"/>
                <w:szCs w:val="16"/>
              </w:rPr>
            </w:pPr>
          </w:p>
        </w:tc>
        <w:tc>
          <w:tcPr>
            <w:tcW w:w="1296" w:type="dxa"/>
          </w:tcPr>
          <w:p w14:paraId="078B224C" w14:textId="77777777" w:rsidR="00A93532" w:rsidRPr="00AD7405" w:rsidRDefault="00A93532" w:rsidP="00350137">
            <w:pPr>
              <w:spacing w:after="0" w:line="240" w:lineRule="auto"/>
              <w:ind w:right="-72"/>
              <w:jc w:val="right"/>
              <w:rPr>
                <w:rFonts w:ascii="Arial" w:hAnsi="Arial" w:cs="Arial"/>
                <w:sz w:val="16"/>
                <w:szCs w:val="16"/>
              </w:rPr>
            </w:pPr>
          </w:p>
        </w:tc>
        <w:tc>
          <w:tcPr>
            <w:tcW w:w="1300" w:type="dxa"/>
            <w:vAlign w:val="bottom"/>
          </w:tcPr>
          <w:p w14:paraId="7FAF6A1D" w14:textId="77777777" w:rsidR="00A93532" w:rsidRPr="00AD7405" w:rsidRDefault="00A93532" w:rsidP="00350137">
            <w:pPr>
              <w:spacing w:after="0" w:line="240" w:lineRule="auto"/>
              <w:ind w:right="-72"/>
              <w:jc w:val="right"/>
              <w:rPr>
                <w:rFonts w:ascii="Arial" w:hAnsi="Arial" w:cs="Arial"/>
                <w:sz w:val="16"/>
                <w:szCs w:val="16"/>
              </w:rPr>
            </w:pPr>
          </w:p>
        </w:tc>
      </w:tr>
      <w:tr w:rsidR="005C66B7" w:rsidRPr="00AD7405" w14:paraId="1CF9D32E" w14:textId="77777777" w:rsidTr="00F367CA">
        <w:tc>
          <w:tcPr>
            <w:tcW w:w="2880" w:type="dxa"/>
            <w:vAlign w:val="bottom"/>
          </w:tcPr>
          <w:p w14:paraId="5AE71D64" w14:textId="77777777" w:rsidR="005C66B7" w:rsidRPr="00AD7405" w:rsidRDefault="005C66B7" w:rsidP="005C66B7">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Opening net book amount</w:t>
            </w:r>
          </w:p>
        </w:tc>
        <w:tc>
          <w:tcPr>
            <w:tcW w:w="1276" w:type="dxa"/>
            <w:vAlign w:val="bottom"/>
          </w:tcPr>
          <w:p w14:paraId="6F5F5E0A" w14:textId="702BE98D" w:rsidR="005C66B7" w:rsidRPr="00AD7405" w:rsidRDefault="005C66B7" w:rsidP="005C66B7">
            <w:pPr>
              <w:spacing w:after="0" w:line="240" w:lineRule="auto"/>
              <w:ind w:right="-72"/>
              <w:jc w:val="right"/>
              <w:rPr>
                <w:rFonts w:ascii="Arial" w:hAnsi="Arial" w:cs="Arial"/>
                <w:sz w:val="16"/>
                <w:szCs w:val="16"/>
              </w:rPr>
            </w:pPr>
            <w:r w:rsidRPr="00B351CA">
              <w:rPr>
                <w:rFonts w:ascii="Arial" w:hAnsi="Arial" w:cs="Arial"/>
                <w:sz w:val="16"/>
                <w:szCs w:val="16"/>
              </w:rPr>
              <w:t>292,270,206</w:t>
            </w:r>
          </w:p>
        </w:tc>
        <w:tc>
          <w:tcPr>
            <w:tcW w:w="1275" w:type="dxa"/>
            <w:vAlign w:val="bottom"/>
          </w:tcPr>
          <w:p w14:paraId="38A7A83C" w14:textId="5FABC73F" w:rsidR="005C66B7" w:rsidRPr="00AD7405" w:rsidRDefault="005C66B7" w:rsidP="005C66B7">
            <w:pPr>
              <w:spacing w:after="0" w:line="240" w:lineRule="auto"/>
              <w:ind w:right="-72"/>
              <w:jc w:val="right"/>
              <w:rPr>
                <w:rFonts w:ascii="Arial" w:hAnsi="Arial" w:cs="Arial"/>
                <w:sz w:val="16"/>
                <w:szCs w:val="16"/>
              </w:rPr>
            </w:pPr>
            <w:r w:rsidRPr="00B351CA">
              <w:rPr>
                <w:rFonts w:ascii="Arial" w:hAnsi="Arial" w:cs="Arial"/>
                <w:sz w:val="16"/>
                <w:szCs w:val="16"/>
              </w:rPr>
              <w:t>83,707,635</w:t>
            </w:r>
          </w:p>
        </w:tc>
        <w:tc>
          <w:tcPr>
            <w:tcW w:w="1134" w:type="dxa"/>
            <w:vAlign w:val="bottom"/>
          </w:tcPr>
          <w:p w14:paraId="12EDD05B" w14:textId="5C07B3FF" w:rsidR="005C66B7" w:rsidRPr="00AD7405" w:rsidRDefault="005C66B7" w:rsidP="005C66B7">
            <w:pPr>
              <w:spacing w:after="0" w:line="240" w:lineRule="auto"/>
              <w:ind w:right="-72"/>
              <w:jc w:val="right"/>
              <w:rPr>
                <w:rFonts w:ascii="Arial" w:hAnsi="Arial" w:cs="Arial"/>
                <w:sz w:val="16"/>
                <w:szCs w:val="16"/>
              </w:rPr>
            </w:pPr>
            <w:r w:rsidRPr="00B351CA">
              <w:rPr>
                <w:rFonts w:ascii="Arial" w:hAnsi="Arial" w:cs="Arial"/>
                <w:sz w:val="16"/>
                <w:szCs w:val="16"/>
              </w:rPr>
              <w:t>63,300,045</w:t>
            </w:r>
          </w:p>
        </w:tc>
        <w:tc>
          <w:tcPr>
            <w:tcW w:w="1276" w:type="dxa"/>
            <w:vAlign w:val="bottom"/>
          </w:tcPr>
          <w:p w14:paraId="485EDC45" w14:textId="2E911DFF" w:rsidR="005C66B7" w:rsidRPr="00AD7405" w:rsidRDefault="005C66B7" w:rsidP="005C66B7">
            <w:pPr>
              <w:spacing w:after="0" w:line="240" w:lineRule="auto"/>
              <w:ind w:right="-72"/>
              <w:jc w:val="right"/>
              <w:rPr>
                <w:rFonts w:ascii="Arial" w:hAnsi="Arial" w:cs="Arial"/>
                <w:sz w:val="16"/>
                <w:szCs w:val="16"/>
              </w:rPr>
            </w:pPr>
            <w:r w:rsidRPr="00B351CA">
              <w:rPr>
                <w:rFonts w:ascii="Arial" w:hAnsi="Arial" w:cs="Arial"/>
                <w:sz w:val="16"/>
                <w:szCs w:val="16"/>
              </w:rPr>
              <w:t>206,116,765</w:t>
            </w:r>
          </w:p>
        </w:tc>
        <w:tc>
          <w:tcPr>
            <w:tcW w:w="1276" w:type="dxa"/>
            <w:vAlign w:val="bottom"/>
          </w:tcPr>
          <w:p w14:paraId="7A351928" w14:textId="103889BE" w:rsidR="005C66B7" w:rsidRPr="00AD7405" w:rsidRDefault="005C66B7" w:rsidP="005C66B7">
            <w:pPr>
              <w:spacing w:after="0" w:line="240" w:lineRule="auto"/>
              <w:ind w:right="-72"/>
              <w:jc w:val="right"/>
              <w:rPr>
                <w:rFonts w:ascii="Arial" w:hAnsi="Arial" w:cs="Arial"/>
                <w:sz w:val="16"/>
                <w:szCs w:val="16"/>
              </w:rPr>
            </w:pPr>
            <w:r w:rsidRPr="00B351CA">
              <w:rPr>
                <w:rFonts w:ascii="Arial" w:hAnsi="Arial" w:cs="Arial"/>
                <w:sz w:val="16"/>
                <w:szCs w:val="16"/>
              </w:rPr>
              <w:t>827,140</w:t>
            </w:r>
          </w:p>
        </w:tc>
        <w:tc>
          <w:tcPr>
            <w:tcW w:w="1276" w:type="dxa"/>
            <w:vAlign w:val="bottom"/>
          </w:tcPr>
          <w:p w14:paraId="6213086B" w14:textId="64090A26" w:rsidR="005C66B7" w:rsidRPr="00AD7405" w:rsidRDefault="005C66B7" w:rsidP="005C66B7">
            <w:pPr>
              <w:spacing w:after="0" w:line="240" w:lineRule="auto"/>
              <w:ind w:right="-72"/>
              <w:jc w:val="right"/>
              <w:rPr>
                <w:rFonts w:ascii="Arial" w:hAnsi="Arial" w:cs="Arial"/>
                <w:sz w:val="16"/>
                <w:szCs w:val="16"/>
              </w:rPr>
            </w:pPr>
            <w:r w:rsidRPr="00B351CA">
              <w:rPr>
                <w:rFonts w:ascii="Arial" w:hAnsi="Arial" w:cs="Arial"/>
                <w:sz w:val="16"/>
                <w:szCs w:val="16"/>
              </w:rPr>
              <w:t>1,874,400</w:t>
            </w:r>
          </w:p>
        </w:tc>
        <w:tc>
          <w:tcPr>
            <w:tcW w:w="1134" w:type="dxa"/>
            <w:vAlign w:val="bottom"/>
          </w:tcPr>
          <w:p w14:paraId="0F36D880" w14:textId="49D742A0" w:rsidR="005C66B7" w:rsidRPr="00AD7405" w:rsidRDefault="005C66B7" w:rsidP="005C66B7">
            <w:pPr>
              <w:spacing w:after="0" w:line="240" w:lineRule="auto"/>
              <w:ind w:right="-72"/>
              <w:jc w:val="right"/>
              <w:rPr>
                <w:rFonts w:ascii="Arial" w:hAnsi="Arial" w:cs="Arial"/>
                <w:sz w:val="16"/>
                <w:szCs w:val="16"/>
              </w:rPr>
            </w:pPr>
            <w:r w:rsidRPr="00B351CA">
              <w:rPr>
                <w:rFonts w:ascii="Arial" w:hAnsi="Arial" w:cs="Arial"/>
                <w:sz w:val="16"/>
                <w:szCs w:val="16"/>
              </w:rPr>
              <w:t>5,380,498</w:t>
            </w:r>
          </w:p>
        </w:tc>
        <w:tc>
          <w:tcPr>
            <w:tcW w:w="1276" w:type="dxa"/>
            <w:vAlign w:val="bottom"/>
          </w:tcPr>
          <w:p w14:paraId="461C61FE" w14:textId="6223C066" w:rsidR="005C66B7" w:rsidRPr="00AD7405" w:rsidRDefault="005C66B7" w:rsidP="005C66B7">
            <w:pPr>
              <w:spacing w:after="0" w:line="240" w:lineRule="auto"/>
              <w:ind w:right="-72"/>
              <w:jc w:val="right"/>
              <w:rPr>
                <w:rFonts w:ascii="Arial" w:hAnsi="Arial" w:cs="Arial"/>
                <w:sz w:val="16"/>
                <w:szCs w:val="16"/>
              </w:rPr>
            </w:pPr>
            <w:r w:rsidRPr="00B351CA">
              <w:rPr>
                <w:rFonts w:ascii="Arial" w:hAnsi="Arial" w:cs="Arial"/>
                <w:sz w:val="16"/>
                <w:szCs w:val="16"/>
              </w:rPr>
              <w:t>4,464,728</w:t>
            </w:r>
          </w:p>
        </w:tc>
        <w:tc>
          <w:tcPr>
            <w:tcW w:w="1296" w:type="dxa"/>
            <w:vAlign w:val="bottom"/>
          </w:tcPr>
          <w:p w14:paraId="49E82FA7" w14:textId="109905D0" w:rsidR="005C66B7" w:rsidRPr="00AD7405" w:rsidRDefault="005C66B7" w:rsidP="005C66B7">
            <w:pPr>
              <w:spacing w:after="0" w:line="240" w:lineRule="auto"/>
              <w:ind w:right="-72"/>
              <w:jc w:val="right"/>
              <w:rPr>
                <w:rFonts w:ascii="Arial" w:hAnsi="Arial" w:cs="Arial"/>
                <w:sz w:val="16"/>
                <w:szCs w:val="16"/>
              </w:rPr>
            </w:pPr>
            <w:r w:rsidRPr="00B351CA">
              <w:rPr>
                <w:rFonts w:ascii="Arial" w:hAnsi="Arial" w:cs="Arial"/>
                <w:sz w:val="16"/>
                <w:szCs w:val="16"/>
              </w:rPr>
              <w:t>2,056,307</w:t>
            </w:r>
          </w:p>
        </w:tc>
        <w:tc>
          <w:tcPr>
            <w:tcW w:w="1300" w:type="dxa"/>
            <w:vAlign w:val="bottom"/>
          </w:tcPr>
          <w:p w14:paraId="6B790676" w14:textId="5980C099" w:rsidR="005C66B7" w:rsidRPr="00AD7405" w:rsidRDefault="005C66B7" w:rsidP="005C66B7">
            <w:pPr>
              <w:spacing w:after="0" w:line="240" w:lineRule="auto"/>
              <w:ind w:right="-72"/>
              <w:jc w:val="right"/>
              <w:rPr>
                <w:rFonts w:ascii="Arial" w:hAnsi="Arial" w:cs="Arial"/>
                <w:sz w:val="16"/>
                <w:szCs w:val="16"/>
              </w:rPr>
            </w:pPr>
            <w:r w:rsidRPr="00B351CA">
              <w:rPr>
                <w:rFonts w:ascii="Arial" w:hAnsi="Arial" w:cs="Arial"/>
                <w:sz w:val="16"/>
                <w:szCs w:val="16"/>
              </w:rPr>
              <w:t>659,997,724</w:t>
            </w:r>
          </w:p>
        </w:tc>
      </w:tr>
      <w:tr w:rsidR="009E330F" w:rsidRPr="00AD7405" w14:paraId="0AEF3DD0" w14:textId="77777777" w:rsidTr="009E330F">
        <w:tc>
          <w:tcPr>
            <w:tcW w:w="2880" w:type="dxa"/>
            <w:vAlign w:val="bottom"/>
          </w:tcPr>
          <w:p w14:paraId="37275E5C" w14:textId="77777777" w:rsidR="009E330F" w:rsidRPr="00AD7405" w:rsidRDefault="009E330F" w:rsidP="009E330F">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Additions</w:t>
            </w:r>
          </w:p>
        </w:tc>
        <w:tc>
          <w:tcPr>
            <w:tcW w:w="1276" w:type="dxa"/>
            <w:vAlign w:val="bottom"/>
          </w:tcPr>
          <w:p w14:paraId="7C5BB04E" w14:textId="0728C0A0"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w:t>
            </w:r>
          </w:p>
        </w:tc>
        <w:tc>
          <w:tcPr>
            <w:tcW w:w="1275" w:type="dxa"/>
            <w:vAlign w:val="bottom"/>
          </w:tcPr>
          <w:p w14:paraId="6487AC13" w14:textId="41726908"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470,760</w:t>
            </w:r>
          </w:p>
        </w:tc>
        <w:tc>
          <w:tcPr>
            <w:tcW w:w="1134" w:type="dxa"/>
            <w:vAlign w:val="bottom"/>
          </w:tcPr>
          <w:p w14:paraId="43E14BF7" w14:textId="5D342681"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340,502</w:t>
            </w:r>
          </w:p>
        </w:tc>
        <w:tc>
          <w:tcPr>
            <w:tcW w:w="1276" w:type="dxa"/>
            <w:vAlign w:val="bottom"/>
          </w:tcPr>
          <w:p w14:paraId="352C0E42" w14:textId="34B61175"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6,672,515</w:t>
            </w:r>
          </w:p>
        </w:tc>
        <w:tc>
          <w:tcPr>
            <w:tcW w:w="1276" w:type="dxa"/>
            <w:vAlign w:val="bottom"/>
          </w:tcPr>
          <w:p w14:paraId="762BD769" w14:textId="47C8933D"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620,957</w:t>
            </w:r>
          </w:p>
        </w:tc>
        <w:tc>
          <w:tcPr>
            <w:tcW w:w="1276" w:type="dxa"/>
            <w:vAlign w:val="bottom"/>
          </w:tcPr>
          <w:p w14:paraId="0AF3C465" w14:textId="74C56DEA"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22,453</w:t>
            </w:r>
          </w:p>
        </w:tc>
        <w:tc>
          <w:tcPr>
            <w:tcW w:w="1134" w:type="dxa"/>
            <w:vAlign w:val="bottom"/>
          </w:tcPr>
          <w:p w14:paraId="44C203E0" w14:textId="55169348"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35,350</w:t>
            </w:r>
          </w:p>
        </w:tc>
        <w:tc>
          <w:tcPr>
            <w:tcW w:w="1276" w:type="dxa"/>
            <w:vAlign w:val="bottom"/>
          </w:tcPr>
          <w:p w14:paraId="621B7028" w14:textId="5E1D12F0"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1,890,664</w:t>
            </w:r>
          </w:p>
        </w:tc>
        <w:tc>
          <w:tcPr>
            <w:tcW w:w="1296" w:type="dxa"/>
            <w:vAlign w:val="bottom"/>
          </w:tcPr>
          <w:p w14:paraId="51AA88D2" w14:textId="1C6C5C9A"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14,094,365</w:t>
            </w:r>
          </w:p>
        </w:tc>
        <w:tc>
          <w:tcPr>
            <w:tcW w:w="1300" w:type="dxa"/>
            <w:vAlign w:val="bottom"/>
          </w:tcPr>
          <w:p w14:paraId="164FB569" w14:textId="04294A81"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24,147,566</w:t>
            </w:r>
          </w:p>
        </w:tc>
      </w:tr>
      <w:tr w:rsidR="009E330F" w:rsidRPr="00AD7405" w14:paraId="7EB37656" w14:textId="77777777" w:rsidTr="009E330F">
        <w:tc>
          <w:tcPr>
            <w:tcW w:w="2880" w:type="dxa"/>
            <w:vAlign w:val="bottom"/>
          </w:tcPr>
          <w:p w14:paraId="1722FEAD" w14:textId="77777777" w:rsidR="009E330F" w:rsidRPr="00AD7405" w:rsidRDefault="009E330F" w:rsidP="009E330F">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Transfer in (out)</w:t>
            </w:r>
          </w:p>
        </w:tc>
        <w:tc>
          <w:tcPr>
            <w:tcW w:w="1276" w:type="dxa"/>
            <w:vAlign w:val="bottom"/>
          </w:tcPr>
          <w:p w14:paraId="3490E979" w14:textId="3F1BE013"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w:t>
            </w:r>
          </w:p>
        </w:tc>
        <w:tc>
          <w:tcPr>
            <w:tcW w:w="1275" w:type="dxa"/>
            <w:vAlign w:val="bottom"/>
          </w:tcPr>
          <w:p w14:paraId="36598A65" w14:textId="2B700EFF"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80,000</w:t>
            </w:r>
          </w:p>
        </w:tc>
        <w:tc>
          <w:tcPr>
            <w:tcW w:w="1134" w:type="dxa"/>
            <w:vAlign w:val="bottom"/>
          </w:tcPr>
          <w:p w14:paraId="241F0A74" w14:textId="04FC1B2A"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2,959,585</w:t>
            </w:r>
          </w:p>
        </w:tc>
        <w:tc>
          <w:tcPr>
            <w:tcW w:w="1276" w:type="dxa"/>
            <w:vAlign w:val="bottom"/>
          </w:tcPr>
          <w:p w14:paraId="55E0BBBD" w14:textId="56AADB85"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8,226,991</w:t>
            </w:r>
          </w:p>
        </w:tc>
        <w:tc>
          <w:tcPr>
            <w:tcW w:w="1276" w:type="dxa"/>
            <w:vAlign w:val="bottom"/>
          </w:tcPr>
          <w:p w14:paraId="298F12F6" w14:textId="73B45F2C"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691,554</w:t>
            </w:r>
          </w:p>
        </w:tc>
        <w:tc>
          <w:tcPr>
            <w:tcW w:w="1276" w:type="dxa"/>
            <w:vAlign w:val="bottom"/>
          </w:tcPr>
          <w:p w14:paraId="70D71DEA" w14:textId="69B3FD5D"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60,004</w:t>
            </w:r>
          </w:p>
        </w:tc>
        <w:tc>
          <w:tcPr>
            <w:tcW w:w="1134" w:type="dxa"/>
            <w:vAlign w:val="bottom"/>
          </w:tcPr>
          <w:p w14:paraId="07A37CD8" w14:textId="390BC5A8"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w:t>
            </w:r>
          </w:p>
        </w:tc>
        <w:tc>
          <w:tcPr>
            <w:tcW w:w="1276" w:type="dxa"/>
            <w:vAlign w:val="bottom"/>
          </w:tcPr>
          <w:p w14:paraId="25F90E10" w14:textId="13AA94F3"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1,488,222</w:t>
            </w:r>
          </w:p>
        </w:tc>
        <w:tc>
          <w:tcPr>
            <w:tcW w:w="1296" w:type="dxa"/>
            <w:vAlign w:val="bottom"/>
          </w:tcPr>
          <w:p w14:paraId="5E9D3A00" w14:textId="1220FCBB"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(13,506,356)</w:t>
            </w:r>
          </w:p>
        </w:tc>
        <w:tc>
          <w:tcPr>
            <w:tcW w:w="1300" w:type="dxa"/>
            <w:vAlign w:val="bottom"/>
          </w:tcPr>
          <w:p w14:paraId="50C7090F" w14:textId="168C4C3B"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w:t>
            </w:r>
          </w:p>
        </w:tc>
      </w:tr>
      <w:tr w:rsidR="009E330F" w:rsidRPr="00AD7405" w14:paraId="66467EEA" w14:textId="77777777" w:rsidTr="009E330F">
        <w:tc>
          <w:tcPr>
            <w:tcW w:w="2880" w:type="dxa"/>
            <w:vAlign w:val="bottom"/>
          </w:tcPr>
          <w:p w14:paraId="3E327CD2" w14:textId="7C1B0A58" w:rsidR="009E330F" w:rsidRPr="00AD7405" w:rsidRDefault="009E330F" w:rsidP="009E330F">
            <w:pPr>
              <w:pBdr>
                <w:top w:val="nil"/>
                <w:left w:val="nil"/>
                <w:bottom w:val="nil"/>
                <w:right w:val="nil"/>
                <w:between w:val="nil"/>
              </w:pBdr>
              <w:tabs>
                <w:tab w:val="right" w:pos="9810"/>
              </w:tabs>
              <w:spacing w:after="0" w:line="240" w:lineRule="auto"/>
              <w:ind w:left="37" w:hanging="142"/>
              <w:rPr>
                <w:rFonts w:ascii="Arial" w:hAnsi="Arial" w:cs="Arial"/>
                <w:sz w:val="16"/>
                <w:szCs w:val="16"/>
              </w:rPr>
            </w:pPr>
            <w:r>
              <w:rPr>
                <w:rFonts w:ascii="Arial" w:hAnsi="Arial" w:cs="Arial"/>
                <w:sz w:val="16"/>
                <w:szCs w:val="16"/>
              </w:rPr>
              <w:t>Disposals, net</w:t>
            </w:r>
          </w:p>
        </w:tc>
        <w:tc>
          <w:tcPr>
            <w:tcW w:w="1276" w:type="dxa"/>
            <w:vAlign w:val="bottom"/>
          </w:tcPr>
          <w:p w14:paraId="31EB5896" w14:textId="1F55330D"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w:t>
            </w:r>
          </w:p>
        </w:tc>
        <w:tc>
          <w:tcPr>
            <w:tcW w:w="1275" w:type="dxa"/>
            <w:vAlign w:val="bottom"/>
          </w:tcPr>
          <w:p w14:paraId="2CB2333B" w14:textId="2294355E"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w:t>
            </w:r>
          </w:p>
        </w:tc>
        <w:tc>
          <w:tcPr>
            <w:tcW w:w="1134" w:type="dxa"/>
            <w:vAlign w:val="bottom"/>
          </w:tcPr>
          <w:p w14:paraId="4B6435E0" w14:textId="2AD0211B"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w:t>
            </w:r>
          </w:p>
        </w:tc>
        <w:tc>
          <w:tcPr>
            <w:tcW w:w="1276" w:type="dxa"/>
            <w:vAlign w:val="bottom"/>
          </w:tcPr>
          <w:p w14:paraId="5E73AB3D" w14:textId="0D92C701"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w:t>
            </w:r>
          </w:p>
        </w:tc>
        <w:tc>
          <w:tcPr>
            <w:tcW w:w="1276" w:type="dxa"/>
            <w:vAlign w:val="bottom"/>
          </w:tcPr>
          <w:p w14:paraId="167D2D56" w14:textId="52E91BB2"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w:t>
            </w:r>
          </w:p>
        </w:tc>
        <w:tc>
          <w:tcPr>
            <w:tcW w:w="1276" w:type="dxa"/>
            <w:vAlign w:val="bottom"/>
          </w:tcPr>
          <w:p w14:paraId="5B40FE7A" w14:textId="53D86D8E"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w:t>
            </w:r>
          </w:p>
        </w:tc>
        <w:tc>
          <w:tcPr>
            <w:tcW w:w="1134" w:type="dxa"/>
            <w:vAlign w:val="bottom"/>
          </w:tcPr>
          <w:p w14:paraId="676F7E09" w14:textId="30EFBE06"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(4)</w:t>
            </w:r>
          </w:p>
        </w:tc>
        <w:tc>
          <w:tcPr>
            <w:tcW w:w="1276" w:type="dxa"/>
            <w:vAlign w:val="bottom"/>
          </w:tcPr>
          <w:p w14:paraId="3B4318CE" w14:textId="7859B30F"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w:t>
            </w:r>
          </w:p>
        </w:tc>
        <w:tc>
          <w:tcPr>
            <w:tcW w:w="1296" w:type="dxa"/>
            <w:vAlign w:val="bottom"/>
          </w:tcPr>
          <w:p w14:paraId="181B6224" w14:textId="24374036"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w:t>
            </w:r>
          </w:p>
        </w:tc>
        <w:tc>
          <w:tcPr>
            <w:tcW w:w="1300" w:type="dxa"/>
            <w:vAlign w:val="bottom"/>
          </w:tcPr>
          <w:p w14:paraId="6D90C79B" w14:textId="76A71189"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(4)</w:t>
            </w:r>
          </w:p>
        </w:tc>
      </w:tr>
      <w:tr w:rsidR="009E330F" w:rsidRPr="00AD7405" w14:paraId="07150745" w14:textId="77777777" w:rsidTr="009E330F">
        <w:tc>
          <w:tcPr>
            <w:tcW w:w="2880" w:type="dxa"/>
            <w:vAlign w:val="bottom"/>
          </w:tcPr>
          <w:p w14:paraId="45CFC50B" w14:textId="77777777" w:rsidR="009E330F" w:rsidRPr="00AD7405" w:rsidRDefault="009E330F" w:rsidP="009E330F">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Write off, net</w:t>
            </w:r>
          </w:p>
        </w:tc>
        <w:tc>
          <w:tcPr>
            <w:tcW w:w="1276" w:type="dxa"/>
            <w:vAlign w:val="bottom"/>
          </w:tcPr>
          <w:p w14:paraId="4EC6FDF4" w14:textId="02589E46"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w:t>
            </w:r>
          </w:p>
        </w:tc>
        <w:tc>
          <w:tcPr>
            <w:tcW w:w="1275" w:type="dxa"/>
            <w:vAlign w:val="bottom"/>
          </w:tcPr>
          <w:p w14:paraId="43095401" w14:textId="1CBC8D51"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w:t>
            </w:r>
          </w:p>
        </w:tc>
        <w:tc>
          <w:tcPr>
            <w:tcW w:w="1134" w:type="dxa"/>
            <w:vAlign w:val="bottom"/>
          </w:tcPr>
          <w:p w14:paraId="57E88673" w14:textId="08862483"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w:t>
            </w:r>
          </w:p>
        </w:tc>
        <w:tc>
          <w:tcPr>
            <w:tcW w:w="1276" w:type="dxa"/>
            <w:vAlign w:val="bottom"/>
          </w:tcPr>
          <w:p w14:paraId="0E7ACCB0" w14:textId="1D337608"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(2,774,756)</w:t>
            </w:r>
          </w:p>
        </w:tc>
        <w:tc>
          <w:tcPr>
            <w:tcW w:w="1276" w:type="dxa"/>
            <w:vAlign w:val="bottom"/>
          </w:tcPr>
          <w:p w14:paraId="180B266D" w14:textId="5A43CC79"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(14,520)</w:t>
            </w:r>
          </w:p>
        </w:tc>
        <w:tc>
          <w:tcPr>
            <w:tcW w:w="1276" w:type="dxa"/>
            <w:vAlign w:val="bottom"/>
          </w:tcPr>
          <w:p w14:paraId="7ECDD6B2" w14:textId="7608274E"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(4)</w:t>
            </w:r>
          </w:p>
        </w:tc>
        <w:tc>
          <w:tcPr>
            <w:tcW w:w="1134" w:type="dxa"/>
            <w:vAlign w:val="bottom"/>
          </w:tcPr>
          <w:p w14:paraId="39B26639" w14:textId="31D8C403"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w:t>
            </w:r>
          </w:p>
        </w:tc>
        <w:tc>
          <w:tcPr>
            <w:tcW w:w="1276" w:type="dxa"/>
            <w:vAlign w:val="bottom"/>
          </w:tcPr>
          <w:p w14:paraId="0C08606B" w14:textId="63E4777C"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(14,600)</w:t>
            </w:r>
          </w:p>
        </w:tc>
        <w:tc>
          <w:tcPr>
            <w:tcW w:w="1296" w:type="dxa"/>
            <w:vAlign w:val="bottom"/>
          </w:tcPr>
          <w:p w14:paraId="386795D4" w14:textId="4EC8CC6D"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(72,858)</w:t>
            </w:r>
          </w:p>
        </w:tc>
        <w:tc>
          <w:tcPr>
            <w:tcW w:w="1300" w:type="dxa"/>
            <w:vAlign w:val="bottom"/>
          </w:tcPr>
          <w:p w14:paraId="78EBBF41" w14:textId="08575F85"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(2,876,738)</w:t>
            </w:r>
          </w:p>
        </w:tc>
      </w:tr>
      <w:tr w:rsidR="009E330F" w:rsidRPr="00AD7405" w14:paraId="41507324" w14:textId="77777777" w:rsidTr="009E330F">
        <w:tc>
          <w:tcPr>
            <w:tcW w:w="2880" w:type="dxa"/>
            <w:vAlign w:val="bottom"/>
          </w:tcPr>
          <w:p w14:paraId="4CC48FD9" w14:textId="77777777" w:rsidR="009E330F" w:rsidRPr="00AD7405" w:rsidRDefault="009E330F" w:rsidP="009E330F">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Depreciation charged</w:t>
            </w:r>
          </w:p>
        </w:tc>
        <w:tc>
          <w:tcPr>
            <w:tcW w:w="1276" w:type="dxa"/>
            <w:vAlign w:val="bottom"/>
          </w:tcPr>
          <w:p w14:paraId="2BCF5100" w14:textId="1AF836B4"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(6,125,350)</w:t>
            </w:r>
          </w:p>
        </w:tc>
        <w:tc>
          <w:tcPr>
            <w:tcW w:w="1275" w:type="dxa"/>
            <w:vAlign w:val="bottom"/>
          </w:tcPr>
          <w:p w14:paraId="4B632652" w14:textId="3F575282"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(13,402,315)</w:t>
            </w:r>
          </w:p>
        </w:tc>
        <w:tc>
          <w:tcPr>
            <w:tcW w:w="1134" w:type="dxa"/>
            <w:vAlign w:val="bottom"/>
          </w:tcPr>
          <w:p w14:paraId="35C1EFE8" w14:textId="14052B22"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(5,953,486)</w:t>
            </w:r>
          </w:p>
        </w:tc>
        <w:tc>
          <w:tcPr>
            <w:tcW w:w="1276" w:type="dxa"/>
            <w:vAlign w:val="bottom"/>
          </w:tcPr>
          <w:p w14:paraId="6C1D6222" w14:textId="25546C07"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(20,211,796)</w:t>
            </w:r>
          </w:p>
        </w:tc>
        <w:tc>
          <w:tcPr>
            <w:tcW w:w="1276" w:type="dxa"/>
            <w:vAlign w:val="bottom"/>
          </w:tcPr>
          <w:p w14:paraId="3E4A9DCD" w14:textId="32C1169F"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(581,962)</w:t>
            </w:r>
          </w:p>
        </w:tc>
        <w:tc>
          <w:tcPr>
            <w:tcW w:w="1276" w:type="dxa"/>
            <w:vAlign w:val="bottom"/>
          </w:tcPr>
          <w:p w14:paraId="4F94873B" w14:textId="348D8F94"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(27,012)</w:t>
            </w:r>
          </w:p>
        </w:tc>
        <w:tc>
          <w:tcPr>
            <w:tcW w:w="1134" w:type="dxa"/>
            <w:vAlign w:val="bottom"/>
          </w:tcPr>
          <w:p w14:paraId="1014C066" w14:textId="35C9F4FC"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(361,081)</w:t>
            </w:r>
          </w:p>
        </w:tc>
        <w:tc>
          <w:tcPr>
            <w:tcW w:w="1276" w:type="dxa"/>
            <w:vAlign w:val="bottom"/>
          </w:tcPr>
          <w:p w14:paraId="0725B3FE" w14:textId="1FC847AF"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(596,956)</w:t>
            </w:r>
          </w:p>
        </w:tc>
        <w:tc>
          <w:tcPr>
            <w:tcW w:w="1296" w:type="dxa"/>
            <w:vAlign w:val="bottom"/>
          </w:tcPr>
          <w:p w14:paraId="4C76CDD2" w14:textId="6172B9C6"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w:t>
            </w:r>
          </w:p>
        </w:tc>
        <w:tc>
          <w:tcPr>
            <w:tcW w:w="1300" w:type="dxa"/>
            <w:vAlign w:val="bottom"/>
          </w:tcPr>
          <w:p w14:paraId="04C2D420" w14:textId="094DB96C" w:rsidR="009E330F" w:rsidRPr="009E330F" w:rsidRDefault="009E330F" w:rsidP="009E330F">
            <w:pPr>
              <w:spacing w:after="0" w:line="240" w:lineRule="auto"/>
              <w:ind w:right="-72"/>
              <w:jc w:val="right"/>
              <w:rPr>
                <w:rFonts w:ascii="Arial" w:hAnsi="Arial" w:cs="Arial"/>
                <w:sz w:val="16"/>
                <w:szCs w:val="16"/>
              </w:rPr>
            </w:pPr>
            <w:r w:rsidRPr="009E330F">
              <w:rPr>
                <w:rFonts w:ascii="Arial" w:hAnsi="Arial" w:cs="Arial"/>
                <w:sz w:val="16"/>
                <w:szCs w:val="16"/>
              </w:rPr>
              <w:t>(47,259,958)</w:t>
            </w:r>
          </w:p>
        </w:tc>
      </w:tr>
      <w:tr w:rsidR="00A93532" w:rsidRPr="00AD7405" w14:paraId="27CFD12E" w14:textId="77777777" w:rsidTr="00EF5C8B">
        <w:tc>
          <w:tcPr>
            <w:tcW w:w="2880" w:type="dxa"/>
            <w:vAlign w:val="bottom"/>
          </w:tcPr>
          <w:p w14:paraId="465E09AA" w14:textId="77777777" w:rsidR="00A93532" w:rsidRPr="00AD7405" w:rsidRDefault="00A93532"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p>
        </w:tc>
        <w:tc>
          <w:tcPr>
            <w:tcW w:w="1276" w:type="dxa"/>
            <w:tcBorders>
              <w:top w:val="single" w:sz="4" w:space="0" w:color="000000"/>
            </w:tcBorders>
            <w:vAlign w:val="bottom"/>
          </w:tcPr>
          <w:p w14:paraId="20A59394" w14:textId="77777777" w:rsidR="00A93532" w:rsidRPr="00AD7405" w:rsidRDefault="00A93532" w:rsidP="00350137">
            <w:pPr>
              <w:spacing w:after="0" w:line="240" w:lineRule="auto"/>
              <w:ind w:right="-72"/>
              <w:jc w:val="right"/>
              <w:rPr>
                <w:rFonts w:ascii="Arial" w:hAnsi="Arial" w:cs="Arial"/>
                <w:sz w:val="16"/>
                <w:szCs w:val="16"/>
              </w:rPr>
            </w:pPr>
          </w:p>
        </w:tc>
        <w:tc>
          <w:tcPr>
            <w:tcW w:w="1275" w:type="dxa"/>
            <w:tcBorders>
              <w:top w:val="single" w:sz="4" w:space="0" w:color="000000"/>
            </w:tcBorders>
            <w:vAlign w:val="bottom"/>
          </w:tcPr>
          <w:p w14:paraId="0B1B5FEC" w14:textId="77777777" w:rsidR="00A93532" w:rsidRPr="00AD7405" w:rsidRDefault="00A93532" w:rsidP="00350137">
            <w:pPr>
              <w:spacing w:after="0" w:line="240" w:lineRule="auto"/>
              <w:ind w:right="-72"/>
              <w:jc w:val="right"/>
              <w:rPr>
                <w:rFonts w:ascii="Arial" w:hAnsi="Arial" w:cs="Arial"/>
                <w:sz w:val="16"/>
                <w:szCs w:val="16"/>
              </w:rPr>
            </w:pPr>
          </w:p>
        </w:tc>
        <w:tc>
          <w:tcPr>
            <w:tcW w:w="1134" w:type="dxa"/>
            <w:tcBorders>
              <w:top w:val="single" w:sz="4" w:space="0" w:color="000000"/>
            </w:tcBorders>
            <w:vAlign w:val="bottom"/>
          </w:tcPr>
          <w:p w14:paraId="343B9B54"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6DC2C100"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637314E2"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50F513EB" w14:textId="77777777" w:rsidR="00A93532" w:rsidRPr="00AD7405" w:rsidRDefault="00A93532" w:rsidP="00350137">
            <w:pPr>
              <w:spacing w:after="0" w:line="240" w:lineRule="auto"/>
              <w:ind w:right="-72"/>
              <w:jc w:val="right"/>
              <w:rPr>
                <w:rFonts w:ascii="Arial" w:hAnsi="Arial" w:cs="Arial"/>
                <w:sz w:val="16"/>
                <w:szCs w:val="16"/>
              </w:rPr>
            </w:pPr>
          </w:p>
        </w:tc>
        <w:tc>
          <w:tcPr>
            <w:tcW w:w="1134" w:type="dxa"/>
            <w:tcBorders>
              <w:top w:val="single" w:sz="4" w:space="0" w:color="auto"/>
            </w:tcBorders>
            <w:vAlign w:val="bottom"/>
          </w:tcPr>
          <w:p w14:paraId="6509F4D6"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tcBorders>
              <w:top w:val="single" w:sz="4" w:space="0" w:color="000000"/>
            </w:tcBorders>
            <w:vAlign w:val="bottom"/>
          </w:tcPr>
          <w:p w14:paraId="4A02A71C" w14:textId="77777777" w:rsidR="00A93532" w:rsidRPr="00AD7405" w:rsidRDefault="00A93532" w:rsidP="00350137">
            <w:pPr>
              <w:spacing w:after="0" w:line="240" w:lineRule="auto"/>
              <w:ind w:right="-72"/>
              <w:jc w:val="right"/>
              <w:rPr>
                <w:rFonts w:ascii="Arial" w:hAnsi="Arial" w:cs="Arial"/>
                <w:sz w:val="16"/>
                <w:szCs w:val="16"/>
              </w:rPr>
            </w:pPr>
          </w:p>
        </w:tc>
        <w:tc>
          <w:tcPr>
            <w:tcW w:w="1296" w:type="dxa"/>
            <w:tcBorders>
              <w:top w:val="single" w:sz="4" w:space="0" w:color="000000"/>
            </w:tcBorders>
          </w:tcPr>
          <w:p w14:paraId="62D1B031" w14:textId="77777777" w:rsidR="00A93532" w:rsidRPr="00AD7405" w:rsidRDefault="00A93532" w:rsidP="00350137">
            <w:pPr>
              <w:spacing w:after="0" w:line="240" w:lineRule="auto"/>
              <w:ind w:right="-72"/>
              <w:jc w:val="right"/>
              <w:rPr>
                <w:rFonts w:ascii="Arial" w:hAnsi="Arial" w:cs="Arial"/>
                <w:sz w:val="16"/>
                <w:szCs w:val="16"/>
              </w:rPr>
            </w:pPr>
          </w:p>
        </w:tc>
        <w:tc>
          <w:tcPr>
            <w:tcW w:w="1300" w:type="dxa"/>
            <w:tcBorders>
              <w:top w:val="single" w:sz="4" w:space="0" w:color="000000"/>
            </w:tcBorders>
            <w:vAlign w:val="bottom"/>
          </w:tcPr>
          <w:p w14:paraId="21612B88" w14:textId="77777777" w:rsidR="00A93532" w:rsidRPr="00AD7405" w:rsidRDefault="00A93532" w:rsidP="00350137">
            <w:pPr>
              <w:spacing w:after="0" w:line="240" w:lineRule="auto"/>
              <w:ind w:right="-72"/>
              <w:jc w:val="right"/>
              <w:rPr>
                <w:rFonts w:ascii="Arial" w:hAnsi="Arial" w:cs="Arial"/>
                <w:sz w:val="16"/>
                <w:szCs w:val="16"/>
              </w:rPr>
            </w:pPr>
          </w:p>
        </w:tc>
      </w:tr>
      <w:tr w:rsidR="00C473FF" w:rsidRPr="00AD7405" w14:paraId="30244A16" w14:textId="77777777" w:rsidTr="003B2EAF">
        <w:tc>
          <w:tcPr>
            <w:tcW w:w="2880" w:type="dxa"/>
            <w:vAlign w:val="bottom"/>
          </w:tcPr>
          <w:p w14:paraId="6A98A434" w14:textId="77777777" w:rsidR="00C473FF" w:rsidRPr="00AD7405" w:rsidRDefault="00C473FF" w:rsidP="00C473FF">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Closing net book amount</w:t>
            </w:r>
          </w:p>
        </w:tc>
        <w:tc>
          <w:tcPr>
            <w:tcW w:w="1276" w:type="dxa"/>
            <w:tcBorders>
              <w:bottom w:val="single" w:sz="4" w:space="0" w:color="000000"/>
            </w:tcBorders>
            <w:vAlign w:val="bottom"/>
          </w:tcPr>
          <w:p w14:paraId="7CE05E91" w14:textId="20D261AC"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292,270,206</w:t>
            </w:r>
          </w:p>
        </w:tc>
        <w:tc>
          <w:tcPr>
            <w:tcW w:w="1275" w:type="dxa"/>
            <w:tcBorders>
              <w:bottom w:val="single" w:sz="4" w:space="0" w:color="000000"/>
            </w:tcBorders>
            <w:vAlign w:val="bottom"/>
          </w:tcPr>
          <w:p w14:paraId="4698CE4C" w14:textId="41F9D95A"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83,707,635</w:t>
            </w:r>
          </w:p>
        </w:tc>
        <w:tc>
          <w:tcPr>
            <w:tcW w:w="1134" w:type="dxa"/>
            <w:tcBorders>
              <w:bottom w:val="single" w:sz="4" w:space="0" w:color="000000"/>
            </w:tcBorders>
            <w:vAlign w:val="bottom"/>
          </w:tcPr>
          <w:p w14:paraId="6F2F098E" w14:textId="291431AE"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63,300,045</w:t>
            </w:r>
          </w:p>
        </w:tc>
        <w:tc>
          <w:tcPr>
            <w:tcW w:w="1276" w:type="dxa"/>
            <w:tcBorders>
              <w:bottom w:val="single" w:sz="4" w:space="0" w:color="auto"/>
            </w:tcBorders>
            <w:vAlign w:val="bottom"/>
          </w:tcPr>
          <w:p w14:paraId="7A8E8584" w14:textId="06C2ADD7"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206,116,765</w:t>
            </w:r>
          </w:p>
        </w:tc>
        <w:tc>
          <w:tcPr>
            <w:tcW w:w="1276" w:type="dxa"/>
            <w:tcBorders>
              <w:bottom w:val="single" w:sz="4" w:space="0" w:color="auto"/>
            </w:tcBorders>
            <w:vAlign w:val="bottom"/>
          </w:tcPr>
          <w:p w14:paraId="48A51FC0" w14:textId="7593CB79"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827,140</w:t>
            </w:r>
          </w:p>
        </w:tc>
        <w:tc>
          <w:tcPr>
            <w:tcW w:w="1276" w:type="dxa"/>
            <w:tcBorders>
              <w:bottom w:val="single" w:sz="4" w:space="0" w:color="auto"/>
            </w:tcBorders>
            <w:vAlign w:val="bottom"/>
          </w:tcPr>
          <w:p w14:paraId="01BFD9E7" w14:textId="41F1CDE7"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1,874,400</w:t>
            </w:r>
          </w:p>
        </w:tc>
        <w:tc>
          <w:tcPr>
            <w:tcW w:w="1134" w:type="dxa"/>
            <w:tcBorders>
              <w:bottom w:val="single" w:sz="4" w:space="0" w:color="auto"/>
            </w:tcBorders>
            <w:vAlign w:val="bottom"/>
          </w:tcPr>
          <w:p w14:paraId="38171B88" w14:textId="7474F4F3"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5,380,498</w:t>
            </w:r>
          </w:p>
        </w:tc>
        <w:tc>
          <w:tcPr>
            <w:tcW w:w="1276" w:type="dxa"/>
            <w:tcBorders>
              <w:bottom w:val="single" w:sz="4" w:space="0" w:color="000000"/>
            </w:tcBorders>
            <w:vAlign w:val="bottom"/>
          </w:tcPr>
          <w:p w14:paraId="6987F51E" w14:textId="45E60CE8"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4,464,728</w:t>
            </w:r>
          </w:p>
        </w:tc>
        <w:tc>
          <w:tcPr>
            <w:tcW w:w="1296" w:type="dxa"/>
            <w:tcBorders>
              <w:bottom w:val="single" w:sz="4" w:space="0" w:color="000000"/>
            </w:tcBorders>
            <w:vAlign w:val="bottom"/>
          </w:tcPr>
          <w:p w14:paraId="1FD36009" w14:textId="2589F939"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2,056,307</w:t>
            </w:r>
          </w:p>
        </w:tc>
        <w:tc>
          <w:tcPr>
            <w:tcW w:w="1300" w:type="dxa"/>
            <w:tcBorders>
              <w:bottom w:val="single" w:sz="4" w:space="0" w:color="000000"/>
            </w:tcBorders>
            <w:vAlign w:val="bottom"/>
          </w:tcPr>
          <w:p w14:paraId="0B17EE79" w14:textId="392ACA7C" w:rsidR="00C473FF" w:rsidRPr="00AD7405" w:rsidRDefault="00C473FF" w:rsidP="00C473FF">
            <w:pPr>
              <w:spacing w:after="0" w:line="240" w:lineRule="auto"/>
              <w:ind w:right="-72"/>
              <w:jc w:val="right"/>
              <w:rPr>
                <w:rFonts w:ascii="Arial" w:hAnsi="Arial" w:cs="Arial"/>
                <w:sz w:val="16"/>
                <w:szCs w:val="16"/>
              </w:rPr>
            </w:pPr>
            <w:r w:rsidRPr="00B351CA">
              <w:rPr>
                <w:rFonts w:ascii="Arial" w:hAnsi="Arial" w:cs="Arial"/>
                <w:sz w:val="16"/>
                <w:szCs w:val="16"/>
              </w:rPr>
              <w:t>659,997,724</w:t>
            </w:r>
          </w:p>
        </w:tc>
      </w:tr>
      <w:tr w:rsidR="00A93532" w:rsidRPr="00AD7405" w14:paraId="5A490B3F" w14:textId="77777777" w:rsidTr="00EF5C8B">
        <w:tc>
          <w:tcPr>
            <w:tcW w:w="2880" w:type="dxa"/>
            <w:vAlign w:val="bottom"/>
          </w:tcPr>
          <w:p w14:paraId="7B3AF552" w14:textId="77777777" w:rsidR="00A93532" w:rsidRPr="00AD7405" w:rsidRDefault="00A93532" w:rsidP="00350137">
            <w:pPr>
              <w:spacing w:after="0" w:line="240" w:lineRule="auto"/>
              <w:ind w:left="37" w:hanging="142"/>
              <w:rPr>
                <w:rFonts w:ascii="Arial" w:hAnsi="Arial" w:cs="Arial"/>
                <w:sz w:val="16"/>
                <w:szCs w:val="16"/>
              </w:rPr>
            </w:pPr>
          </w:p>
        </w:tc>
        <w:tc>
          <w:tcPr>
            <w:tcW w:w="1276" w:type="dxa"/>
            <w:tcBorders>
              <w:top w:val="single" w:sz="4" w:space="0" w:color="000000"/>
            </w:tcBorders>
            <w:vAlign w:val="bottom"/>
          </w:tcPr>
          <w:p w14:paraId="1FE247FF" w14:textId="77777777" w:rsidR="00A93532" w:rsidRPr="00AD7405" w:rsidRDefault="00A93532" w:rsidP="00350137">
            <w:pPr>
              <w:spacing w:after="0" w:line="240" w:lineRule="auto"/>
              <w:ind w:right="-72"/>
              <w:jc w:val="right"/>
              <w:rPr>
                <w:rFonts w:ascii="Arial" w:hAnsi="Arial" w:cs="Arial"/>
                <w:sz w:val="16"/>
                <w:szCs w:val="16"/>
              </w:rPr>
            </w:pPr>
          </w:p>
        </w:tc>
        <w:tc>
          <w:tcPr>
            <w:tcW w:w="1275" w:type="dxa"/>
            <w:tcBorders>
              <w:top w:val="single" w:sz="4" w:space="0" w:color="000000"/>
            </w:tcBorders>
            <w:vAlign w:val="bottom"/>
          </w:tcPr>
          <w:p w14:paraId="46F0C931" w14:textId="77777777" w:rsidR="00A93532" w:rsidRPr="00AD7405" w:rsidRDefault="00A93532" w:rsidP="00350137">
            <w:pPr>
              <w:spacing w:after="0" w:line="240" w:lineRule="auto"/>
              <w:ind w:right="-72"/>
              <w:jc w:val="right"/>
              <w:rPr>
                <w:rFonts w:ascii="Arial" w:hAnsi="Arial" w:cs="Arial"/>
                <w:sz w:val="16"/>
                <w:szCs w:val="16"/>
              </w:rPr>
            </w:pPr>
          </w:p>
        </w:tc>
        <w:tc>
          <w:tcPr>
            <w:tcW w:w="1134" w:type="dxa"/>
            <w:tcBorders>
              <w:top w:val="single" w:sz="4" w:space="0" w:color="000000"/>
            </w:tcBorders>
            <w:vAlign w:val="bottom"/>
          </w:tcPr>
          <w:p w14:paraId="1E63488D"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61E30457"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5D2A6382"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3E384D44" w14:textId="77777777" w:rsidR="00A93532" w:rsidRPr="00AD7405" w:rsidRDefault="00A93532" w:rsidP="00350137">
            <w:pPr>
              <w:spacing w:after="0" w:line="240" w:lineRule="auto"/>
              <w:ind w:right="-72"/>
              <w:jc w:val="right"/>
              <w:rPr>
                <w:rFonts w:ascii="Arial" w:hAnsi="Arial" w:cs="Arial"/>
                <w:sz w:val="16"/>
                <w:szCs w:val="16"/>
              </w:rPr>
            </w:pPr>
          </w:p>
        </w:tc>
        <w:tc>
          <w:tcPr>
            <w:tcW w:w="1134" w:type="dxa"/>
            <w:tcBorders>
              <w:top w:val="single" w:sz="4" w:space="0" w:color="auto"/>
            </w:tcBorders>
            <w:vAlign w:val="bottom"/>
          </w:tcPr>
          <w:p w14:paraId="10F8F7C8"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tcBorders>
              <w:top w:val="single" w:sz="4" w:space="0" w:color="000000"/>
            </w:tcBorders>
            <w:vAlign w:val="bottom"/>
          </w:tcPr>
          <w:p w14:paraId="3A467179" w14:textId="77777777" w:rsidR="00A93532" w:rsidRPr="00AD7405" w:rsidRDefault="00A93532" w:rsidP="00350137">
            <w:pPr>
              <w:spacing w:after="0" w:line="240" w:lineRule="auto"/>
              <w:ind w:right="-72"/>
              <w:jc w:val="right"/>
              <w:rPr>
                <w:rFonts w:ascii="Arial" w:hAnsi="Arial" w:cs="Arial"/>
                <w:sz w:val="16"/>
                <w:szCs w:val="16"/>
              </w:rPr>
            </w:pPr>
          </w:p>
        </w:tc>
        <w:tc>
          <w:tcPr>
            <w:tcW w:w="1296" w:type="dxa"/>
            <w:tcBorders>
              <w:top w:val="single" w:sz="4" w:space="0" w:color="000000"/>
            </w:tcBorders>
          </w:tcPr>
          <w:p w14:paraId="3B7C032D" w14:textId="77777777" w:rsidR="00A93532" w:rsidRPr="00AD7405" w:rsidRDefault="00A93532" w:rsidP="00350137">
            <w:pPr>
              <w:spacing w:after="0" w:line="240" w:lineRule="auto"/>
              <w:ind w:right="-72"/>
              <w:jc w:val="right"/>
              <w:rPr>
                <w:rFonts w:ascii="Arial" w:hAnsi="Arial" w:cs="Arial"/>
                <w:sz w:val="16"/>
                <w:szCs w:val="16"/>
              </w:rPr>
            </w:pPr>
          </w:p>
        </w:tc>
        <w:tc>
          <w:tcPr>
            <w:tcW w:w="1300" w:type="dxa"/>
            <w:tcBorders>
              <w:top w:val="single" w:sz="4" w:space="0" w:color="000000"/>
            </w:tcBorders>
            <w:vAlign w:val="bottom"/>
          </w:tcPr>
          <w:p w14:paraId="1F92B57C" w14:textId="77777777" w:rsidR="00A93532" w:rsidRPr="00AD7405" w:rsidRDefault="00A93532" w:rsidP="00350137">
            <w:pPr>
              <w:spacing w:after="0" w:line="240" w:lineRule="auto"/>
              <w:ind w:right="-72"/>
              <w:jc w:val="right"/>
              <w:rPr>
                <w:rFonts w:ascii="Arial" w:hAnsi="Arial" w:cs="Arial"/>
                <w:sz w:val="16"/>
                <w:szCs w:val="16"/>
              </w:rPr>
            </w:pPr>
          </w:p>
        </w:tc>
      </w:tr>
      <w:tr w:rsidR="00A93532" w:rsidRPr="00AD7405" w14:paraId="3F877186" w14:textId="77777777" w:rsidTr="00EF5C8B">
        <w:tc>
          <w:tcPr>
            <w:tcW w:w="2880" w:type="dxa"/>
            <w:vAlign w:val="bottom"/>
          </w:tcPr>
          <w:p w14:paraId="3F414861" w14:textId="36A2C8FF" w:rsidR="00A93532" w:rsidRPr="00AD7405" w:rsidRDefault="00A93532" w:rsidP="00350137">
            <w:pPr>
              <w:pBdr>
                <w:top w:val="nil"/>
                <w:left w:val="nil"/>
                <w:bottom w:val="nil"/>
                <w:right w:val="nil"/>
                <w:between w:val="nil"/>
              </w:pBdr>
              <w:tabs>
                <w:tab w:val="right" w:pos="9810"/>
              </w:tabs>
              <w:spacing w:after="0" w:line="240" w:lineRule="auto"/>
              <w:ind w:left="37" w:hanging="142"/>
              <w:rPr>
                <w:rFonts w:ascii="Arial" w:hAnsi="Arial" w:cs="Arial"/>
                <w:b/>
                <w:sz w:val="16"/>
                <w:szCs w:val="16"/>
              </w:rPr>
            </w:pPr>
            <w:r w:rsidRPr="00AD7405">
              <w:rPr>
                <w:rFonts w:ascii="Arial" w:hAnsi="Arial" w:cs="Arial"/>
                <w:b/>
                <w:sz w:val="16"/>
                <w:szCs w:val="16"/>
              </w:rPr>
              <w:t>As at 31 December 202</w:t>
            </w:r>
            <w:r w:rsidR="00BA335E" w:rsidRPr="00AD7405">
              <w:rPr>
                <w:rFonts w:ascii="Arial" w:hAnsi="Arial" w:cs="Arial"/>
                <w:b/>
                <w:sz w:val="16"/>
                <w:szCs w:val="16"/>
              </w:rPr>
              <w:t>5</w:t>
            </w:r>
          </w:p>
        </w:tc>
        <w:tc>
          <w:tcPr>
            <w:tcW w:w="1276" w:type="dxa"/>
            <w:vAlign w:val="bottom"/>
          </w:tcPr>
          <w:p w14:paraId="46827892" w14:textId="77777777" w:rsidR="00A93532" w:rsidRPr="00AD7405" w:rsidRDefault="00A93532" w:rsidP="00350137">
            <w:pPr>
              <w:spacing w:after="0" w:line="240" w:lineRule="auto"/>
              <w:ind w:right="-72"/>
              <w:jc w:val="right"/>
              <w:rPr>
                <w:rFonts w:ascii="Arial" w:hAnsi="Arial" w:cs="Arial"/>
                <w:sz w:val="16"/>
                <w:szCs w:val="16"/>
              </w:rPr>
            </w:pPr>
          </w:p>
        </w:tc>
        <w:tc>
          <w:tcPr>
            <w:tcW w:w="1275" w:type="dxa"/>
            <w:vAlign w:val="bottom"/>
          </w:tcPr>
          <w:p w14:paraId="16584FE2" w14:textId="77777777" w:rsidR="00A93532" w:rsidRPr="00AD7405" w:rsidRDefault="00A93532" w:rsidP="00350137">
            <w:pPr>
              <w:spacing w:after="0" w:line="240" w:lineRule="auto"/>
              <w:ind w:right="-72"/>
              <w:jc w:val="right"/>
              <w:rPr>
                <w:rFonts w:ascii="Arial" w:hAnsi="Arial" w:cs="Arial"/>
                <w:sz w:val="16"/>
                <w:szCs w:val="16"/>
              </w:rPr>
            </w:pPr>
          </w:p>
        </w:tc>
        <w:tc>
          <w:tcPr>
            <w:tcW w:w="1134" w:type="dxa"/>
            <w:vAlign w:val="bottom"/>
          </w:tcPr>
          <w:p w14:paraId="54FD5895"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vAlign w:val="bottom"/>
          </w:tcPr>
          <w:p w14:paraId="163C30E9"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vAlign w:val="bottom"/>
          </w:tcPr>
          <w:p w14:paraId="1E2D19E3"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vAlign w:val="bottom"/>
          </w:tcPr>
          <w:p w14:paraId="4346D8A1" w14:textId="77777777" w:rsidR="00A93532" w:rsidRPr="00AD7405" w:rsidRDefault="00A93532" w:rsidP="00350137">
            <w:pPr>
              <w:spacing w:after="0" w:line="240" w:lineRule="auto"/>
              <w:ind w:right="-72"/>
              <w:jc w:val="right"/>
              <w:rPr>
                <w:rFonts w:ascii="Arial" w:hAnsi="Arial" w:cs="Arial"/>
                <w:sz w:val="16"/>
                <w:szCs w:val="16"/>
              </w:rPr>
            </w:pPr>
          </w:p>
        </w:tc>
        <w:tc>
          <w:tcPr>
            <w:tcW w:w="1134" w:type="dxa"/>
            <w:vAlign w:val="bottom"/>
          </w:tcPr>
          <w:p w14:paraId="0FF1770D"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vAlign w:val="bottom"/>
          </w:tcPr>
          <w:p w14:paraId="3D70EA0A" w14:textId="77777777" w:rsidR="00A93532" w:rsidRPr="00AD7405" w:rsidRDefault="00A93532" w:rsidP="00350137">
            <w:pPr>
              <w:spacing w:after="0" w:line="240" w:lineRule="auto"/>
              <w:ind w:right="-72"/>
              <w:jc w:val="right"/>
              <w:rPr>
                <w:rFonts w:ascii="Arial" w:hAnsi="Arial" w:cs="Arial"/>
                <w:sz w:val="16"/>
                <w:szCs w:val="16"/>
              </w:rPr>
            </w:pPr>
          </w:p>
        </w:tc>
        <w:tc>
          <w:tcPr>
            <w:tcW w:w="1296" w:type="dxa"/>
          </w:tcPr>
          <w:p w14:paraId="2FCF63F1" w14:textId="77777777" w:rsidR="00A93532" w:rsidRPr="00AD7405" w:rsidRDefault="00A93532" w:rsidP="00350137">
            <w:pPr>
              <w:spacing w:after="0" w:line="240" w:lineRule="auto"/>
              <w:ind w:right="-72"/>
              <w:jc w:val="right"/>
              <w:rPr>
                <w:rFonts w:ascii="Arial" w:hAnsi="Arial" w:cs="Arial"/>
                <w:sz w:val="16"/>
                <w:szCs w:val="16"/>
              </w:rPr>
            </w:pPr>
          </w:p>
        </w:tc>
        <w:tc>
          <w:tcPr>
            <w:tcW w:w="1300" w:type="dxa"/>
            <w:vAlign w:val="bottom"/>
          </w:tcPr>
          <w:p w14:paraId="4239D404" w14:textId="77777777" w:rsidR="00A93532" w:rsidRPr="00AD7405" w:rsidRDefault="00A93532" w:rsidP="00350137">
            <w:pPr>
              <w:spacing w:after="0" w:line="240" w:lineRule="auto"/>
              <w:ind w:right="-72"/>
              <w:jc w:val="right"/>
              <w:rPr>
                <w:rFonts w:ascii="Arial" w:hAnsi="Arial" w:cs="Arial"/>
                <w:sz w:val="16"/>
                <w:szCs w:val="16"/>
              </w:rPr>
            </w:pPr>
          </w:p>
        </w:tc>
      </w:tr>
      <w:tr w:rsidR="00CC0A24" w:rsidRPr="00AD7405" w14:paraId="5CB46CB2" w14:textId="77777777" w:rsidTr="00FF7CEE">
        <w:tc>
          <w:tcPr>
            <w:tcW w:w="2880" w:type="dxa"/>
            <w:vAlign w:val="bottom"/>
          </w:tcPr>
          <w:p w14:paraId="4A1AF3E0" w14:textId="77777777" w:rsidR="00CC0A24" w:rsidRPr="00AD7405" w:rsidRDefault="00CC0A24" w:rsidP="00CC0A24">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Cost</w:t>
            </w:r>
          </w:p>
        </w:tc>
        <w:tc>
          <w:tcPr>
            <w:tcW w:w="1276" w:type="dxa"/>
            <w:vAlign w:val="bottom"/>
          </w:tcPr>
          <w:p w14:paraId="070ABC2F" w14:textId="14E31760"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320,521,191</w:t>
            </w:r>
          </w:p>
        </w:tc>
        <w:tc>
          <w:tcPr>
            <w:tcW w:w="1275" w:type="dxa"/>
            <w:vAlign w:val="bottom"/>
          </w:tcPr>
          <w:p w14:paraId="41E20874" w14:textId="67047D0A"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127,480,702</w:t>
            </w:r>
          </w:p>
        </w:tc>
        <w:tc>
          <w:tcPr>
            <w:tcW w:w="1134" w:type="dxa"/>
            <w:vAlign w:val="bottom"/>
          </w:tcPr>
          <w:p w14:paraId="176B1885" w14:textId="323DC732"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115,366,961</w:t>
            </w:r>
          </w:p>
        </w:tc>
        <w:tc>
          <w:tcPr>
            <w:tcW w:w="1276" w:type="dxa"/>
            <w:vAlign w:val="bottom"/>
          </w:tcPr>
          <w:p w14:paraId="029859A5" w14:textId="070F857C"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327,208,437</w:t>
            </w:r>
          </w:p>
        </w:tc>
        <w:tc>
          <w:tcPr>
            <w:tcW w:w="1276" w:type="dxa"/>
            <w:vAlign w:val="bottom"/>
          </w:tcPr>
          <w:p w14:paraId="29B3D2AE" w14:textId="7980A1FC"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11,360,930</w:t>
            </w:r>
          </w:p>
        </w:tc>
        <w:tc>
          <w:tcPr>
            <w:tcW w:w="1276" w:type="dxa"/>
            <w:vAlign w:val="bottom"/>
          </w:tcPr>
          <w:p w14:paraId="72A6187B" w14:textId="56D34CBD"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6,552,185</w:t>
            </w:r>
          </w:p>
        </w:tc>
        <w:tc>
          <w:tcPr>
            <w:tcW w:w="1134" w:type="dxa"/>
            <w:vAlign w:val="bottom"/>
          </w:tcPr>
          <w:p w14:paraId="69060B29" w14:textId="0333C2CF"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9,558,313</w:t>
            </w:r>
          </w:p>
        </w:tc>
        <w:tc>
          <w:tcPr>
            <w:tcW w:w="1276" w:type="dxa"/>
            <w:vAlign w:val="bottom"/>
          </w:tcPr>
          <w:p w14:paraId="27E71410" w14:textId="73C531FF"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13,660,256</w:t>
            </w:r>
          </w:p>
        </w:tc>
        <w:tc>
          <w:tcPr>
            <w:tcW w:w="1296" w:type="dxa"/>
            <w:vAlign w:val="bottom"/>
          </w:tcPr>
          <w:p w14:paraId="66F9806D" w14:textId="6F1C09AF"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2,571,458</w:t>
            </w:r>
          </w:p>
        </w:tc>
        <w:tc>
          <w:tcPr>
            <w:tcW w:w="1300" w:type="dxa"/>
            <w:vAlign w:val="bottom"/>
          </w:tcPr>
          <w:p w14:paraId="0CC0D4E7" w14:textId="21AC6DB2"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934,280,433</w:t>
            </w:r>
          </w:p>
        </w:tc>
      </w:tr>
      <w:tr w:rsidR="00CC0A24" w:rsidRPr="00AD7405" w14:paraId="41590E0C" w14:textId="77777777" w:rsidTr="00FF7CEE">
        <w:trPr>
          <w:trHeight w:val="192"/>
        </w:trPr>
        <w:tc>
          <w:tcPr>
            <w:tcW w:w="2880" w:type="dxa"/>
            <w:vAlign w:val="bottom"/>
          </w:tcPr>
          <w:p w14:paraId="10BACD25" w14:textId="77777777" w:rsidR="00CC0A24" w:rsidRPr="00AD7405" w:rsidRDefault="00CC0A24" w:rsidP="00CC0A24">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u w:val="single"/>
              </w:rPr>
              <w:t>Less</w:t>
            </w:r>
            <w:r w:rsidRPr="00AD7405">
              <w:rPr>
                <w:rFonts w:ascii="Arial" w:hAnsi="Arial" w:cs="Arial"/>
                <w:sz w:val="16"/>
                <w:szCs w:val="16"/>
              </w:rPr>
              <w:t xml:space="preserve">  Accumulated depreciation</w:t>
            </w:r>
          </w:p>
        </w:tc>
        <w:tc>
          <w:tcPr>
            <w:tcW w:w="1276" w:type="dxa"/>
            <w:tcBorders>
              <w:bottom w:val="single" w:sz="4" w:space="0" w:color="000000"/>
            </w:tcBorders>
            <w:vAlign w:val="bottom"/>
          </w:tcPr>
          <w:p w14:paraId="695CCE2B" w14:textId="6EF90786"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(34,376,335)</w:t>
            </w:r>
          </w:p>
        </w:tc>
        <w:tc>
          <w:tcPr>
            <w:tcW w:w="1275" w:type="dxa"/>
            <w:tcBorders>
              <w:bottom w:val="single" w:sz="4" w:space="0" w:color="000000"/>
            </w:tcBorders>
            <w:vAlign w:val="bottom"/>
          </w:tcPr>
          <w:p w14:paraId="285E3DA3" w14:textId="62A292EB"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(56,624,622)</w:t>
            </w:r>
          </w:p>
        </w:tc>
        <w:tc>
          <w:tcPr>
            <w:tcW w:w="1134" w:type="dxa"/>
            <w:tcBorders>
              <w:bottom w:val="single" w:sz="4" w:space="0" w:color="000000"/>
            </w:tcBorders>
            <w:vAlign w:val="bottom"/>
          </w:tcPr>
          <w:p w14:paraId="426F4CEA" w14:textId="11EB294D"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(54,720,315)</w:t>
            </w:r>
          </w:p>
        </w:tc>
        <w:tc>
          <w:tcPr>
            <w:tcW w:w="1276" w:type="dxa"/>
            <w:tcBorders>
              <w:bottom w:val="single" w:sz="4" w:space="0" w:color="auto"/>
            </w:tcBorders>
            <w:vAlign w:val="bottom"/>
          </w:tcPr>
          <w:p w14:paraId="42E67769" w14:textId="059C1FFB"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(129,178,718)</w:t>
            </w:r>
          </w:p>
        </w:tc>
        <w:tc>
          <w:tcPr>
            <w:tcW w:w="1276" w:type="dxa"/>
            <w:tcBorders>
              <w:bottom w:val="single" w:sz="4" w:space="0" w:color="auto"/>
            </w:tcBorders>
            <w:vAlign w:val="bottom"/>
          </w:tcPr>
          <w:p w14:paraId="1E7FDF26" w14:textId="51838BB7"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(9,817,761)</w:t>
            </w:r>
          </w:p>
        </w:tc>
        <w:tc>
          <w:tcPr>
            <w:tcW w:w="1276" w:type="dxa"/>
            <w:tcBorders>
              <w:bottom w:val="single" w:sz="4" w:space="0" w:color="auto"/>
            </w:tcBorders>
            <w:vAlign w:val="bottom"/>
          </w:tcPr>
          <w:p w14:paraId="2AA06CC7" w14:textId="3E93D9C6"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(4,622,344)</w:t>
            </w:r>
          </w:p>
        </w:tc>
        <w:tc>
          <w:tcPr>
            <w:tcW w:w="1134" w:type="dxa"/>
            <w:tcBorders>
              <w:bottom w:val="single" w:sz="4" w:space="0" w:color="auto"/>
            </w:tcBorders>
            <w:vAlign w:val="bottom"/>
          </w:tcPr>
          <w:p w14:paraId="6779DC11" w14:textId="49166928"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(4,503,550)</w:t>
            </w:r>
          </w:p>
        </w:tc>
        <w:tc>
          <w:tcPr>
            <w:tcW w:w="1276" w:type="dxa"/>
            <w:tcBorders>
              <w:bottom w:val="single" w:sz="4" w:space="0" w:color="000000"/>
            </w:tcBorders>
            <w:vAlign w:val="bottom"/>
          </w:tcPr>
          <w:p w14:paraId="48FC66D8" w14:textId="7BCCF068"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(6,428,198)</w:t>
            </w:r>
          </w:p>
        </w:tc>
        <w:tc>
          <w:tcPr>
            <w:tcW w:w="1296" w:type="dxa"/>
            <w:tcBorders>
              <w:bottom w:val="single" w:sz="4" w:space="0" w:color="000000"/>
            </w:tcBorders>
            <w:vAlign w:val="bottom"/>
          </w:tcPr>
          <w:p w14:paraId="1602512D" w14:textId="002FAD90"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w:t>
            </w:r>
          </w:p>
        </w:tc>
        <w:tc>
          <w:tcPr>
            <w:tcW w:w="1300" w:type="dxa"/>
            <w:tcBorders>
              <w:bottom w:val="single" w:sz="4" w:space="0" w:color="000000"/>
            </w:tcBorders>
            <w:vAlign w:val="bottom"/>
          </w:tcPr>
          <w:p w14:paraId="71F0E39E" w14:textId="40221074" w:rsidR="00CC0A24" w:rsidRPr="00CC0A24" w:rsidRDefault="00CC0A24" w:rsidP="00CC0A24">
            <w:pPr>
              <w:spacing w:after="0" w:line="240" w:lineRule="auto"/>
              <w:ind w:right="-72"/>
              <w:jc w:val="right"/>
              <w:rPr>
                <w:rFonts w:ascii="Arial" w:hAnsi="Arial" w:cs="Arial"/>
                <w:sz w:val="16"/>
                <w:szCs w:val="16"/>
              </w:rPr>
            </w:pPr>
            <w:r w:rsidRPr="00CC0A24">
              <w:rPr>
                <w:rFonts w:ascii="Arial" w:hAnsi="Arial" w:cs="Arial"/>
                <w:sz w:val="16"/>
                <w:szCs w:val="16"/>
              </w:rPr>
              <w:t>(300,271,843)</w:t>
            </w:r>
          </w:p>
        </w:tc>
      </w:tr>
      <w:tr w:rsidR="00A93532" w:rsidRPr="00AD7405" w14:paraId="491AAEC2" w14:textId="77777777" w:rsidTr="00EF5C8B">
        <w:trPr>
          <w:trHeight w:val="192"/>
        </w:trPr>
        <w:tc>
          <w:tcPr>
            <w:tcW w:w="2880" w:type="dxa"/>
            <w:vAlign w:val="bottom"/>
          </w:tcPr>
          <w:p w14:paraId="107CC0B3" w14:textId="77777777" w:rsidR="00A93532" w:rsidRPr="00AD7405" w:rsidRDefault="00A93532"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u w:val="single"/>
              </w:rPr>
            </w:pPr>
          </w:p>
        </w:tc>
        <w:tc>
          <w:tcPr>
            <w:tcW w:w="1276" w:type="dxa"/>
            <w:tcBorders>
              <w:top w:val="single" w:sz="4" w:space="0" w:color="000000"/>
            </w:tcBorders>
            <w:vAlign w:val="bottom"/>
          </w:tcPr>
          <w:p w14:paraId="1CF93A71" w14:textId="77777777" w:rsidR="00A93532" w:rsidRPr="00AD7405" w:rsidRDefault="00A93532" w:rsidP="00350137">
            <w:pPr>
              <w:spacing w:after="0" w:line="240" w:lineRule="auto"/>
              <w:ind w:right="-72"/>
              <w:jc w:val="right"/>
              <w:rPr>
                <w:rFonts w:ascii="Arial" w:hAnsi="Arial" w:cs="Arial"/>
                <w:sz w:val="16"/>
                <w:szCs w:val="16"/>
              </w:rPr>
            </w:pPr>
          </w:p>
        </w:tc>
        <w:tc>
          <w:tcPr>
            <w:tcW w:w="1275" w:type="dxa"/>
            <w:tcBorders>
              <w:top w:val="single" w:sz="4" w:space="0" w:color="000000"/>
            </w:tcBorders>
            <w:vAlign w:val="bottom"/>
          </w:tcPr>
          <w:p w14:paraId="2043C95C" w14:textId="77777777" w:rsidR="00A93532" w:rsidRPr="00AD7405" w:rsidRDefault="00A93532" w:rsidP="00350137">
            <w:pPr>
              <w:spacing w:after="0" w:line="240" w:lineRule="auto"/>
              <w:ind w:right="-72"/>
              <w:jc w:val="right"/>
              <w:rPr>
                <w:rFonts w:ascii="Arial" w:hAnsi="Arial" w:cs="Arial"/>
                <w:sz w:val="16"/>
                <w:szCs w:val="16"/>
              </w:rPr>
            </w:pPr>
          </w:p>
        </w:tc>
        <w:tc>
          <w:tcPr>
            <w:tcW w:w="1134" w:type="dxa"/>
            <w:tcBorders>
              <w:top w:val="single" w:sz="4" w:space="0" w:color="000000"/>
            </w:tcBorders>
            <w:vAlign w:val="bottom"/>
          </w:tcPr>
          <w:p w14:paraId="63908CC3"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3B74F37A"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10AD529C"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tcBorders>
              <w:top w:val="single" w:sz="4" w:space="0" w:color="auto"/>
            </w:tcBorders>
            <w:vAlign w:val="bottom"/>
          </w:tcPr>
          <w:p w14:paraId="6446E27E" w14:textId="77777777" w:rsidR="00A93532" w:rsidRPr="00AD7405" w:rsidRDefault="00A93532" w:rsidP="00350137">
            <w:pPr>
              <w:spacing w:after="0" w:line="240" w:lineRule="auto"/>
              <w:ind w:right="-72"/>
              <w:jc w:val="right"/>
              <w:rPr>
                <w:rFonts w:ascii="Arial" w:hAnsi="Arial" w:cs="Arial"/>
                <w:sz w:val="16"/>
                <w:szCs w:val="16"/>
              </w:rPr>
            </w:pPr>
          </w:p>
        </w:tc>
        <w:tc>
          <w:tcPr>
            <w:tcW w:w="1134" w:type="dxa"/>
            <w:tcBorders>
              <w:top w:val="single" w:sz="4" w:space="0" w:color="auto"/>
            </w:tcBorders>
            <w:vAlign w:val="bottom"/>
          </w:tcPr>
          <w:p w14:paraId="0E6BE1FB" w14:textId="77777777" w:rsidR="00A93532" w:rsidRPr="00AD7405" w:rsidRDefault="00A93532" w:rsidP="00350137">
            <w:pPr>
              <w:spacing w:after="0" w:line="240" w:lineRule="auto"/>
              <w:ind w:right="-72"/>
              <w:jc w:val="right"/>
              <w:rPr>
                <w:rFonts w:ascii="Arial" w:hAnsi="Arial" w:cs="Arial"/>
                <w:sz w:val="16"/>
                <w:szCs w:val="16"/>
              </w:rPr>
            </w:pPr>
          </w:p>
        </w:tc>
        <w:tc>
          <w:tcPr>
            <w:tcW w:w="1276" w:type="dxa"/>
            <w:tcBorders>
              <w:top w:val="single" w:sz="4" w:space="0" w:color="000000"/>
            </w:tcBorders>
            <w:vAlign w:val="bottom"/>
          </w:tcPr>
          <w:p w14:paraId="5BC9045E" w14:textId="77777777" w:rsidR="00A93532" w:rsidRPr="00AD7405" w:rsidRDefault="00A93532" w:rsidP="00350137">
            <w:pPr>
              <w:spacing w:after="0" w:line="240" w:lineRule="auto"/>
              <w:ind w:right="-72"/>
              <w:jc w:val="right"/>
              <w:rPr>
                <w:rFonts w:ascii="Arial" w:hAnsi="Arial" w:cs="Arial"/>
                <w:sz w:val="16"/>
                <w:szCs w:val="16"/>
              </w:rPr>
            </w:pPr>
          </w:p>
        </w:tc>
        <w:tc>
          <w:tcPr>
            <w:tcW w:w="1296" w:type="dxa"/>
            <w:tcBorders>
              <w:top w:val="single" w:sz="4" w:space="0" w:color="000000"/>
            </w:tcBorders>
          </w:tcPr>
          <w:p w14:paraId="49B96E1A" w14:textId="77777777" w:rsidR="00A93532" w:rsidRPr="00AD7405" w:rsidRDefault="00A93532" w:rsidP="00350137">
            <w:pPr>
              <w:spacing w:after="0" w:line="240" w:lineRule="auto"/>
              <w:ind w:right="-72"/>
              <w:jc w:val="right"/>
              <w:rPr>
                <w:rFonts w:ascii="Arial" w:hAnsi="Arial" w:cs="Arial"/>
                <w:sz w:val="16"/>
                <w:szCs w:val="16"/>
              </w:rPr>
            </w:pPr>
          </w:p>
        </w:tc>
        <w:tc>
          <w:tcPr>
            <w:tcW w:w="1300" w:type="dxa"/>
            <w:tcBorders>
              <w:top w:val="single" w:sz="4" w:space="0" w:color="000000"/>
            </w:tcBorders>
            <w:vAlign w:val="bottom"/>
          </w:tcPr>
          <w:p w14:paraId="69C1C11F" w14:textId="77777777" w:rsidR="00A93532" w:rsidRPr="00AD7405" w:rsidRDefault="00A93532" w:rsidP="00350137">
            <w:pPr>
              <w:spacing w:after="0" w:line="240" w:lineRule="auto"/>
              <w:ind w:right="-72"/>
              <w:jc w:val="right"/>
              <w:rPr>
                <w:rFonts w:ascii="Arial" w:hAnsi="Arial" w:cs="Arial"/>
                <w:sz w:val="16"/>
                <w:szCs w:val="16"/>
              </w:rPr>
            </w:pPr>
          </w:p>
        </w:tc>
      </w:tr>
      <w:tr w:rsidR="009E330F" w:rsidRPr="00AD7405" w14:paraId="32C6B57D" w14:textId="77777777" w:rsidTr="0065399E">
        <w:tc>
          <w:tcPr>
            <w:tcW w:w="2880" w:type="dxa"/>
            <w:vAlign w:val="bottom"/>
          </w:tcPr>
          <w:p w14:paraId="1FAF22EB" w14:textId="77777777" w:rsidR="009E330F" w:rsidRPr="00AD7405" w:rsidRDefault="009E330F" w:rsidP="009E330F">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Net book amount</w:t>
            </w:r>
          </w:p>
        </w:tc>
        <w:tc>
          <w:tcPr>
            <w:tcW w:w="1276" w:type="dxa"/>
            <w:tcBorders>
              <w:bottom w:val="single" w:sz="4" w:space="0" w:color="000000"/>
            </w:tcBorders>
            <w:vAlign w:val="bottom"/>
          </w:tcPr>
          <w:p w14:paraId="1CDB4E11" w14:textId="1565AF87" w:rsidR="009E330F" w:rsidRPr="00AD7405" w:rsidRDefault="009E330F" w:rsidP="009E330F">
            <w:pPr>
              <w:spacing w:after="0" w:line="240" w:lineRule="auto"/>
              <w:ind w:right="-72"/>
              <w:jc w:val="right"/>
              <w:rPr>
                <w:rFonts w:ascii="Arial" w:hAnsi="Arial" w:cs="Arial"/>
                <w:sz w:val="16"/>
                <w:szCs w:val="16"/>
              </w:rPr>
            </w:pPr>
            <w:r w:rsidRPr="00B351CA">
              <w:rPr>
                <w:rFonts w:ascii="Arial" w:hAnsi="Arial" w:cs="Arial"/>
                <w:sz w:val="16"/>
                <w:szCs w:val="16"/>
              </w:rPr>
              <w:t>292,270,206</w:t>
            </w:r>
          </w:p>
        </w:tc>
        <w:tc>
          <w:tcPr>
            <w:tcW w:w="1275" w:type="dxa"/>
            <w:tcBorders>
              <w:bottom w:val="single" w:sz="4" w:space="0" w:color="000000"/>
            </w:tcBorders>
            <w:vAlign w:val="bottom"/>
          </w:tcPr>
          <w:p w14:paraId="244E9A99" w14:textId="790B9406" w:rsidR="009E330F" w:rsidRPr="00AD7405" w:rsidRDefault="009E330F" w:rsidP="009E330F">
            <w:pPr>
              <w:spacing w:after="0" w:line="240" w:lineRule="auto"/>
              <w:ind w:right="-72"/>
              <w:jc w:val="right"/>
              <w:rPr>
                <w:rFonts w:ascii="Arial" w:hAnsi="Arial" w:cs="Arial"/>
                <w:sz w:val="16"/>
                <w:szCs w:val="16"/>
              </w:rPr>
            </w:pPr>
            <w:r w:rsidRPr="00B351CA">
              <w:rPr>
                <w:rFonts w:ascii="Arial" w:hAnsi="Arial" w:cs="Arial"/>
                <w:sz w:val="16"/>
                <w:szCs w:val="16"/>
              </w:rPr>
              <w:t>83,707,635</w:t>
            </w:r>
          </w:p>
        </w:tc>
        <w:tc>
          <w:tcPr>
            <w:tcW w:w="1134" w:type="dxa"/>
            <w:tcBorders>
              <w:bottom w:val="single" w:sz="4" w:space="0" w:color="000000"/>
            </w:tcBorders>
            <w:vAlign w:val="bottom"/>
          </w:tcPr>
          <w:p w14:paraId="768DB0CD" w14:textId="4C3A9D0B" w:rsidR="009E330F" w:rsidRPr="00AD7405" w:rsidRDefault="009E330F" w:rsidP="009E330F">
            <w:pPr>
              <w:spacing w:after="0" w:line="240" w:lineRule="auto"/>
              <w:ind w:right="-72"/>
              <w:jc w:val="right"/>
              <w:rPr>
                <w:rFonts w:ascii="Arial" w:hAnsi="Arial" w:cs="Arial"/>
                <w:sz w:val="16"/>
                <w:szCs w:val="16"/>
              </w:rPr>
            </w:pPr>
            <w:r w:rsidRPr="00B351CA">
              <w:rPr>
                <w:rFonts w:ascii="Arial" w:hAnsi="Arial" w:cs="Arial"/>
                <w:sz w:val="16"/>
                <w:szCs w:val="16"/>
              </w:rPr>
              <w:t>63,300,045</w:t>
            </w:r>
          </w:p>
        </w:tc>
        <w:tc>
          <w:tcPr>
            <w:tcW w:w="1276" w:type="dxa"/>
            <w:tcBorders>
              <w:bottom w:val="single" w:sz="4" w:space="0" w:color="auto"/>
            </w:tcBorders>
            <w:vAlign w:val="bottom"/>
          </w:tcPr>
          <w:p w14:paraId="34C4A4C8" w14:textId="7FA79A5D" w:rsidR="009E330F" w:rsidRPr="00AD7405" w:rsidRDefault="009E330F" w:rsidP="009E330F">
            <w:pPr>
              <w:spacing w:after="0" w:line="240" w:lineRule="auto"/>
              <w:ind w:right="-72"/>
              <w:jc w:val="right"/>
              <w:rPr>
                <w:rFonts w:ascii="Arial" w:hAnsi="Arial" w:cs="Arial"/>
                <w:sz w:val="16"/>
                <w:szCs w:val="16"/>
              </w:rPr>
            </w:pPr>
            <w:r w:rsidRPr="00B351CA">
              <w:rPr>
                <w:rFonts w:ascii="Arial" w:hAnsi="Arial" w:cs="Arial"/>
                <w:sz w:val="16"/>
                <w:szCs w:val="16"/>
              </w:rPr>
              <w:t>206,116,765</w:t>
            </w:r>
          </w:p>
        </w:tc>
        <w:tc>
          <w:tcPr>
            <w:tcW w:w="1276" w:type="dxa"/>
            <w:tcBorders>
              <w:bottom w:val="single" w:sz="4" w:space="0" w:color="auto"/>
            </w:tcBorders>
            <w:vAlign w:val="bottom"/>
          </w:tcPr>
          <w:p w14:paraId="76F24D51" w14:textId="5BD9ED27" w:rsidR="009E330F" w:rsidRPr="00AD7405" w:rsidRDefault="009E330F" w:rsidP="009E330F">
            <w:pPr>
              <w:spacing w:after="0" w:line="240" w:lineRule="auto"/>
              <w:ind w:right="-72"/>
              <w:jc w:val="right"/>
              <w:rPr>
                <w:rFonts w:ascii="Arial" w:hAnsi="Arial" w:cs="Arial"/>
                <w:sz w:val="16"/>
                <w:szCs w:val="16"/>
              </w:rPr>
            </w:pPr>
            <w:r w:rsidRPr="00B351CA">
              <w:rPr>
                <w:rFonts w:ascii="Arial" w:hAnsi="Arial" w:cs="Arial"/>
                <w:sz w:val="16"/>
                <w:szCs w:val="16"/>
              </w:rPr>
              <w:t>827,140</w:t>
            </w:r>
          </w:p>
        </w:tc>
        <w:tc>
          <w:tcPr>
            <w:tcW w:w="1276" w:type="dxa"/>
            <w:tcBorders>
              <w:bottom w:val="single" w:sz="4" w:space="0" w:color="auto"/>
            </w:tcBorders>
            <w:vAlign w:val="bottom"/>
          </w:tcPr>
          <w:p w14:paraId="488D1343" w14:textId="526BC550" w:rsidR="009E330F" w:rsidRPr="00AD7405" w:rsidRDefault="009E330F" w:rsidP="009E330F">
            <w:pPr>
              <w:spacing w:after="0" w:line="240" w:lineRule="auto"/>
              <w:ind w:right="-72"/>
              <w:jc w:val="right"/>
              <w:rPr>
                <w:rFonts w:ascii="Arial" w:hAnsi="Arial" w:cs="Arial"/>
                <w:sz w:val="16"/>
                <w:szCs w:val="16"/>
              </w:rPr>
            </w:pPr>
            <w:r w:rsidRPr="00B351CA">
              <w:rPr>
                <w:rFonts w:ascii="Arial" w:hAnsi="Arial" w:cs="Arial"/>
                <w:sz w:val="16"/>
                <w:szCs w:val="16"/>
              </w:rPr>
              <w:t>1,874,400</w:t>
            </w:r>
          </w:p>
        </w:tc>
        <w:tc>
          <w:tcPr>
            <w:tcW w:w="1134" w:type="dxa"/>
            <w:tcBorders>
              <w:bottom w:val="single" w:sz="4" w:space="0" w:color="auto"/>
            </w:tcBorders>
            <w:vAlign w:val="bottom"/>
          </w:tcPr>
          <w:p w14:paraId="6728CE79" w14:textId="0B7D673B" w:rsidR="009E330F" w:rsidRPr="00AD7405" w:rsidRDefault="009E330F" w:rsidP="009E330F">
            <w:pPr>
              <w:spacing w:after="0" w:line="240" w:lineRule="auto"/>
              <w:ind w:right="-72"/>
              <w:jc w:val="right"/>
              <w:rPr>
                <w:rFonts w:ascii="Arial" w:hAnsi="Arial" w:cs="Arial"/>
                <w:sz w:val="16"/>
                <w:szCs w:val="16"/>
              </w:rPr>
            </w:pPr>
            <w:r w:rsidRPr="00B351CA">
              <w:rPr>
                <w:rFonts w:ascii="Arial" w:hAnsi="Arial" w:cs="Arial"/>
                <w:sz w:val="16"/>
                <w:szCs w:val="16"/>
              </w:rPr>
              <w:t>5,380,498</w:t>
            </w:r>
          </w:p>
        </w:tc>
        <w:tc>
          <w:tcPr>
            <w:tcW w:w="1276" w:type="dxa"/>
            <w:tcBorders>
              <w:bottom w:val="single" w:sz="4" w:space="0" w:color="000000"/>
            </w:tcBorders>
            <w:vAlign w:val="bottom"/>
          </w:tcPr>
          <w:p w14:paraId="2385EFB2" w14:textId="64EDFBC0" w:rsidR="009E330F" w:rsidRPr="00AD7405" w:rsidRDefault="009E330F" w:rsidP="009E330F">
            <w:pPr>
              <w:spacing w:after="0" w:line="240" w:lineRule="auto"/>
              <w:ind w:right="-72"/>
              <w:jc w:val="right"/>
              <w:rPr>
                <w:rFonts w:ascii="Arial" w:hAnsi="Arial" w:cs="Arial"/>
                <w:sz w:val="16"/>
                <w:szCs w:val="16"/>
              </w:rPr>
            </w:pPr>
            <w:r w:rsidRPr="00B351CA">
              <w:rPr>
                <w:rFonts w:ascii="Arial" w:hAnsi="Arial" w:cs="Arial"/>
                <w:sz w:val="16"/>
                <w:szCs w:val="16"/>
              </w:rPr>
              <w:t>4,464,728</w:t>
            </w:r>
          </w:p>
        </w:tc>
        <w:tc>
          <w:tcPr>
            <w:tcW w:w="1296" w:type="dxa"/>
            <w:tcBorders>
              <w:bottom w:val="single" w:sz="4" w:space="0" w:color="000000"/>
            </w:tcBorders>
            <w:vAlign w:val="bottom"/>
          </w:tcPr>
          <w:p w14:paraId="64493D2E" w14:textId="18DFF33B" w:rsidR="009E330F" w:rsidRPr="00AD7405" w:rsidRDefault="009E330F" w:rsidP="009E330F">
            <w:pPr>
              <w:spacing w:after="0" w:line="240" w:lineRule="auto"/>
              <w:ind w:right="-72"/>
              <w:jc w:val="right"/>
              <w:rPr>
                <w:rFonts w:ascii="Arial" w:hAnsi="Arial" w:cs="Arial"/>
                <w:sz w:val="16"/>
                <w:szCs w:val="16"/>
              </w:rPr>
            </w:pPr>
            <w:r w:rsidRPr="00B351CA">
              <w:rPr>
                <w:rFonts w:ascii="Arial" w:hAnsi="Arial" w:cs="Arial"/>
                <w:sz w:val="16"/>
                <w:szCs w:val="16"/>
              </w:rPr>
              <w:t>2,056,307</w:t>
            </w:r>
          </w:p>
        </w:tc>
        <w:tc>
          <w:tcPr>
            <w:tcW w:w="1300" w:type="dxa"/>
            <w:tcBorders>
              <w:bottom w:val="single" w:sz="4" w:space="0" w:color="000000"/>
            </w:tcBorders>
            <w:vAlign w:val="bottom"/>
          </w:tcPr>
          <w:p w14:paraId="68BCEC6B" w14:textId="6282E949" w:rsidR="009E330F" w:rsidRPr="00AD7405" w:rsidRDefault="009E330F" w:rsidP="009E330F">
            <w:pPr>
              <w:spacing w:after="0" w:line="240" w:lineRule="auto"/>
              <w:ind w:right="-72"/>
              <w:jc w:val="right"/>
              <w:rPr>
                <w:rFonts w:ascii="Arial" w:hAnsi="Arial" w:cs="Arial"/>
                <w:sz w:val="16"/>
                <w:szCs w:val="16"/>
              </w:rPr>
            </w:pPr>
            <w:r w:rsidRPr="00B351CA">
              <w:rPr>
                <w:rFonts w:ascii="Arial" w:hAnsi="Arial" w:cs="Arial"/>
                <w:sz w:val="16"/>
                <w:szCs w:val="16"/>
              </w:rPr>
              <w:t>659,997,724</w:t>
            </w:r>
          </w:p>
        </w:tc>
      </w:tr>
    </w:tbl>
    <w:p w14:paraId="32F5FA7D" w14:textId="77777777" w:rsidR="00A93532" w:rsidRPr="00AD7405" w:rsidRDefault="00A93532" w:rsidP="00350137">
      <w:pPr>
        <w:spacing w:after="0" w:line="240" w:lineRule="auto"/>
        <w:rPr>
          <w:rFonts w:ascii="Arial" w:hAnsi="Arial" w:cs="Arial"/>
          <w:sz w:val="18"/>
          <w:szCs w:val="18"/>
        </w:rPr>
      </w:pPr>
    </w:p>
    <w:p w14:paraId="4430A429" w14:textId="77777777" w:rsidR="00A93532" w:rsidRPr="00AD7405" w:rsidRDefault="00A93532" w:rsidP="00350137">
      <w:pPr>
        <w:spacing w:after="0" w:line="240" w:lineRule="auto"/>
        <w:rPr>
          <w:rFonts w:ascii="Arial" w:hAnsi="Arial" w:cs="Arial"/>
          <w:sz w:val="18"/>
          <w:szCs w:val="18"/>
        </w:rPr>
      </w:pPr>
    </w:p>
    <w:p w14:paraId="158B110D" w14:textId="77777777" w:rsidR="000C26CF" w:rsidRPr="00AD7405" w:rsidRDefault="000C26CF" w:rsidP="00350137">
      <w:pPr>
        <w:rPr>
          <w:rFonts w:ascii="Arial" w:hAnsi="Arial" w:cs="Arial"/>
          <w:sz w:val="18"/>
          <w:szCs w:val="18"/>
        </w:rPr>
      </w:pPr>
      <w:r w:rsidRPr="00AD7405">
        <w:rPr>
          <w:rFonts w:ascii="Arial" w:hAnsi="Arial" w:cs="Arial"/>
          <w:sz w:val="18"/>
          <w:szCs w:val="18"/>
        </w:rPr>
        <w:br w:type="page"/>
      </w:r>
    </w:p>
    <w:tbl>
      <w:tblPr>
        <w:tblW w:w="15389" w:type="dxa"/>
        <w:tblInd w:w="108" w:type="dxa"/>
        <w:tblLayout w:type="fixed"/>
        <w:tblLook w:val="0000" w:firstRow="0" w:lastRow="0" w:firstColumn="0" w:lastColumn="0" w:noHBand="0" w:noVBand="0"/>
      </w:tblPr>
      <w:tblGrid>
        <w:gridCol w:w="5751"/>
        <w:gridCol w:w="1701"/>
        <w:gridCol w:w="1559"/>
        <w:gridCol w:w="1418"/>
        <w:gridCol w:w="1842"/>
        <w:gridCol w:w="1559"/>
        <w:gridCol w:w="1559"/>
      </w:tblGrid>
      <w:tr w:rsidR="00457905" w:rsidRPr="00AD7405" w14:paraId="09038A20" w14:textId="77777777" w:rsidTr="00AD7405">
        <w:tc>
          <w:tcPr>
            <w:tcW w:w="5751" w:type="dxa"/>
            <w:vAlign w:val="bottom"/>
          </w:tcPr>
          <w:p w14:paraId="4993A646" w14:textId="77777777" w:rsidR="00457905" w:rsidRPr="00AD7405" w:rsidRDefault="0045790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9638" w:type="dxa"/>
            <w:gridSpan w:val="6"/>
            <w:vAlign w:val="bottom"/>
          </w:tcPr>
          <w:p w14:paraId="6C5B6376" w14:textId="4F7612B3" w:rsidR="00457905" w:rsidRPr="00AD7405" w:rsidRDefault="00457905" w:rsidP="00350137">
            <w:pPr>
              <w:pBdr>
                <w:top w:val="nil"/>
                <w:left w:val="nil"/>
                <w:bottom w:val="nil"/>
                <w:right w:val="nil"/>
                <w:between w:val="nil"/>
              </w:pBdr>
              <w:spacing w:after="0" w:line="240" w:lineRule="auto"/>
              <w:ind w:right="-72"/>
              <w:jc w:val="center"/>
              <w:rPr>
                <w:rFonts w:ascii="Arial" w:hAnsi="Arial" w:cs="Arial"/>
                <w:b/>
                <w:sz w:val="18"/>
                <w:szCs w:val="18"/>
              </w:rPr>
            </w:pPr>
            <w:r w:rsidRPr="00AD7405">
              <w:rPr>
                <w:rFonts w:ascii="Arial" w:hAnsi="Arial" w:cs="Arial"/>
                <w:b/>
                <w:sz w:val="18"/>
                <w:szCs w:val="18"/>
              </w:rPr>
              <w:t>Separate financial statements</w:t>
            </w:r>
          </w:p>
        </w:tc>
      </w:tr>
      <w:tr w:rsidR="00457905" w:rsidRPr="00AD7405" w14:paraId="448DE090" w14:textId="77777777" w:rsidTr="00AD7405">
        <w:tc>
          <w:tcPr>
            <w:tcW w:w="5751" w:type="dxa"/>
            <w:vAlign w:val="bottom"/>
          </w:tcPr>
          <w:p w14:paraId="5FAF9C18" w14:textId="77777777" w:rsidR="00457905" w:rsidRPr="00AD7405" w:rsidRDefault="0045790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701" w:type="dxa"/>
            <w:tcBorders>
              <w:top w:val="single" w:sz="4" w:space="0" w:color="auto"/>
            </w:tcBorders>
            <w:vAlign w:val="bottom"/>
          </w:tcPr>
          <w:p w14:paraId="6D314DE5" w14:textId="27865512" w:rsidR="00457905" w:rsidRPr="00AD7405" w:rsidRDefault="00457905" w:rsidP="00350137">
            <w:pPr>
              <w:pBdr>
                <w:top w:val="nil"/>
                <w:left w:val="nil"/>
                <w:bottom w:val="nil"/>
                <w:right w:val="nil"/>
                <w:between w:val="nil"/>
              </w:pBdr>
              <w:tabs>
                <w:tab w:val="left" w:pos="722"/>
              </w:tabs>
              <w:spacing w:after="0" w:line="240" w:lineRule="auto"/>
              <w:ind w:right="-72"/>
              <w:jc w:val="right"/>
              <w:rPr>
                <w:rFonts w:ascii="Arial" w:hAnsi="Arial" w:cs="Arial"/>
                <w:b/>
                <w:sz w:val="18"/>
                <w:szCs w:val="18"/>
              </w:rPr>
            </w:pPr>
            <w:r w:rsidRPr="00AD7405">
              <w:rPr>
                <w:rFonts w:ascii="Arial" w:hAnsi="Arial" w:cs="Arial"/>
                <w:b/>
                <w:sz w:val="18"/>
                <w:szCs w:val="18"/>
              </w:rPr>
              <w:t>Computer and office equipment</w:t>
            </w:r>
          </w:p>
        </w:tc>
        <w:tc>
          <w:tcPr>
            <w:tcW w:w="1559" w:type="dxa"/>
            <w:tcBorders>
              <w:top w:val="single" w:sz="4" w:space="0" w:color="auto"/>
            </w:tcBorders>
            <w:vAlign w:val="bottom"/>
          </w:tcPr>
          <w:p w14:paraId="178634E5" w14:textId="77777777" w:rsidR="00457905" w:rsidRPr="00AD7405" w:rsidRDefault="0045790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Furniture and fixtures</w:t>
            </w:r>
          </w:p>
        </w:tc>
        <w:tc>
          <w:tcPr>
            <w:tcW w:w="1418" w:type="dxa"/>
            <w:tcBorders>
              <w:top w:val="single" w:sz="4" w:space="0" w:color="auto"/>
            </w:tcBorders>
            <w:vAlign w:val="bottom"/>
          </w:tcPr>
          <w:p w14:paraId="12A7E945" w14:textId="539AF83C" w:rsidR="00457905" w:rsidRPr="00AD7405" w:rsidRDefault="0045790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Vehicles</w:t>
            </w:r>
          </w:p>
        </w:tc>
        <w:tc>
          <w:tcPr>
            <w:tcW w:w="1842" w:type="dxa"/>
            <w:tcBorders>
              <w:top w:val="single" w:sz="4" w:space="0" w:color="auto"/>
            </w:tcBorders>
            <w:vAlign w:val="bottom"/>
          </w:tcPr>
          <w:p w14:paraId="4EACB8C2" w14:textId="70C06395" w:rsidR="00457905" w:rsidRPr="00AD7405" w:rsidRDefault="0045790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 xml:space="preserve">Tools and equipment to </w:t>
            </w:r>
            <w:r w:rsidRPr="00AD7405">
              <w:rPr>
                <w:rFonts w:ascii="Arial" w:hAnsi="Arial" w:cs="Arial"/>
                <w:b/>
                <w:sz w:val="18"/>
                <w:szCs w:val="18"/>
              </w:rPr>
              <w:br/>
              <w:t>repair mobile phone</w:t>
            </w:r>
          </w:p>
        </w:tc>
        <w:tc>
          <w:tcPr>
            <w:tcW w:w="1559" w:type="dxa"/>
            <w:tcBorders>
              <w:top w:val="single" w:sz="4" w:space="0" w:color="auto"/>
            </w:tcBorders>
            <w:vAlign w:val="bottom"/>
          </w:tcPr>
          <w:p w14:paraId="021173B9" w14:textId="3BB8506C" w:rsidR="00457905" w:rsidRPr="00AD7405" w:rsidRDefault="0045790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Construction in progress</w:t>
            </w:r>
          </w:p>
        </w:tc>
        <w:tc>
          <w:tcPr>
            <w:tcW w:w="1559" w:type="dxa"/>
            <w:tcBorders>
              <w:top w:val="single" w:sz="4" w:space="0" w:color="auto"/>
            </w:tcBorders>
            <w:vAlign w:val="bottom"/>
          </w:tcPr>
          <w:p w14:paraId="5338C943" w14:textId="32FF2A95" w:rsidR="00457905" w:rsidRPr="00AD7405" w:rsidRDefault="0045790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Total</w:t>
            </w:r>
          </w:p>
        </w:tc>
      </w:tr>
      <w:tr w:rsidR="00457905" w:rsidRPr="00AD7405" w14:paraId="51EA558B" w14:textId="77777777" w:rsidTr="00AD7405">
        <w:tc>
          <w:tcPr>
            <w:tcW w:w="5751" w:type="dxa"/>
            <w:vAlign w:val="bottom"/>
          </w:tcPr>
          <w:p w14:paraId="11ECCA42" w14:textId="77777777" w:rsidR="00457905" w:rsidRPr="00AD7405" w:rsidRDefault="0045790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701" w:type="dxa"/>
            <w:tcBorders>
              <w:bottom w:val="single" w:sz="4" w:space="0" w:color="auto"/>
            </w:tcBorders>
            <w:vAlign w:val="bottom"/>
          </w:tcPr>
          <w:p w14:paraId="2DB7DBFA" w14:textId="22B1EA9D" w:rsidR="00457905" w:rsidRPr="00AD7405" w:rsidRDefault="0045790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559" w:type="dxa"/>
            <w:tcBorders>
              <w:bottom w:val="single" w:sz="4" w:space="0" w:color="auto"/>
            </w:tcBorders>
            <w:vAlign w:val="bottom"/>
          </w:tcPr>
          <w:p w14:paraId="017ED207" w14:textId="3D8541E6" w:rsidR="00457905" w:rsidRPr="00AD7405" w:rsidRDefault="0045790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418" w:type="dxa"/>
            <w:tcBorders>
              <w:bottom w:val="single" w:sz="4" w:space="0" w:color="auto"/>
            </w:tcBorders>
            <w:vAlign w:val="bottom"/>
          </w:tcPr>
          <w:p w14:paraId="794BFF9A" w14:textId="2D09A039" w:rsidR="00457905" w:rsidRPr="00AD7405" w:rsidRDefault="0045790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842" w:type="dxa"/>
            <w:tcBorders>
              <w:bottom w:val="single" w:sz="4" w:space="0" w:color="auto"/>
            </w:tcBorders>
            <w:vAlign w:val="bottom"/>
          </w:tcPr>
          <w:p w14:paraId="7399A577" w14:textId="717FD94D" w:rsidR="00457905" w:rsidRPr="00AD7405" w:rsidRDefault="0045790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559" w:type="dxa"/>
            <w:tcBorders>
              <w:bottom w:val="single" w:sz="4" w:space="0" w:color="auto"/>
            </w:tcBorders>
            <w:vAlign w:val="bottom"/>
          </w:tcPr>
          <w:p w14:paraId="53011708" w14:textId="50C064CB" w:rsidR="00457905" w:rsidRPr="00AD7405" w:rsidRDefault="0045790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559" w:type="dxa"/>
            <w:tcBorders>
              <w:bottom w:val="single" w:sz="4" w:space="0" w:color="auto"/>
            </w:tcBorders>
            <w:vAlign w:val="bottom"/>
          </w:tcPr>
          <w:p w14:paraId="686DA89C" w14:textId="755D45BE" w:rsidR="00457905" w:rsidRPr="00AD7405" w:rsidRDefault="0045790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r>
      <w:tr w:rsidR="00457905" w:rsidRPr="00AD7405" w14:paraId="2A0A27DF" w14:textId="77777777" w:rsidTr="00AD7405">
        <w:tc>
          <w:tcPr>
            <w:tcW w:w="5751" w:type="dxa"/>
            <w:vAlign w:val="bottom"/>
          </w:tcPr>
          <w:p w14:paraId="25E08C6A" w14:textId="77777777" w:rsidR="00457905" w:rsidRPr="00AD7405" w:rsidRDefault="00457905" w:rsidP="00350137">
            <w:pPr>
              <w:pBdr>
                <w:top w:val="nil"/>
                <w:left w:val="nil"/>
                <w:bottom w:val="nil"/>
                <w:right w:val="nil"/>
                <w:between w:val="nil"/>
              </w:pBdr>
              <w:tabs>
                <w:tab w:val="right" w:pos="9810"/>
              </w:tabs>
              <w:spacing w:after="0" w:line="240" w:lineRule="auto"/>
              <w:ind w:left="37" w:hanging="142"/>
              <w:rPr>
                <w:rFonts w:ascii="Arial" w:hAnsi="Arial" w:cs="Arial"/>
                <w:b/>
                <w:sz w:val="18"/>
                <w:szCs w:val="18"/>
              </w:rPr>
            </w:pPr>
          </w:p>
        </w:tc>
        <w:tc>
          <w:tcPr>
            <w:tcW w:w="1701" w:type="dxa"/>
            <w:tcBorders>
              <w:top w:val="single" w:sz="4" w:space="0" w:color="auto"/>
            </w:tcBorders>
            <w:vAlign w:val="bottom"/>
          </w:tcPr>
          <w:p w14:paraId="12639E46"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12BBA1A0" w14:textId="77777777" w:rsidR="00457905" w:rsidRPr="00AD7405" w:rsidRDefault="00457905"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43342176" w14:textId="77777777" w:rsidR="00457905" w:rsidRPr="00AD7405" w:rsidRDefault="00457905" w:rsidP="00350137">
            <w:pPr>
              <w:spacing w:after="0" w:line="240" w:lineRule="auto"/>
              <w:ind w:right="-72"/>
              <w:jc w:val="right"/>
              <w:rPr>
                <w:rFonts w:ascii="Arial" w:hAnsi="Arial" w:cs="Arial"/>
                <w:sz w:val="18"/>
                <w:szCs w:val="18"/>
              </w:rPr>
            </w:pPr>
          </w:p>
        </w:tc>
        <w:tc>
          <w:tcPr>
            <w:tcW w:w="1842" w:type="dxa"/>
            <w:tcBorders>
              <w:top w:val="single" w:sz="4" w:space="0" w:color="auto"/>
            </w:tcBorders>
            <w:vAlign w:val="bottom"/>
          </w:tcPr>
          <w:p w14:paraId="41F47765"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auto"/>
            </w:tcBorders>
          </w:tcPr>
          <w:p w14:paraId="47B2EF9A"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5A953B20" w14:textId="5761381F" w:rsidR="00457905" w:rsidRPr="00AD7405" w:rsidRDefault="00457905" w:rsidP="00350137">
            <w:pPr>
              <w:spacing w:after="0" w:line="240" w:lineRule="auto"/>
              <w:ind w:right="-72"/>
              <w:jc w:val="right"/>
              <w:rPr>
                <w:rFonts w:ascii="Arial" w:hAnsi="Arial" w:cs="Arial"/>
                <w:sz w:val="18"/>
                <w:szCs w:val="18"/>
              </w:rPr>
            </w:pPr>
          </w:p>
        </w:tc>
      </w:tr>
      <w:tr w:rsidR="00457905" w:rsidRPr="00AD7405" w14:paraId="1524DFB9" w14:textId="77777777" w:rsidTr="00AD7405">
        <w:tc>
          <w:tcPr>
            <w:tcW w:w="5751" w:type="dxa"/>
            <w:vAlign w:val="bottom"/>
          </w:tcPr>
          <w:p w14:paraId="62A86968" w14:textId="77777777" w:rsidR="00457905" w:rsidRPr="00AD7405" w:rsidRDefault="0045790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b/>
                <w:sz w:val="18"/>
                <w:szCs w:val="18"/>
              </w:rPr>
              <w:t>As at 1 January 2024</w:t>
            </w:r>
          </w:p>
        </w:tc>
        <w:tc>
          <w:tcPr>
            <w:tcW w:w="1701" w:type="dxa"/>
            <w:vAlign w:val="bottom"/>
          </w:tcPr>
          <w:p w14:paraId="618789C3"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vAlign w:val="bottom"/>
          </w:tcPr>
          <w:p w14:paraId="27BCD775" w14:textId="77777777" w:rsidR="00457905" w:rsidRPr="00AD7405" w:rsidRDefault="00457905" w:rsidP="00350137">
            <w:pPr>
              <w:spacing w:after="0" w:line="240" w:lineRule="auto"/>
              <w:ind w:right="-72"/>
              <w:jc w:val="right"/>
              <w:rPr>
                <w:rFonts w:ascii="Arial" w:hAnsi="Arial" w:cs="Arial"/>
                <w:sz w:val="18"/>
                <w:szCs w:val="18"/>
              </w:rPr>
            </w:pPr>
          </w:p>
        </w:tc>
        <w:tc>
          <w:tcPr>
            <w:tcW w:w="1418" w:type="dxa"/>
            <w:vAlign w:val="bottom"/>
          </w:tcPr>
          <w:p w14:paraId="12A26046" w14:textId="77777777" w:rsidR="00457905" w:rsidRPr="00AD7405" w:rsidRDefault="00457905" w:rsidP="00350137">
            <w:pPr>
              <w:spacing w:after="0" w:line="240" w:lineRule="auto"/>
              <w:ind w:right="-72"/>
              <w:jc w:val="right"/>
              <w:rPr>
                <w:rFonts w:ascii="Arial" w:hAnsi="Arial" w:cs="Arial"/>
                <w:sz w:val="18"/>
                <w:szCs w:val="18"/>
              </w:rPr>
            </w:pPr>
          </w:p>
        </w:tc>
        <w:tc>
          <w:tcPr>
            <w:tcW w:w="1842" w:type="dxa"/>
            <w:vAlign w:val="bottom"/>
          </w:tcPr>
          <w:p w14:paraId="7A541CD1"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Pr>
          <w:p w14:paraId="75947A95"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vAlign w:val="bottom"/>
          </w:tcPr>
          <w:p w14:paraId="07E27165" w14:textId="2DA0316A" w:rsidR="00457905" w:rsidRPr="00AD7405" w:rsidRDefault="00457905" w:rsidP="00350137">
            <w:pPr>
              <w:spacing w:after="0" w:line="240" w:lineRule="auto"/>
              <w:ind w:right="-72"/>
              <w:jc w:val="right"/>
              <w:rPr>
                <w:rFonts w:ascii="Arial" w:hAnsi="Arial" w:cs="Arial"/>
                <w:sz w:val="18"/>
                <w:szCs w:val="18"/>
              </w:rPr>
            </w:pPr>
          </w:p>
        </w:tc>
      </w:tr>
      <w:tr w:rsidR="00760E38" w:rsidRPr="00AD7405" w14:paraId="50D576DC" w14:textId="77777777" w:rsidTr="00AD7405">
        <w:tc>
          <w:tcPr>
            <w:tcW w:w="5751" w:type="dxa"/>
            <w:vAlign w:val="bottom"/>
          </w:tcPr>
          <w:p w14:paraId="42A7803E" w14:textId="77777777" w:rsidR="00760E38" w:rsidRPr="00AD7405" w:rsidRDefault="00760E38"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Cost</w:t>
            </w:r>
          </w:p>
        </w:tc>
        <w:tc>
          <w:tcPr>
            <w:tcW w:w="1701" w:type="dxa"/>
          </w:tcPr>
          <w:p w14:paraId="609CA057" w14:textId="3BF36BAE" w:rsidR="00760E38" w:rsidRPr="00AD7405" w:rsidRDefault="00760E38"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3,332,817 </w:t>
            </w:r>
          </w:p>
        </w:tc>
        <w:tc>
          <w:tcPr>
            <w:tcW w:w="1559" w:type="dxa"/>
          </w:tcPr>
          <w:p w14:paraId="73C00278" w14:textId="0476CADB" w:rsidR="00760E38" w:rsidRPr="00AD7405" w:rsidRDefault="00760E38"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108,443 </w:t>
            </w:r>
          </w:p>
        </w:tc>
        <w:tc>
          <w:tcPr>
            <w:tcW w:w="1418" w:type="dxa"/>
          </w:tcPr>
          <w:p w14:paraId="282B9FC5" w14:textId="5C50E276" w:rsidR="00760E38" w:rsidRPr="00AD7405" w:rsidRDefault="00760E38"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3,505,766 </w:t>
            </w:r>
          </w:p>
        </w:tc>
        <w:tc>
          <w:tcPr>
            <w:tcW w:w="1842" w:type="dxa"/>
          </w:tcPr>
          <w:p w14:paraId="2C9D0AE1" w14:textId="260CBDD5" w:rsidR="00760E38" w:rsidRPr="00AD7405" w:rsidRDefault="00760E38"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756,806 </w:t>
            </w:r>
          </w:p>
        </w:tc>
        <w:tc>
          <w:tcPr>
            <w:tcW w:w="1559" w:type="dxa"/>
          </w:tcPr>
          <w:p w14:paraId="65FBED8E" w14:textId="51DB5C9C" w:rsidR="00760E38" w:rsidRPr="00AD7405" w:rsidRDefault="00760E38"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126,936 </w:t>
            </w:r>
          </w:p>
        </w:tc>
        <w:tc>
          <w:tcPr>
            <w:tcW w:w="1559" w:type="dxa"/>
          </w:tcPr>
          <w:p w14:paraId="1FB72A10" w14:textId="677CAA68" w:rsidR="00760E38" w:rsidRPr="00AD7405" w:rsidRDefault="00760E38"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7,830,768 </w:t>
            </w:r>
          </w:p>
        </w:tc>
      </w:tr>
      <w:tr w:rsidR="00760E38" w:rsidRPr="00AD7405" w14:paraId="33244D9D" w14:textId="77777777" w:rsidTr="00AD7405">
        <w:tc>
          <w:tcPr>
            <w:tcW w:w="5751" w:type="dxa"/>
            <w:vAlign w:val="bottom"/>
          </w:tcPr>
          <w:p w14:paraId="283DC7F7" w14:textId="77777777" w:rsidR="00760E38" w:rsidRPr="00AD7405" w:rsidRDefault="00760E38"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u w:val="single"/>
              </w:rPr>
              <w:t>Less</w:t>
            </w:r>
            <w:r w:rsidRPr="00AD7405">
              <w:rPr>
                <w:rFonts w:ascii="Arial" w:hAnsi="Arial" w:cs="Arial"/>
                <w:sz w:val="18"/>
                <w:szCs w:val="18"/>
              </w:rPr>
              <w:t xml:space="preserve">  Accumulated depreciation</w:t>
            </w:r>
          </w:p>
        </w:tc>
        <w:tc>
          <w:tcPr>
            <w:tcW w:w="1701" w:type="dxa"/>
            <w:tcBorders>
              <w:bottom w:val="single" w:sz="4" w:space="0" w:color="auto"/>
            </w:tcBorders>
          </w:tcPr>
          <w:p w14:paraId="3E1B4B76" w14:textId="34A23A8A" w:rsidR="00760E38" w:rsidRPr="00AD7405" w:rsidRDefault="00760E38"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(3,190,105)</w:t>
            </w:r>
          </w:p>
        </w:tc>
        <w:tc>
          <w:tcPr>
            <w:tcW w:w="1559" w:type="dxa"/>
            <w:tcBorders>
              <w:bottom w:val="single" w:sz="4" w:space="0" w:color="auto"/>
            </w:tcBorders>
          </w:tcPr>
          <w:p w14:paraId="382AD3EC" w14:textId="4EAC830B" w:rsidR="00760E38" w:rsidRPr="00AD7405" w:rsidRDefault="00760E38"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(80,483)</w:t>
            </w:r>
          </w:p>
        </w:tc>
        <w:tc>
          <w:tcPr>
            <w:tcW w:w="1418" w:type="dxa"/>
            <w:tcBorders>
              <w:bottom w:val="single" w:sz="4" w:space="0" w:color="auto"/>
            </w:tcBorders>
          </w:tcPr>
          <w:p w14:paraId="5E10C758" w14:textId="4B2C1EB4" w:rsidR="00760E38" w:rsidRPr="00AD7405" w:rsidRDefault="00760E38"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(3,505,762)</w:t>
            </w:r>
          </w:p>
        </w:tc>
        <w:tc>
          <w:tcPr>
            <w:tcW w:w="1842" w:type="dxa"/>
            <w:tcBorders>
              <w:bottom w:val="single" w:sz="4" w:space="0" w:color="000000"/>
            </w:tcBorders>
          </w:tcPr>
          <w:p w14:paraId="44BC672A" w14:textId="76A2B3D5" w:rsidR="00760E38" w:rsidRPr="00AD7405" w:rsidRDefault="00760E38"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(756,793)</w:t>
            </w:r>
          </w:p>
        </w:tc>
        <w:tc>
          <w:tcPr>
            <w:tcW w:w="1559" w:type="dxa"/>
            <w:tcBorders>
              <w:bottom w:val="single" w:sz="4" w:space="0" w:color="000000"/>
            </w:tcBorders>
          </w:tcPr>
          <w:p w14:paraId="76E12760" w14:textId="6187AE01" w:rsidR="00760E38" w:rsidRPr="00AD7405" w:rsidRDefault="003A54C0" w:rsidP="00350137">
            <w:pPr>
              <w:spacing w:after="0" w:line="240" w:lineRule="auto"/>
              <w:ind w:right="-72"/>
              <w:jc w:val="right"/>
              <w:rPr>
                <w:rFonts w:ascii="Arial" w:hAnsi="Arial" w:cs="Arial"/>
                <w:sz w:val="18"/>
                <w:szCs w:val="18"/>
              </w:rPr>
            </w:pPr>
            <w:r w:rsidRPr="00AD7405">
              <w:rPr>
                <w:rFonts w:ascii="Arial" w:hAnsi="Arial" w:cs="Arial"/>
                <w:sz w:val="18"/>
                <w:szCs w:val="18"/>
              </w:rPr>
              <w:t>-</w:t>
            </w:r>
          </w:p>
        </w:tc>
        <w:tc>
          <w:tcPr>
            <w:tcW w:w="1559" w:type="dxa"/>
            <w:tcBorders>
              <w:bottom w:val="single" w:sz="4" w:space="0" w:color="000000"/>
            </w:tcBorders>
          </w:tcPr>
          <w:p w14:paraId="0ACE9B31" w14:textId="5AD9E76A" w:rsidR="00760E38" w:rsidRPr="00AD7405" w:rsidRDefault="00760E38"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(7,533,143)</w:t>
            </w:r>
          </w:p>
        </w:tc>
      </w:tr>
      <w:tr w:rsidR="00457905" w:rsidRPr="00AD7405" w14:paraId="6D711B2C" w14:textId="77777777" w:rsidTr="00AD7405">
        <w:tc>
          <w:tcPr>
            <w:tcW w:w="5751" w:type="dxa"/>
            <w:vAlign w:val="bottom"/>
          </w:tcPr>
          <w:p w14:paraId="12C25D53" w14:textId="77777777" w:rsidR="00457905" w:rsidRPr="00AD7405" w:rsidRDefault="0045790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u w:val="single"/>
              </w:rPr>
            </w:pPr>
          </w:p>
        </w:tc>
        <w:tc>
          <w:tcPr>
            <w:tcW w:w="1701" w:type="dxa"/>
            <w:tcBorders>
              <w:top w:val="single" w:sz="4" w:space="0" w:color="auto"/>
            </w:tcBorders>
            <w:vAlign w:val="bottom"/>
          </w:tcPr>
          <w:p w14:paraId="6DE9AF13"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38EE563A" w14:textId="77777777" w:rsidR="00457905" w:rsidRPr="00AD7405" w:rsidRDefault="00457905"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2A6ECCF5" w14:textId="77777777" w:rsidR="00457905" w:rsidRPr="00AD7405" w:rsidRDefault="00457905" w:rsidP="00350137">
            <w:pPr>
              <w:spacing w:after="0" w:line="240" w:lineRule="auto"/>
              <w:ind w:right="-72"/>
              <w:jc w:val="right"/>
              <w:rPr>
                <w:rFonts w:ascii="Arial" w:hAnsi="Arial" w:cs="Arial"/>
                <w:sz w:val="18"/>
                <w:szCs w:val="18"/>
              </w:rPr>
            </w:pPr>
          </w:p>
        </w:tc>
        <w:tc>
          <w:tcPr>
            <w:tcW w:w="1842" w:type="dxa"/>
            <w:tcBorders>
              <w:top w:val="single" w:sz="4" w:space="0" w:color="000000"/>
            </w:tcBorders>
            <w:vAlign w:val="bottom"/>
          </w:tcPr>
          <w:p w14:paraId="77B99D54"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000000"/>
            </w:tcBorders>
          </w:tcPr>
          <w:p w14:paraId="23E62C0F"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000000"/>
            </w:tcBorders>
            <w:vAlign w:val="bottom"/>
          </w:tcPr>
          <w:p w14:paraId="26D5A6EA" w14:textId="5ED170ED" w:rsidR="00457905" w:rsidRPr="00AD7405" w:rsidRDefault="00457905" w:rsidP="00350137">
            <w:pPr>
              <w:spacing w:after="0" w:line="240" w:lineRule="auto"/>
              <w:ind w:right="-72"/>
              <w:jc w:val="right"/>
              <w:rPr>
                <w:rFonts w:ascii="Arial" w:hAnsi="Arial" w:cs="Arial"/>
                <w:sz w:val="18"/>
                <w:szCs w:val="18"/>
              </w:rPr>
            </w:pPr>
          </w:p>
        </w:tc>
      </w:tr>
      <w:tr w:rsidR="00F96931" w:rsidRPr="00AD7405" w14:paraId="27EDD8F0" w14:textId="77777777" w:rsidTr="00AD7405">
        <w:tc>
          <w:tcPr>
            <w:tcW w:w="5751" w:type="dxa"/>
            <w:vAlign w:val="bottom"/>
          </w:tcPr>
          <w:p w14:paraId="272C61B8" w14:textId="77777777" w:rsidR="00F96931" w:rsidRPr="00AD7405" w:rsidRDefault="00F96931"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Net book amount</w:t>
            </w:r>
          </w:p>
        </w:tc>
        <w:tc>
          <w:tcPr>
            <w:tcW w:w="1701" w:type="dxa"/>
            <w:tcBorders>
              <w:bottom w:val="single" w:sz="4" w:space="0" w:color="auto"/>
            </w:tcBorders>
          </w:tcPr>
          <w:p w14:paraId="54842ACB" w14:textId="6E667616" w:rsidR="00F96931" w:rsidRPr="00AD7405" w:rsidRDefault="00F9693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142,712 </w:t>
            </w:r>
          </w:p>
        </w:tc>
        <w:tc>
          <w:tcPr>
            <w:tcW w:w="1559" w:type="dxa"/>
            <w:tcBorders>
              <w:bottom w:val="single" w:sz="4" w:space="0" w:color="auto"/>
            </w:tcBorders>
          </w:tcPr>
          <w:p w14:paraId="6D6A8DE0" w14:textId="6BCD27A6" w:rsidR="00F96931" w:rsidRPr="00AD7405" w:rsidRDefault="00F9693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27,960 </w:t>
            </w:r>
          </w:p>
        </w:tc>
        <w:tc>
          <w:tcPr>
            <w:tcW w:w="1418" w:type="dxa"/>
            <w:tcBorders>
              <w:bottom w:val="single" w:sz="4" w:space="0" w:color="auto"/>
            </w:tcBorders>
          </w:tcPr>
          <w:p w14:paraId="2BD1CC4D" w14:textId="3876ED3D" w:rsidR="00F96931" w:rsidRPr="00AD7405" w:rsidRDefault="00F9693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4 </w:t>
            </w:r>
          </w:p>
        </w:tc>
        <w:tc>
          <w:tcPr>
            <w:tcW w:w="1842" w:type="dxa"/>
            <w:tcBorders>
              <w:bottom w:val="single" w:sz="4" w:space="0" w:color="000000"/>
            </w:tcBorders>
          </w:tcPr>
          <w:p w14:paraId="2A977E9D" w14:textId="45780039" w:rsidR="00F96931" w:rsidRPr="00AD7405" w:rsidRDefault="00F96931" w:rsidP="00350137">
            <w:pPr>
              <w:spacing w:after="0" w:line="240" w:lineRule="auto"/>
              <w:ind w:right="-72"/>
              <w:jc w:val="right"/>
              <w:rPr>
                <w:rFonts w:ascii="Arial" w:hAnsi="Arial" w:cs="Arial"/>
                <w:sz w:val="18"/>
                <w:szCs w:val="18"/>
              </w:rPr>
            </w:pPr>
            <w:r w:rsidRPr="00AD7405">
              <w:rPr>
                <w:rFonts w:ascii="Arial" w:hAnsi="Arial" w:cs="Arial"/>
                <w:sz w:val="18"/>
                <w:szCs w:val="18"/>
              </w:rPr>
              <w:t>13</w:t>
            </w:r>
          </w:p>
        </w:tc>
        <w:tc>
          <w:tcPr>
            <w:tcW w:w="1559" w:type="dxa"/>
            <w:tcBorders>
              <w:bottom w:val="single" w:sz="4" w:space="0" w:color="000000"/>
            </w:tcBorders>
          </w:tcPr>
          <w:p w14:paraId="1D5371F9" w14:textId="27AD53FD" w:rsidR="00F96931" w:rsidRPr="00AD7405" w:rsidRDefault="00F9693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126,936 </w:t>
            </w:r>
          </w:p>
        </w:tc>
        <w:tc>
          <w:tcPr>
            <w:tcW w:w="1559" w:type="dxa"/>
            <w:tcBorders>
              <w:bottom w:val="single" w:sz="4" w:space="0" w:color="000000"/>
            </w:tcBorders>
          </w:tcPr>
          <w:p w14:paraId="10E1224F" w14:textId="3F7BDD1D" w:rsidR="00F96931" w:rsidRPr="00AD7405" w:rsidRDefault="00F9693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297,625 </w:t>
            </w:r>
          </w:p>
        </w:tc>
      </w:tr>
      <w:tr w:rsidR="00457905" w:rsidRPr="00AD7405" w14:paraId="3A002F44" w14:textId="77777777" w:rsidTr="00AD7405">
        <w:tc>
          <w:tcPr>
            <w:tcW w:w="5751" w:type="dxa"/>
            <w:vAlign w:val="bottom"/>
          </w:tcPr>
          <w:p w14:paraId="6AA8376B" w14:textId="77777777" w:rsidR="00457905" w:rsidRPr="00AD7405" w:rsidRDefault="00457905" w:rsidP="00350137">
            <w:pPr>
              <w:pBdr>
                <w:top w:val="nil"/>
                <w:left w:val="nil"/>
                <w:bottom w:val="nil"/>
                <w:right w:val="nil"/>
                <w:between w:val="nil"/>
              </w:pBdr>
              <w:tabs>
                <w:tab w:val="right" w:pos="9810"/>
              </w:tabs>
              <w:spacing w:after="0" w:line="240" w:lineRule="auto"/>
              <w:ind w:left="37" w:hanging="142"/>
              <w:rPr>
                <w:rFonts w:ascii="Arial" w:hAnsi="Arial" w:cs="Arial"/>
                <w:b/>
                <w:sz w:val="18"/>
                <w:szCs w:val="18"/>
              </w:rPr>
            </w:pPr>
          </w:p>
        </w:tc>
        <w:tc>
          <w:tcPr>
            <w:tcW w:w="1701" w:type="dxa"/>
            <w:tcBorders>
              <w:top w:val="single" w:sz="4" w:space="0" w:color="auto"/>
            </w:tcBorders>
            <w:vAlign w:val="bottom"/>
          </w:tcPr>
          <w:p w14:paraId="24AB4979"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5A2E75A1" w14:textId="77777777" w:rsidR="00457905" w:rsidRPr="00AD7405" w:rsidRDefault="00457905"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4363970D" w14:textId="77777777" w:rsidR="00457905" w:rsidRPr="00AD7405" w:rsidRDefault="00457905" w:rsidP="00350137">
            <w:pPr>
              <w:spacing w:after="0" w:line="240" w:lineRule="auto"/>
              <w:ind w:right="-72"/>
              <w:jc w:val="right"/>
              <w:rPr>
                <w:rFonts w:ascii="Arial" w:hAnsi="Arial" w:cs="Arial"/>
                <w:sz w:val="18"/>
                <w:szCs w:val="18"/>
              </w:rPr>
            </w:pPr>
          </w:p>
        </w:tc>
        <w:tc>
          <w:tcPr>
            <w:tcW w:w="1842" w:type="dxa"/>
            <w:tcBorders>
              <w:top w:val="single" w:sz="4" w:space="0" w:color="000000"/>
            </w:tcBorders>
            <w:vAlign w:val="bottom"/>
          </w:tcPr>
          <w:p w14:paraId="5EA6A756"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000000"/>
            </w:tcBorders>
          </w:tcPr>
          <w:p w14:paraId="47CCE317"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000000"/>
            </w:tcBorders>
            <w:vAlign w:val="bottom"/>
          </w:tcPr>
          <w:p w14:paraId="3A6E715F" w14:textId="10B9ED2F" w:rsidR="00457905" w:rsidRPr="00AD7405" w:rsidRDefault="00457905" w:rsidP="00350137">
            <w:pPr>
              <w:spacing w:after="0" w:line="240" w:lineRule="auto"/>
              <w:ind w:right="-72"/>
              <w:jc w:val="right"/>
              <w:rPr>
                <w:rFonts w:ascii="Arial" w:hAnsi="Arial" w:cs="Arial"/>
                <w:sz w:val="18"/>
                <w:szCs w:val="18"/>
              </w:rPr>
            </w:pPr>
          </w:p>
        </w:tc>
      </w:tr>
      <w:tr w:rsidR="00457905" w:rsidRPr="00AD7405" w14:paraId="6AC8ED6F" w14:textId="77777777" w:rsidTr="00AD7405">
        <w:tc>
          <w:tcPr>
            <w:tcW w:w="5751" w:type="dxa"/>
            <w:vAlign w:val="bottom"/>
          </w:tcPr>
          <w:p w14:paraId="342210CE" w14:textId="77777777" w:rsidR="00457905" w:rsidRPr="00AD7405" w:rsidRDefault="00457905" w:rsidP="00350137">
            <w:pPr>
              <w:pBdr>
                <w:top w:val="nil"/>
                <w:left w:val="nil"/>
                <w:bottom w:val="nil"/>
                <w:right w:val="nil"/>
                <w:between w:val="nil"/>
              </w:pBdr>
              <w:tabs>
                <w:tab w:val="right" w:pos="9810"/>
              </w:tabs>
              <w:spacing w:after="0" w:line="240" w:lineRule="auto"/>
              <w:ind w:left="37" w:hanging="142"/>
              <w:rPr>
                <w:rFonts w:ascii="Arial" w:hAnsi="Arial" w:cs="Arial"/>
                <w:b/>
                <w:sz w:val="18"/>
                <w:szCs w:val="18"/>
              </w:rPr>
            </w:pPr>
            <w:r w:rsidRPr="00AD7405">
              <w:rPr>
                <w:rFonts w:ascii="Arial" w:hAnsi="Arial" w:cs="Arial"/>
                <w:b/>
                <w:sz w:val="18"/>
                <w:szCs w:val="18"/>
              </w:rPr>
              <w:t>For the year ended 31 December 2024</w:t>
            </w:r>
          </w:p>
        </w:tc>
        <w:tc>
          <w:tcPr>
            <w:tcW w:w="1701" w:type="dxa"/>
            <w:vAlign w:val="bottom"/>
          </w:tcPr>
          <w:p w14:paraId="7A3AB455"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vAlign w:val="bottom"/>
          </w:tcPr>
          <w:p w14:paraId="39251459" w14:textId="77777777" w:rsidR="00457905" w:rsidRPr="00AD7405" w:rsidRDefault="00457905" w:rsidP="00350137">
            <w:pPr>
              <w:spacing w:after="0" w:line="240" w:lineRule="auto"/>
              <w:ind w:right="-72"/>
              <w:jc w:val="right"/>
              <w:rPr>
                <w:rFonts w:ascii="Arial" w:hAnsi="Arial" w:cs="Arial"/>
                <w:sz w:val="18"/>
                <w:szCs w:val="18"/>
              </w:rPr>
            </w:pPr>
          </w:p>
        </w:tc>
        <w:tc>
          <w:tcPr>
            <w:tcW w:w="1418" w:type="dxa"/>
            <w:vAlign w:val="bottom"/>
          </w:tcPr>
          <w:p w14:paraId="5E8A614A" w14:textId="77777777" w:rsidR="00457905" w:rsidRPr="00AD7405" w:rsidRDefault="00457905" w:rsidP="00350137">
            <w:pPr>
              <w:spacing w:after="0" w:line="240" w:lineRule="auto"/>
              <w:ind w:right="-72"/>
              <w:jc w:val="right"/>
              <w:rPr>
                <w:rFonts w:ascii="Arial" w:hAnsi="Arial" w:cs="Arial"/>
                <w:sz w:val="18"/>
                <w:szCs w:val="18"/>
              </w:rPr>
            </w:pPr>
          </w:p>
        </w:tc>
        <w:tc>
          <w:tcPr>
            <w:tcW w:w="1842" w:type="dxa"/>
            <w:vAlign w:val="bottom"/>
          </w:tcPr>
          <w:p w14:paraId="7DC32E3E"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Pr>
          <w:p w14:paraId="162B92A4"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vAlign w:val="bottom"/>
          </w:tcPr>
          <w:p w14:paraId="43D202F9" w14:textId="06B2D895" w:rsidR="00457905" w:rsidRPr="00AD7405" w:rsidRDefault="00457905" w:rsidP="00350137">
            <w:pPr>
              <w:spacing w:after="0" w:line="240" w:lineRule="auto"/>
              <w:ind w:right="-72"/>
              <w:jc w:val="right"/>
              <w:rPr>
                <w:rFonts w:ascii="Arial" w:hAnsi="Arial" w:cs="Arial"/>
                <w:sz w:val="18"/>
                <w:szCs w:val="18"/>
              </w:rPr>
            </w:pPr>
          </w:p>
        </w:tc>
      </w:tr>
      <w:tr w:rsidR="00C744CF" w:rsidRPr="00AD7405" w14:paraId="0F9FF70C" w14:textId="77777777" w:rsidTr="00AD7405">
        <w:tc>
          <w:tcPr>
            <w:tcW w:w="5751" w:type="dxa"/>
            <w:vAlign w:val="bottom"/>
          </w:tcPr>
          <w:p w14:paraId="3949B981" w14:textId="77777777" w:rsidR="00C744CF" w:rsidRPr="00AD7405" w:rsidRDefault="00C744CF"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Opening net book amount</w:t>
            </w:r>
          </w:p>
        </w:tc>
        <w:tc>
          <w:tcPr>
            <w:tcW w:w="1701" w:type="dxa"/>
          </w:tcPr>
          <w:p w14:paraId="264EA683" w14:textId="51FEB464" w:rsidR="00C744CF" w:rsidRPr="00AD7405" w:rsidRDefault="00C744CF"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142,712 </w:t>
            </w:r>
          </w:p>
        </w:tc>
        <w:tc>
          <w:tcPr>
            <w:tcW w:w="1559" w:type="dxa"/>
          </w:tcPr>
          <w:p w14:paraId="3256C443" w14:textId="335B3586" w:rsidR="00C744CF" w:rsidRPr="00AD7405" w:rsidRDefault="00C744CF"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27,960 </w:t>
            </w:r>
          </w:p>
        </w:tc>
        <w:tc>
          <w:tcPr>
            <w:tcW w:w="1418" w:type="dxa"/>
          </w:tcPr>
          <w:p w14:paraId="45B3FB8E" w14:textId="4D211D50" w:rsidR="00C744CF" w:rsidRPr="00AD7405" w:rsidRDefault="00C744CF"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4 </w:t>
            </w:r>
          </w:p>
        </w:tc>
        <w:tc>
          <w:tcPr>
            <w:tcW w:w="1842" w:type="dxa"/>
          </w:tcPr>
          <w:p w14:paraId="24C65FCA" w14:textId="0A6E526B" w:rsidR="00C744CF" w:rsidRPr="00AD7405" w:rsidRDefault="00C744CF" w:rsidP="00350137">
            <w:pPr>
              <w:spacing w:after="0" w:line="240" w:lineRule="auto"/>
              <w:ind w:right="-72"/>
              <w:jc w:val="right"/>
              <w:rPr>
                <w:rFonts w:ascii="Arial" w:hAnsi="Arial" w:cs="Arial"/>
                <w:sz w:val="18"/>
                <w:szCs w:val="18"/>
              </w:rPr>
            </w:pPr>
            <w:r w:rsidRPr="00AD7405">
              <w:rPr>
                <w:rFonts w:ascii="Arial" w:hAnsi="Arial" w:cs="Arial"/>
                <w:sz w:val="18"/>
                <w:szCs w:val="18"/>
              </w:rPr>
              <w:t>13</w:t>
            </w:r>
          </w:p>
        </w:tc>
        <w:tc>
          <w:tcPr>
            <w:tcW w:w="1559" w:type="dxa"/>
          </w:tcPr>
          <w:p w14:paraId="16A488F8" w14:textId="455C89DE" w:rsidR="00C744CF" w:rsidRPr="00AD7405" w:rsidRDefault="00C744CF"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126,936 </w:t>
            </w:r>
          </w:p>
        </w:tc>
        <w:tc>
          <w:tcPr>
            <w:tcW w:w="1559" w:type="dxa"/>
          </w:tcPr>
          <w:p w14:paraId="69557CC1" w14:textId="0A21EFEE" w:rsidR="00C744CF" w:rsidRPr="00AD7405" w:rsidRDefault="00C744CF"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297,625 </w:t>
            </w:r>
          </w:p>
        </w:tc>
      </w:tr>
      <w:tr w:rsidR="00A43041" w:rsidRPr="00AD7405" w14:paraId="651E03AA" w14:textId="77777777" w:rsidTr="00AD7405">
        <w:tc>
          <w:tcPr>
            <w:tcW w:w="5751" w:type="dxa"/>
            <w:vAlign w:val="bottom"/>
          </w:tcPr>
          <w:p w14:paraId="06D52F4D" w14:textId="77777777" w:rsidR="00A43041" w:rsidRPr="00AD7405" w:rsidRDefault="00A43041"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Additions</w:t>
            </w:r>
          </w:p>
        </w:tc>
        <w:tc>
          <w:tcPr>
            <w:tcW w:w="1701" w:type="dxa"/>
          </w:tcPr>
          <w:p w14:paraId="0DE85589" w14:textId="1DEC5851"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143,264 </w:t>
            </w:r>
          </w:p>
        </w:tc>
        <w:tc>
          <w:tcPr>
            <w:tcW w:w="1559" w:type="dxa"/>
          </w:tcPr>
          <w:p w14:paraId="25260F5C" w14:textId="0F04E323"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418" w:type="dxa"/>
          </w:tcPr>
          <w:p w14:paraId="402804CE" w14:textId="498A62AC"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842" w:type="dxa"/>
          </w:tcPr>
          <w:p w14:paraId="5A4D1825" w14:textId="5CF839B9"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559" w:type="dxa"/>
          </w:tcPr>
          <w:p w14:paraId="60545CFB" w14:textId="39CB54DC"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9,710 </w:t>
            </w:r>
          </w:p>
        </w:tc>
        <w:tc>
          <w:tcPr>
            <w:tcW w:w="1559" w:type="dxa"/>
          </w:tcPr>
          <w:p w14:paraId="5AA41DF4" w14:textId="48834FEB"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152,974 </w:t>
            </w:r>
          </w:p>
        </w:tc>
      </w:tr>
      <w:tr w:rsidR="00A43041" w:rsidRPr="00AD7405" w14:paraId="1A36D1D1" w14:textId="77777777" w:rsidTr="00AD7405">
        <w:tc>
          <w:tcPr>
            <w:tcW w:w="5751" w:type="dxa"/>
            <w:vAlign w:val="bottom"/>
          </w:tcPr>
          <w:p w14:paraId="4B7F6B6C" w14:textId="77777777" w:rsidR="00A43041" w:rsidRPr="00AD7405" w:rsidRDefault="00A43041"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Transfer in (out)</w:t>
            </w:r>
          </w:p>
        </w:tc>
        <w:tc>
          <w:tcPr>
            <w:tcW w:w="1701" w:type="dxa"/>
          </w:tcPr>
          <w:p w14:paraId="3DFFC07E" w14:textId="709DB599"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90,882 </w:t>
            </w:r>
          </w:p>
        </w:tc>
        <w:tc>
          <w:tcPr>
            <w:tcW w:w="1559" w:type="dxa"/>
          </w:tcPr>
          <w:p w14:paraId="17886CC8" w14:textId="6D4C9681"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418" w:type="dxa"/>
          </w:tcPr>
          <w:p w14:paraId="67C1E150" w14:textId="2E36D0AB"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842" w:type="dxa"/>
          </w:tcPr>
          <w:p w14:paraId="13ED9DCC" w14:textId="07F00911"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559" w:type="dxa"/>
          </w:tcPr>
          <w:p w14:paraId="63CB4414" w14:textId="1E987598"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(90,882)</w:t>
            </w:r>
          </w:p>
        </w:tc>
        <w:tc>
          <w:tcPr>
            <w:tcW w:w="1559" w:type="dxa"/>
          </w:tcPr>
          <w:p w14:paraId="1DCB4585" w14:textId="59E40655"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r>
      <w:tr w:rsidR="00A43041" w:rsidRPr="00AD7405" w14:paraId="6BB23E67" w14:textId="77777777" w:rsidTr="00AD7405">
        <w:tc>
          <w:tcPr>
            <w:tcW w:w="5751" w:type="dxa"/>
            <w:vAlign w:val="bottom"/>
          </w:tcPr>
          <w:p w14:paraId="441BF1E1" w14:textId="77777777" w:rsidR="00A43041" w:rsidRPr="00AD7405" w:rsidRDefault="00A43041"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Write off, net</w:t>
            </w:r>
          </w:p>
        </w:tc>
        <w:tc>
          <w:tcPr>
            <w:tcW w:w="1701" w:type="dxa"/>
          </w:tcPr>
          <w:p w14:paraId="3C0201CC" w14:textId="1BD3DAF9"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(105)</w:t>
            </w:r>
          </w:p>
        </w:tc>
        <w:tc>
          <w:tcPr>
            <w:tcW w:w="1559" w:type="dxa"/>
          </w:tcPr>
          <w:p w14:paraId="340BC3B4" w14:textId="2984521C"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(12,486)</w:t>
            </w:r>
          </w:p>
        </w:tc>
        <w:tc>
          <w:tcPr>
            <w:tcW w:w="1418" w:type="dxa"/>
          </w:tcPr>
          <w:p w14:paraId="425FAD01" w14:textId="544EB2DE"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842" w:type="dxa"/>
          </w:tcPr>
          <w:p w14:paraId="6B7CC651" w14:textId="6A30DF6A"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(10)</w:t>
            </w:r>
          </w:p>
        </w:tc>
        <w:tc>
          <w:tcPr>
            <w:tcW w:w="1559" w:type="dxa"/>
          </w:tcPr>
          <w:p w14:paraId="2FFA734A" w14:textId="6FF7CD81"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559" w:type="dxa"/>
          </w:tcPr>
          <w:p w14:paraId="2CD11227" w14:textId="1093D291"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(12,601)</w:t>
            </w:r>
          </w:p>
        </w:tc>
      </w:tr>
      <w:tr w:rsidR="00A43041" w:rsidRPr="00AD7405" w14:paraId="387E9016" w14:textId="77777777" w:rsidTr="00AD7405">
        <w:tc>
          <w:tcPr>
            <w:tcW w:w="5751" w:type="dxa"/>
            <w:vAlign w:val="bottom"/>
          </w:tcPr>
          <w:p w14:paraId="04076A08" w14:textId="7920D6CF" w:rsidR="00A43041" w:rsidRPr="00AD7405" w:rsidRDefault="00A43041"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Disposals, net</w:t>
            </w:r>
          </w:p>
        </w:tc>
        <w:tc>
          <w:tcPr>
            <w:tcW w:w="1701" w:type="dxa"/>
          </w:tcPr>
          <w:p w14:paraId="2B7B63AA" w14:textId="1201AC2B"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(28,585)</w:t>
            </w:r>
          </w:p>
        </w:tc>
        <w:tc>
          <w:tcPr>
            <w:tcW w:w="1559" w:type="dxa"/>
          </w:tcPr>
          <w:p w14:paraId="37AB316C" w14:textId="65369688"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w:t>
            </w:r>
          </w:p>
        </w:tc>
        <w:tc>
          <w:tcPr>
            <w:tcW w:w="1418" w:type="dxa"/>
          </w:tcPr>
          <w:p w14:paraId="3D93CCB5" w14:textId="7A39BFFC"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w:t>
            </w:r>
          </w:p>
        </w:tc>
        <w:tc>
          <w:tcPr>
            <w:tcW w:w="1842" w:type="dxa"/>
          </w:tcPr>
          <w:p w14:paraId="6A2118BD" w14:textId="14872BEC"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559" w:type="dxa"/>
          </w:tcPr>
          <w:p w14:paraId="12BEF476" w14:textId="20ACBC80"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559" w:type="dxa"/>
          </w:tcPr>
          <w:p w14:paraId="42B518A0" w14:textId="1DC84415"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(28,589)</w:t>
            </w:r>
          </w:p>
        </w:tc>
      </w:tr>
      <w:tr w:rsidR="00A43041" w:rsidRPr="00AD7405" w14:paraId="7E05B2A1" w14:textId="77777777" w:rsidTr="00AD7405">
        <w:tc>
          <w:tcPr>
            <w:tcW w:w="5751" w:type="dxa"/>
            <w:vAlign w:val="bottom"/>
          </w:tcPr>
          <w:p w14:paraId="3010E643" w14:textId="77777777" w:rsidR="00A43041" w:rsidRPr="00AD7405" w:rsidRDefault="00A43041"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Depreciation charged</w:t>
            </w:r>
          </w:p>
        </w:tc>
        <w:tc>
          <w:tcPr>
            <w:tcW w:w="1701" w:type="dxa"/>
          </w:tcPr>
          <w:p w14:paraId="35E0381F" w14:textId="26E89B58"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(89,715)</w:t>
            </w:r>
          </w:p>
        </w:tc>
        <w:tc>
          <w:tcPr>
            <w:tcW w:w="1559" w:type="dxa"/>
          </w:tcPr>
          <w:p w14:paraId="75D5DAEB" w14:textId="449C3DE9"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(15,468)</w:t>
            </w:r>
          </w:p>
        </w:tc>
        <w:tc>
          <w:tcPr>
            <w:tcW w:w="1418" w:type="dxa"/>
          </w:tcPr>
          <w:p w14:paraId="283C6B86" w14:textId="38FFDD4D"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842" w:type="dxa"/>
          </w:tcPr>
          <w:p w14:paraId="30F5BACA" w14:textId="4AD99BA7"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559" w:type="dxa"/>
          </w:tcPr>
          <w:p w14:paraId="5548A983" w14:textId="193536DA"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559" w:type="dxa"/>
          </w:tcPr>
          <w:p w14:paraId="5E0B9951" w14:textId="2986133A" w:rsidR="00A43041" w:rsidRPr="00AD7405" w:rsidRDefault="00A43041"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(105,183)</w:t>
            </w:r>
          </w:p>
        </w:tc>
      </w:tr>
      <w:tr w:rsidR="00457905" w:rsidRPr="00AD7405" w14:paraId="5499EF37" w14:textId="77777777" w:rsidTr="00AD7405">
        <w:tc>
          <w:tcPr>
            <w:tcW w:w="5751" w:type="dxa"/>
            <w:vAlign w:val="bottom"/>
          </w:tcPr>
          <w:p w14:paraId="514F0DBA" w14:textId="77777777" w:rsidR="00457905" w:rsidRPr="00AD7405" w:rsidRDefault="0045790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701" w:type="dxa"/>
            <w:tcBorders>
              <w:top w:val="single" w:sz="4" w:space="0" w:color="auto"/>
            </w:tcBorders>
            <w:vAlign w:val="bottom"/>
          </w:tcPr>
          <w:p w14:paraId="5276649C"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22FE93E8" w14:textId="77777777" w:rsidR="00457905" w:rsidRPr="00AD7405" w:rsidRDefault="00457905"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1B7CFFF4" w14:textId="77777777" w:rsidR="00457905" w:rsidRPr="00AD7405" w:rsidRDefault="00457905" w:rsidP="00350137">
            <w:pPr>
              <w:spacing w:after="0" w:line="240" w:lineRule="auto"/>
              <w:ind w:right="-72"/>
              <w:jc w:val="right"/>
              <w:rPr>
                <w:rFonts w:ascii="Arial" w:hAnsi="Arial" w:cs="Arial"/>
                <w:sz w:val="18"/>
                <w:szCs w:val="18"/>
              </w:rPr>
            </w:pPr>
          </w:p>
        </w:tc>
        <w:tc>
          <w:tcPr>
            <w:tcW w:w="1842" w:type="dxa"/>
            <w:tcBorders>
              <w:top w:val="single" w:sz="4" w:space="0" w:color="000000"/>
            </w:tcBorders>
            <w:vAlign w:val="bottom"/>
          </w:tcPr>
          <w:p w14:paraId="2573F0DC"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000000"/>
            </w:tcBorders>
          </w:tcPr>
          <w:p w14:paraId="1C81946B"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000000"/>
            </w:tcBorders>
            <w:vAlign w:val="bottom"/>
          </w:tcPr>
          <w:p w14:paraId="6BEBEAC1" w14:textId="47EAF9E5" w:rsidR="00457905" w:rsidRPr="00AD7405" w:rsidRDefault="00457905" w:rsidP="00350137">
            <w:pPr>
              <w:spacing w:after="0" w:line="240" w:lineRule="auto"/>
              <w:ind w:right="-72"/>
              <w:jc w:val="right"/>
              <w:rPr>
                <w:rFonts w:ascii="Arial" w:hAnsi="Arial" w:cs="Arial"/>
                <w:sz w:val="18"/>
                <w:szCs w:val="18"/>
              </w:rPr>
            </w:pPr>
          </w:p>
        </w:tc>
      </w:tr>
      <w:tr w:rsidR="00074FE5" w:rsidRPr="00AD7405" w14:paraId="3CC377AF" w14:textId="77777777" w:rsidTr="00AD7405">
        <w:tc>
          <w:tcPr>
            <w:tcW w:w="5751" w:type="dxa"/>
            <w:vAlign w:val="bottom"/>
          </w:tcPr>
          <w:p w14:paraId="307AE99F" w14:textId="77777777" w:rsidR="00074FE5" w:rsidRPr="00AD7405" w:rsidRDefault="00074FE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Closing net book amount</w:t>
            </w:r>
          </w:p>
        </w:tc>
        <w:tc>
          <w:tcPr>
            <w:tcW w:w="1701" w:type="dxa"/>
            <w:tcBorders>
              <w:bottom w:val="single" w:sz="4" w:space="0" w:color="auto"/>
            </w:tcBorders>
          </w:tcPr>
          <w:p w14:paraId="5837CCCE" w14:textId="140AC2E2" w:rsidR="00074FE5" w:rsidRPr="00AD7405" w:rsidRDefault="00074FE5"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258,453 </w:t>
            </w:r>
          </w:p>
        </w:tc>
        <w:tc>
          <w:tcPr>
            <w:tcW w:w="1559" w:type="dxa"/>
            <w:tcBorders>
              <w:bottom w:val="single" w:sz="4" w:space="0" w:color="auto"/>
            </w:tcBorders>
          </w:tcPr>
          <w:p w14:paraId="6FB8E47B" w14:textId="7BE31624" w:rsidR="00074FE5" w:rsidRPr="00AD7405" w:rsidRDefault="00074FE5"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 </w:t>
            </w:r>
          </w:p>
        </w:tc>
        <w:tc>
          <w:tcPr>
            <w:tcW w:w="1418" w:type="dxa"/>
            <w:tcBorders>
              <w:bottom w:val="single" w:sz="4" w:space="0" w:color="auto"/>
            </w:tcBorders>
          </w:tcPr>
          <w:p w14:paraId="2322473C" w14:textId="51D54C34" w:rsidR="00074FE5" w:rsidRPr="00AD7405" w:rsidRDefault="00074FE5"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 </w:t>
            </w:r>
          </w:p>
        </w:tc>
        <w:tc>
          <w:tcPr>
            <w:tcW w:w="1842" w:type="dxa"/>
            <w:tcBorders>
              <w:bottom w:val="single" w:sz="4" w:space="0" w:color="000000"/>
            </w:tcBorders>
          </w:tcPr>
          <w:p w14:paraId="751388B5" w14:textId="7ED93ABB" w:rsidR="00074FE5" w:rsidRPr="00AD7405" w:rsidRDefault="00074FE5"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 </w:t>
            </w:r>
          </w:p>
        </w:tc>
        <w:tc>
          <w:tcPr>
            <w:tcW w:w="1559" w:type="dxa"/>
            <w:tcBorders>
              <w:bottom w:val="single" w:sz="4" w:space="0" w:color="000000"/>
            </w:tcBorders>
          </w:tcPr>
          <w:p w14:paraId="4F28C709" w14:textId="6EAF21F3" w:rsidR="00074FE5" w:rsidRPr="00AD7405" w:rsidRDefault="00074FE5"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45,764 </w:t>
            </w:r>
          </w:p>
        </w:tc>
        <w:tc>
          <w:tcPr>
            <w:tcW w:w="1559" w:type="dxa"/>
            <w:tcBorders>
              <w:bottom w:val="single" w:sz="4" w:space="0" w:color="000000"/>
            </w:tcBorders>
          </w:tcPr>
          <w:p w14:paraId="097085A3" w14:textId="4FB65798" w:rsidR="00074FE5" w:rsidRPr="00AD7405" w:rsidRDefault="00074FE5"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304,226 </w:t>
            </w:r>
          </w:p>
        </w:tc>
      </w:tr>
      <w:tr w:rsidR="00457905" w:rsidRPr="00AD7405" w14:paraId="344BE5E3" w14:textId="77777777" w:rsidTr="00AD7405">
        <w:tc>
          <w:tcPr>
            <w:tcW w:w="5751" w:type="dxa"/>
            <w:vAlign w:val="bottom"/>
          </w:tcPr>
          <w:p w14:paraId="31D35AA1" w14:textId="77777777" w:rsidR="00457905" w:rsidRPr="00AD7405" w:rsidRDefault="00457905" w:rsidP="00350137">
            <w:pPr>
              <w:spacing w:after="0" w:line="240" w:lineRule="auto"/>
              <w:ind w:left="37" w:hanging="142"/>
              <w:rPr>
                <w:rFonts w:ascii="Arial" w:hAnsi="Arial" w:cs="Arial"/>
                <w:sz w:val="18"/>
                <w:szCs w:val="18"/>
              </w:rPr>
            </w:pPr>
          </w:p>
        </w:tc>
        <w:tc>
          <w:tcPr>
            <w:tcW w:w="1701" w:type="dxa"/>
            <w:tcBorders>
              <w:top w:val="single" w:sz="4" w:space="0" w:color="auto"/>
            </w:tcBorders>
            <w:vAlign w:val="bottom"/>
          </w:tcPr>
          <w:p w14:paraId="7AB9FEE2"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4C7429D9" w14:textId="77777777" w:rsidR="00457905" w:rsidRPr="00AD7405" w:rsidRDefault="00457905"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1F764C84" w14:textId="77777777" w:rsidR="00457905" w:rsidRPr="00AD7405" w:rsidRDefault="00457905" w:rsidP="00350137">
            <w:pPr>
              <w:spacing w:after="0" w:line="240" w:lineRule="auto"/>
              <w:ind w:right="-72"/>
              <w:jc w:val="right"/>
              <w:rPr>
                <w:rFonts w:ascii="Arial" w:hAnsi="Arial" w:cs="Arial"/>
                <w:sz w:val="18"/>
                <w:szCs w:val="18"/>
              </w:rPr>
            </w:pPr>
          </w:p>
        </w:tc>
        <w:tc>
          <w:tcPr>
            <w:tcW w:w="1842" w:type="dxa"/>
            <w:tcBorders>
              <w:top w:val="single" w:sz="4" w:space="0" w:color="000000"/>
            </w:tcBorders>
            <w:vAlign w:val="bottom"/>
          </w:tcPr>
          <w:p w14:paraId="18621FE6"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000000"/>
            </w:tcBorders>
          </w:tcPr>
          <w:p w14:paraId="152006CC"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000000"/>
            </w:tcBorders>
            <w:vAlign w:val="bottom"/>
          </w:tcPr>
          <w:p w14:paraId="076E7A06" w14:textId="0A7712FC" w:rsidR="00457905" w:rsidRPr="00AD7405" w:rsidRDefault="00457905" w:rsidP="00350137">
            <w:pPr>
              <w:spacing w:after="0" w:line="240" w:lineRule="auto"/>
              <w:ind w:right="-72"/>
              <w:jc w:val="right"/>
              <w:rPr>
                <w:rFonts w:ascii="Arial" w:hAnsi="Arial" w:cs="Arial"/>
                <w:sz w:val="18"/>
                <w:szCs w:val="18"/>
              </w:rPr>
            </w:pPr>
          </w:p>
        </w:tc>
      </w:tr>
      <w:tr w:rsidR="00457905" w:rsidRPr="00AD7405" w14:paraId="4E622534" w14:textId="77777777" w:rsidTr="00AD7405">
        <w:tc>
          <w:tcPr>
            <w:tcW w:w="5751" w:type="dxa"/>
            <w:vAlign w:val="bottom"/>
          </w:tcPr>
          <w:p w14:paraId="5EBF07A9" w14:textId="77777777" w:rsidR="00457905" w:rsidRPr="00AD7405" w:rsidRDefault="00457905" w:rsidP="00350137">
            <w:pPr>
              <w:pBdr>
                <w:top w:val="nil"/>
                <w:left w:val="nil"/>
                <w:bottom w:val="nil"/>
                <w:right w:val="nil"/>
                <w:between w:val="nil"/>
              </w:pBdr>
              <w:tabs>
                <w:tab w:val="right" w:pos="9810"/>
              </w:tabs>
              <w:spacing w:after="0" w:line="240" w:lineRule="auto"/>
              <w:ind w:left="37" w:hanging="142"/>
              <w:rPr>
                <w:rFonts w:ascii="Arial" w:hAnsi="Arial" w:cs="Arial"/>
                <w:b/>
                <w:sz w:val="18"/>
                <w:szCs w:val="18"/>
              </w:rPr>
            </w:pPr>
            <w:r w:rsidRPr="00AD7405">
              <w:rPr>
                <w:rFonts w:ascii="Arial" w:hAnsi="Arial" w:cs="Arial"/>
                <w:b/>
                <w:sz w:val="18"/>
                <w:szCs w:val="18"/>
              </w:rPr>
              <w:t>As at 31 December 2024</w:t>
            </w:r>
          </w:p>
        </w:tc>
        <w:tc>
          <w:tcPr>
            <w:tcW w:w="1701" w:type="dxa"/>
            <w:vAlign w:val="bottom"/>
          </w:tcPr>
          <w:p w14:paraId="3FBFBFC2"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vAlign w:val="bottom"/>
          </w:tcPr>
          <w:p w14:paraId="3A2C571C" w14:textId="77777777" w:rsidR="00457905" w:rsidRPr="00AD7405" w:rsidRDefault="00457905" w:rsidP="00350137">
            <w:pPr>
              <w:spacing w:after="0" w:line="240" w:lineRule="auto"/>
              <w:ind w:right="-72"/>
              <w:jc w:val="right"/>
              <w:rPr>
                <w:rFonts w:ascii="Arial" w:hAnsi="Arial" w:cs="Arial"/>
                <w:sz w:val="18"/>
                <w:szCs w:val="18"/>
              </w:rPr>
            </w:pPr>
          </w:p>
        </w:tc>
        <w:tc>
          <w:tcPr>
            <w:tcW w:w="1418" w:type="dxa"/>
            <w:vAlign w:val="bottom"/>
          </w:tcPr>
          <w:p w14:paraId="52169AA6" w14:textId="77777777" w:rsidR="00457905" w:rsidRPr="00AD7405" w:rsidRDefault="00457905" w:rsidP="00350137">
            <w:pPr>
              <w:spacing w:after="0" w:line="240" w:lineRule="auto"/>
              <w:ind w:right="-72"/>
              <w:jc w:val="right"/>
              <w:rPr>
                <w:rFonts w:ascii="Arial" w:hAnsi="Arial" w:cs="Arial"/>
                <w:sz w:val="18"/>
                <w:szCs w:val="18"/>
              </w:rPr>
            </w:pPr>
          </w:p>
        </w:tc>
        <w:tc>
          <w:tcPr>
            <w:tcW w:w="1842" w:type="dxa"/>
            <w:vAlign w:val="bottom"/>
          </w:tcPr>
          <w:p w14:paraId="4837A51A"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Pr>
          <w:p w14:paraId="71FF5602"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vAlign w:val="bottom"/>
          </w:tcPr>
          <w:p w14:paraId="19C5A546" w14:textId="5E801054" w:rsidR="00457905" w:rsidRPr="00AD7405" w:rsidRDefault="00457905" w:rsidP="00350137">
            <w:pPr>
              <w:spacing w:after="0" w:line="240" w:lineRule="auto"/>
              <w:ind w:right="-72"/>
              <w:jc w:val="right"/>
              <w:rPr>
                <w:rFonts w:ascii="Arial" w:hAnsi="Arial" w:cs="Arial"/>
                <w:sz w:val="18"/>
                <w:szCs w:val="18"/>
              </w:rPr>
            </w:pPr>
          </w:p>
        </w:tc>
      </w:tr>
      <w:tr w:rsidR="003A54C0" w:rsidRPr="00AD7405" w14:paraId="7042682E" w14:textId="77777777" w:rsidTr="00AD7405">
        <w:tc>
          <w:tcPr>
            <w:tcW w:w="5751" w:type="dxa"/>
            <w:vAlign w:val="bottom"/>
          </w:tcPr>
          <w:p w14:paraId="263A0D44" w14:textId="77777777" w:rsidR="003A54C0" w:rsidRPr="00AD7405" w:rsidRDefault="003A54C0"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Cost</w:t>
            </w:r>
          </w:p>
        </w:tc>
        <w:tc>
          <w:tcPr>
            <w:tcW w:w="1701" w:type="dxa"/>
          </w:tcPr>
          <w:p w14:paraId="3410BE92" w14:textId="14121B6C" w:rsidR="003A54C0" w:rsidRPr="00AD7405" w:rsidRDefault="003A54C0"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1,870,627 </w:t>
            </w:r>
          </w:p>
        </w:tc>
        <w:tc>
          <w:tcPr>
            <w:tcW w:w="1559" w:type="dxa"/>
          </w:tcPr>
          <w:p w14:paraId="016BAFF3" w14:textId="15B2A9C5" w:rsidR="003A54C0" w:rsidRPr="00AD7405" w:rsidRDefault="003A54C0"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18,010 </w:t>
            </w:r>
          </w:p>
        </w:tc>
        <w:tc>
          <w:tcPr>
            <w:tcW w:w="1418" w:type="dxa"/>
          </w:tcPr>
          <w:p w14:paraId="1B49A6A4" w14:textId="0227B280" w:rsidR="003A54C0" w:rsidRPr="00AD7405" w:rsidRDefault="003A54C0"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1,749,691 </w:t>
            </w:r>
          </w:p>
        </w:tc>
        <w:tc>
          <w:tcPr>
            <w:tcW w:w="1842" w:type="dxa"/>
          </w:tcPr>
          <w:p w14:paraId="738A9F3E" w14:textId="47F79A5D" w:rsidR="003A54C0" w:rsidRPr="00AD7405" w:rsidRDefault="003A54C0"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20,613 </w:t>
            </w:r>
          </w:p>
        </w:tc>
        <w:tc>
          <w:tcPr>
            <w:tcW w:w="1559" w:type="dxa"/>
          </w:tcPr>
          <w:p w14:paraId="0F58E165" w14:textId="00E9AEAB" w:rsidR="003A54C0" w:rsidRPr="00AD7405" w:rsidRDefault="003A54C0"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45,764 </w:t>
            </w:r>
          </w:p>
        </w:tc>
        <w:tc>
          <w:tcPr>
            <w:tcW w:w="1559" w:type="dxa"/>
          </w:tcPr>
          <w:p w14:paraId="280C05AC" w14:textId="1FDE882D" w:rsidR="003A54C0" w:rsidRPr="00AD7405" w:rsidRDefault="003A54C0"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3,704,705 </w:t>
            </w:r>
          </w:p>
        </w:tc>
      </w:tr>
      <w:tr w:rsidR="003A54C0" w:rsidRPr="00AD7405" w14:paraId="23264CCA" w14:textId="77777777" w:rsidTr="00AD7405">
        <w:trPr>
          <w:trHeight w:val="192"/>
        </w:trPr>
        <w:tc>
          <w:tcPr>
            <w:tcW w:w="5751" w:type="dxa"/>
            <w:vAlign w:val="bottom"/>
          </w:tcPr>
          <w:p w14:paraId="3EA39E9A" w14:textId="77777777" w:rsidR="003A54C0" w:rsidRPr="00AD7405" w:rsidRDefault="003A54C0"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u w:val="single"/>
              </w:rPr>
              <w:t>Less</w:t>
            </w:r>
            <w:r w:rsidRPr="00AD7405">
              <w:rPr>
                <w:rFonts w:ascii="Arial" w:hAnsi="Arial" w:cs="Arial"/>
                <w:sz w:val="18"/>
                <w:szCs w:val="18"/>
              </w:rPr>
              <w:t xml:space="preserve">  Accumulated depreciation</w:t>
            </w:r>
          </w:p>
        </w:tc>
        <w:tc>
          <w:tcPr>
            <w:tcW w:w="1701" w:type="dxa"/>
            <w:tcBorders>
              <w:bottom w:val="single" w:sz="4" w:space="0" w:color="auto"/>
            </w:tcBorders>
          </w:tcPr>
          <w:p w14:paraId="7A9EF681" w14:textId="371AE6B7" w:rsidR="003A54C0" w:rsidRPr="00AD7405" w:rsidRDefault="003A54C0"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(1,612,174)</w:t>
            </w:r>
          </w:p>
        </w:tc>
        <w:tc>
          <w:tcPr>
            <w:tcW w:w="1559" w:type="dxa"/>
            <w:tcBorders>
              <w:bottom w:val="single" w:sz="4" w:space="0" w:color="auto"/>
            </w:tcBorders>
          </w:tcPr>
          <w:p w14:paraId="3F63AD99" w14:textId="1E11BA96" w:rsidR="003A54C0" w:rsidRPr="00AD7405" w:rsidRDefault="003A54C0"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(18,007)</w:t>
            </w:r>
          </w:p>
        </w:tc>
        <w:tc>
          <w:tcPr>
            <w:tcW w:w="1418" w:type="dxa"/>
            <w:tcBorders>
              <w:bottom w:val="single" w:sz="4" w:space="0" w:color="auto"/>
            </w:tcBorders>
          </w:tcPr>
          <w:p w14:paraId="6E078E70" w14:textId="292FBBD9" w:rsidR="003A54C0" w:rsidRPr="00AD7405" w:rsidRDefault="003A54C0"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(1,749,688)</w:t>
            </w:r>
          </w:p>
        </w:tc>
        <w:tc>
          <w:tcPr>
            <w:tcW w:w="1842" w:type="dxa"/>
            <w:tcBorders>
              <w:bottom w:val="single" w:sz="4" w:space="0" w:color="000000"/>
            </w:tcBorders>
          </w:tcPr>
          <w:p w14:paraId="32F03FF2" w14:textId="274645E1" w:rsidR="003A54C0" w:rsidRPr="00AD7405" w:rsidRDefault="003A54C0"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(20,610)</w:t>
            </w:r>
          </w:p>
        </w:tc>
        <w:tc>
          <w:tcPr>
            <w:tcW w:w="1559" w:type="dxa"/>
            <w:tcBorders>
              <w:bottom w:val="single" w:sz="4" w:space="0" w:color="000000"/>
            </w:tcBorders>
          </w:tcPr>
          <w:p w14:paraId="654D70B8" w14:textId="4DF39E9B" w:rsidR="003A54C0" w:rsidRPr="00AD7405" w:rsidRDefault="003A54C0"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559" w:type="dxa"/>
            <w:tcBorders>
              <w:bottom w:val="single" w:sz="4" w:space="0" w:color="000000"/>
            </w:tcBorders>
          </w:tcPr>
          <w:p w14:paraId="45D1F810" w14:textId="1618804B" w:rsidR="003A54C0" w:rsidRPr="00AD7405" w:rsidRDefault="003A54C0"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(3,400,479)</w:t>
            </w:r>
          </w:p>
        </w:tc>
      </w:tr>
      <w:tr w:rsidR="00457905" w:rsidRPr="00AD7405" w14:paraId="45875738" w14:textId="77777777" w:rsidTr="00AD7405">
        <w:trPr>
          <w:trHeight w:val="192"/>
        </w:trPr>
        <w:tc>
          <w:tcPr>
            <w:tcW w:w="5751" w:type="dxa"/>
            <w:vAlign w:val="bottom"/>
          </w:tcPr>
          <w:p w14:paraId="0F5CA618" w14:textId="77777777" w:rsidR="00457905" w:rsidRPr="00AD7405" w:rsidRDefault="0045790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u w:val="single"/>
              </w:rPr>
            </w:pPr>
          </w:p>
        </w:tc>
        <w:tc>
          <w:tcPr>
            <w:tcW w:w="1701" w:type="dxa"/>
            <w:tcBorders>
              <w:top w:val="single" w:sz="4" w:space="0" w:color="auto"/>
            </w:tcBorders>
            <w:vAlign w:val="bottom"/>
          </w:tcPr>
          <w:p w14:paraId="1711DB34"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23130534" w14:textId="77777777" w:rsidR="00457905" w:rsidRPr="00AD7405" w:rsidRDefault="00457905"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2BBB4EEB" w14:textId="77777777" w:rsidR="00457905" w:rsidRPr="00AD7405" w:rsidRDefault="00457905" w:rsidP="00350137">
            <w:pPr>
              <w:spacing w:after="0" w:line="240" w:lineRule="auto"/>
              <w:ind w:right="-72"/>
              <w:jc w:val="right"/>
              <w:rPr>
                <w:rFonts w:ascii="Arial" w:hAnsi="Arial" w:cs="Arial"/>
                <w:sz w:val="18"/>
                <w:szCs w:val="18"/>
              </w:rPr>
            </w:pPr>
          </w:p>
        </w:tc>
        <w:tc>
          <w:tcPr>
            <w:tcW w:w="1842" w:type="dxa"/>
            <w:tcBorders>
              <w:top w:val="single" w:sz="4" w:space="0" w:color="000000"/>
            </w:tcBorders>
            <w:vAlign w:val="bottom"/>
          </w:tcPr>
          <w:p w14:paraId="4BCF5B99"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000000"/>
            </w:tcBorders>
          </w:tcPr>
          <w:p w14:paraId="1A5B61E6" w14:textId="77777777" w:rsidR="00457905" w:rsidRPr="00AD7405" w:rsidRDefault="00457905" w:rsidP="00350137">
            <w:pPr>
              <w:spacing w:after="0" w:line="240" w:lineRule="auto"/>
              <w:ind w:right="-72"/>
              <w:jc w:val="right"/>
              <w:rPr>
                <w:rFonts w:ascii="Arial" w:hAnsi="Arial" w:cs="Arial"/>
                <w:sz w:val="18"/>
                <w:szCs w:val="18"/>
              </w:rPr>
            </w:pPr>
          </w:p>
        </w:tc>
        <w:tc>
          <w:tcPr>
            <w:tcW w:w="1559" w:type="dxa"/>
            <w:tcBorders>
              <w:top w:val="single" w:sz="4" w:space="0" w:color="000000"/>
            </w:tcBorders>
            <w:vAlign w:val="bottom"/>
          </w:tcPr>
          <w:p w14:paraId="6CF9C855" w14:textId="5D622CBE" w:rsidR="00457905" w:rsidRPr="00AD7405" w:rsidRDefault="00457905" w:rsidP="00350137">
            <w:pPr>
              <w:spacing w:after="0" w:line="240" w:lineRule="auto"/>
              <w:ind w:right="-72"/>
              <w:jc w:val="right"/>
              <w:rPr>
                <w:rFonts w:ascii="Arial" w:hAnsi="Arial" w:cs="Arial"/>
                <w:sz w:val="18"/>
                <w:szCs w:val="18"/>
              </w:rPr>
            </w:pPr>
          </w:p>
        </w:tc>
      </w:tr>
      <w:tr w:rsidR="00074FE5" w:rsidRPr="00AD7405" w14:paraId="2F4AA099" w14:textId="77777777" w:rsidTr="00AD7405">
        <w:tc>
          <w:tcPr>
            <w:tcW w:w="5751" w:type="dxa"/>
            <w:vAlign w:val="bottom"/>
          </w:tcPr>
          <w:p w14:paraId="7429E05F" w14:textId="77777777" w:rsidR="00074FE5" w:rsidRPr="00AD7405" w:rsidRDefault="00074FE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Net book amount</w:t>
            </w:r>
          </w:p>
        </w:tc>
        <w:tc>
          <w:tcPr>
            <w:tcW w:w="1701" w:type="dxa"/>
            <w:tcBorders>
              <w:bottom w:val="single" w:sz="4" w:space="0" w:color="auto"/>
            </w:tcBorders>
          </w:tcPr>
          <w:p w14:paraId="5D7C40F0" w14:textId="401B6819" w:rsidR="00074FE5" w:rsidRPr="00AD7405" w:rsidRDefault="00074FE5"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258,453 </w:t>
            </w:r>
          </w:p>
        </w:tc>
        <w:tc>
          <w:tcPr>
            <w:tcW w:w="1559" w:type="dxa"/>
            <w:tcBorders>
              <w:bottom w:val="single" w:sz="4" w:space="0" w:color="auto"/>
            </w:tcBorders>
          </w:tcPr>
          <w:p w14:paraId="02D42B68" w14:textId="767568B6" w:rsidR="00074FE5" w:rsidRPr="00AD7405" w:rsidRDefault="00074FE5"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 </w:t>
            </w:r>
          </w:p>
        </w:tc>
        <w:tc>
          <w:tcPr>
            <w:tcW w:w="1418" w:type="dxa"/>
            <w:tcBorders>
              <w:bottom w:val="single" w:sz="4" w:space="0" w:color="auto"/>
            </w:tcBorders>
          </w:tcPr>
          <w:p w14:paraId="2091DDB2" w14:textId="113F01F6" w:rsidR="00074FE5" w:rsidRPr="00AD7405" w:rsidRDefault="00074FE5"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 </w:t>
            </w:r>
          </w:p>
        </w:tc>
        <w:tc>
          <w:tcPr>
            <w:tcW w:w="1842" w:type="dxa"/>
            <w:tcBorders>
              <w:bottom w:val="single" w:sz="4" w:space="0" w:color="000000"/>
            </w:tcBorders>
          </w:tcPr>
          <w:p w14:paraId="16F2AFE3" w14:textId="393AE6F3" w:rsidR="00074FE5" w:rsidRPr="00AD7405" w:rsidRDefault="00074FE5"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 </w:t>
            </w:r>
          </w:p>
        </w:tc>
        <w:tc>
          <w:tcPr>
            <w:tcW w:w="1559" w:type="dxa"/>
            <w:tcBorders>
              <w:bottom w:val="single" w:sz="4" w:space="0" w:color="000000"/>
            </w:tcBorders>
          </w:tcPr>
          <w:p w14:paraId="77504BD9" w14:textId="23BAD50A" w:rsidR="00074FE5" w:rsidRPr="00AD7405" w:rsidRDefault="00074FE5"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45,764 </w:t>
            </w:r>
          </w:p>
        </w:tc>
        <w:tc>
          <w:tcPr>
            <w:tcW w:w="1559" w:type="dxa"/>
            <w:tcBorders>
              <w:bottom w:val="single" w:sz="4" w:space="0" w:color="000000"/>
            </w:tcBorders>
          </w:tcPr>
          <w:p w14:paraId="7752671C" w14:textId="518BB587" w:rsidR="00074FE5" w:rsidRPr="00AD7405" w:rsidRDefault="00074FE5"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304,226 </w:t>
            </w:r>
          </w:p>
        </w:tc>
      </w:tr>
    </w:tbl>
    <w:p w14:paraId="5CFFD822" w14:textId="77777777" w:rsidR="000C26CF" w:rsidRPr="00AD7405" w:rsidRDefault="000C26CF" w:rsidP="00350137">
      <w:pPr>
        <w:spacing w:after="0" w:line="240" w:lineRule="auto"/>
        <w:rPr>
          <w:rFonts w:ascii="Arial" w:hAnsi="Arial" w:cs="Arial"/>
          <w:sz w:val="18"/>
          <w:szCs w:val="18"/>
        </w:rPr>
      </w:pPr>
    </w:p>
    <w:p w14:paraId="5E13864A" w14:textId="77777777" w:rsidR="000C26CF" w:rsidRDefault="000C26CF" w:rsidP="00350137">
      <w:pPr>
        <w:spacing w:after="0" w:line="240" w:lineRule="auto"/>
        <w:rPr>
          <w:rFonts w:ascii="Arial" w:hAnsi="Arial" w:cs="Arial"/>
          <w:sz w:val="18"/>
          <w:szCs w:val="18"/>
        </w:rPr>
      </w:pPr>
      <w:r w:rsidRPr="00AD7405">
        <w:rPr>
          <w:rFonts w:ascii="Arial" w:hAnsi="Arial" w:cs="Arial"/>
          <w:sz w:val="18"/>
          <w:szCs w:val="18"/>
        </w:rPr>
        <w:br w:type="page"/>
      </w:r>
    </w:p>
    <w:tbl>
      <w:tblPr>
        <w:tblW w:w="15398" w:type="dxa"/>
        <w:tblInd w:w="108" w:type="dxa"/>
        <w:tblLayout w:type="fixed"/>
        <w:tblLook w:val="0000" w:firstRow="0" w:lastRow="0" w:firstColumn="0" w:lastColumn="0" w:noHBand="0" w:noVBand="0"/>
      </w:tblPr>
      <w:tblGrid>
        <w:gridCol w:w="5760"/>
        <w:gridCol w:w="1701"/>
        <w:gridCol w:w="1559"/>
        <w:gridCol w:w="1418"/>
        <w:gridCol w:w="1842"/>
        <w:gridCol w:w="1559"/>
        <w:gridCol w:w="1559"/>
      </w:tblGrid>
      <w:tr w:rsidR="00AD7405" w:rsidRPr="00AD7405" w14:paraId="0F98FBC7" w14:textId="77777777" w:rsidTr="001825FA">
        <w:tc>
          <w:tcPr>
            <w:tcW w:w="5760" w:type="dxa"/>
            <w:vAlign w:val="bottom"/>
          </w:tcPr>
          <w:p w14:paraId="6D62B6B9"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9638" w:type="dxa"/>
            <w:gridSpan w:val="6"/>
            <w:vAlign w:val="bottom"/>
          </w:tcPr>
          <w:p w14:paraId="7F08CC77" w14:textId="77777777" w:rsidR="00AD7405" w:rsidRPr="00AD7405" w:rsidRDefault="00AD7405" w:rsidP="001825FA">
            <w:pPr>
              <w:pBdr>
                <w:top w:val="nil"/>
                <w:left w:val="nil"/>
                <w:bottom w:val="nil"/>
                <w:right w:val="nil"/>
                <w:between w:val="nil"/>
              </w:pBdr>
              <w:spacing w:after="0" w:line="240" w:lineRule="auto"/>
              <w:ind w:right="-72"/>
              <w:jc w:val="center"/>
              <w:rPr>
                <w:rFonts w:ascii="Arial" w:hAnsi="Arial" w:cs="Arial"/>
                <w:b/>
                <w:sz w:val="18"/>
                <w:szCs w:val="18"/>
              </w:rPr>
            </w:pPr>
            <w:r w:rsidRPr="00AD7405">
              <w:rPr>
                <w:rFonts w:ascii="Arial" w:hAnsi="Arial" w:cs="Arial"/>
                <w:b/>
                <w:sz w:val="18"/>
                <w:szCs w:val="18"/>
              </w:rPr>
              <w:t>Separate financial statements</w:t>
            </w:r>
          </w:p>
        </w:tc>
      </w:tr>
      <w:tr w:rsidR="00AD7405" w:rsidRPr="00AD7405" w14:paraId="16AAD056" w14:textId="77777777" w:rsidTr="001825FA">
        <w:tc>
          <w:tcPr>
            <w:tcW w:w="5760" w:type="dxa"/>
            <w:vAlign w:val="bottom"/>
          </w:tcPr>
          <w:p w14:paraId="7AFFAF39"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701" w:type="dxa"/>
            <w:tcBorders>
              <w:top w:val="single" w:sz="4" w:space="0" w:color="auto"/>
            </w:tcBorders>
            <w:vAlign w:val="bottom"/>
          </w:tcPr>
          <w:p w14:paraId="3DF204CF" w14:textId="77777777" w:rsidR="00AD7405" w:rsidRPr="00AD7405" w:rsidRDefault="00AD7405" w:rsidP="001825FA">
            <w:pPr>
              <w:pBdr>
                <w:top w:val="nil"/>
                <w:left w:val="nil"/>
                <w:bottom w:val="nil"/>
                <w:right w:val="nil"/>
                <w:between w:val="nil"/>
              </w:pBdr>
              <w:tabs>
                <w:tab w:val="left" w:pos="722"/>
              </w:tabs>
              <w:spacing w:after="0" w:line="240" w:lineRule="auto"/>
              <w:ind w:right="-72"/>
              <w:jc w:val="right"/>
              <w:rPr>
                <w:rFonts w:ascii="Arial" w:hAnsi="Arial" w:cs="Arial"/>
                <w:b/>
                <w:sz w:val="18"/>
                <w:szCs w:val="18"/>
              </w:rPr>
            </w:pPr>
            <w:r w:rsidRPr="00AD7405">
              <w:rPr>
                <w:rFonts w:ascii="Arial" w:hAnsi="Arial" w:cs="Arial"/>
                <w:b/>
                <w:sz w:val="18"/>
                <w:szCs w:val="18"/>
              </w:rPr>
              <w:t>Computer and office equipment</w:t>
            </w:r>
          </w:p>
        </w:tc>
        <w:tc>
          <w:tcPr>
            <w:tcW w:w="1559" w:type="dxa"/>
            <w:tcBorders>
              <w:top w:val="single" w:sz="4" w:space="0" w:color="auto"/>
            </w:tcBorders>
            <w:vAlign w:val="bottom"/>
          </w:tcPr>
          <w:p w14:paraId="08AF50A5" w14:textId="77777777" w:rsidR="00AD7405" w:rsidRPr="00AD7405" w:rsidRDefault="00AD7405" w:rsidP="001825FA">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Furniture and fixtures</w:t>
            </w:r>
          </w:p>
        </w:tc>
        <w:tc>
          <w:tcPr>
            <w:tcW w:w="1418" w:type="dxa"/>
            <w:tcBorders>
              <w:top w:val="single" w:sz="4" w:space="0" w:color="auto"/>
            </w:tcBorders>
            <w:vAlign w:val="bottom"/>
          </w:tcPr>
          <w:p w14:paraId="48B57C71" w14:textId="77777777" w:rsidR="00AD7405" w:rsidRPr="00AD7405" w:rsidRDefault="00AD7405" w:rsidP="001825FA">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Vehicles</w:t>
            </w:r>
          </w:p>
        </w:tc>
        <w:tc>
          <w:tcPr>
            <w:tcW w:w="1842" w:type="dxa"/>
            <w:tcBorders>
              <w:top w:val="single" w:sz="4" w:space="0" w:color="auto"/>
            </w:tcBorders>
            <w:vAlign w:val="bottom"/>
          </w:tcPr>
          <w:p w14:paraId="7573E539" w14:textId="77777777" w:rsidR="00AD7405" w:rsidRPr="00AD7405" w:rsidRDefault="00AD7405" w:rsidP="001825FA">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 xml:space="preserve">Tools and equipment to </w:t>
            </w:r>
            <w:r w:rsidRPr="00AD7405">
              <w:rPr>
                <w:rFonts w:ascii="Arial" w:hAnsi="Arial" w:cs="Arial"/>
                <w:b/>
                <w:sz w:val="18"/>
                <w:szCs w:val="18"/>
              </w:rPr>
              <w:br/>
              <w:t>repair mobile phone</w:t>
            </w:r>
          </w:p>
        </w:tc>
        <w:tc>
          <w:tcPr>
            <w:tcW w:w="1559" w:type="dxa"/>
            <w:tcBorders>
              <w:top w:val="single" w:sz="4" w:space="0" w:color="auto"/>
            </w:tcBorders>
            <w:vAlign w:val="bottom"/>
          </w:tcPr>
          <w:p w14:paraId="7A2DA44E" w14:textId="77777777" w:rsidR="00AD7405" w:rsidRPr="00AD7405" w:rsidRDefault="00AD7405" w:rsidP="001825FA">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Construction in progress</w:t>
            </w:r>
          </w:p>
        </w:tc>
        <w:tc>
          <w:tcPr>
            <w:tcW w:w="1559" w:type="dxa"/>
            <w:tcBorders>
              <w:top w:val="single" w:sz="4" w:space="0" w:color="auto"/>
            </w:tcBorders>
            <w:vAlign w:val="bottom"/>
          </w:tcPr>
          <w:p w14:paraId="4405340E" w14:textId="77777777" w:rsidR="00AD7405" w:rsidRPr="00AD7405" w:rsidRDefault="00AD7405" w:rsidP="001825FA">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Total</w:t>
            </w:r>
          </w:p>
        </w:tc>
      </w:tr>
      <w:tr w:rsidR="00AD7405" w:rsidRPr="00AD7405" w14:paraId="6049E944" w14:textId="77777777" w:rsidTr="001825FA">
        <w:tc>
          <w:tcPr>
            <w:tcW w:w="5760" w:type="dxa"/>
            <w:vAlign w:val="bottom"/>
          </w:tcPr>
          <w:p w14:paraId="32071F27"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701" w:type="dxa"/>
            <w:tcBorders>
              <w:bottom w:val="single" w:sz="4" w:space="0" w:color="auto"/>
            </w:tcBorders>
            <w:vAlign w:val="bottom"/>
          </w:tcPr>
          <w:p w14:paraId="5642DF94" w14:textId="77777777" w:rsidR="00AD7405" w:rsidRPr="00AD7405" w:rsidRDefault="00AD7405" w:rsidP="001825FA">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559" w:type="dxa"/>
            <w:tcBorders>
              <w:bottom w:val="single" w:sz="4" w:space="0" w:color="auto"/>
            </w:tcBorders>
            <w:vAlign w:val="bottom"/>
          </w:tcPr>
          <w:p w14:paraId="5E880462" w14:textId="77777777" w:rsidR="00AD7405" w:rsidRPr="00AD7405" w:rsidRDefault="00AD7405" w:rsidP="001825FA">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418" w:type="dxa"/>
            <w:tcBorders>
              <w:bottom w:val="single" w:sz="4" w:space="0" w:color="auto"/>
            </w:tcBorders>
            <w:vAlign w:val="bottom"/>
          </w:tcPr>
          <w:p w14:paraId="231D18B7" w14:textId="77777777" w:rsidR="00AD7405" w:rsidRPr="00AD7405" w:rsidRDefault="00AD7405" w:rsidP="001825FA">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842" w:type="dxa"/>
            <w:tcBorders>
              <w:bottom w:val="single" w:sz="4" w:space="0" w:color="auto"/>
            </w:tcBorders>
            <w:vAlign w:val="bottom"/>
          </w:tcPr>
          <w:p w14:paraId="2E49FAA6" w14:textId="77777777" w:rsidR="00AD7405" w:rsidRPr="00AD7405" w:rsidRDefault="00AD7405" w:rsidP="001825FA">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559" w:type="dxa"/>
            <w:tcBorders>
              <w:bottom w:val="single" w:sz="4" w:space="0" w:color="auto"/>
            </w:tcBorders>
            <w:vAlign w:val="bottom"/>
          </w:tcPr>
          <w:p w14:paraId="672187CC" w14:textId="77777777" w:rsidR="00AD7405" w:rsidRPr="00AD7405" w:rsidRDefault="00AD7405" w:rsidP="001825FA">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559" w:type="dxa"/>
            <w:tcBorders>
              <w:bottom w:val="single" w:sz="4" w:space="0" w:color="auto"/>
            </w:tcBorders>
            <w:vAlign w:val="bottom"/>
          </w:tcPr>
          <w:p w14:paraId="0C63809E" w14:textId="77777777" w:rsidR="00AD7405" w:rsidRPr="00AD7405" w:rsidRDefault="00AD7405" w:rsidP="001825FA">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r>
      <w:tr w:rsidR="00AD7405" w:rsidRPr="00AD7405" w14:paraId="48C2BAA8" w14:textId="77777777" w:rsidTr="001825FA">
        <w:tc>
          <w:tcPr>
            <w:tcW w:w="5760" w:type="dxa"/>
            <w:vAlign w:val="bottom"/>
          </w:tcPr>
          <w:p w14:paraId="0E86B491"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b/>
                <w:sz w:val="18"/>
                <w:szCs w:val="18"/>
              </w:rPr>
            </w:pPr>
          </w:p>
        </w:tc>
        <w:tc>
          <w:tcPr>
            <w:tcW w:w="1701" w:type="dxa"/>
            <w:tcBorders>
              <w:top w:val="single" w:sz="4" w:space="0" w:color="auto"/>
            </w:tcBorders>
            <w:vAlign w:val="bottom"/>
          </w:tcPr>
          <w:p w14:paraId="60C9D080"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3950B6B0" w14:textId="77777777" w:rsidR="00AD7405" w:rsidRPr="00AD7405" w:rsidRDefault="00AD7405" w:rsidP="001825FA">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687D3EE6" w14:textId="77777777" w:rsidR="00AD7405" w:rsidRPr="00AD7405" w:rsidRDefault="00AD7405" w:rsidP="001825FA">
            <w:pPr>
              <w:spacing w:after="0" w:line="240" w:lineRule="auto"/>
              <w:ind w:right="-72"/>
              <w:jc w:val="right"/>
              <w:rPr>
                <w:rFonts w:ascii="Arial" w:hAnsi="Arial" w:cs="Arial"/>
                <w:sz w:val="18"/>
                <w:szCs w:val="18"/>
              </w:rPr>
            </w:pPr>
          </w:p>
        </w:tc>
        <w:tc>
          <w:tcPr>
            <w:tcW w:w="1842" w:type="dxa"/>
            <w:tcBorders>
              <w:top w:val="single" w:sz="4" w:space="0" w:color="auto"/>
            </w:tcBorders>
            <w:vAlign w:val="bottom"/>
          </w:tcPr>
          <w:p w14:paraId="27E2E9E7"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auto"/>
            </w:tcBorders>
          </w:tcPr>
          <w:p w14:paraId="47340F6B"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3340672B" w14:textId="77777777" w:rsidR="00AD7405" w:rsidRPr="00AD7405" w:rsidRDefault="00AD7405" w:rsidP="001825FA">
            <w:pPr>
              <w:spacing w:after="0" w:line="240" w:lineRule="auto"/>
              <w:ind w:right="-72"/>
              <w:jc w:val="right"/>
              <w:rPr>
                <w:rFonts w:ascii="Arial" w:hAnsi="Arial" w:cs="Arial"/>
                <w:sz w:val="18"/>
                <w:szCs w:val="18"/>
              </w:rPr>
            </w:pPr>
          </w:p>
        </w:tc>
      </w:tr>
      <w:tr w:rsidR="00AD7405" w:rsidRPr="00AD7405" w14:paraId="3E7AE5FB" w14:textId="77777777" w:rsidTr="001825FA">
        <w:tc>
          <w:tcPr>
            <w:tcW w:w="5760" w:type="dxa"/>
            <w:vAlign w:val="bottom"/>
          </w:tcPr>
          <w:p w14:paraId="717F974B"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b/>
                <w:sz w:val="18"/>
                <w:szCs w:val="18"/>
              </w:rPr>
              <w:t>As at 1 January 2025</w:t>
            </w:r>
          </w:p>
        </w:tc>
        <w:tc>
          <w:tcPr>
            <w:tcW w:w="1701" w:type="dxa"/>
            <w:vAlign w:val="bottom"/>
          </w:tcPr>
          <w:p w14:paraId="46DC1766"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vAlign w:val="bottom"/>
          </w:tcPr>
          <w:p w14:paraId="047A8757" w14:textId="77777777" w:rsidR="00AD7405" w:rsidRPr="00AD7405" w:rsidRDefault="00AD7405" w:rsidP="001825FA">
            <w:pPr>
              <w:spacing w:after="0" w:line="240" w:lineRule="auto"/>
              <w:ind w:right="-72"/>
              <w:jc w:val="right"/>
              <w:rPr>
                <w:rFonts w:ascii="Arial" w:hAnsi="Arial" w:cs="Arial"/>
                <w:sz w:val="18"/>
                <w:szCs w:val="18"/>
              </w:rPr>
            </w:pPr>
          </w:p>
        </w:tc>
        <w:tc>
          <w:tcPr>
            <w:tcW w:w="1418" w:type="dxa"/>
            <w:vAlign w:val="bottom"/>
          </w:tcPr>
          <w:p w14:paraId="6BA6BB91" w14:textId="77777777" w:rsidR="00AD7405" w:rsidRPr="00AD7405" w:rsidRDefault="00AD7405" w:rsidP="001825FA">
            <w:pPr>
              <w:spacing w:after="0" w:line="240" w:lineRule="auto"/>
              <w:ind w:right="-72"/>
              <w:jc w:val="right"/>
              <w:rPr>
                <w:rFonts w:ascii="Arial" w:hAnsi="Arial" w:cs="Arial"/>
                <w:sz w:val="18"/>
                <w:szCs w:val="18"/>
              </w:rPr>
            </w:pPr>
          </w:p>
        </w:tc>
        <w:tc>
          <w:tcPr>
            <w:tcW w:w="1842" w:type="dxa"/>
            <w:vAlign w:val="bottom"/>
          </w:tcPr>
          <w:p w14:paraId="767694E5"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Pr>
          <w:p w14:paraId="3E3B12B2"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vAlign w:val="bottom"/>
          </w:tcPr>
          <w:p w14:paraId="7B491A17" w14:textId="77777777" w:rsidR="00AD7405" w:rsidRPr="00AD7405" w:rsidRDefault="00AD7405" w:rsidP="001825FA">
            <w:pPr>
              <w:spacing w:after="0" w:line="240" w:lineRule="auto"/>
              <w:ind w:right="-72"/>
              <w:jc w:val="right"/>
              <w:rPr>
                <w:rFonts w:ascii="Arial" w:hAnsi="Arial" w:cs="Arial"/>
                <w:sz w:val="18"/>
                <w:szCs w:val="18"/>
              </w:rPr>
            </w:pPr>
          </w:p>
        </w:tc>
      </w:tr>
      <w:tr w:rsidR="00AD7405" w:rsidRPr="00AD7405" w14:paraId="15E8925E" w14:textId="77777777" w:rsidTr="001825FA">
        <w:tc>
          <w:tcPr>
            <w:tcW w:w="5760" w:type="dxa"/>
            <w:vAlign w:val="bottom"/>
          </w:tcPr>
          <w:p w14:paraId="0BD5B151"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Cost</w:t>
            </w:r>
          </w:p>
        </w:tc>
        <w:tc>
          <w:tcPr>
            <w:tcW w:w="1701" w:type="dxa"/>
          </w:tcPr>
          <w:p w14:paraId="20002FD1"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1,870,627 </w:t>
            </w:r>
          </w:p>
        </w:tc>
        <w:tc>
          <w:tcPr>
            <w:tcW w:w="1559" w:type="dxa"/>
          </w:tcPr>
          <w:p w14:paraId="42373207"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18,010 </w:t>
            </w:r>
          </w:p>
        </w:tc>
        <w:tc>
          <w:tcPr>
            <w:tcW w:w="1418" w:type="dxa"/>
          </w:tcPr>
          <w:p w14:paraId="5A870CDC"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1,749,691 </w:t>
            </w:r>
          </w:p>
        </w:tc>
        <w:tc>
          <w:tcPr>
            <w:tcW w:w="1842" w:type="dxa"/>
          </w:tcPr>
          <w:p w14:paraId="0A05375B"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20,613 </w:t>
            </w:r>
          </w:p>
        </w:tc>
        <w:tc>
          <w:tcPr>
            <w:tcW w:w="1559" w:type="dxa"/>
          </w:tcPr>
          <w:p w14:paraId="052952F6"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45,764 </w:t>
            </w:r>
          </w:p>
        </w:tc>
        <w:tc>
          <w:tcPr>
            <w:tcW w:w="1559" w:type="dxa"/>
          </w:tcPr>
          <w:p w14:paraId="1D6063FD"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3,704,705 </w:t>
            </w:r>
          </w:p>
        </w:tc>
      </w:tr>
      <w:tr w:rsidR="00AD7405" w:rsidRPr="00AD7405" w14:paraId="74226224" w14:textId="77777777" w:rsidTr="001825FA">
        <w:tc>
          <w:tcPr>
            <w:tcW w:w="5760" w:type="dxa"/>
            <w:vAlign w:val="bottom"/>
          </w:tcPr>
          <w:p w14:paraId="1643CF22"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u w:val="single"/>
              </w:rPr>
              <w:t>Less</w:t>
            </w:r>
            <w:r w:rsidRPr="00AD7405">
              <w:rPr>
                <w:rFonts w:ascii="Arial" w:hAnsi="Arial" w:cs="Arial"/>
                <w:sz w:val="18"/>
                <w:szCs w:val="18"/>
              </w:rPr>
              <w:t xml:space="preserve">  Accumulated depreciation</w:t>
            </w:r>
          </w:p>
        </w:tc>
        <w:tc>
          <w:tcPr>
            <w:tcW w:w="1701" w:type="dxa"/>
            <w:tcBorders>
              <w:bottom w:val="single" w:sz="4" w:space="0" w:color="auto"/>
            </w:tcBorders>
          </w:tcPr>
          <w:p w14:paraId="426DFA8E"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(1,612,174)</w:t>
            </w:r>
          </w:p>
        </w:tc>
        <w:tc>
          <w:tcPr>
            <w:tcW w:w="1559" w:type="dxa"/>
            <w:tcBorders>
              <w:bottom w:val="single" w:sz="4" w:space="0" w:color="auto"/>
            </w:tcBorders>
          </w:tcPr>
          <w:p w14:paraId="10320410"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(18,007)</w:t>
            </w:r>
          </w:p>
        </w:tc>
        <w:tc>
          <w:tcPr>
            <w:tcW w:w="1418" w:type="dxa"/>
            <w:tcBorders>
              <w:bottom w:val="single" w:sz="4" w:space="0" w:color="auto"/>
            </w:tcBorders>
          </w:tcPr>
          <w:p w14:paraId="69D2918F"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(1,749,688)</w:t>
            </w:r>
          </w:p>
        </w:tc>
        <w:tc>
          <w:tcPr>
            <w:tcW w:w="1842" w:type="dxa"/>
            <w:tcBorders>
              <w:bottom w:val="single" w:sz="4" w:space="0" w:color="000000"/>
            </w:tcBorders>
          </w:tcPr>
          <w:p w14:paraId="4E26FA2F"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(20,610)</w:t>
            </w:r>
          </w:p>
        </w:tc>
        <w:tc>
          <w:tcPr>
            <w:tcW w:w="1559" w:type="dxa"/>
            <w:tcBorders>
              <w:bottom w:val="single" w:sz="4" w:space="0" w:color="000000"/>
            </w:tcBorders>
          </w:tcPr>
          <w:p w14:paraId="4858B1BE"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w:t>
            </w:r>
          </w:p>
        </w:tc>
        <w:tc>
          <w:tcPr>
            <w:tcW w:w="1559" w:type="dxa"/>
            <w:tcBorders>
              <w:bottom w:val="single" w:sz="4" w:space="0" w:color="000000"/>
            </w:tcBorders>
          </w:tcPr>
          <w:p w14:paraId="0DA7A99B"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(3,400,479)</w:t>
            </w:r>
          </w:p>
        </w:tc>
      </w:tr>
      <w:tr w:rsidR="00AD7405" w:rsidRPr="00AD7405" w14:paraId="09D4318C" w14:textId="77777777" w:rsidTr="001825FA">
        <w:tc>
          <w:tcPr>
            <w:tcW w:w="5760" w:type="dxa"/>
            <w:vAlign w:val="bottom"/>
          </w:tcPr>
          <w:p w14:paraId="661C002D"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u w:val="single"/>
              </w:rPr>
            </w:pPr>
          </w:p>
        </w:tc>
        <w:tc>
          <w:tcPr>
            <w:tcW w:w="1701" w:type="dxa"/>
            <w:tcBorders>
              <w:top w:val="single" w:sz="4" w:space="0" w:color="auto"/>
            </w:tcBorders>
            <w:vAlign w:val="bottom"/>
          </w:tcPr>
          <w:p w14:paraId="5B3FBD5A"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374FFAF7" w14:textId="77777777" w:rsidR="00AD7405" w:rsidRPr="00AD7405" w:rsidRDefault="00AD7405" w:rsidP="001825FA">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125BA455" w14:textId="77777777" w:rsidR="00AD7405" w:rsidRPr="00AD7405" w:rsidRDefault="00AD7405" w:rsidP="001825FA">
            <w:pPr>
              <w:spacing w:after="0" w:line="240" w:lineRule="auto"/>
              <w:ind w:right="-72"/>
              <w:jc w:val="right"/>
              <w:rPr>
                <w:rFonts w:ascii="Arial" w:hAnsi="Arial" w:cs="Arial"/>
                <w:sz w:val="18"/>
                <w:szCs w:val="18"/>
              </w:rPr>
            </w:pPr>
          </w:p>
        </w:tc>
        <w:tc>
          <w:tcPr>
            <w:tcW w:w="1842" w:type="dxa"/>
            <w:tcBorders>
              <w:top w:val="single" w:sz="4" w:space="0" w:color="000000"/>
            </w:tcBorders>
            <w:vAlign w:val="bottom"/>
          </w:tcPr>
          <w:p w14:paraId="60BC191C"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000000"/>
            </w:tcBorders>
          </w:tcPr>
          <w:p w14:paraId="2B1C24E9"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000000"/>
            </w:tcBorders>
            <w:vAlign w:val="bottom"/>
          </w:tcPr>
          <w:p w14:paraId="71C0BB09" w14:textId="77777777" w:rsidR="00AD7405" w:rsidRPr="00AD7405" w:rsidRDefault="00AD7405" w:rsidP="001825FA">
            <w:pPr>
              <w:spacing w:after="0" w:line="240" w:lineRule="auto"/>
              <w:ind w:right="-72"/>
              <w:jc w:val="right"/>
              <w:rPr>
                <w:rFonts w:ascii="Arial" w:hAnsi="Arial" w:cs="Arial"/>
                <w:sz w:val="18"/>
                <w:szCs w:val="18"/>
              </w:rPr>
            </w:pPr>
          </w:p>
        </w:tc>
      </w:tr>
      <w:tr w:rsidR="00AD7405" w:rsidRPr="00AD7405" w14:paraId="3EC86F4F" w14:textId="77777777" w:rsidTr="001825FA">
        <w:tc>
          <w:tcPr>
            <w:tcW w:w="5760" w:type="dxa"/>
            <w:vAlign w:val="bottom"/>
          </w:tcPr>
          <w:p w14:paraId="2C7D8347"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Net book amount</w:t>
            </w:r>
          </w:p>
        </w:tc>
        <w:tc>
          <w:tcPr>
            <w:tcW w:w="1701" w:type="dxa"/>
            <w:tcBorders>
              <w:bottom w:val="single" w:sz="4" w:space="0" w:color="auto"/>
            </w:tcBorders>
          </w:tcPr>
          <w:p w14:paraId="66221634"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258,453 </w:t>
            </w:r>
          </w:p>
        </w:tc>
        <w:tc>
          <w:tcPr>
            <w:tcW w:w="1559" w:type="dxa"/>
            <w:tcBorders>
              <w:bottom w:val="single" w:sz="4" w:space="0" w:color="auto"/>
            </w:tcBorders>
          </w:tcPr>
          <w:p w14:paraId="44BAB9CF"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3 </w:t>
            </w:r>
          </w:p>
        </w:tc>
        <w:tc>
          <w:tcPr>
            <w:tcW w:w="1418" w:type="dxa"/>
            <w:tcBorders>
              <w:bottom w:val="single" w:sz="4" w:space="0" w:color="auto"/>
            </w:tcBorders>
          </w:tcPr>
          <w:p w14:paraId="4A7709C6"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3 </w:t>
            </w:r>
          </w:p>
        </w:tc>
        <w:tc>
          <w:tcPr>
            <w:tcW w:w="1842" w:type="dxa"/>
            <w:tcBorders>
              <w:bottom w:val="single" w:sz="4" w:space="0" w:color="000000"/>
            </w:tcBorders>
          </w:tcPr>
          <w:p w14:paraId="53BEC705"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3 </w:t>
            </w:r>
          </w:p>
        </w:tc>
        <w:tc>
          <w:tcPr>
            <w:tcW w:w="1559" w:type="dxa"/>
            <w:tcBorders>
              <w:bottom w:val="single" w:sz="4" w:space="0" w:color="000000"/>
            </w:tcBorders>
          </w:tcPr>
          <w:p w14:paraId="58E5FFB4"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45,764 </w:t>
            </w:r>
          </w:p>
        </w:tc>
        <w:tc>
          <w:tcPr>
            <w:tcW w:w="1559" w:type="dxa"/>
            <w:tcBorders>
              <w:bottom w:val="single" w:sz="4" w:space="0" w:color="000000"/>
            </w:tcBorders>
          </w:tcPr>
          <w:p w14:paraId="0A8F8405"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304,226 </w:t>
            </w:r>
          </w:p>
        </w:tc>
      </w:tr>
      <w:tr w:rsidR="00AD7405" w:rsidRPr="00AD7405" w14:paraId="2E220EF6" w14:textId="77777777" w:rsidTr="001825FA">
        <w:tc>
          <w:tcPr>
            <w:tcW w:w="5760" w:type="dxa"/>
            <w:vAlign w:val="bottom"/>
          </w:tcPr>
          <w:p w14:paraId="2A630C15"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b/>
                <w:sz w:val="18"/>
                <w:szCs w:val="18"/>
              </w:rPr>
            </w:pPr>
          </w:p>
        </w:tc>
        <w:tc>
          <w:tcPr>
            <w:tcW w:w="1701" w:type="dxa"/>
            <w:tcBorders>
              <w:top w:val="single" w:sz="4" w:space="0" w:color="auto"/>
            </w:tcBorders>
            <w:vAlign w:val="bottom"/>
          </w:tcPr>
          <w:p w14:paraId="34D34810"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28805DC3" w14:textId="77777777" w:rsidR="00AD7405" w:rsidRPr="00AD7405" w:rsidRDefault="00AD7405" w:rsidP="001825FA">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5F99D469" w14:textId="77777777" w:rsidR="00AD7405" w:rsidRPr="00AD7405" w:rsidRDefault="00AD7405" w:rsidP="001825FA">
            <w:pPr>
              <w:spacing w:after="0" w:line="240" w:lineRule="auto"/>
              <w:ind w:right="-72"/>
              <w:jc w:val="right"/>
              <w:rPr>
                <w:rFonts w:ascii="Arial" w:hAnsi="Arial" w:cs="Arial"/>
                <w:sz w:val="18"/>
                <w:szCs w:val="18"/>
              </w:rPr>
            </w:pPr>
          </w:p>
        </w:tc>
        <w:tc>
          <w:tcPr>
            <w:tcW w:w="1842" w:type="dxa"/>
            <w:tcBorders>
              <w:top w:val="single" w:sz="4" w:space="0" w:color="000000"/>
            </w:tcBorders>
            <w:vAlign w:val="bottom"/>
          </w:tcPr>
          <w:p w14:paraId="2B76A06E"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000000"/>
            </w:tcBorders>
          </w:tcPr>
          <w:p w14:paraId="00F55F1A"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000000"/>
            </w:tcBorders>
            <w:vAlign w:val="bottom"/>
          </w:tcPr>
          <w:p w14:paraId="604E1254" w14:textId="77777777" w:rsidR="00AD7405" w:rsidRPr="00AD7405" w:rsidRDefault="00AD7405" w:rsidP="001825FA">
            <w:pPr>
              <w:spacing w:after="0" w:line="240" w:lineRule="auto"/>
              <w:ind w:right="-72"/>
              <w:jc w:val="right"/>
              <w:rPr>
                <w:rFonts w:ascii="Arial" w:hAnsi="Arial" w:cs="Arial"/>
                <w:sz w:val="18"/>
                <w:szCs w:val="18"/>
              </w:rPr>
            </w:pPr>
          </w:p>
        </w:tc>
      </w:tr>
      <w:tr w:rsidR="00AD7405" w:rsidRPr="00AD7405" w14:paraId="7BDE35F0" w14:textId="77777777" w:rsidTr="001825FA">
        <w:tc>
          <w:tcPr>
            <w:tcW w:w="5760" w:type="dxa"/>
            <w:vAlign w:val="bottom"/>
          </w:tcPr>
          <w:p w14:paraId="6BA4CEA1"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b/>
                <w:sz w:val="18"/>
                <w:szCs w:val="18"/>
              </w:rPr>
            </w:pPr>
            <w:r w:rsidRPr="00AD7405">
              <w:rPr>
                <w:rFonts w:ascii="Arial" w:hAnsi="Arial" w:cs="Arial"/>
                <w:b/>
                <w:sz w:val="18"/>
                <w:szCs w:val="18"/>
              </w:rPr>
              <w:t>For the year ended 31 December 2025</w:t>
            </w:r>
          </w:p>
        </w:tc>
        <w:tc>
          <w:tcPr>
            <w:tcW w:w="1701" w:type="dxa"/>
            <w:vAlign w:val="bottom"/>
          </w:tcPr>
          <w:p w14:paraId="2C97D978"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vAlign w:val="bottom"/>
          </w:tcPr>
          <w:p w14:paraId="587EA87C" w14:textId="77777777" w:rsidR="00AD7405" w:rsidRPr="00AD7405" w:rsidRDefault="00AD7405" w:rsidP="001825FA">
            <w:pPr>
              <w:spacing w:after="0" w:line="240" w:lineRule="auto"/>
              <w:ind w:right="-72"/>
              <w:jc w:val="right"/>
              <w:rPr>
                <w:rFonts w:ascii="Arial" w:hAnsi="Arial" w:cs="Arial"/>
                <w:sz w:val="18"/>
                <w:szCs w:val="18"/>
              </w:rPr>
            </w:pPr>
          </w:p>
        </w:tc>
        <w:tc>
          <w:tcPr>
            <w:tcW w:w="1418" w:type="dxa"/>
            <w:vAlign w:val="bottom"/>
          </w:tcPr>
          <w:p w14:paraId="0E12795D" w14:textId="77777777" w:rsidR="00AD7405" w:rsidRPr="00AD7405" w:rsidRDefault="00AD7405" w:rsidP="001825FA">
            <w:pPr>
              <w:spacing w:after="0" w:line="240" w:lineRule="auto"/>
              <w:ind w:right="-72"/>
              <w:jc w:val="right"/>
              <w:rPr>
                <w:rFonts w:ascii="Arial" w:hAnsi="Arial" w:cs="Arial"/>
                <w:sz w:val="18"/>
                <w:szCs w:val="18"/>
              </w:rPr>
            </w:pPr>
          </w:p>
        </w:tc>
        <w:tc>
          <w:tcPr>
            <w:tcW w:w="1842" w:type="dxa"/>
            <w:vAlign w:val="bottom"/>
          </w:tcPr>
          <w:p w14:paraId="75C68FDE"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Pr>
          <w:p w14:paraId="5D8A227F"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vAlign w:val="bottom"/>
          </w:tcPr>
          <w:p w14:paraId="175A3CE1" w14:textId="77777777" w:rsidR="00AD7405" w:rsidRPr="00AD7405" w:rsidRDefault="00AD7405" w:rsidP="001825FA">
            <w:pPr>
              <w:spacing w:after="0" w:line="240" w:lineRule="auto"/>
              <w:ind w:right="-72"/>
              <w:jc w:val="right"/>
              <w:rPr>
                <w:rFonts w:ascii="Arial" w:hAnsi="Arial" w:cs="Arial"/>
                <w:sz w:val="18"/>
                <w:szCs w:val="18"/>
              </w:rPr>
            </w:pPr>
          </w:p>
        </w:tc>
      </w:tr>
      <w:tr w:rsidR="00AD7405" w:rsidRPr="00AD7405" w14:paraId="0B6D437B" w14:textId="77777777" w:rsidTr="001825FA">
        <w:tc>
          <w:tcPr>
            <w:tcW w:w="5760" w:type="dxa"/>
            <w:vAlign w:val="bottom"/>
          </w:tcPr>
          <w:p w14:paraId="16C82CDB"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Opening net book amount</w:t>
            </w:r>
          </w:p>
        </w:tc>
        <w:tc>
          <w:tcPr>
            <w:tcW w:w="1701" w:type="dxa"/>
          </w:tcPr>
          <w:p w14:paraId="186D79FE"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258,453 </w:t>
            </w:r>
          </w:p>
        </w:tc>
        <w:tc>
          <w:tcPr>
            <w:tcW w:w="1559" w:type="dxa"/>
          </w:tcPr>
          <w:p w14:paraId="3AEDD419"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3 </w:t>
            </w:r>
          </w:p>
        </w:tc>
        <w:tc>
          <w:tcPr>
            <w:tcW w:w="1418" w:type="dxa"/>
          </w:tcPr>
          <w:p w14:paraId="50EEA038"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3 </w:t>
            </w:r>
          </w:p>
        </w:tc>
        <w:tc>
          <w:tcPr>
            <w:tcW w:w="1842" w:type="dxa"/>
          </w:tcPr>
          <w:p w14:paraId="6D8555B7"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3 </w:t>
            </w:r>
          </w:p>
        </w:tc>
        <w:tc>
          <w:tcPr>
            <w:tcW w:w="1559" w:type="dxa"/>
          </w:tcPr>
          <w:p w14:paraId="2F36315C"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45,764 </w:t>
            </w:r>
          </w:p>
        </w:tc>
        <w:tc>
          <w:tcPr>
            <w:tcW w:w="1559" w:type="dxa"/>
          </w:tcPr>
          <w:p w14:paraId="4D107535"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304,226 </w:t>
            </w:r>
          </w:p>
        </w:tc>
      </w:tr>
      <w:tr w:rsidR="00AD7405" w:rsidRPr="00AD7405" w14:paraId="51652AA8" w14:textId="77777777" w:rsidTr="001825FA">
        <w:tc>
          <w:tcPr>
            <w:tcW w:w="5760" w:type="dxa"/>
            <w:vAlign w:val="bottom"/>
          </w:tcPr>
          <w:p w14:paraId="79C27543"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Additions</w:t>
            </w:r>
          </w:p>
        </w:tc>
        <w:tc>
          <w:tcPr>
            <w:tcW w:w="1701" w:type="dxa"/>
          </w:tcPr>
          <w:p w14:paraId="3419724B"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319,248 </w:t>
            </w:r>
          </w:p>
        </w:tc>
        <w:tc>
          <w:tcPr>
            <w:tcW w:w="1559" w:type="dxa"/>
          </w:tcPr>
          <w:p w14:paraId="4F4270E6"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418" w:type="dxa"/>
          </w:tcPr>
          <w:p w14:paraId="42F21699"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842" w:type="dxa"/>
          </w:tcPr>
          <w:p w14:paraId="5C59CCC3"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559" w:type="dxa"/>
          </w:tcPr>
          <w:p w14:paraId="7C11453B"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97,264 </w:t>
            </w:r>
          </w:p>
        </w:tc>
        <w:tc>
          <w:tcPr>
            <w:tcW w:w="1559" w:type="dxa"/>
          </w:tcPr>
          <w:p w14:paraId="3D99D3F5"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416,512 </w:t>
            </w:r>
          </w:p>
        </w:tc>
      </w:tr>
      <w:tr w:rsidR="00AD7405" w:rsidRPr="00AD7405" w14:paraId="580B26D9" w14:textId="77777777" w:rsidTr="001825FA">
        <w:tc>
          <w:tcPr>
            <w:tcW w:w="5760" w:type="dxa"/>
            <w:vAlign w:val="bottom"/>
          </w:tcPr>
          <w:p w14:paraId="312241E7"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Transfer in (out)</w:t>
            </w:r>
          </w:p>
        </w:tc>
        <w:tc>
          <w:tcPr>
            <w:tcW w:w="1701" w:type="dxa"/>
          </w:tcPr>
          <w:p w14:paraId="0A4710B7"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531,926 </w:t>
            </w:r>
          </w:p>
        </w:tc>
        <w:tc>
          <w:tcPr>
            <w:tcW w:w="1559" w:type="dxa"/>
          </w:tcPr>
          <w:p w14:paraId="6358EF21"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418" w:type="dxa"/>
          </w:tcPr>
          <w:p w14:paraId="65DABD19"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842" w:type="dxa"/>
          </w:tcPr>
          <w:p w14:paraId="13954871"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559" w:type="dxa"/>
          </w:tcPr>
          <w:p w14:paraId="6108E127"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(531,926)</w:t>
            </w:r>
          </w:p>
        </w:tc>
        <w:tc>
          <w:tcPr>
            <w:tcW w:w="1559" w:type="dxa"/>
          </w:tcPr>
          <w:p w14:paraId="2CB287A9"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r>
      <w:tr w:rsidR="00AD7405" w:rsidRPr="00AD7405" w14:paraId="04899103" w14:textId="77777777" w:rsidTr="001825FA">
        <w:tc>
          <w:tcPr>
            <w:tcW w:w="5760" w:type="dxa"/>
            <w:vAlign w:val="bottom"/>
          </w:tcPr>
          <w:p w14:paraId="3EDE4579"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Reclassification</w:t>
            </w:r>
          </w:p>
        </w:tc>
        <w:tc>
          <w:tcPr>
            <w:tcW w:w="1701" w:type="dxa"/>
          </w:tcPr>
          <w:p w14:paraId="701C0959"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w:t>
            </w:r>
          </w:p>
        </w:tc>
        <w:tc>
          <w:tcPr>
            <w:tcW w:w="1559" w:type="dxa"/>
          </w:tcPr>
          <w:p w14:paraId="7E9F85BA"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w:t>
            </w:r>
          </w:p>
        </w:tc>
        <w:tc>
          <w:tcPr>
            <w:tcW w:w="1418" w:type="dxa"/>
          </w:tcPr>
          <w:p w14:paraId="48DA2E13"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w:t>
            </w:r>
          </w:p>
        </w:tc>
        <w:tc>
          <w:tcPr>
            <w:tcW w:w="1842" w:type="dxa"/>
          </w:tcPr>
          <w:p w14:paraId="75267254"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w:t>
            </w:r>
          </w:p>
        </w:tc>
        <w:tc>
          <w:tcPr>
            <w:tcW w:w="1559" w:type="dxa"/>
          </w:tcPr>
          <w:p w14:paraId="5EFD0224"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393,525</w:t>
            </w:r>
          </w:p>
        </w:tc>
        <w:tc>
          <w:tcPr>
            <w:tcW w:w="1559" w:type="dxa"/>
          </w:tcPr>
          <w:p w14:paraId="2B480236"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393,525</w:t>
            </w:r>
          </w:p>
        </w:tc>
      </w:tr>
      <w:tr w:rsidR="00AD7405" w:rsidRPr="00AD7405" w14:paraId="1FDE7260" w14:textId="77777777" w:rsidTr="001825FA">
        <w:tc>
          <w:tcPr>
            <w:tcW w:w="5760" w:type="dxa"/>
            <w:vAlign w:val="bottom"/>
          </w:tcPr>
          <w:p w14:paraId="2C8CC6D4"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Write off, net</w:t>
            </w:r>
          </w:p>
        </w:tc>
        <w:tc>
          <w:tcPr>
            <w:tcW w:w="1701" w:type="dxa"/>
          </w:tcPr>
          <w:p w14:paraId="2FB48956"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(5)</w:t>
            </w:r>
          </w:p>
        </w:tc>
        <w:tc>
          <w:tcPr>
            <w:tcW w:w="1559" w:type="dxa"/>
          </w:tcPr>
          <w:p w14:paraId="3C05654F"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418" w:type="dxa"/>
          </w:tcPr>
          <w:p w14:paraId="360C62F6"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842" w:type="dxa"/>
          </w:tcPr>
          <w:p w14:paraId="143D5A5A"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559" w:type="dxa"/>
          </w:tcPr>
          <w:p w14:paraId="10BFE027"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(4,626)</w:t>
            </w:r>
          </w:p>
        </w:tc>
        <w:tc>
          <w:tcPr>
            <w:tcW w:w="1559" w:type="dxa"/>
          </w:tcPr>
          <w:p w14:paraId="2C06E726"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(4,631)</w:t>
            </w:r>
          </w:p>
        </w:tc>
      </w:tr>
      <w:tr w:rsidR="00AD7405" w:rsidRPr="00AD7405" w14:paraId="7ABC6FB7" w14:textId="77777777" w:rsidTr="001825FA">
        <w:tc>
          <w:tcPr>
            <w:tcW w:w="5760" w:type="dxa"/>
            <w:vAlign w:val="bottom"/>
          </w:tcPr>
          <w:p w14:paraId="33D690FC"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Disposals, net</w:t>
            </w:r>
          </w:p>
        </w:tc>
        <w:tc>
          <w:tcPr>
            <w:tcW w:w="1701" w:type="dxa"/>
          </w:tcPr>
          <w:p w14:paraId="4984F1A8"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(102,912)</w:t>
            </w:r>
          </w:p>
        </w:tc>
        <w:tc>
          <w:tcPr>
            <w:tcW w:w="1559" w:type="dxa"/>
          </w:tcPr>
          <w:p w14:paraId="0C379945"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418" w:type="dxa"/>
          </w:tcPr>
          <w:p w14:paraId="4BFF9A5F"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842" w:type="dxa"/>
          </w:tcPr>
          <w:p w14:paraId="27D21218"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559" w:type="dxa"/>
          </w:tcPr>
          <w:p w14:paraId="410CE58E"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559" w:type="dxa"/>
          </w:tcPr>
          <w:p w14:paraId="26CF5353"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(102,912)</w:t>
            </w:r>
          </w:p>
        </w:tc>
      </w:tr>
      <w:tr w:rsidR="00AD7405" w:rsidRPr="00AD7405" w14:paraId="051BA1C3" w14:textId="77777777" w:rsidTr="001825FA">
        <w:tc>
          <w:tcPr>
            <w:tcW w:w="5760" w:type="dxa"/>
            <w:vAlign w:val="bottom"/>
          </w:tcPr>
          <w:p w14:paraId="2A16B425"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Depreciation charged</w:t>
            </w:r>
          </w:p>
        </w:tc>
        <w:tc>
          <w:tcPr>
            <w:tcW w:w="1701" w:type="dxa"/>
          </w:tcPr>
          <w:p w14:paraId="4409C23D" w14:textId="51DDF8AC" w:rsidR="00AD7405" w:rsidRPr="00AD7405" w:rsidRDefault="00F65532" w:rsidP="001825FA">
            <w:pPr>
              <w:spacing w:after="0" w:line="240" w:lineRule="auto"/>
              <w:ind w:right="-72"/>
              <w:jc w:val="right"/>
              <w:rPr>
                <w:rFonts w:ascii="Arial" w:hAnsi="Arial" w:cs="Arial"/>
                <w:sz w:val="18"/>
                <w:szCs w:val="18"/>
              </w:rPr>
            </w:pPr>
            <w:r>
              <w:rPr>
                <w:rFonts w:ascii="Arial" w:hAnsi="Arial" w:cs="Arial"/>
                <w:sz w:val="18"/>
                <w:szCs w:val="18"/>
              </w:rPr>
              <w:t>(</w:t>
            </w:r>
            <w:r w:rsidR="00AD7405" w:rsidRPr="00AD7405">
              <w:rPr>
                <w:rFonts w:ascii="Arial" w:hAnsi="Arial" w:cs="Arial"/>
                <w:sz w:val="18"/>
                <w:szCs w:val="18"/>
              </w:rPr>
              <w:t>174,653</w:t>
            </w:r>
            <w:r>
              <w:rPr>
                <w:rFonts w:ascii="Arial" w:hAnsi="Arial" w:cs="Arial"/>
                <w:sz w:val="18"/>
                <w:szCs w:val="18"/>
              </w:rPr>
              <w:t>)</w:t>
            </w:r>
          </w:p>
        </w:tc>
        <w:tc>
          <w:tcPr>
            <w:tcW w:w="1559" w:type="dxa"/>
          </w:tcPr>
          <w:p w14:paraId="456D6CFC"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w:t>
            </w:r>
          </w:p>
        </w:tc>
        <w:tc>
          <w:tcPr>
            <w:tcW w:w="1418" w:type="dxa"/>
          </w:tcPr>
          <w:p w14:paraId="11FADCB0"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w:t>
            </w:r>
          </w:p>
        </w:tc>
        <w:tc>
          <w:tcPr>
            <w:tcW w:w="1842" w:type="dxa"/>
          </w:tcPr>
          <w:p w14:paraId="5FF0F6F2"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w:t>
            </w:r>
          </w:p>
        </w:tc>
        <w:tc>
          <w:tcPr>
            <w:tcW w:w="1559" w:type="dxa"/>
          </w:tcPr>
          <w:p w14:paraId="3A3E85CB"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w:t>
            </w:r>
          </w:p>
        </w:tc>
        <w:tc>
          <w:tcPr>
            <w:tcW w:w="1559" w:type="dxa"/>
          </w:tcPr>
          <w:p w14:paraId="0B9F9B75" w14:textId="2AA2BE81" w:rsidR="00AD7405" w:rsidRPr="00AD7405" w:rsidRDefault="00136073" w:rsidP="001825FA">
            <w:pPr>
              <w:spacing w:after="0" w:line="240" w:lineRule="auto"/>
              <w:ind w:right="-72"/>
              <w:jc w:val="right"/>
              <w:rPr>
                <w:rFonts w:ascii="Arial" w:hAnsi="Arial" w:cs="Arial"/>
                <w:sz w:val="18"/>
                <w:szCs w:val="18"/>
              </w:rPr>
            </w:pPr>
            <w:r>
              <w:rPr>
                <w:rFonts w:ascii="Arial" w:hAnsi="Arial" w:cs="Arial"/>
                <w:sz w:val="18"/>
                <w:szCs w:val="18"/>
              </w:rPr>
              <w:t>(</w:t>
            </w:r>
            <w:r w:rsidR="00AD7405" w:rsidRPr="00AD7405">
              <w:rPr>
                <w:rFonts w:ascii="Arial" w:hAnsi="Arial" w:cs="Arial"/>
                <w:sz w:val="18"/>
                <w:szCs w:val="18"/>
              </w:rPr>
              <w:t>174,653</w:t>
            </w:r>
            <w:r>
              <w:rPr>
                <w:rFonts w:ascii="Arial" w:hAnsi="Arial" w:cs="Arial"/>
                <w:sz w:val="18"/>
                <w:szCs w:val="18"/>
              </w:rPr>
              <w:t>)</w:t>
            </w:r>
          </w:p>
        </w:tc>
      </w:tr>
      <w:tr w:rsidR="00AD7405" w:rsidRPr="00AD7405" w14:paraId="0637B6C5" w14:textId="77777777" w:rsidTr="001825FA">
        <w:tc>
          <w:tcPr>
            <w:tcW w:w="5760" w:type="dxa"/>
            <w:vAlign w:val="bottom"/>
          </w:tcPr>
          <w:p w14:paraId="1019698B"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701" w:type="dxa"/>
            <w:tcBorders>
              <w:top w:val="single" w:sz="4" w:space="0" w:color="auto"/>
            </w:tcBorders>
            <w:vAlign w:val="bottom"/>
          </w:tcPr>
          <w:p w14:paraId="39F2B9B6"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2FCB4825" w14:textId="77777777" w:rsidR="00AD7405" w:rsidRPr="00AD7405" w:rsidRDefault="00AD7405" w:rsidP="001825FA">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249B82CB" w14:textId="77777777" w:rsidR="00AD7405" w:rsidRPr="00AD7405" w:rsidRDefault="00AD7405" w:rsidP="001825FA">
            <w:pPr>
              <w:spacing w:after="0" w:line="240" w:lineRule="auto"/>
              <w:ind w:right="-72"/>
              <w:jc w:val="right"/>
              <w:rPr>
                <w:rFonts w:ascii="Arial" w:hAnsi="Arial" w:cs="Arial"/>
                <w:sz w:val="18"/>
                <w:szCs w:val="18"/>
              </w:rPr>
            </w:pPr>
          </w:p>
        </w:tc>
        <w:tc>
          <w:tcPr>
            <w:tcW w:w="1842" w:type="dxa"/>
            <w:tcBorders>
              <w:top w:val="single" w:sz="4" w:space="0" w:color="000000"/>
            </w:tcBorders>
            <w:vAlign w:val="bottom"/>
          </w:tcPr>
          <w:p w14:paraId="7CF566EE"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000000"/>
            </w:tcBorders>
          </w:tcPr>
          <w:p w14:paraId="6D7AB9B6"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000000"/>
            </w:tcBorders>
            <w:vAlign w:val="bottom"/>
          </w:tcPr>
          <w:p w14:paraId="183361B2" w14:textId="77777777" w:rsidR="00AD7405" w:rsidRPr="00AD7405" w:rsidRDefault="00AD7405" w:rsidP="001825FA">
            <w:pPr>
              <w:spacing w:after="0" w:line="240" w:lineRule="auto"/>
              <w:ind w:right="-72"/>
              <w:jc w:val="right"/>
              <w:rPr>
                <w:rFonts w:ascii="Arial" w:hAnsi="Arial" w:cs="Arial"/>
                <w:sz w:val="18"/>
                <w:szCs w:val="18"/>
              </w:rPr>
            </w:pPr>
          </w:p>
        </w:tc>
      </w:tr>
      <w:tr w:rsidR="00AD7405" w:rsidRPr="00AD7405" w14:paraId="4D39F6EC" w14:textId="77777777" w:rsidTr="001825FA">
        <w:tc>
          <w:tcPr>
            <w:tcW w:w="5760" w:type="dxa"/>
            <w:vAlign w:val="bottom"/>
          </w:tcPr>
          <w:p w14:paraId="226B5386"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Closing net book amount</w:t>
            </w:r>
          </w:p>
        </w:tc>
        <w:tc>
          <w:tcPr>
            <w:tcW w:w="1701" w:type="dxa"/>
            <w:tcBorders>
              <w:bottom w:val="single" w:sz="4" w:space="0" w:color="auto"/>
            </w:tcBorders>
          </w:tcPr>
          <w:p w14:paraId="0A6FF8C0" w14:textId="77777777" w:rsidR="00AD7405" w:rsidRPr="00AD7405" w:rsidRDefault="00AD7405" w:rsidP="001825FA">
            <w:pPr>
              <w:spacing w:after="0" w:line="240" w:lineRule="auto"/>
              <w:ind w:right="-72" w:firstLine="78"/>
              <w:jc w:val="right"/>
              <w:rPr>
                <w:rFonts w:ascii="Arial" w:hAnsi="Arial" w:cs="Arial"/>
                <w:sz w:val="18"/>
                <w:szCs w:val="18"/>
              </w:rPr>
            </w:pPr>
            <w:r w:rsidRPr="00AD7405">
              <w:rPr>
                <w:rFonts w:ascii="Arial" w:hAnsi="Arial" w:cs="Arial"/>
                <w:sz w:val="18"/>
                <w:szCs w:val="18"/>
              </w:rPr>
              <w:t xml:space="preserve"> 832,057 </w:t>
            </w:r>
          </w:p>
        </w:tc>
        <w:tc>
          <w:tcPr>
            <w:tcW w:w="1559" w:type="dxa"/>
            <w:tcBorders>
              <w:bottom w:val="single" w:sz="4" w:space="0" w:color="auto"/>
            </w:tcBorders>
          </w:tcPr>
          <w:p w14:paraId="04A692A7"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3 </w:t>
            </w:r>
          </w:p>
        </w:tc>
        <w:tc>
          <w:tcPr>
            <w:tcW w:w="1418" w:type="dxa"/>
            <w:tcBorders>
              <w:bottom w:val="single" w:sz="4" w:space="0" w:color="auto"/>
            </w:tcBorders>
          </w:tcPr>
          <w:p w14:paraId="0554CD4A"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3 </w:t>
            </w:r>
          </w:p>
        </w:tc>
        <w:tc>
          <w:tcPr>
            <w:tcW w:w="1842" w:type="dxa"/>
            <w:tcBorders>
              <w:bottom w:val="single" w:sz="4" w:space="0" w:color="000000"/>
            </w:tcBorders>
          </w:tcPr>
          <w:p w14:paraId="21544156"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3 </w:t>
            </w:r>
          </w:p>
        </w:tc>
        <w:tc>
          <w:tcPr>
            <w:tcW w:w="1559" w:type="dxa"/>
            <w:tcBorders>
              <w:bottom w:val="single" w:sz="4" w:space="0" w:color="000000"/>
            </w:tcBorders>
          </w:tcPr>
          <w:p w14:paraId="385B5596"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1 </w:t>
            </w:r>
          </w:p>
        </w:tc>
        <w:tc>
          <w:tcPr>
            <w:tcW w:w="1559" w:type="dxa"/>
            <w:tcBorders>
              <w:bottom w:val="single" w:sz="4" w:space="0" w:color="000000"/>
            </w:tcBorders>
          </w:tcPr>
          <w:p w14:paraId="22EF3110"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832,067 </w:t>
            </w:r>
          </w:p>
        </w:tc>
      </w:tr>
      <w:tr w:rsidR="00AD7405" w:rsidRPr="00AD7405" w14:paraId="000F2FF5" w14:textId="77777777" w:rsidTr="001825FA">
        <w:tc>
          <w:tcPr>
            <w:tcW w:w="5760" w:type="dxa"/>
            <w:vAlign w:val="bottom"/>
          </w:tcPr>
          <w:p w14:paraId="43C299D8" w14:textId="77777777" w:rsidR="00AD7405" w:rsidRPr="00AD7405" w:rsidRDefault="00AD7405" w:rsidP="001825FA">
            <w:pPr>
              <w:spacing w:after="0" w:line="240" w:lineRule="auto"/>
              <w:ind w:left="37" w:hanging="142"/>
              <w:rPr>
                <w:rFonts w:ascii="Arial" w:hAnsi="Arial" w:cs="Arial"/>
                <w:sz w:val="18"/>
                <w:szCs w:val="18"/>
              </w:rPr>
            </w:pPr>
          </w:p>
        </w:tc>
        <w:tc>
          <w:tcPr>
            <w:tcW w:w="1701" w:type="dxa"/>
            <w:tcBorders>
              <w:top w:val="single" w:sz="4" w:space="0" w:color="auto"/>
            </w:tcBorders>
            <w:vAlign w:val="bottom"/>
          </w:tcPr>
          <w:p w14:paraId="1B94D2B5"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3764180F" w14:textId="77777777" w:rsidR="00AD7405" w:rsidRPr="00AD7405" w:rsidRDefault="00AD7405" w:rsidP="001825FA">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15FBDB08" w14:textId="77777777" w:rsidR="00AD7405" w:rsidRPr="00AD7405" w:rsidRDefault="00AD7405" w:rsidP="001825FA">
            <w:pPr>
              <w:spacing w:after="0" w:line="240" w:lineRule="auto"/>
              <w:ind w:right="-72"/>
              <w:jc w:val="right"/>
              <w:rPr>
                <w:rFonts w:ascii="Arial" w:hAnsi="Arial" w:cs="Arial"/>
                <w:sz w:val="18"/>
                <w:szCs w:val="18"/>
              </w:rPr>
            </w:pPr>
          </w:p>
        </w:tc>
        <w:tc>
          <w:tcPr>
            <w:tcW w:w="1842" w:type="dxa"/>
            <w:tcBorders>
              <w:top w:val="single" w:sz="4" w:space="0" w:color="000000"/>
            </w:tcBorders>
            <w:vAlign w:val="bottom"/>
          </w:tcPr>
          <w:p w14:paraId="7A0E84BD"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000000"/>
            </w:tcBorders>
          </w:tcPr>
          <w:p w14:paraId="1A0747C4"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000000"/>
            </w:tcBorders>
            <w:vAlign w:val="bottom"/>
          </w:tcPr>
          <w:p w14:paraId="2458DC7B" w14:textId="77777777" w:rsidR="00AD7405" w:rsidRPr="00AD7405" w:rsidRDefault="00AD7405" w:rsidP="001825FA">
            <w:pPr>
              <w:spacing w:after="0" w:line="240" w:lineRule="auto"/>
              <w:ind w:right="-72"/>
              <w:jc w:val="right"/>
              <w:rPr>
                <w:rFonts w:ascii="Arial" w:hAnsi="Arial" w:cs="Arial"/>
                <w:sz w:val="18"/>
                <w:szCs w:val="18"/>
              </w:rPr>
            </w:pPr>
          </w:p>
        </w:tc>
      </w:tr>
      <w:tr w:rsidR="00AD7405" w:rsidRPr="00AD7405" w14:paraId="124C9A28" w14:textId="77777777" w:rsidTr="001825FA">
        <w:tc>
          <w:tcPr>
            <w:tcW w:w="5760" w:type="dxa"/>
            <w:vAlign w:val="bottom"/>
          </w:tcPr>
          <w:p w14:paraId="61AF723D"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b/>
                <w:sz w:val="18"/>
                <w:szCs w:val="18"/>
              </w:rPr>
            </w:pPr>
            <w:r w:rsidRPr="00AD7405">
              <w:rPr>
                <w:rFonts w:ascii="Arial" w:hAnsi="Arial" w:cs="Arial"/>
                <w:b/>
                <w:sz w:val="18"/>
                <w:szCs w:val="18"/>
              </w:rPr>
              <w:t>As at 31 December 2025</w:t>
            </w:r>
          </w:p>
        </w:tc>
        <w:tc>
          <w:tcPr>
            <w:tcW w:w="1701" w:type="dxa"/>
            <w:vAlign w:val="bottom"/>
          </w:tcPr>
          <w:p w14:paraId="22BE7CC2"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vAlign w:val="bottom"/>
          </w:tcPr>
          <w:p w14:paraId="00C4E37D" w14:textId="77777777" w:rsidR="00AD7405" w:rsidRPr="00AD7405" w:rsidRDefault="00AD7405" w:rsidP="001825FA">
            <w:pPr>
              <w:spacing w:after="0" w:line="240" w:lineRule="auto"/>
              <w:ind w:right="-72"/>
              <w:jc w:val="right"/>
              <w:rPr>
                <w:rFonts w:ascii="Arial" w:hAnsi="Arial" w:cs="Arial"/>
                <w:sz w:val="18"/>
                <w:szCs w:val="18"/>
              </w:rPr>
            </w:pPr>
          </w:p>
        </w:tc>
        <w:tc>
          <w:tcPr>
            <w:tcW w:w="1418" w:type="dxa"/>
            <w:vAlign w:val="bottom"/>
          </w:tcPr>
          <w:p w14:paraId="1C57F10D" w14:textId="77777777" w:rsidR="00AD7405" w:rsidRPr="00AD7405" w:rsidRDefault="00AD7405" w:rsidP="001825FA">
            <w:pPr>
              <w:spacing w:after="0" w:line="240" w:lineRule="auto"/>
              <w:ind w:right="-72"/>
              <w:jc w:val="right"/>
              <w:rPr>
                <w:rFonts w:ascii="Arial" w:hAnsi="Arial" w:cs="Arial"/>
                <w:sz w:val="18"/>
                <w:szCs w:val="18"/>
              </w:rPr>
            </w:pPr>
          </w:p>
        </w:tc>
        <w:tc>
          <w:tcPr>
            <w:tcW w:w="1842" w:type="dxa"/>
            <w:vAlign w:val="bottom"/>
          </w:tcPr>
          <w:p w14:paraId="74C753DE"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Pr>
          <w:p w14:paraId="1DE95051"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vAlign w:val="bottom"/>
          </w:tcPr>
          <w:p w14:paraId="1ABAFB6F" w14:textId="77777777" w:rsidR="00AD7405" w:rsidRPr="00AD7405" w:rsidRDefault="00AD7405" w:rsidP="001825FA">
            <w:pPr>
              <w:spacing w:after="0" w:line="240" w:lineRule="auto"/>
              <w:ind w:right="-72"/>
              <w:jc w:val="right"/>
              <w:rPr>
                <w:rFonts w:ascii="Arial" w:hAnsi="Arial" w:cs="Arial"/>
                <w:sz w:val="18"/>
                <w:szCs w:val="18"/>
              </w:rPr>
            </w:pPr>
          </w:p>
        </w:tc>
      </w:tr>
      <w:tr w:rsidR="00AD7405" w:rsidRPr="00AD7405" w14:paraId="0C2E7FA1" w14:textId="77777777" w:rsidTr="001825FA">
        <w:tc>
          <w:tcPr>
            <w:tcW w:w="5760" w:type="dxa"/>
            <w:vAlign w:val="bottom"/>
          </w:tcPr>
          <w:p w14:paraId="1FC2B94A"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Cost</w:t>
            </w:r>
          </w:p>
        </w:tc>
        <w:tc>
          <w:tcPr>
            <w:tcW w:w="1701" w:type="dxa"/>
          </w:tcPr>
          <w:p w14:paraId="0C4B0DAC"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2,516,375 </w:t>
            </w:r>
          </w:p>
        </w:tc>
        <w:tc>
          <w:tcPr>
            <w:tcW w:w="1559" w:type="dxa"/>
          </w:tcPr>
          <w:p w14:paraId="36584565"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18,010 </w:t>
            </w:r>
          </w:p>
        </w:tc>
        <w:tc>
          <w:tcPr>
            <w:tcW w:w="1418" w:type="dxa"/>
          </w:tcPr>
          <w:p w14:paraId="736AF939"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1,749,691 </w:t>
            </w:r>
          </w:p>
        </w:tc>
        <w:tc>
          <w:tcPr>
            <w:tcW w:w="1842" w:type="dxa"/>
          </w:tcPr>
          <w:p w14:paraId="69E7EF20"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20,613 </w:t>
            </w:r>
          </w:p>
        </w:tc>
        <w:tc>
          <w:tcPr>
            <w:tcW w:w="1559" w:type="dxa"/>
          </w:tcPr>
          <w:p w14:paraId="01CD7C5D"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1 </w:t>
            </w:r>
          </w:p>
        </w:tc>
        <w:tc>
          <w:tcPr>
            <w:tcW w:w="1559" w:type="dxa"/>
          </w:tcPr>
          <w:p w14:paraId="4328B82D"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4,304,690 </w:t>
            </w:r>
          </w:p>
        </w:tc>
      </w:tr>
      <w:tr w:rsidR="00AD7405" w:rsidRPr="00AD7405" w14:paraId="4C8A4293" w14:textId="77777777" w:rsidTr="001825FA">
        <w:trPr>
          <w:trHeight w:val="192"/>
        </w:trPr>
        <w:tc>
          <w:tcPr>
            <w:tcW w:w="5760" w:type="dxa"/>
            <w:vAlign w:val="bottom"/>
          </w:tcPr>
          <w:p w14:paraId="6EE2EF78"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u w:val="single"/>
              </w:rPr>
              <w:t>Less</w:t>
            </w:r>
            <w:r w:rsidRPr="00AD7405">
              <w:rPr>
                <w:rFonts w:ascii="Arial" w:hAnsi="Arial" w:cs="Arial"/>
                <w:sz w:val="18"/>
                <w:szCs w:val="18"/>
              </w:rPr>
              <w:t xml:space="preserve">  Accumulated depreciation</w:t>
            </w:r>
          </w:p>
        </w:tc>
        <w:tc>
          <w:tcPr>
            <w:tcW w:w="1701" w:type="dxa"/>
            <w:tcBorders>
              <w:bottom w:val="single" w:sz="4" w:space="0" w:color="auto"/>
            </w:tcBorders>
          </w:tcPr>
          <w:p w14:paraId="1309C057"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(1,684,318)</w:t>
            </w:r>
          </w:p>
        </w:tc>
        <w:tc>
          <w:tcPr>
            <w:tcW w:w="1559" w:type="dxa"/>
            <w:tcBorders>
              <w:bottom w:val="single" w:sz="4" w:space="0" w:color="auto"/>
            </w:tcBorders>
          </w:tcPr>
          <w:p w14:paraId="782472E3"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(18,007)</w:t>
            </w:r>
          </w:p>
        </w:tc>
        <w:tc>
          <w:tcPr>
            <w:tcW w:w="1418" w:type="dxa"/>
            <w:tcBorders>
              <w:bottom w:val="single" w:sz="4" w:space="0" w:color="auto"/>
            </w:tcBorders>
          </w:tcPr>
          <w:p w14:paraId="295871E4"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(1,749,688)</w:t>
            </w:r>
          </w:p>
        </w:tc>
        <w:tc>
          <w:tcPr>
            <w:tcW w:w="1842" w:type="dxa"/>
            <w:tcBorders>
              <w:bottom w:val="single" w:sz="4" w:space="0" w:color="000000"/>
            </w:tcBorders>
          </w:tcPr>
          <w:p w14:paraId="41160262"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(20,610)</w:t>
            </w:r>
          </w:p>
        </w:tc>
        <w:tc>
          <w:tcPr>
            <w:tcW w:w="1559" w:type="dxa"/>
            <w:tcBorders>
              <w:bottom w:val="single" w:sz="4" w:space="0" w:color="000000"/>
            </w:tcBorders>
          </w:tcPr>
          <w:p w14:paraId="0466392E"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   </w:t>
            </w:r>
          </w:p>
        </w:tc>
        <w:tc>
          <w:tcPr>
            <w:tcW w:w="1559" w:type="dxa"/>
            <w:tcBorders>
              <w:bottom w:val="single" w:sz="4" w:space="0" w:color="000000"/>
            </w:tcBorders>
          </w:tcPr>
          <w:p w14:paraId="60AC4970"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(3,472,623)</w:t>
            </w:r>
          </w:p>
        </w:tc>
      </w:tr>
      <w:tr w:rsidR="00AD7405" w:rsidRPr="00AD7405" w14:paraId="25031B28" w14:textId="77777777" w:rsidTr="001825FA">
        <w:trPr>
          <w:trHeight w:val="192"/>
        </w:trPr>
        <w:tc>
          <w:tcPr>
            <w:tcW w:w="5760" w:type="dxa"/>
            <w:vAlign w:val="bottom"/>
          </w:tcPr>
          <w:p w14:paraId="6F28E907"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u w:val="single"/>
              </w:rPr>
            </w:pPr>
          </w:p>
        </w:tc>
        <w:tc>
          <w:tcPr>
            <w:tcW w:w="1701" w:type="dxa"/>
            <w:tcBorders>
              <w:top w:val="single" w:sz="4" w:space="0" w:color="auto"/>
            </w:tcBorders>
            <w:vAlign w:val="bottom"/>
          </w:tcPr>
          <w:p w14:paraId="0F809367"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52A39296" w14:textId="77777777" w:rsidR="00AD7405" w:rsidRPr="00AD7405" w:rsidRDefault="00AD7405" w:rsidP="001825FA">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683B58DC" w14:textId="77777777" w:rsidR="00AD7405" w:rsidRPr="00AD7405" w:rsidRDefault="00AD7405" w:rsidP="001825FA">
            <w:pPr>
              <w:spacing w:after="0" w:line="240" w:lineRule="auto"/>
              <w:ind w:right="-72"/>
              <w:jc w:val="right"/>
              <w:rPr>
                <w:rFonts w:ascii="Arial" w:hAnsi="Arial" w:cs="Arial"/>
                <w:sz w:val="18"/>
                <w:szCs w:val="18"/>
              </w:rPr>
            </w:pPr>
          </w:p>
        </w:tc>
        <w:tc>
          <w:tcPr>
            <w:tcW w:w="1842" w:type="dxa"/>
            <w:tcBorders>
              <w:top w:val="single" w:sz="4" w:space="0" w:color="000000"/>
            </w:tcBorders>
            <w:vAlign w:val="bottom"/>
          </w:tcPr>
          <w:p w14:paraId="47CCDDFE"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000000"/>
            </w:tcBorders>
          </w:tcPr>
          <w:p w14:paraId="196D2C99" w14:textId="77777777" w:rsidR="00AD7405" w:rsidRPr="00AD7405" w:rsidRDefault="00AD7405" w:rsidP="001825FA">
            <w:pPr>
              <w:spacing w:after="0" w:line="240" w:lineRule="auto"/>
              <w:ind w:right="-72"/>
              <w:jc w:val="right"/>
              <w:rPr>
                <w:rFonts w:ascii="Arial" w:hAnsi="Arial" w:cs="Arial"/>
                <w:sz w:val="18"/>
                <w:szCs w:val="18"/>
              </w:rPr>
            </w:pPr>
          </w:p>
        </w:tc>
        <w:tc>
          <w:tcPr>
            <w:tcW w:w="1559" w:type="dxa"/>
            <w:tcBorders>
              <w:top w:val="single" w:sz="4" w:space="0" w:color="000000"/>
            </w:tcBorders>
            <w:vAlign w:val="bottom"/>
          </w:tcPr>
          <w:p w14:paraId="0C549C76" w14:textId="77777777" w:rsidR="00AD7405" w:rsidRPr="00AD7405" w:rsidRDefault="00AD7405" w:rsidP="001825FA">
            <w:pPr>
              <w:spacing w:after="0" w:line="240" w:lineRule="auto"/>
              <w:ind w:right="-72"/>
              <w:jc w:val="right"/>
              <w:rPr>
                <w:rFonts w:ascii="Arial" w:hAnsi="Arial" w:cs="Arial"/>
                <w:sz w:val="18"/>
                <w:szCs w:val="18"/>
              </w:rPr>
            </w:pPr>
          </w:p>
        </w:tc>
      </w:tr>
      <w:tr w:rsidR="00AD7405" w:rsidRPr="00AD7405" w14:paraId="2698CF7B" w14:textId="77777777" w:rsidTr="001825FA">
        <w:tc>
          <w:tcPr>
            <w:tcW w:w="5760" w:type="dxa"/>
            <w:vAlign w:val="bottom"/>
          </w:tcPr>
          <w:p w14:paraId="0335A188" w14:textId="77777777" w:rsidR="00AD7405" w:rsidRPr="00AD7405" w:rsidRDefault="00AD7405" w:rsidP="001825FA">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Net book amount</w:t>
            </w:r>
          </w:p>
        </w:tc>
        <w:tc>
          <w:tcPr>
            <w:tcW w:w="1701" w:type="dxa"/>
            <w:tcBorders>
              <w:bottom w:val="single" w:sz="4" w:space="0" w:color="auto"/>
            </w:tcBorders>
          </w:tcPr>
          <w:p w14:paraId="3B828346"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832,057 </w:t>
            </w:r>
          </w:p>
        </w:tc>
        <w:tc>
          <w:tcPr>
            <w:tcW w:w="1559" w:type="dxa"/>
            <w:tcBorders>
              <w:bottom w:val="single" w:sz="4" w:space="0" w:color="auto"/>
            </w:tcBorders>
          </w:tcPr>
          <w:p w14:paraId="18F2D5FF"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3 </w:t>
            </w:r>
          </w:p>
        </w:tc>
        <w:tc>
          <w:tcPr>
            <w:tcW w:w="1418" w:type="dxa"/>
            <w:tcBorders>
              <w:bottom w:val="single" w:sz="4" w:space="0" w:color="auto"/>
            </w:tcBorders>
          </w:tcPr>
          <w:p w14:paraId="37085FA5"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3 </w:t>
            </w:r>
          </w:p>
        </w:tc>
        <w:tc>
          <w:tcPr>
            <w:tcW w:w="1842" w:type="dxa"/>
            <w:tcBorders>
              <w:bottom w:val="single" w:sz="4" w:space="0" w:color="000000"/>
            </w:tcBorders>
          </w:tcPr>
          <w:p w14:paraId="574A05C5"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3 </w:t>
            </w:r>
          </w:p>
        </w:tc>
        <w:tc>
          <w:tcPr>
            <w:tcW w:w="1559" w:type="dxa"/>
            <w:tcBorders>
              <w:bottom w:val="single" w:sz="4" w:space="0" w:color="000000"/>
            </w:tcBorders>
          </w:tcPr>
          <w:p w14:paraId="4DCC45AF"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1 </w:t>
            </w:r>
          </w:p>
        </w:tc>
        <w:tc>
          <w:tcPr>
            <w:tcW w:w="1559" w:type="dxa"/>
            <w:tcBorders>
              <w:bottom w:val="single" w:sz="4" w:space="0" w:color="000000"/>
            </w:tcBorders>
          </w:tcPr>
          <w:p w14:paraId="309A32BA" w14:textId="77777777" w:rsidR="00AD7405" w:rsidRPr="00AD7405" w:rsidRDefault="00AD7405" w:rsidP="001825FA">
            <w:pPr>
              <w:spacing w:after="0" w:line="240" w:lineRule="auto"/>
              <w:ind w:right="-72"/>
              <w:jc w:val="right"/>
              <w:rPr>
                <w:rFonts w:ascii="Arial" w:hAnsi="Arial" w:cs="Arial"/>
                <w:sz w:val="18"/>
                <w:szCs w:val="18"/>
              </w:rPr>
            </w:pPr>
            <w:r w:rsidRPr="00AD7405">
              <w:rPr>
                <w:rFonts w:ascii="Arial" w:hAnsi="Arial" w:cs="Arial"/>
                <w:sz w:val="18"/>
                <w:szCs w:val="18"/>
              </w:rPr>
              <w:t xml:space="preserve"> 832,067 </w:t>
            </w:r>
          </w:p>
        </w:tc>
      </w:tr>
    </w:tbl>
    <w:p w14:paraId="7B2EF7EB" w14:textId="77777777" w:rsidR="00B87D41" w:rsidRPr="00AD7405" w:rsidRDefault="00B87D41" w:rsidP="00350137">
      <w:pPr>
        <w:spacing w:after="0" w:line="240" w:lineRule="auto"/>
        <w:rPr>
          <w:rFonts w:ascii="Arial" w:hAnsi="Arial" w:cs="Arial"/>
          <w:sz w:val="18"/>
          <w:szCs w:val="18"/>
        </w:rPr>
      </w:pPr>
    </w:p>
    <w:p w14:paraId="497AC936" w14:textId="2398DBAC" w:rsidR="00B87D41" w:rsidRPr="00AD7405" w:rsidRDefault="00830076" w:rsidP="00350137">
      <w:pPr>
        <w:spacing w:after="0" w:line="240" w:lineRule="auto"/>
        <w:jc w:val="thaiDistribute"/>
        <w:rPr>
          <w:rFonts w:ascii="Arial" w:hAnsi="Arial" w:cs="Arial"/>
          <w:sz w:val="18"/>
          <w:szCs w:val="18"/>
        </w:rPr>
      </w:pPr>
      <w:r w:rsidRPr="00AD7405">
        <w:rPr>
          <w:rFonts w:ascii="Arial" w:hAnsi="Arial" w:cs="Arial"/>
          <w:spacing w:val="-4"/>
          <w:sz w:val="18"/>
          <w:szCs w:val="18"/>
        </w:rPr>
        <w:t xml:space="preserve">As at 31 December 2025, </w:t>
      </w:r>
      <w:r w:rsidR="00B67907" w:rsidRPr="00AD7405">
        <w:rPr>
          <w:rFonts w:ascii="Arial" w:hAnsi="Arial" w:cs="Arial"/>
          <w:spacing w:val="-4"/>
          <w:sz w:val="18"/>
          <w:szCs w:val="18"/>
        </w:rPr>
        <w:t xml:space="preserve">the Group’s land </w:t>
      </w:r>
      <w:r w:rsidR="0079263E" w:rsidRPr="00AD7405">
        <w:rPr>
          <w:rFonts w:ascii="Arial" w:hAnsi="Arial" w:cs="Arial"/>
          <w:spacing w:val="-4"/>
          <w:sz w:val="18"/>
          <w:szCs w:val="18"/>
        </w:rPr>
        <w:t>and</w:t>
      </w:r>
      <w:r w:rsidR="00FE30AA" w:rsidRPr="00AD7405">
        <w:rPr>
          <w:rFonts w:ascii="Arial" w:hAnsi="Arial" w:cs="Arial"/>
          <w:spacing w:val="-4"/>
          <w:sz w:val="18"/>
          <w:szCs w:val="18"/>
        </w:rPr>
        <w:t xml:space="preserve"> </w:t>
      </w:r>
      <w:r w:rsidR="00B67907" w:rsidRPr="00AD7405">
        <w:rPr>
          <w:rFonts w:ascii="Arial" w:hAnsi="Arial" w:cs="Arial"/>
          <w:spacing w:val="-4"/>
          <w:sz w:val="18"/>
          <w:szCs w:val="18"/>
        </w:rPr>
        <w:t xml:space="preserve">buildings </w:t>
      </w:r>
      <w:r w:rsidR="00FE30AA" w:rsidRPr="00AD7405">
        <w:rPr>
          <w:rFonts w:ascii="Arial" w:hAnsi="Arial" w:cs="Arial"/>
          <w:spacing w:val="-4"/>
          <w:sz w:val="18"/>
          <w:szCs w:val="18"/>
        </w:rPr>
        <w:t xml:space="preserve">and machinery </w:t>
      </w:r>
      <w:r w:rsidR="00B67907" w:rsidRPr="00AD7405">
        <w:rPr>
          <w:rFonts w:ascii="Arial" w:hAnsi="Arial" w:cs="Arial"/>
          <w:spacing w:val="-4"/>
          <w:sz w:val="18"/>
          <w:szCs w:val="18"/>
        </w:rPr>
        <w:t>with book value of Baht 18.11 million</w:t>
      </w:r>
      <w:r w:rsidR="00FE30AA" w:rsidRPr="00AD7405">
        <w:rPr>
          <w:rFonts w:ascii="Arial" w:hAnsi="Arial" w:cs="Arial"/>
          <w:spacing w:val="-4"/>
          <w:sz w:val="18"/>
          <w:szCs w:val="18"/>
        </w:rPr>
        <w:t xml:space="preserve"> and Baht 97.87 million</w:t>
      </w:r>
      <w:r w:rsidR="00B67907" w:rsidRPr="00AD7405">
        <w:rPr>
          <w:rFonts w:ascii="Arial" w:hAnsi="Arial" w:cs="Arial"/>
          <w:spacing w:val="-4"/>
          <w:sz w:val="18"/>
          <w:szCs w:val="18"/>
        </w:rPr>
        <w:t xml:space="preserve"> (2024: </w:t>
      </w:r>
      <w:r w:rsidR="00325850" w:rsidRPr="00AD7405">
        <w:rPr>
          <w:rFonts w:ascii="Arial" w:hAnsi="Arial" w:cs="Arial"/>
          <w:spacing w:val="-4"/>
          <w:sz w:val="18"/>
          <w:szCs w:val="18"/>
        </w:rPr>
        <w:t xml:space="preserve">Land </w:t>
      </w:r>
      <w:r w:rsidR="0079263E" w:rsidRPr="00AD7405">
        <w:rPr>
          <w:rFonts w:ascii="Arial" w:hAnsi="Arial" w:cs="Arial"/>
          <w:spacing w:val="-4"/>
          <w:sz w:val="18"/>
          <w:szCs w:val="18"/>
        </w:rPr>
        <w:t xml:space="preserve">and buildings with book value of </w:t>
      </w:r>
      <w:r w:rsidR="00B67907" w:rsidRPr="00AD7405">
        <w:rPr>
          <w:rFonts w:ascii="Arial" w:hAnsi="Arial" w:cs="Arial"/>
          <w:spacing w:val="-4"/>
          <w:sz w:val="18"/>
          <w:szCs w:val="18"/>
        </w:rPr>
        <w:t xml:space="preserve">Baht </w:t>
      </w:r>
      <w:r w:rsidR="00325850" w:rsidRPr="00AD7405">
        <w:rPr>
          <w:rFonts w:ascii="Arial" w:hAnsi="Arial" w:cs="Arial"/>
          <w:spacing w:val="-4"/>
          <w:sz w:val="18"/>
          <w:szCs w:val="18"/>
        </w:rPr>
        <w:t>18.24</w:t>
      </w:r>
      <w:r w:rsidR="00B67907" w:rsidRPr="00AD7405">
        <w:rPr>
          <w:rFonts w:ascii="Arial" w:hAnsi="Arial" w:cs="Arial"/>
          <w:spacing w:val="-4"/>
          <w:sz w:val="18"/>
          <w:szCs w:val="18"/>
        </w:rPr>
        <w:t xml:space="preserve"> million)</w:t>
      </w:r>
      <w:r w:rsidR="00B67907" w:rsidRPr="00AD7405">
        <w:rPr>
          <w:rFonts w:ascii="Arial" w:hAnsi="Arial" w:cs="Arial"/>
          <w:sz w:val="18"/>
          <w:szCs w:val="18"/>
        </w:rPr>
        <w:t xml:space="preserve"> </w:t>
      </w:r>
      <w:r w:rsidR="00EF5C8B" w:rsidRPr="00AD7405">
        <w:rPr>
          <w:rFonts w:ascii="Arial" w:hAnsi="Arial" w:cs="Arial"/>
          <w:sz w:val="18"/>
          <w:szCs w:val="18"/>
          <w:cs/>
        </w:rPr>
        <w:br/>
      </w:r>
      <w:r w:rsidR="00B67907" w:rsidRPr="00AD7405">
        <w:rPr>
          <w:rFonts w:ascii="Arial" w:hAnsi="Arial" w:cs="Arial"/>
          <w:sz w:val="18"/>
          <w:szCs w:val="18"/>
        </w:rPr>
        <w:t>were secured as collateral for the long-term loans as described in Note 2</w:t>
      </w:r>
      <w:r w:rsidR="0079263E" w:rsidRPr="00AD7405">
        <w:rPr>
          <w:rFonts w:ascii="Arial" w:hAnsi="Arial" w:cs="Arial"/>
          <w:sz w:val="18"/>
          <w:szCs w:val="18"/>
        </w:rPr>
        <w:t>3</w:t>
      </w:r>
      <w:r w:rsidR="00B67907" w:rsidRPr="00AD7405">
        <w:rPr>
          <w:rFonts w:ascii="Arial" w:hAnsi="Arial" w:cs="Arial"/>
          <w:sz w:val="18"/>
          <w:szCs w:val="18"/>
        </w:rPr>
        <w:t>.</w:t>
      </w:r>
    </w:p>
    <w:p w14:paraId="5BA31FCE" w14:textId="77777777" w:rsidR="00B87D41" w:rsidRPr="00AD7405" w:rsidRDefault="00B87D41" w:rsidP="00350137">
      <w:pPr>
        <w:spacing w:after="0" w:line="240" w:lineRule="auto"/>
        <w:rPr>
          <w:rFonts w:ascii="Arial" w:hAnsi="Arial" w:cs="Arial"/>
          <w:sz w:val="18"/>
          <w:szCs w:val="18"/>
        </w:rPr>
      </w:pPr>
    </w:p>
    <w:p w14:paraId="3311841A" w14:textId="77777777" w:rsidR="00862201" w:rsidRPr="00AD7405" w:rsidRDefault="00862201" w:rsidP="00350137">
      <w:pPr>
        <w:spacing w:after="0" w:line="240" w:lineRule="auto"/>
        <w:jc w:val="both"/>
        <w:rPr>
          <w:rFonts w:ascii="Arial" w:hAnsi="Arial" w:cs="Arial"/>
          <w:sz w:val="18"/>
          <w:szCs w:val="18"/>
        </w:rPr>
      </w:pPr>
    </w:p>
    <w:p w14:paraId="3762DD17" w14:textId="77777777" w:rsidR="00862201" w:rsidRPr="00AD7405" w:rsidRDefault="00862201" w:rsidP="00350137">
      <w:pPr>
        <w:spacing w:after="0" w:line="240" w:lineRule="auto"/>
        <w:jc w:val="both"/>
        <w:rPr>
          <w:rFonts w:ascii="Arial" w:hAnsi="Arial" w:cs="Arial"/>
          <w:sz w:val="18"/>
          <w:szCs w:val="18"/>
        </w:rPr>
        <w:sectPr w:rsidR="00862201" w:rsidRPr="00AD7405" w:rsidSect="00862201">
          <w:pgSz w:w="16838" w:h="11906" w:orient="landscape" w:code="9"/>
          <w:pgMar w:top="1728" w:right="720" w:bottom="720" w:left="720" w:header="706" w:footer="706" w:gutter="0"/>
          <w:cols w:space="720"/>
          <w:docGrid w:linePitch="299"/>
        </w:sectPr>
      </w:pPr>
    </w:p>
    <w:p w14:paraId="6FB049B5" w14:textId="77777777" w:rsidR="00862201" w:rsidRPr="00AD7405" w:rsidRDefault="00862201" w:rsidP="00350137">
      <w:pPr>
        <w:spacing w:after="0" w:line="240" w:lineRule="auto"/>
        <w:jc w:val="both"/>
        <w:rPr>
          <w:rFonts w:ascii="Arial" w:hAnsi="Arial" w:cs="Arial"/>
          <w:sz w:val="18"/>
          <w:szCs w:val="18"/>
        </w:rPr>
      </w:pPr>
    </w:p>
    <w:p w14:paraId="11EC0129" w14:textId="1AD20E5F" w:rsidR="00532334" w:rsidRPr="00AD7405" w:rsidRDefault="00532334" w:rsidP="00350137">
      <w:pPr>
        <w:spacing w:after="0" w:line="240" w:lineRule="auto"/>
        <w:jc w:val="both"/>
        <w:rPr>
          <w:rFonts w:ascii="Arial" w:hAnsi="Arial" w:cs="Arial"/>
          <w:i/>
          <w:iCs/>
          <w:sz w:val="18"/>
          <w:szCs w:val="18"/>
        </w:rPr>
      </w:pPr>
      <w:r w:rsidRPr="00AD7405">
        <w:rPr>
          <w:rFonts w:ascii="Arial" w:hAnsi="Arial" w:cs="Arial"/>
          <w:i/>
          <w:iCs/>
          <w:sz w:val="18"/>
          <w:szCs w:val="18"/>
        </w:rPr>
        <w:t>Fair value of land</w:t>
      </w:r>
      <w:r w:rsidR="006B2DEB" w:rsidRPr="00AD7405">
        <w:rPr>
          <w:rFonts w:ascii="Arial" w:hAnsi="Arial" w:cs="Arial"/>
          <w:i/>
          <w:iCs/>
          <w:sz w:val="18"/>
        </w:rPr>
        <w:t xml:space="preserve">, </w:t>
      </w:r>
      <w:r w:rsidRPr="00AD7405">
        <w:rPr>
          <w:rFonts w:ascii="Arial" w:hAnsi="Arial" w:cs="Arial"/>
          <w:i/>
          <w:iCs/>
          <w:sz w:val="18"/>
          <w:szCs w:val="18"/>
        </w:rPr>
        <w:t>buildings</w:t>
      </w:r>
      <w:r w:rsidR="006B2DEB" w:rsidRPr="00AD7405">
        <w:rPr>
          <w:rFonts w:ascii="Arial" w:hAnsi="Arial" w:cs="Arial"/>
          <w:i/>
          <w:iCs/>
          <w:sz w:val="18"/>
          <w:szCs w:val="18"/>
        </w:rPr>
        <w:t xml:space="preserve"> and building improvements</w:t>
      </w:r>
    </w:p>
    <w:p w14:paraId="49B45EB4" w14:textId="77777777" w:rsidR="00532334" w:rsidRPr="00AD7405" w:rsidRDefault="00532334" w:rsidP="00350137">
      <w:pPr>
        <w:spacing w:after="0" w:line="240" w:lineRule="auto"/>
        <w:jc w:val="both"/>
        <w:rPr>
          <w:rFonts w:ascii="Arial" w:hAnsi="Arial" w:cs="Arial"/>
          <w:sz w:val="18"/>
          <w:szCs w:val="18"/>
        </w:rPr>
      </w:pPr>
    </w:p>
    <w:p w14:paraId="549C48FC" w14:textId="39C06CBC" w:rsidR="0013027E" w:rsidRPr="00AD7405" w:rsidRDefault="0013027E" w:rsidP="00350137">
      <w:pPr>
        <w:spacing w:after="0" w:line="240" w:lineRule="auto"/>
        <w:jc w:val="both"/>
        <w:rPr>
          <w:rFonts w:ascii="Arial" w:hAnsi="Arial" w:cs="Arial"/>
          <w:sz w:val="18"/>
          <w:szCs w:val="18"/>
        </w:rPr>
      </w:pPr>
      <w:r w:rsidRPr="00AD7405">
        <w:rPr>
          <w:rFonts w:ascii="Arial" w:hAnsi="Arial" w:cs="Arial"/>
          <w:sz w:val="18"/>
          <w:szCs w:val="18"/>
        </w:rPr>
        <w:t xml:space="preserve">The fair value of land, buildings, and building improvements was valued by  the external independent appraiser. The fair value of such land, buildings, and building improvements were within level 1 and level 2 of the fair value hierarchy, respectively. Land was valued based on the market approach, while buildings and building improvements were valued based on the replacement cost approach. The revaluation surplus on land and buildings, net of deferred income tax, </w:t>
      </w:r>
      <w:r w:rsidR="002D3FCB" w:rsidRPr="00AD7405">
        <w:rPr>
          <w:rFonts w:ascii="Arial" w:hAnsi="Arial" w:cs="Arial"/>
          <w:sz w:val="18"/>
          <w:szCs w:val="18"/>
        </w:rPr>
        <w:t>was r</w:t>
      </w:r>
      <w:r w:rsidRPr="00AD7405">
        <w:rPr>
          <w:rFonts w:ascii="Arial" w:hAnsi="Arial" w:cs="Arial"/>
          <w:sz w:val="18"/>
          <w:szCs w:val="18"/>
        </w:rPr>
        <w:t>ecogni</w:t>
      </w:r>
      <w:r w:rsidR="002D3FCB" w:rsidRPr="00AD7405">
        <w:rPr>
          <w:rFonts w:ascii="Arial" w:hAnsi="Arial" w:cs="Arial"/>
          <w:sz w:val="18"/>
          <w:szCs w:val="18"/>
        </w:rPr>
        <w:t>s</w:t>
      </w:r>
      <w:r w:rsidRPr="00AD7405">
        <w:rPr>
          <w:rFonts w:ascii="Arial" w:hAnsi="Arial" w:cs="Arial"/>
          <w:sz w:val="18"/>
          <w:szCs w:val="18"/>
        </w:rPr>
        <w:t>ed in other comprehensive income and</w:t>
      </w:r>
      <w:r w:rsidR="002D3FCB" w:rsidRPr="00AD7405">
        <w:rPr>
          <w:rFonts w:ascii="Arial" w:hAnsi="Arial" w:cs="Arial"/>
          <w:sz w:val="18"/>
          <w:szCs w:val="18"/>
        </w:rPr>
        <w:t xml:space="preserve"> presented as </w:t>
      </w:r>
      <w:r w:rsidRPr="00AD7405">
        <w:rPr>
          <w:rFonts w:ascii="Arial" w:hAnsi="Arial" w:cs="Arial"/>
          <w:sz w:val="18"/>
          <w:szCs w:val="18"/>
        </w:rPr>
        <w:t>other components of equity.</w:t>
      </w:r>
    </w:p>
    <w:p w14:paraId="02CEDD2F" w14:textId="77777777" w:rsidR="00DE77F3" w:rsidRPr="00AD7405" w:rsidRDefault="00DE77F3" w:rsidP="00350137">
      <w:pPr>
        <w:spacing w:after="0" w:line="240" w:lineRule="auto"/>
        <w:jc w:val="both"/>
        <w:rPr>
          <w:rFonts w:ascii="Arial" w:hAnsi="Arial" w:cs="Arial"/>
          <w:sz w:val="18"/>
          <w:szCs w:val="18"/>
        </w:rPr>
      </w:pPr>
    </w:p>
    <w:p w14:paraId="1270F587" w14:textId="799CA365" w:rsidR="00DE77F3" w:rsidRPr="00AD7405" w:rsidRDefault="006178B1" w:rsidP="00350137">
      <w:pPr>
        <w:spacing w:after="0" w:line="240" w:lineRule="auto"/>
        <w:jc w:val="both"/>
        <w:rPr>
          <w:rFonts w:ascii="Arial" w:hAnsi="Arial" w:cs="Arial"/>
          <w:sz w:val="18"/>
          <w:szCs w:val="18"/>
        </w:rPr>
      </w:pPr>
      <w:r w:rsidRPr="00AD7405">
        <w:rPr>
          <w:rFonts w:ascii="Arial" w:hAnsi="Arial" w:cs="Arial"/>
          <w:sz w:val="18"/>
          <w:szCs w:val="18"/>
        </w:rPr>
        <w:t>There were no transfers between levels of fair value hierarchy during the year.</w:t>
      </w:r>
    </w:p>
    <w:p w14:paraId="50EFC212" w14:textId="77777777" w:rsidR="002E3E5E" w:rsidRPr="00AD7405" w:rsidRDefault="002E3E5E" w:rsidP="00350137">
      <w:pPr>
        <w:spacing w:after="0" w:line="240" w:lineRule="auto"/>
        <w:jc w:val="both"/>
        <w:rPr>
          <w:rFonts w:ascii="Arial" w:hAnsi="Arial" w:cs="Arial"/>
          <w:sz w:val="18"/>
          <w:szCs w:val="18"/>
        </w:rPr>
      </w:pPr>
    </w:p>
    <w:p w14:paraId="5B1EDB6D" w14:textId="77777777" w:rsidR="00087DB4" w:rsidRPr="00AD7405" w:rsidRDefault="00087DB4" w:rsidP="00350137">
      <w:pPr>
        <w:spacing w:after="0" w:line="240" w:lineRule="auto"/>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9450"/>
      </w:tblGrid>
      <w:tr w:rsidR="004C4983" w:rsidRPr="00AD7405" w14:paraId="44649D24" w14:textId="77777777" w:rsidTr="48422437">
        <w:trPr>
          <w:trHeight w:val="386"/>
        </w:trPr>
        <w:tc>
          <w:tcPr>
            <w:tcW w:w="9450" w:type="dxa"/>
            <w:vAlign w:val="center"/>
          </w:tcPr>
          <w:p w14:paraId="293A809C" w14:textId="2E295A89" w:rsidR="009D49A9" w:rsidRPr="00AD7405" w:rsidRDefault="009438E0" w:rsidP="00350137">
            <w:pPr>
              <w:spacing w:after="0" w:line="240" w:lineRule="auto"/>
              <w:ind w:left="432" w:hanging="541"/>
              <w:jc w:val="both"/>
              <w:rPr>
                <w:rFonts w:ascii="Arial" w:hAnsi="Arial" w:cs="Arial"/>
                <w:sz w:val="18"/>
                <w:szCs w:val="18"/>
                <w:cs/>
              </w:rPr>
            </w:pPr>
            <w:r w:rsidRPr="00AD7405">
              <w:rPr>
                <w:rFonts w:ascii="Arial" w:hAnsi="Arial" w:cs="Arial"/>
                <w:b/>
                <w:bCs/>
                <w:sz w:val="18"/>
                <w:szCs w:val="18"/>
              </w:rPr>
              <w:t>1</w:t>
            </w:r>
            <w:r w:rsidR="00AD43F6" w:rsidRPr="00AD7405">
              <w:rPr>
                <w:rFonts w:ascii="Arial" w:hAnsi="Arial" w:cs="Arial"/>
                <w:b/>
                <w:bCs/>
                <w:sz w:val="18"/>
                <w:szCs w:val="18"/>
              </w:rPr>
              <w:t>7</w:t>
            </w:r>
            <w:r w:rsidRPr="00AD7405">
              <w:rPr>
                <w:rFonts w:ascii="Arial" w:hAnsi="Arial" w:cs="Arial"/>
                <w:sz w:val="18"/>
                <w:szCs w:val="18"/>
              </w:rPr>
              <w:tab/>
            </w:r>
            <w:r w:rsidR="009D49A9" w:rsidRPr="00AD7405">
              <w:rPr>
                <w:rFonts w:ascii="Arial" w:hAnsi="Arial" w:cs="Arial"/>
                <w:b/>
                <w:bCs/>
                <w:sz w:val="18"/>
                <w:szCs w:val="18"/>
              </w:rPr>
              <w:t>Right-of-use assets, net</w:t>
            </w:r>
          </w:p>
        </w:tc>
      </w:tr>
    </w:tbl>
    <w:p w14:paraId="62ED37F5" w14:textId="77777777" w:rsidR="009D49A9" w:rsidRPr="00AD7405" w:rsidRDefault="009D49A9" w:rsidP="00350137">
      <w:pPr>
        <w:spacing w:after="0" w:line="240" w:lineRule="auto"/>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119"/>
        <w:gridCol w:w="1276"/>
        <w:gridCol w:w="6"/>
        <w:gridCol w:w="1272"/>
        <w:gridCol w:w="10"/>
        <w:gridCol w:w="1263"/>
        <w:gridCol w:w="12"/>
        <w:gridCol w:w="1209"/>
        <w:gridCol w:w="55"/>
        <w:gridCol w:w="1222"/>
        <w:gridCol w:w="15"/>
      </w:tblGrid>
      <w:tr w:rsidR="009103C9" w:rsidRPr="00AD7405" w14:paraId="76949B76" w14:textId="77777777" w:rsidTr="004C7398">
        <w:tc>
          <w:tcPr>
            <w:tcW w:w="3119" w:type="dxa"/>
            <w:vAlign w:val="bottom"/>
          </w:tcPr>
          <w:p w14:paraId="475606FF" w14:textId="77777777" w:rsidR="00970A47" w:rsidRPr="00AD7405" w:rsidRDefault="00970A47"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p>
        </w:tc>
        <w:tc>
          <w:tcPr>
            <w:tcW w:w="6340" w:type="dxa"/>
            <w:gridSpan w:val="10"/>
            <w:tcBorders>
              <w:bottom w:val="single" w:sz="4" w:space="0" w:color="auto"/>
            </w:tcBorders>
            <w:vAlign w:val="bottom"/>
          </w:tcPr>
          <w:p w14:paraId="0CC4D7B9" w14:textId="779B8841" w:rsidR="00970A47" w:rsidRPr="00AD7405" w:rsidRDefault="00970A47" w:rsidP="00350137">
            <w:pPr>
              <w:pBdr>
                <w:top w:val="nil"/>
                <w:left w:val="nil"/>
                <w:bottom w:val="nil"/>
                <w:right w:val="nil"/>
                <w:between w:val="nil"/>
              </w:pBdr>
              <w:spacing w:after="0" w:line="240" w:lineRule="auto"/>
              <w:ind w:right="-72"/>
              <w:jc w:val="center"/>
              <w:rPr>
                <w:rFonts w:ascii="Arial" w:hAnsi="Arial" w:cs="Arial"/>
                <w:b/>
                <w:sz w:val="16"/>
                <w:szCs w:val="16"/>
              </w:rPr>
            </w:pPr>
            <w:r w:rsidRPr="00AD7405">
              <w:rPr>
                <w:rFonts w:ascii="Arial" w:hAnsi="Arial" w:cs="Arial"/>
                <w:b/>
                <w:sz w:val="16"/>
                <w:szCs w:val="16"/>
              </w:rPr>
              <w:t>Consolidated financial statement</w:t>
            </w:r>
          </w:p>
        </w:tc>
      </w:tr>
      <w:tr w:rsidR="009103C9" w:rsidRPr="00AD7405" w14:paraId="1F4FA23E" w14:textId="77777777" w:rsidTr="004C7398">
        <w:tc>
          <w:tcPr>
            <w:tcW w:w="3119" w:type="dxa"/>
            <w:vAlign w:val="bottom"/>
          </w:tcPr>
          <w:p w14:paraId="24CAC242" w14:textId="77777777" w:rsidR="00970A47" w:rsidRPr="00AD7405" w:rsidRDefault="00970A47"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p>
        </w:tc>
        <w:tc>
          <w:tcPr>
            <w:tcW w:w="1276" w:type="dxa"/>
            <w:tcBorders>
              <w:top w:val="single" w:sz="4" w:space="0" w:color="auto"/>
            </w:tcBorders>
            <w:vAlign w:val="bottom"/>
          </w:tcPr>
          <w:p w14:paraId="5A6AA3CF" w14:textId="77777777" w:rsidR="00970A47" w:rsidRPr="00AD7405" w:rsidRDefault="00970A47" w:rsidP="00350137">
            <w:pPr>
              <w:pBdr>
                <w:top w:val="nil"/>
                <w:left w:val="nil"/>
                <w:bottom w:val="nil"/>
                <w:right w:val="nil"/>
                <w:between w:val="nil"/>
              </w:pBdr>
              <w:spacing w:after="0" w:line="240" w:lineRule="auto"/>
              <w:ind w:left="-114" w:right="-72"/>
              <w:jc w:val="right"/>
              <w:rPr>
                <w:rFonts w:ascii="Arial" w:hAnsi="Arial" w:cs="Arial"/>
                <w:b/>
                <w:sz w:val="16"/>
                <w:szCs w:val="16"/>
              </w:rPr>
            </w:pPr>
            <w:r w:rsidRPr="00AD7405">
              <w:rPr>
                <w:rFonts w:ascii="Arial" w:hAnsi="Arial" w:cs="Arial"/>
                <w:b/>
                <w:sz w:val="16"/>
                <w:szCs w:val="16"/>
              </w:rPr>
              <w:t xml:space="preserve">Land and </w:t>
            </w:r>
          </w:p>
          <w:p w14:paraId="66143CDB" w14:textId="49440610" w:rsidR="00970A47" w:rsidRPr="00AD7405" w:rsidRDefault="00970A47" w:rsidP="00350137">
            <w:pPr>
              <w:pBdr>
                <w:top w:val="nil"/>
                <w:left w:val="nil"/>
                <w:bottom w:val="nil"/>
                <w:right w:val="nil"/>
                <w:between w:val="nil"/>
              </w:pBdr>
              <w:spacing w:after="0" w:line="240" w:lineRule="auto"/>
              <w:ind w:left="-114" w:right="-72"/>
              <w:jc w:val="right"/>
              <w:rPr>
                <w:rFonts w:ascii="Arial" w:hAnsi="Arial" w:cs="Arial"/>
                <w:b/>
                <w:sz w:val="16"/>
                <w:szCs w:val="16"/>
              </w:rPr>
            </w:pPr>
            <w:r w:rsidRPr="00AD7405">
              <w:rPr>
                <w:rFonts w:ascii="Arial" w:hAnsi="Arial" w:cs="Arial"/>
                <w:b/>
                <w:sz w:val="16"/>
                <w:szCs w:val="16"/>
              </w:rPr>
              <w:t>and improvement</w:t>
            </w:r>
            <w:r w:rsidR="00294F9C" w:rsidRPr="00AD7405">
              <w:rPr>
                <w:rFonts w:ascii="Arial" w:hAnsi="Arial" w:cs="Arial"/>
                <w:b/>
                <w:sz w:val="16"/>
                <w:szCs w:val="16"/>
              </w:rPr>
              <w:t>s</w:t>
            </w:r>
          </w:p>
        </w:tc>
        <w:tc>
          <w:tcPr>
            <w:tcW w:w="1278" w:type="dxa"/>
            <w:gridSpan w:val="2"/>
            <w:tcBorders>
              <w:top w:val="single" w:sz="4" w:space="0" w:color="auto"/>
            </w:tcBorders>
            <w:vAlign w:val="bottom"/>
          </w:tcPr>
          <w:p w14:paraId="316F7886" w14:textId="580BB83B" w:rsidR="00970A47" w:rsidRPr="00AD7405" w:rsidRDefault="00970A47"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Buildings and building improvements</w:t>
            </w:r>
          </w:p>
        </w:tc>
        <w:tc>
          <w:tcPr>
            <w:tcW w:w="1273" w:type="dxa"/>
            <w:gridSpan w:val="2"/>
            <w:tcBorders>
              <w:top w:val="single" w:sz="4" w:space="0" w:color="auto"/>
            </w:tcBorders>
            <w:vAlign w:val="bottom"/>
          </w:tcPr>
          <w:p w14:paraId="2365100F" w14:textId="757E57B3" w:rsidR="00970A47" w:rsidRPr="00AD7405" w:rsidRDefault="00970A47"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Office equipment</w:t>
            </w:r>
          </w:p>
        </w:tc>
        <w:tc>
          <w:tcPr>
            <w:tcW w:w="1276" w:type="dxa"/>
            <w:gridSpan w:val="3"/>
            <w:tcBorders>
              <w:top w:val="single" w:sz="4" w:space="0" w:color="auto"/>
            </w:tcBorders>
            <w:vAlign w:val="bottom"/>
          </w:tcPr>
          <w:p w14:paraId="01854F50" w14:textId="39CA18B4" w:rsidR="00970A47" w:rsidRPr="00AD7405" w:rsidRDefault="00294F9C" w:rsidP="00350137">
            <w:pPr>
              <w:pBdr>
                <w:top w:val="nil"/>
                <w:left w:val="nil"/>
                <w:bottom w:val="nil"/>
                <w:right w:val="nil"/>
                <w:between w:val="nil"/>
              </w:pBdr>
              <w:tabs>
                <w:tab w:val="left" w:pos="722"/>
              </w:tabs>
              <w:spacing w:after="0" w:line="240" w:lineRule="auto"/>
              <w:ind w:right="-72"/>
              <w:jc w:val="right"/>
              <w:rPr>
                <w:rFonts w:ascii="Arial" w:hAnsi="Arial" w:cs="Arial"/>
                <w:b/>
                <w:sz w:val="16"/>
                <w:szCs w:val="16"/>
              </w:rPr>
            </w:pPr>
            <w:r w:rsidRPr="00AD7405">
              <w:rPr>
                <w:rFonts w:ascii="Arial" w:hAnsi="Arial" w:cs="Arial"/>
                <w:b/>
                <w:sz w:val="16"/>
                <w:szCs w:val="16"/>
              </w:rPr>
              <w:t>V</w:t>
            </w:r>
            <w:r w:rsidR="00970A47" w:rsidRPr="00AD7405">
              <w:rPr>
                <w:rFonts w:ascii="Arial" w:hAnsi="Arial" w:cs="Arial"/>
                <w:b/>
                <w:sz w:val="16"/>
                <w:szCs w:val="16"/>
              </w:rPr>
              <w:t>ehicles</w:t>
            </w:r>
          </w:p>
        </w:tc>
        <w:tc>
          <w:tcPr>
            <w:tcW w:w="1237" w:type="dxa"/>
            <w:gridSpan w:val="2"/>
            <w:tcBorders>
              <w:top w:val="single" w:sz="4" w:space="0" w:color="auto"/>
            </w:tcBorders>
            <w:vAlign w:val="bottom"/>
          </w:tcPr>
          <w:p w14:paraId="0B92F1B7" w14:textId="079C0F0A" w:rsidR="00970A47" w:rsidRPr="00AD7405" w:rsidRDefault="00970A47"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Total</w:t>
            </w:r>
          </w:p>
        </w:tc>
      </w:tr>
      <w:tr w:rsidR="00294F9C" w:rsidRPr="00AD7405" w14:paraId="40AB3251" w14:textId="77777777" w:rsidTr="004C7398">
        <w:tc>
          <w:tcPr>
            <w:tcW w:w="3119" w:type="dxa"/>
            <w:vAlign w:val="bottom"/>
          </w:tcPr>
          <w:p w14:paraId="4D0FF72B" w14:textId="77777777" w:rsidR="00294F9C" w:rsidRPr="00AD7405" w:rsidRDefault="00294F9C"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p>
        </w:tc>
        <w:tc>
          <w:tcPr>
            <w:tcW w:w="1276" w:type="dxa"/>
            <w:tcBorders>
              <w:bottom w:val="single" w:sz="4" w:space="0" w:color="auto"/>
            </w:tcBorders>
            <w:vAlign w:val="bottom"/>
          </w:tcPr>
          <w:p w14:paraId="7AB9CE51" w14:textId="3EB5DB17" w:rsidR="00294F9C" w:rsidRPr="00AD7405" w:rsidRDefault="00294F9C"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278" w:type="dxa"/>
            <w:gridSpan w:val="2"/>
            <w:tcBorders>
              <w:bottom w:val="single" w:sz="4" w:space="0" w:color="auto"/>
            </w:tcBorders>
          </w:tcPr>
          <w:p w14:paraId="452CF3A2" w14:textId="61648469" w:rsidR="00294F9C" w:rsidRPr="00AD7405" w:rsidRDefault="00294F9C"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273" w:type="dxa"/>
            <w:gridSpan w:val="2"/>
            <w:tcBorders>
              <w:bottom w:val="single" w:sz="4" w:space="0" w:color="000000"/>
            </w:tcBorders>
          </w:tcPr>
          <w:p w14:paraId="788A13DF" w14:textId="5E20628D" w:rsidR="00294F9C" w:rsidRPr="00AD7405" w:rsidRDefault="00294F9C"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276" w:type="dxa"/>
            <w:gridSpan w:val="3"/>
            <w:tcBorders>
              <w:bottom w:val="single" w:sz="4" w:space="0" w:color="000000"/>
            </w:tcBorders>
          </w:tcPr>
          <w:p w14:paraId="64293763" w14:textId="715622A0" w:rsidR="00294F9C" w:rsidRPr="00AD7405" w:rsidRDefault="00294F9C" w:rsidP="00350137">
            <w:pPr>
              <w:pBdr>
                <w:top w:val="nil"/>
                <w:left w:val="nil"/>
                <w:bottom w:val="nil"/>
                <w:right w:val="nil"/>
                <w:between w:val="nil"/>
              </w:pBdr>
              <w:tabs>
                <w:tab w:val="left" w:pos="722"/>
              </w:tabs>
              <w:spacing w:after="0" w:line="240" w:lineRule="auto"/>
              <w:ind w:right="-72"/>
              <w:jc w:val="right"/>
              <w:rPr>
                <w:rFonts w:ascii="Arial" w:hAnsi="Arial" w:cs="Arial"/>
                <w:b/>
                <w:sz w:val="16"/>
                <w:szCs w:val="16"/>
              </w:rPr>
            </w:pPr>
            <w:r w:rsidRPr="00AD7405">
              <w:rPr>
                <w:rFonts w:ascii="Arial" w:hAnsi="Arial" w:cs="Arial"/>
                <w:b/>
                <w:sz w:val="16"/>
                <w:szCs w:val="16"/>
              </w:rPr>
              <w:t>Baht</w:t>
            </w:r>
          </w:p>
        </w:tc>
        <w:tc>
          <w:tcPr>
            <w:tcW w:w="1237" w:type="dxa"/>
            <w:gridSpan w:val="2"/>
            <w:tcBorders>
              <w:bottom w:val="single" w:sz="4" w:space="0" w:color="000000"/>
            </w:tcBorders>
          </w:tcPr>
          <w:p w14:paraId="3F5BD29A" w14:textId="656A9754" w:rsidR="00294F9C" w:rsidRPr="00AD7405" w:rsidRDefault="00294F9C" w:rsidP="00350137">
            <w:pPr>
              <w:pBdr>
                <w:top w:val="nil"/>
                <w:left w:val="nil"/>
                <w:bottom w:val="nil"/>
                <w:right w:val="nil"/>
                <w:between w:val="nil"/>
              </w:pBdr>
              <w:spacing w:after="0" w:line="240" w:lineRule="auto"/>
              <w:ind w:right="-72"/>
              <w:jc w:val="right"/>
              <w:rPr>
                <w:rFonts w:ascii="Arial" w:hAnsi="Arial" w:cs="Arial"/>
                <w:b/>
                <w:sz w:val="16"/>
                <w:szCs w:val="16"/>
              </w:rPr>
            </w:pPr>
            <w:r w:rsidRPr="00AD7405">
              <w:rPr>
                <w:rFonts w:ascii="Arial" w:hAnsi="Arial" w:cs="Arial"/>
                <w:b/>
                <w:sz w:val="16"/>
                <w:szCs w:val="16"/>
              </w:rPr>
              <w:t>Baht</w:t>
            </w:r>
          </w:p>
        </w:tc>
      </w:tr>
      <w:tr w:rsidR="009103C9" w:rsidRPr="00AD7405" w14:paraId="42412DA3" w14:textId="77777777" w:rsidTr="004C7398">
        <w:tc>
          <w:tcPr>
            <w:tcW w:w="3119" w:type="dxa"/>
            <w:vAlign w:val="bottom"/>
          </w:tcPr>
          <w:p w14:paraId="02B61523" w14:textId="77777777" w:rsidR="00970A47" w:rsidRPr="00AD7405" w:rsidRDefault="00970A47" w:rsidP="00350137">
            <w:pPr>
              <w:pBdr>
                <w:top w:val="nil"/>
                <w:left w:val="nil"/>
                <w:bottom w:val="nil"/>
                <w:right w:val="nil"/>
                <w:between w:val="nil"/>
              </w:pBdr>
              <w:tabs>
                <w:tab w:val="right" w:pos="9810"/>
              </w:tabs>
              <w:spacing w:after="0" w:line="240" w:lineRule="auto"/>
              <w:ind w:left="37" w:hanging="142"/>
              <w:rPr>
                <w:rFonts w:ascii="Arial" w:hAnsi="Arial" w:cs="Arial"/>
                <w:b/>
                <w:sz w:val="16"/>
                <w:szCs w:val="16"/>
              </w:rPr>
            </w:pPr>
          </w:p>
        </w:tc>
        <w:tc>
          <w:tcPr>
            <w:tcW w:w="1276" w:type="dxa"/>
            <w:tcBorders>
              <w:top w:val="single" w:sz="4" w:space="0" w:color="auto"/>
            </w:tcBorders>
            <w:vAlign w:val="bottom"/>
          </w:tcPr>
          <w:p w14:paraId="489131E7" w14:textId="77777777" w:rsidR="00970A47" w:rsidRPr="00AD7405" w:rsidRDefault="00970A47" w:rsidP="00350137">
            <w:pPr>
              <w:spacing w:after="0" w:line="240" w:lineRule="auto"/>
              <w:ind w:right="-72"/>
              <w:jc w:val="right"/>
              <w:rPr>
                <w:rFonts w:ascii="Arial" w:hAnsi="Arial" w:cs="Arial"/>
                <w:sz w:val="16"/>
                <w:szCs w:val="16"/>
              </w:rPr>
            </w:pPr>
          </w:p>
        </w:tc>
        <w:tc>
          <w:tcPr>
            <w:tcW w:w="1278" w:type="dxa"/>
            <w:gridSpan w:val="2"/>
            <w:tcBorders>
              <w:top w:val="single" w:sz="4" w:space="0" w:color="auto"/>
            </w:tcBorders>
            <w:vAlign w:val="bottom"/>
          </w:tcPr>
          <w:p w14:paraId="05343D6B" w14:textId="77777777" w:rsidR="00970A47" w:rsidRPr="00AD7405" w:rsidRDefault="00970A47" w:rsidP="00350137">
            <w:pPr>
              <w:spacing w:after="0" w:line="240" w:lineRule="auto"/>
              <w:ind w:right="-72"/>
              <w:jc w:val="right"/>
              <w:rPr>
                <w:rFonts w:ascii="Arial" w:hAnsi="Arial" w:cs="Arial"/>
                <w:sz w:val="16"/>
                <w:szCs w:val="16"/>
              </w:rPr>
            </w:pPr>
          </w:p>
        </w:tc>
        <w:tc>
          <w:tcPr>
            <w:tcW w:w="1273" w:type="dxa"/>
            <w:gridSpan w:val="2"/>
            <w:tcBorders>
              <w:top w:val="single" w:sz="4" w:space="0" w:color="000000"/>
            </w:tcBorders>
            <w:vAlign w:val="bottom"/>
          </w:tcPr>
          <w:p w14:paraId="1E558CAD" w14:textId="688B7194" w:rsidR="00970A47" w:rsidRPr="00AD7405" w:rsidRDefault="00970A47" w:rsidP="00350137">
            <w:pPr>
              <w:spacing w:after="0" w:line="240" w:lineRule="auto"/>
              <w:ind w:right="-72"/>
              <w:jc w:val="right"/>
              <w:rPr>
                <w:rFonts w:ascii="Arial" w:hAnsi="Arial" w:cs="Arial"/>
                <w:sz w:val="16"/>
                <w:szCs w:val="16"/>
              </w:rPr>
            </w:pPr>
          </w:p>
        </w:tc>
        <w:tc>
          <w:tcPr>
            <w:tcW w:w="1276" w:type="dxa"/>
            <w:gridSpan w:val="3"/>
            <w:tcBorders>
              <w:top w:val="single" w:sz="4" w:space="0" w:color="000000"/>
            </w:tcBorders>
            <w:vAlign w:val="bottom"/>
          </w:tcPr>
          <w:p w14:paraId="53027BBA" w14:textId="77777777" w:rsidR="00970A47" w:rsidRPr="00AD7405" w:rsidRDefault="00970A47" w:rsidP="00350137">
            <w:pPr>
              <w:spacing w:after="0" w:line="240" w:lineRule="auto"/>
              <w:ind w:right="-72"/>
              <w:jc w:val="right"/>
              <w:rPr>
                <w:rFonts w:ascii="Arial" w:hAnsi="Arial" w:cs="Arial"/>
                <w:sz w:val="16"/>
                <w:szCs w:val="16"/>
              </w:rPr>
            </w:pPr>
          </w:p>
        </w:tc>
        <w:tc>
          <w:tcPr>
            <w:tcW w:w="1237" w:type="dxa"/>
            <w:gridSpan w:val="2"/>
            <w:tcBorders>
              <w:top w:val="single" w:sz="4" w:space="0" w:color="000000"/>
            </w:tcBorders>
            <w:vAlign w:val="bottom"/>
          </w:tcPr>
          <w:p w14:paraId="23670540" w14:textId="2C25106F" w:rsidR="00970A47" w:rsidRPr="00AD7405" w:rsidRDefault="00970A47" w:rsidP="00350137">
            <w:pPr>
              <w:spacing w:after="0" w:line="240" w:lineRule="auto"/>
              <w:ind w:right="-72"/>
              <w:jc w:val="right"/>
              <w:rPr>
                <w:rFonts w:ascii="Arial" w:hAnsi="Arial" w:cs="Arial"/>
                <w:sz w:val="16"/>
                <w:szCs w:val="16"/>
              </w:rPr>
            </w:pPr>
          </w:p>
        </w:tc>
      </w:tr>
      <w:tr w:rsidR="00294F9C" w:rsidRPr="00AD7405" w14:paraId="200AE1DB" w14:textId="77777777" w:rsidTr="004C7398">
        <w:tc>
          <w:tcPr>
            <w:tcW w:w="3119" w:type="dxa"/>
            <w:vAlign w:val="bottom"/>
          </w:tcPr>
          <w:p w14:paraId="07FEE9D2" w14:textId="0C5BC5AD" w:rsidR="00294F9C" w:rsidRPr="00AD7405" w:rsidRDefault="00294F9C"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p>
        </w:tc>
        <w:tc>
          <w:tcPr>
            <w:tcW w:w="1276" w:type="dxa"/>
            <w:vAlign w:val="bottom"/>
          </w:tcPr>
          <w:p w14:paraId="595CCD3E" w14:textId="77777777" w:rsidR="00294F9C" w:rsidRPr="00AD7405" w:rsidRDefault="00294F9C" w:rsidP="00350137">
            <w:pPr>
              <w:spacing w:after="0" w:line="240" w:lineRule="auto"/>
              <w:ind w:right="-72"/>
              <w:jc w:val="right"/>
              <w:rPr>
                <w:rFonts w:ascii="Arial" w:hAnsi="Arial" w:cs="Arial"/>
                <w:sz w:val="16"/>
                <w:szCs w:val="16"/>
              </w:rPr>
            </w:pPr>
          </w:p>
        </w:tc>
        <w:tc>
          <w:tcPr>
            <w:tcW w:w="1278" w:type="dxa"/>
            <w:gridSpan w:val="2"/>
            <w:vAlign w:val="bottom"/>
          </w:tcPr>
          <w:p w14:paraId="583AA6F4" w14:textId="77777777" w:rsidR="00294F9C" w:rsidRPr="00AD7405" w:rsidRDefault="00294F9C" w:rsidP="00350137">
            <w:pPr>
              <w:spacing w:after="0" w:line="240" w:lineRule="auto"/>
              <w:ind w:right="-72"/>
              <w:jc w:val="right"/>
              <w:rPr>
                <w:rFonts w:ascii="Arial" w:hAnsi="Arial" w:cs="Arial"/>
                <w:sz w:val="16"/>
                <w:szCs w:val="16"/>
              </w:rPr>
            </w:pPr>
          </w:p>
        </w:tc>
        <w:tc>
          <w:tcPr>
            <w:tcW w:w="1273" w:type="dxa"/>
            <w:gridSpan w:val="2"/>
            <w:vAlign w:val="bottom"/>
          </w:tcPr>
          <w:p w14:paraId="5D23B9E7" w14:textId="77777777" w:rsidR="00294F9C" w:rsidRPr="00AD7405" w:rsidRDefault="00294F9C" w:rsidP="00350137">
            <w:pPr>
              <w:spacing w:after="0" w:line="240" w:lineRule="auto"/>
              <w:ind w:right="-72"/>
              <w:jc w:val="right"/>
              <w:rPr>
                <w:rFonts w:ascii="Arial" w:hAnsi="Arial" w:cs="Arial"/>
                <w:sz w:val="16"/>
                <w:szCs w:val="16"/>
              </w:rPr>
            </w:pPr>
          </w:p>
        </w:tc>
        <w:tc>
          <w:tcPr>
            <w:tcW w:w="1276" w:type="dxa"/>
            <w:gridSpan w:val="3"/>
            <w:vAlign w:val="bottom"/>
          </w:tcPr>
          <w:p w14:paraId="3E9FB5E6" w14:textId="77777777" w:rsidR="00294F9C" w:rsidRPr="00AD7405" w:rsidRDefault="00294F9C" w:rsidP="00350137">
            <w:pPr>
              <w:spacing w:after="0" w:line="240" w:lineRule="auto"/>
              <w:ind w:right="-72"/>
              <w:jc w:val="right"/>
              <w:rPr>
                <w:rFonts w:ascii="Arial" w:hAnsi="Arial" w:cs="Arial"/>
                <w:sz w:val="16"/>
                <w:szCs w:val="16"/>
              </w:rPr>
            </w:pPr>
          </w:p>
        </w:tc>
        <w:tc>
          <w:tcPr>
            <w:tcW w:w="1237" w:type="dxa"/>
            <w:gridSpan w:val="2"/>
            <w:vAlign w:val="bottom"/>
          </w:tcPr>
          <w:p w14:paraId="10121060" w14:textId="77777777" w:rsidR="00294F9C" w:rsidRPr="00AD7405" w:rsidRDefault="00294F9C" w:rsidP="00350137">
            <w:pPr>
              <w:spacing w:after="0" w:line="240" w:lineRule="auto"/>
              <w:ind w:right="-72"/>
              <w:jc w:val="right"/>
              <w:rPr>
                <w:rFonts w:ascii="Arial" w:hAnsi="Arial" w:cs="Arial"/>
                <w:sz w:val="16"/>
                <w:szCs w:val="16"/>
              </w:rPr>
            </w:pPr>
          </w:p>
        </w:tc>
      </w:tr>
      <w:tr w:rsidR="00966765" w:rsidRPr="00AD7405" w14:paraId="573E517A" w14:textId="77777777" w:rsidTr="004C7398">
        <w:tc>
          <w:tcPr>
            <w:tcW w:w="3119" w:type="dxa"/>
            <w:vAlign w:val="bottom"/>
          </w:tcPr>
          <w:p w14:paraId="5C876420" w14:textId="12D216B6" w:rsidR="00966765" w:rsidRPr="00AD7405" w:rsidRDefault="002241BA" w:rsidP="00350137">
            <w:pPr>
              <w:pBdr>
                <w:top w:val="nil"/>
                <w:left w:val="nil"/>
                <w:bottom w:val="nil"/>
                <w:right w:val="nil"/>
                <w:between w:val="nil"/>
              </w:pBdr>
              <w:tabs>
                <w:tab w:val="right" w:pos="9810"/>
              </w:tabs>
              <w:spacing w:after="0" w:line="240" w:lineRule="auto"/>
              <w:ind w:left="37" w:hanging="142"/>
              <w:rPr>
                <w:rFonts w:ascii="Arial" w:hAnsi="Arial" w:cs="Arial"/>
                <w:b/>
                <w:sz w:val="16"/>
                <w:szCs w:val="16"/>
              </w:rPr>
            </w:pPr>
            <w:r w:rsidRPr="00AD7405">
              <w:rPr>
                <w:rFonts w:ascii="Arial" w:hAnsi="Arial" w:cs="Arial"/>
                <w:b/>
                <w:sz w:val="16"/>
                <w:szCs w:val="16"/>
              </w:rPr>
              <w:t xml:space="preserve">Balance as at 1 January 2024 </w:t>
            </w:r>
            <w:r w:rsidRPr="00AD7405">
              <w:rPr>
                <w:rFonts w:ascii="Arial" w:hAnsi="Arial" w:cs="Arial"/>
                <w:b/>
                <w:sz w:val="16"/>
                <w:szCs w:val="16"/>
              </w:rPr>
              <w:br/>
              <w:t>- as previously reported</w:t>
            </w:r>
          </w:p>
        </w:tc>
        <w:tc>
          <w:tcPr>
            <w:tcW w:w="1276" w:type="dxa"/>
            <w:vAlign w:val="bottom"/>
          </w:tcPr>
          <w:p w14:paraId="51190A19" w14:textId="714E2E36" w:rsidR="00966765" w:rsidRPr="00AD7405" w:rsidRDefault="00966765"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123,108,746 </w:t>
            </w:r>
          </w:p>
        </w:tc>
        <w:tc>
          <w:tcPr>
            <w:tcW w:w="1278" w:type="dxa"/>
            <w:gridSpan w:val="2"/>
            <w:vAlign w:val="bottom"/>
          </w:tcPr>
          <w:p w14:paraId="48A53F31" w14:textId="5F4FC74D" w:rsidR="00966765" w:rsidRPr="00AD7405" w:rsidRDefault="00966765"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154,981 </w:t>
            </w:r>
          </w:p>
        </w:tc>
        <w:tc>
          <w:tcPr>
            <w:tcW w:w="1273" w:type="dxa"/>
            <w:gridSpan w:val="2"/>
            <w:vAlign w:val="bottom"/>
          </w:tcPr>
          <w:p w14:paraId="06761A0A" w14:textId="129DAE37" w:rsidR="00966765" w:rsidRPr="00AD7405" w:rsidRDefault="00966765"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2,139,052 </w:t>
            </w:r>
          </w:p>
        </w:tc>
        <w:tc>
          <w:tcPr>
            <w:tcW w:w="1276" w:type="dxa"/>
            <w:gridSpan w:val="3"/>
            <w:vAlign w:val="bottom"/>
          </w:tcPr>
          <w:p w14:paraId="7BD19FEF" w14:textId="46313445" w:rsidR="00966765" w:rsidRPr="00AD7405" w:rsidRDefault="00966765"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4,848,523 </w:t>
            </w:r>
          </w:p>
        </w:tc>
        <w:tc>
          <w:tcPr>
            <w:tcW w:w="1237" w:type="dxa"/>
            <w:gridSpan w:val="2"/>
            <w:vAlign w:val="bottom"/>
          </w:tcPr>
          <w:p w14:paraId="33F19DC5" w14:textId="60A764DC" w:rsidR="00966765" w:rsidRPr="00AD7405" w:rsidRDefault="00966765" w:rsidP="00350137">
            <w:pPr>
              <w:spacing w:after="0" w:line="240" w:lineRule="auto"/>
              <w:ind w:right="-72"/>
              <w:jc w:val="right"/>
              <w:rPr>
                <w:rFonts w:ascii="Arial" w:hAnsi="Arial" w:cs="Arial"/>
                <w:sz w:val="16"/>
                <w:szCs w:val="16"/>
              </w:rPr>
            </w:pPr>
            <w:r w:rsidRPr="00AD7405">
              <w:rPr>
                <w:rFonts w:ascii="Arial" w:hAnsi="Arial" w:cs="Arial"/>
                <w:sz w:val="16"/>
                <w:szCs w:val="16"/>
              </w:rPr>
              <w:t>130,251,30</w:t>
            </w:r>
            <w:r w:rsidR="00EC522C">
              <w:rPr>
                <w:rFonts w:ascii="Arial" w:hAnsi="Arial" w:cs="Arial"/>
                <w:sz w:val="16"/>
                <w:szCs w:val="16"/>
              </w:rPr>
              <w:t>2</w:t>
            </w:r>
            <w:r w:rsidRPr="00AD7405">
              <w:rPr>
                <w:rFonts w:ascii="Arial" w:hAnsi="Arial" w:cs="Arial"/>
                <w:sz w:val="16"/>
                <w:szCs w:val="16"/>
              </w:rPr>
              <w:t xml:space="preserve"> </w:t>
            </w:r>
          </w:p>
        </w:tc>
      </w:tr>
      <w:tr w:rsidR="006F21FB" w:rsidRPr="00AD7405" w14:paraId="678A2377" w14:textId="77777777" w:rsidTr="004C7398">
        <w:tc>
          <w:tcPr>
            <w:tcW w:w="3119" w:type="dxa"/>
            <w:vAlign w:val="bottom"/>
          </w:tcPr>
          <w:p w14:paraId="1A8EED13" w14:textId="77777777" w:rsidR="00EF5C8B" w:rsidRPr="00AD7405" w:rsidRDefault="006F21FB"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 xml:space="preserve">Impact from the correction of prior </w:t>
            </w:r>
          </w:p>
          <w:p w14:paraId="0CC89708" w14:textId="73058FE7" w:rsidR="006F21FB" w:rsidRPr="00AD7405" w:rsidRDefault="00EF5C8B"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cs/>
              </w:rPr>
              <w:t xml:space="preserve">   </w:t>
            </w:r>
            <w:r w:rsidR="006F21FB" w:rsidRPr="00AD7405">
              <w:rPr>
                <w:rFonts w:ascii="Arial" w:hAnsi="Arial" w:cs="Arial"/>
                <w:sz w:val="16"/>
                <w:szCs w:val="16"/>
              </w:rPr>
              <w:t>period errors (Note 37)</w:t>
            </w:r>
          </w:p>
        </w:tc>
        <w:tc>
          <w:tcPr>
            <w:tcW w:w="1276" w:type="dxa"/>
            <w:tcBorders>
              <w:bottom w:val="single" w:sz="4" w:space="0" w:color="auto"/>
            </w:tcBorders>
            <w:vAlign w:val="bottom"/>
          </w:tcPr>
          <w:p w14:paraId="0656BBFE" w14:textId="185DA043" w:rsidR="006F21FB" w:rsidRPr="00AD7405" w:rsidRDefault="006F21FB" w:rsidP="00350137">
            <w:pPr>
              <w:spacing w:after="0" w:line="240" w:lineRule="auto"/>
              <w:ind w:right="-72"/>
              <w:jc w:val="right"/>
              <w:rPr>
                <w:rFonts w:ascii="Arial" w:hAnsi="Arial" w:cs="Arial"/>
                <w:sz w:val="16"/>
                <w:szCs w:val="16"/>
              </w:rPr>
            </w:pPr>
            <w:r w:rsidRPr="00AD7405">
              <w:rPr>
                <w:rFonts w:ascii="Arial" w:hAnsi="Arial" w:cs="Arial"/>
                <w:sz w:val="16"/>
                <w:szCs w:val="16"/>
                <w:cs/>
              </w:rPr>
              <w:t>7</w:t>
            </w:r>
            <w:r w:rsidRPr="00AD7405">
              <w:rPr>
                <w:rFonts w:ascii="Arial" w:hAnsi="Arial" w:cs="Arial"/>
                <w:sz w:val="16"/>
                <w:szCs w:val="16"/>
              </w:rPr>
              <w:t>,</w:t>
            </w:r>
            <w:r w:rsidRPr="00AD7405">
              <w:rPr>
                <w:rFonts w:ascii="Arial" w:hAnsi="Arial" w:cs="Arial"/>
                <w:sz w:val="16"/>
                <w:szCs w:val="16"/>
                <w:cs/>
              </w:rPr>
              <w:t>867</w:t>
            </w:r>
            <w:r w:rsidRPr="00AD7405">
              <w:rPr>
                <w:rFonts w:ascii="Arial" w:hAnsi="Arial" w:cs="Arial"/>
                <w:sz w:val="16"/>
                <w:szCs w:val="16"/>
              </w:rPr>
              <w:t>,</w:t>
            </w:r>
            <w:r w:rsidRPr="00AD7405">
              <w:rPr>
                <w:rFonts w:ascii="Arial" w:hAnsi="Arial" w:cs="Arial"/>
                <w:sz w:val="16"/>
                <w:szCs w:val="16"/>
                <w:cs/>
              </w:rPr>
              <w:t>941</w:t>
            </w:r>
          </w:p>
        </w:tc>
        <w:tc>
          <w:tcPr>
            <w:tcW w:w="1278" w:type="dxa"/>
            <w:gridSpan w:val="2"/>
            <w:tcBorders>
              <w:bottom w:val="single" w:sz="4" w:space="0" w:color="auto"/>
            </w:tcBorders>
            <w:vAlign w:val="bottom"/>
          </w:tcPr>
          <w:p w14:paraId="4876A796" w14:textId="5AD9E7DB" w:rsidR="006F21FB" w:rsidRPr="00AD7405" w:rsidRDefault="006F21FB" w:rsidP="00350137">
            <w:pPr>
              <w:spacing w:after="0" w:line="240" w:lineRule="auto"/>
              <w:ind w:right="-72"/>
              <w:jc w:val="right"/>
              <w:rPr>
                <w:rFonts w:ascii="Arial" w:hAnsi="Arial" w:cs="Arial"/>
                <w:sz w:val="16"/>
                <w:szCs w:val="16"/>
              </w:rPr>
            </w:pPr>
            <w:r w:rsidRPr="00AD7405">
              <w:rPr>
                <w:rFonts w:ascii="Arial" w:hAnsi="Arial" w:cs="Arial"/>
                <w:sz w:val="16"/>
                <w:szCs w:val="16"/>
              </w:rPr>
              <w:t>-</w:t>
            </w:r>
          </w:p>
        </w:tc>
        <w:tc>
          <w:tcPr>
            <w:tcW w:w="1273" w:type="dxa"/>
            <w:gridSpan w:val="2"/>
            <w:tcBorders>
              <w:bottom w:val="single" w:sz="4" w:space="0" w:color="000000"/>
            </w:tcBorders>
            <w:vAlign w:val="bottom"/>
          </w:tcPr>
          <w:p w14:paraId="0B07F4B2" w14:textId="74A09B44" w:rsidR="006F21FB" w:rsidRPr="00AD7405" w:rsidRDefault="006F21FB" w:rsidP="00350137">
            <w:pPr>
              <w:spacing w:after="0" w:line="240" w:lineRule="auto"/>
              <w:ind w:right="-72"/>
              <w:jc w:val="right"/>
              <w:rPr>
                <w:rFonts w:ascii="Arial" w:hAnsi="Arial" w:cs="Arial"/>
                <w:sz w:val="16"/>
                <w:szCs w:val="16"/>
              </w:rPr>
            </w:pPr>
            <w:r w:rsidRPr="00AD7405">
              <w:rPr>
                <w:rFonts w:ascii="Arial" w:hAnsi="Arial" w:cs="Arial"/>
                <w:sz w:val="16"/>
                <w:szCs w:val="16"/>
              </w:rPr>
              <w:t>-</w:t>
            </w:r>
          </w:p>
        </w:tc>
        <w:tc>
          <w:tcPr>
            <w:tcW w:w="1276" w:type="dxa"/>
            <w:gridSpan w:val="3"/>
            <w:tcBorders>
              <w:bottom w:val="single" w:sz="4" w:space="0" w:color="000000"/>
            </w:tcBorders>
            <w:vAlign w:val="bottom"/>
          </w:tcPr>
          <w:p w14:paraId="4B4303EA" w14:textId="50717052" w:rsidR="006F21FB" w:rsidRPr="00AD7405" w:rsidRDefault="006F21FB" w:rsidP="00350137">
            <w:pPr>
              <w:spacing w:after="0" w:line="240" w:lineRule="auto"/>
              <w:ind w:right="-72"/>
              <w:jc w:val="right"/>
              <w:rPr>
                <w:rFonts w:ascii="Arial" w:hAnsi="Arial" w:cs="Arial"/>
                <w:sz w:val="16"/>
                <w:szCs w:val="16"/>
              </w:rPr>
            </w:pPr>
            <w:r w:rsidRPr="00AD7405">
              <w:rPr>
                <w:rFonts w:ascii="Arial" w:hAnsi="Arial" w:cs="Arial"/>
                <w:sz w:val="16"/>
                <w:szCs w:val="16"/>
              </w:rPr>
              <w:t>-</w:t>
            </w:r>
          </w:p>
        </w:tc>
        <w:tc>
          <w:tcPr>
            <w:tcW w:w="1237" w:type="dxa"/>
            <w:gridSpan w:val="2"/>
            <w:tcBorders>
              <w:bottom w:val="single" w:sz="4" w:space="0" w:color="000000"/>
            </w:tcBorders>
            <w:vAlign w:val="bottom"/>
          </w:tcPr>
          <w:p w14:paraId="64FA0B23" w14:textId="2AEED3EE" w:rsidR="006F21FB" w:rsidRPr="00AD7405" w:rsidRDefault="006F21FB" w:rsidP="00350137">
            <w:pPr>
              <w:spacing w:after="0" w:line="240" w:lineRule="auto"/>
              <w:ind w:right="-72"/>
              <w:jc w:val="right"/>
              <w:rPr>
                <w:rFonts w:ascii="Arial" w:hAnsi="Arial" w:cs="Arial"/>
                <w:sz w:val="16"/>
                <w:szCs w:val="16"/>
              </w:rPr>
            </w:pPr>
            <w:r w:rsidRPr="00AD7405">
              <w:rPr>
                <w:rFonts w:ascii="Arial" w:hAnsi="Arial" w:cs="Arial"/>
                <w:sz w:val="16"/>
                <w:szCs w:val="16"/>
              </w:rPr>
              <w:t>7,867,941</w:t>
            </w:r>
          </w:p>
        </w:tc>
      </w:tr>
      <w:tr w:rsidR="00294F9C" w:rsidRPr="00AD7405" w14:paraId="1C91A508" w14:textId="77777777" w:rsidTr="004C7398">
        <w:tc>
          <w:tcPr>
            <w:tcW w:w="3119" w:type="dxa"/>
            <w:vAlign w:val="bottom"/>
          </w:tcPr>
          <w:p w14:paraId="397F7FB2" w14:textId="77777777" w:rsidR="00294F9C" w:rsidRPr="00AD7405" w:rsidRDefault="00294F9C"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u w:val="single"/>
              </w:rPr>
            </w:pPr>
          </w:p>
        </w:tc>
        <w:tc>
          <w:tcPr>
            <w:tcW w:w="1276" w:type="dxa"/>
            <w:tcBorders>
              <w:top w:val="single" w:sz="4" w:space="0" w:color="auto"/>
            </w:tcBorders>
            <w:vAlign w:val="bottom"/>
          </w:tcPr>
          <w:p w14:paraId="6B52A5FB" w14:textId="77777777" w:rsidR="00294F9C" w:rsidRPr="00AD7405" w:rsidRDefault="00294F9C" w:rsidP="00350137">
            <w:pPr>
              <w:spacing w:after="0" w:line="240" w:lineRule="auto"/>
              <w:ind w:right="-72"/>
              <w:jc w:val="right"/>
              <w:rPr>
                <w:rFonts w:ascii="Arial" w:hAnsi="Arial" w:cs="Arial"/>
                <w:sz w:val="16"/>
                <w:szCs w:val="16"/>
              </w:rPr>
            </w:pPr>
          </w:p>
        </w:tc>
        <w:tc>
          <w:tcPr>
            <w:tcW w:w="1278" w:type="dxa"/>
            <w:gridSpan w:val="2"/>
            <w:tcBorders>
              <w:top w:val="single" w:sz="4" w:space="0" w:color="auto"/>
            </w:tcBorders>
            <w:vAlign w:val="bottom"/>
          </w:tcPr>
          <w:p w14:paraId="5CB6719D" w14:textId="77777777" w:rsidR="00294F9C" w:rsidRPr="00AD7405" w:rsidRDefault="00294F9C" w:rsidP="00350137">
            <w:pPr>
              <w:spacing w:after="0" w:line="240" w:lineRule="auto"/>
              <w:ind w:right="-72"/>
              <w:jc w:val="right"/>
              <w:rPr>
                <w:rFonts w:ascii="Arial" w:hAnsi="Arial" w:cs="Arial"/>
                <w:sz w:val="16"/>
                <w:szCs w:val="16"/>
              </w:rPr>
            </w:pPr>
          </w:p>
        </w:tc>
        <w:tc>
          <w:tcPr>
            <w:tcW w:w="1273" w:type="dxa"/>
            <w:gridSpan w:val="2"/>
            <w:tcBorders>
              <w:top w:val="single" w:sz="4" w:space="0" w:color="000000"/>
            </w:tcBorders>
            <w:vAlign w:val="bottom"/>
          </w:tcPr>
          <w:p w14:paraId="5E316F5F" w14:textId="77777777" w:rsidR="00294F9C" w:rsidRPr="00AD7405" w:rsidRDefault="00294F9C" w:rsidP="00350137">
            <w:pPr>
              <w:spacing w:after="0" w:line="240" w:lineRule="auto"/>
              <w:ind w:right="-72"/>
              <w:jc w:val="right"/>
              <w:rPr>
                <w:rFonts w:ascii="Arial" w:hAnsi="Arial" w:cs="Arial"/>
                <w:sz w:val="16"/>
                <w:szCs w:val="16"/>
              </w:rPr>
            </w:pPr>
          </w:p>
        </w:tc>
        <w:tc>
          <w:tcPr>
            <w:tcW w:w="1276" w:type="dxa"/>
            <w:gridSpan w:val="3"/>
            <w:tcBorders>
              <w:top w:val="single" w:sz="4" w:space="0" w:color="000000"/>
            </w:tcBorders>
            <w:vAlign w:val="bottom"/>
          </w:tcPr>
          <w:p w14:paraId="298A7976" w14:textId="77777777" w:rsidR="00294F9C" w:rsidRPr="00AD7405" w:rsidRDefault="00294F9C" w:rsidP="00350137">
            <w:pPr>
              <w:spacing w:after="0" w:line="240" w:lineRule="auto"/>
              <w:ind w:right="-72"/>
              <w:jc w:val="right"/>
              <w:rPr>
                <w:rFonts w:ascii="Arial" w:hAnsi="Arial" w:cs="Arial"/>
                <w:sz w:val="16"/>
                <w:szCs w:val="16"/>
              </w:rPr>
            </w:pPr>
          </w:p>
        </w:tc>
        <w:tc>
          <w:tcPr>
            <w:tcW w:w="1237" w:type="dxa"/>
            <w:gridSpan w:val="2"/>
            <w:tcBorders>
              <w:top w:val="single" w:sz="4" w:space="0" w:color="000000"/>
            </w:tcBorders>
            <w:vAlign w:val="bottom"/>
          </w:tcPr>
          <w:p w14:paraId="40627790" w14:textId="77777777" w:rsidR="00294F9C" w:rsidRPr="00AD7405" w:rsidRDefault="00294F9C" w:rsidP="00350137">
            <w:pPr>
              <w:spacing w:after="0" w:line="240" w:lineRule="auto"/>
              <w:ind w:right="-72"/>
              <w:jc w:val="right"/>
              <w:rPr>
                <w:rFonts w:ascii="Arial" w:hAnsi="Arial" w:cs="Arial"/>
                <w:sz w:val="16"/>
                <w:szCs w:val="16"/>
              </w:rPr>
            </w:pPr>
          </w:p>
        </w:tc>
      </w:tr>
      <w:tr w:rsidR="004A3AF7" w:rsidRPr="00AD7405" w14:paraId="2E108F83" w14:textId="77777777" w:rsidTr="004C7398">
        <w:tc>
          <w:tcPr>
            <w:tcW w:w="3119" w:type="dxa"/>
            <w:vAlign w:val="bottom"/>
          </w:tcPr>
          <w:p w14:paraId="1197F2B0" w14:textId="26DCEF4C" w:rsidR="004A3AF7" w:rsidRPr="00AD7405" w:rsidRDefault="007521B7" w:rsidP="00350137">
            <w:pPr>
              <w:pBdr>
                <w:top w:val="nil"/>
                <w:left w:val="nil"/>
                <w:bottom w:val="nil"/>
                <w:right w:val="nil"/>
                <w:between w:val="nil"/>
              </w:pBdr>
              <w:tabs>
                <w:tab w:val="right" w:pos="9810"/>
              </w:tabs>
              <w:spacing w:after="0" w:line="240" w:lineRule="auto"/>
              <w:ind w:left="37" w:hanging="142"/>
              <w:rPr>
                <w:rFonts w:ascii="Arial" w:hAnsi="Arial" w:cs="Arial"/>
                <w:b/>
                <w:bCs/>
                <w:spacing w:val="-6"/>
                <w:sz w:val="16"/>
                <w:szCs w:val="16"/>
              </w:rPr>
            </w:pPr>
            <w:r w:rsidRPr="00AD7405">
              <w:rPr>
                <w:rFonts w:ascii="Arial" w:hAnsi="Arial" w:cs="Arial"/>
                <w:b/>
                <w:bCs/>
                <w:spacing w:val="-6"/>
                <w:sz w:val="16"/>
                <w:szCs w:val="16"/>
              </w:rPr>
              <w:t>Balance as at 1 January 2024</w:t>
            </w:r>
            <w:r w:rsidR="002241BA" w:rsidRPr="00AD7405">
              <w:rPr>
                <w:rFonts w:ascii="Arial" w:hAnsi="Arial" w:cs="Arial"/>
                <w:b/>
                <w:bCs/>
                <w:spacing w:val="-6"/>
                <w:sz w:val="16"/>
                <w:szCs w:val="16"/>
              </w:rPr>
              <w:t xml:space="preserve"> </w:t>
            </w:r>
            <w:r w:rsidRPr="00AD7405">
              <w:rPr>
                <w:rFonts w:ascii="Arial" w:hAnsi="Arial" w:cs="Arial"/>
                <w:b/>
                <w:bCs/>
                <w:spacing w:val="-6"/>
                <w:sz w:val="16"/>
                <w:szCs w:val="16"/>
              </w:rPr>
              <w:t>- as restated</w:t>
            </w:r>
          </w:p>
        </w:tc>
        <w:tc>
          <w:tcPr>
            <w:tcW w:w="1276" w:type="dxa"/>
            <w:vAlign w:val="bottom"/>
          </w:tcPr>
          <w:p w14:paraId="68E9D0C3" w14:textId="272B19AC" w:rsidR="004A3AF7" w:rsidRPr="00AD7405" w:rsidRDefault="004A3AF7"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130,976,687 </w:t>
            </w:r>
          </w:p>
        </w:tc>
        <w:tc>
          <w:tcPr>
            <w:tcW w:w="1278" w:type="dxa"/>
            <w:gridSpan w:val="2"/>
            <w:vAlign w:val="bottom"/>
          </w:tcPr>
          <w:p w14:paraId="6CFABFD3" w14:textId="3B8498ED" w:rsidR="004A3AF7" w:rsidRPr="00AD7405" w:rsidRDefault="004A3AF7"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154,981 </w:t>
            </w:r>
          </w:p>
        </w:tc>
        <w:tc>
          <w:tcPr>
            <w:tcW w:w="1273" w:type="dxa"/>
            <w:gridSpan w:val="2"/>
            <w:vAlign w:val="bottom"/>
          </w:tcPr>
          <w:p w14:paraId="0D45F447" w14:textId="68EB93D6" w:rsidR="004A3AF7" w:rsidRPr="00AD7405" w:rsidRDefault="004A3AF7"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2,139,052 </w:t>
            </w:r>
          </w:p>
        </w:tc>
        <w:tc>
          <w:tcPr>
            <w:tcW w:w="1276" w:type="dxa"/>
            <w:gridSpan w:val="3"/>
            <w:vAlign w:val="bottom"/>
          </w:tcPr>
          <w:p w14:paraId="4FB8ECF5" w14:textId="30936D7B" w:rsidR="004A3AF7" w:rsidRPr="00AD7405" w:rsidRDefault="004A3AF7"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4,848,523 </w:t>
            </w:r>
          </w:p>
        </w:tc>
        <w:tc>
          <w:tcPr>
            <w:tcW w:w="1237" w:type="dxa"/>
            <w:gridSpan w:val="2"/>
            <w:vAlign w:val="bottom"/>
          </w:tcPr>
          <w:p w14:paraId="287510C1" w14:textId="22DBE160" w:rsidR="004A3AF7" w:rsidRPr="00AD7405" w:rsidRDefault="004A3AF7"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138,119,243 </w:t>
            </w:r>
          </w:p>
        </w:tc>
      </w:tr>
      <w:tr w:rsidR="00435D17" w:rsidRPr="00AD7405" w14:paraId="22DB8A55" w14:textId="77777777" w:rsidTr="004C7398">
        <w:tc>
          <w:tcPr>
            <w:tcW w:w="3119" w:type="dxa"/>
            <w:vAlign w:val="bottom"/>
          </w:tcPr>
          <w:p w14:paraId="4C5E4E6F" w14:textId="1DD422FA" w:rsidR="00435D17" w:rsidRPr="00AD7405" w:rsidRDefault="00435D17"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Additions</w:t>
            </w:r>
            <w:r w:rsidR="00336A7B" w:rsidRPr="00AD7405">
              <w:rPr>
                <w:rFonts w:ascii="Arial" w:hAnsi="Arial" w:cs="Arial"/>
                <w:sz w:val="16"/>
                <w:szCs w:val="16"/>
              </w:rPr>
              <w:t xml:space="preserve"> (Note 24)</w:t>
            </w:r>
          </w:p>
        </w:tc>
        <w:tc>
          <w:tcPr>
            <w:tcW w:w="1276" w:type="dxa"/>
            <w:vAlign w:val="bottom"/>
          </w:tcPr>
          <w:p w14:paraId="4789A509" w14:textId="64B0FE65" w:rsidR="00435D17" w:rsidRPr="00AD7405" w:rsidRDefault="00435D17"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5,128,859 </w:t>
            </w:r>
          </w:p>
        </w:tc>
        <w:tc>
          <w:tcPr>
            <w:tcW w:w="1278" w:type="dxa"/>
            <w:gridSpan w:val="2"/>
            <w:vAlign w:val="bottom"/>
          </w:tcPr>
          <w:p w14:paraId="068D17C0" w14:textId="751C636C" w:rsidR="00435D17" w:rsidRPr="00AD7405" w:rsidRDefault="00435D17"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13,423,908 </w:t>
            </w:r>
          </w:p>
        </w:tc>
        <w:tc>
          <w:tcPr>
            <w:tcW w:w="1273" w:type="dxa"/>
            <w:gridSpan w:val="2"/>
            <w:vAlign w:val="bottom"/>
          </w:tcPr>
          <w:p w14:paraId="58F3DADB" w14:textId="5D1F144D" w:rsidR="00435D17" w:rsidRPr="00AD7405" w:rsidRDefault="00435D17"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w:t>
            </w:r>
          </w:p>
        </w:tc>
        <w:tc>
          <w:tcPr>
            <w:tcW w:w="1276" w:type="dxa"/>
            <w:gridSpan w:val="3"/>
            <w:vAlign w:val="bottom"/>
          </w:tcPr>
          <w:p w14:paraId="1E1FD7EE" w14:textId="0C5AC7BC" w:rsidR="00435D17" w:rsidRPr="00AD7405" w:rsidRDefault="00435D17"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w:t>
            </w:r>
          </w:p>
        </w:tc>
        <w:tc>
          <w:tcPr>
            <w:tcW w:w="1237" w:type="dxa"/>
            <w:gridSpan w:val="2"/>
            <w:vAlign w:val="bottom"/>
          </w:tcPr>
          <w:p w14:paraId="49678163" w14:textId="11AD3125" w:rsidR="00435D17" w:rsidRPr="00AD7405" w:rsidRDefault="00435D17"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18,552,767 </w:t>
            </w:r>
          </w:p>
        </w:tc>
      </w:tr>
      <w:tr w:rsidR="00373EEA" w:rsidRPr="00AD7405" w14:paraId="61D2E049" w14:textId="77777777" w:rsidTr="004C7398">
        <w:tc>
          <w:tcPr>
            <w:tcW w:w="3119" w:type="dxa"/>
            <w:vAlign w:val="bottom"/>
          </w:tcPr>
          <w:p w14:paraId="626CAE31" w14:textId="696CAE53" w:rsidR="00373EEA" w:rsidRPr="00AD7405" w:rsidRDefault="00373EEA"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Lease modifications and reassessments</w:t>
            </w:r>
            <w:r w:rsidR="00D8165B" w:rsidRPr="00AD7405">
              <w:rPr>
                <w:rFonts w:ascii="Arial" w:hAnsi="Arial" w:cs="Arial"/>
                <w:sz w:val="16"/>
                <w:szCs w:val="16"/>
              </w:rPr>
              <w:t xml:space="preserve"> (Note 24)</w:t>
            </w:r>
          </w:p>
        </w:tc>
        <w:tc>
          <w:tcPr>
            <w:tcW w:w="1276" w:type="dxa"/>
          </w:tcPr>
          <w:p w14:paraId="7E637AD1" w14:textId="77777777" w:rsidR="00373EEA" w:rsidRPr="00AD7405" w:rsidRDefault="00373EEA" w:rsidP="00350137">
            <w:pPr>
              <w:spacing w:after="0" w:line="240" w:lineRule="auto"/>
              <w:ind w:right="-72"/>
              <w:jc w:val="right"/>
              <w:rPr>
                <w:rFonts w:ascii="Arial" w:hAnsi="Arial" w:cs="Arial"/>
                <w:sz w:val="16"/>
                <w:szCs w:val="16"/>
              </w:rPr>
            </w:pPr>
            <w:r w:rsidRPr="00AD7405">
              <w:rPr>
                <w:rFonts w:ascii="Arial" w:hAnsi="Arial" w:cs="Arial"/>
                <w:sz w:val="16"/>
                <w:szCs w:val="16"/>
              </w:rPr>
              <w:t>(5,514,239)</w:t>
            </w:r>
          </w:p>
        </w:tc>
        <w:tc>
          <w:tcPr>
            <w:tcW w:w="1278" w:type="dxa"/>
            <w:gridSpan w:val="2"/>
          </w:tcPr>
          <w:p w14:paraId="496BAF24" w14:textId="2C295EAC" w:rsidR="00373EEA" w:rsidRPr="00AD7405" w:rsidRDefault="00EF3419" w:rsidP="00350137">
            <w:pPr>
              <w:spacing w:after="0" w:line="240" w:lineRule="auto"/>
              <w:ind w:right="-72"/>
              <w:jc w:val="right"/>
              <w:rPr>
                <w:rFonts w:ascii="Arial" w:hAnsi="Arial" w:cs="Arial"/>
                <w:sz w:val="16"/>
                <w:szCs w:val="16"/>
              </w:rPr>
            </w:pPr>
            <w:r w:rsidRPr="00AD7405">
              <w:rPr>
                <w:rFonts w:ascii="Arial" w:hAnsi="Arial" w:cs="Arial"/>
                <w:sz w:val="16"/>
                <w:szCs w:val="16"/>
              </w:rPr>
              <w:t>-</w:t>
            </w:r>
          </w:p>
        </w:tc>
        <w:tc>
          <w:tcPr>
            <w:tcW w:w="1273" w:type="dxa"/>
            <w:gridSpan w:val="2"/>
          </w:tcPr>
          <w:p w14:paraId="432AE4CD" w14:textId="77777777" w:rsidR="00373EEA" w:rsidRPr="00AD7405" w:rsidRDefault="00373EEA" w:rsidP="00350137">
            <w:pPr>
              <w:spacing w:after="0" w:line="240" w:lineRule="auto"/>
              <w:ind w:right="-72"/>
              <w:jc w:val="right"/>
              <w:rPr>
                <w:rFonts w:ascii="Arial" w:hAnsi="Arial" w:cs="Arial"/>
                <w:sz w:val="16"/>
                <w:szCs w:val="16"/>
              </w:rPr>
            </w:pPr>
            <w:r w:rsidRPr="00AD7405">
              <w:rPr>
                <w:rFonts w:ascii="Arial" w:hAnsi="Arial" w:cs="Arial"/>
                <w:sz w:val="16"/>
                <w:szCs w:val="16"/>
              </w:rPr>
              <w:t>-</w:t>
            </w:r>
          </w:p>
        </w:tc>
        <w:tc>
          <w:tcPr>
            <w:tcW w:w="1276" w:type="dxa"/>
            <w:gridSpan w:val="3"/>
          </w:tcPr>
          <w:p w14:paraId="5F985574" w14:textId="77777777" w:rsidR="00373EEA" w:rsidRPr="00AD7405" w:rsidRDefault="00373EEA" w:rsidP="00350137">
            <w:pPr>
              <w:spacing w:after="0" w:line="240" w:lineRule="auto"/>
              <w:ind w:right="-72"/>
              <w:jc w:val="right"/>
              <w:rPr>
                <w:rFonts w:ascii="Arial" w:hAnsi="Arial" w:cs="Arial"/>
                <w:sz w:val="16"/>
                <w:szCs w:val="16"/>
              </w:rPr>
            </w:pPr>
            <w:r w:rsidRPr="00AD7405">
              <w:rPr>
                <w:rFonts w:ascii="Arial" w:hAnsi="Arial" w:cs="Arial"/>
                <w:sz w:val="16"/>
                <w:szCs w:val="16"/>
              </w:rPr>
              <w:t>-</w:t>
            </w:r>
          </w:p>
        </w:tc>
        <w:tc>
          <w:tcPr>
            <w:tcW w:w="1237" w:type="dxa"/>
            <w:gridSpan w:val="2"/>
          </w:tcPr>
          <w:p w14:paraId="721319D4" w14:textId="52B9A037" w:rsidR="00373EEA" w:rsidRPr="00AD7405" w:rsidRDefault="00EF3419" w:rsidP="00350137">
            <w:pPr>
              <w:spacing w:after="0" w:line="240" w:lineRule="auto"/>
              <w:ind w:right="-72"/>
              <w:jc w:val="right"/>
              <w:rPr>
                <w:rFonts w:ascii="Arial" w:hAnsi="Arial" w:cs="Arial"/>
                <w:sz w:val="16"/>
                <w:szCs w:val="16"/>
              </w:rPr>
            </w:pPr>
            <w:r w:rsidRPr="00AD7405">
              <w:rPr>
                <w:rFonts w:ascii="Arial" w:hAnsi="Arial" w:cs="Arial"/>
                <w:sz w:val="16"/>
                <w:szCs w:val="16"/>
              </w:rPr>
              <w:t>(5,514,239)</w:t>
            </w:r>
          </w:p>
        </w:tc>
      </w:tr>
      <w:tr w:rsidR="00EF3419" w:rsidRPr="00AD7405" w14:paraId="5B3621B1" w14:textId="77777777" w:rsidTr="004C7398">
        <w:tc>
          <w:tcPr>
            <w:tcW w:w="3119" w:type="dxa"/>
            <w:vAlign w:val="bottom"/>
          </w:tcPr>
          <w:p w14:paraId="2A60FD0E" w14:textId="39706A11" w:rsidR="00EF3419" w:rsidRPr="00AD7405" w:rsidRDefault="00EF3419"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Lease termination</w:t>
            </w:r>
          </w:p>
        </w:tc>
        <w:tc>
          <w:tcPr>
            <w:tcW w:w="1276" w:type="dxa"/>
          </w:tcPr>
          <w:p w14:paraId="65D8CEE3" w14:textId="5E04F451" w:rsidR="00EF3419" w:rsidRPr="00AD7405" w:rsidRDefault="00EF3419" w:rsidP="00350137">
            <w:pPr>
              <w:spacing w:after="0" w:line="240" w:lineRule="auto"/>
              <w:ind w:right="-72"/>
              <w:jc w:val="right"/>
              <w:rPr>
                <w:rFonts w:ascii="Arial" w:hAnsi="Arial" w:cs="Arial"/>
                <w:sz w:val="16"/>
                <w:szCs w:val="16"/>
              </w:rPr>
            </w:pPr>
            <w:r w:rsidRPr="00AD7405">
              <w:rPr>
                <w:rFonts w:ascii="Arial" w:hAnsi="Arial" w:cs="Arial"/>
                <w:sz w:val="16"/>
                <w:szCs w:val="16"/>
              </w:rPr>
              <w:t>-</w:t>
            </w:r>
          </w:p>
        </w:tc>
        <w:tc>
          <w:tcPr>
            <w:tcW w:w="1278" w:type="dxa"/>
            <w:gridSpan w:val="2"/>
          </w:tcPr>
          <w:p w14:paraId="4985BB46" w14:textId="3B57CCCB" w:rsidR="00EF3419" w:rsidRPr="00AD7405" w:rsidRDefault="00EF3419" w:rsidP="00350137">
            <w:pPr>
              <w:spacing w:after="0" w:line="240" w:lineRule="auto"/>
              <w:ind w:right="-72"/>
              <w:jc w:val="right"/>
              <w:rPr>
                <w:rFonts w:ascii="Arial" w:hAnsi="Arial" w:cs="Arial"/>
                <w:sz w:val="16"/>
                <w:szCs w:val="16"/>
              </w:rPr>
            </w:pPr>
            <w:r w:rsidRPr="00AD7405">
              <w:rPr>
                <w:rFonts w:ascii="Arial" w:hAnsi="Arial" w:cs="Arial"/>
                <w:sz w:val="16"/>
                <w:szCs w:val="16"/>
              </w:rPr>
              <w:t>(9,011,799)</w:t>
            </w:r>
          </w:p>
        </w:tc>
        <w:tc>
          <w:tcPr>
            <w:tcW w:w="1273" w:type="dxa"/>
            <w:gridSpan w:val="2"/>
          </w:tcPr>
          <w:p w14:paraId="2A6E39FB" w14:textId="4A21AD4C" w:rsidR="00EF3419" w:rsidRPr="00AD7405" w:rsidRDefault="00EF3419" w:rsidP="00350137">
            <w:pPr>
              <w:spacing w:after="0" w:line="240" w:lineRule="auto"/>
              <w:ind w:right="-72"/>
              <w:jc w:val="right"/>
              <w:rPr>
                <w:rFonts w:ascii="Arial" w:hAnsi="Arial" w:cs="Arial"/>
                <w:sz w:val="16"/>
                <w:szCs w:val="16"/>
              </w:rPr>
            </w:pPr>
            <w:r w:rsidRPr="00AD7405">
              <w:rPr>
                <w:rFonts w:ascii="Arial" w:hAnsi="Arial" w:cs="Arial"/>
                <w:sz w:val="16"/>
                <w:szCs w:val="16"/>
              </w:rPr>
              <w:t>-</w:t>
            </w:r>
          </w:p>
        </w:tc>
        <w:tc>
          <w:tcPr>
            <w:tcW w:w="1276" w:type="dxa"/>
            <w:gridSpan w:val="3"/>
          </w:tcPr>
          <w:p w14:paraId="61B32BF2" w14:textId="09021B06" w:rsidR="00EF3419" w:rsidRPr="00AD7405" w:rsidRDefault="00EF3419" w:rsidP="00350137">
            <w:pPr>
              <w:spacing w:after="0" w:line="240" w:lineRule="auto"/>
              <w:ind w:right="-72"/>
              <w:jc w:val="right"/>
              <w:rPr>
                <w:rFonts w:ascii="Arial" w:hAnsi="Arial" w:cs="Arial"/>
                <w:sz w:val="16"/>
                <w:szCs w:val="16"/>
              </w:rPr>
            </w:pPr>
            <w:r w:rsidRPr="00AD7405">
              <w:rPr>
                <w:rFonts w:ascii="Arial" w:hAnsi="Arial" w:cs="Arial"/>
                <w:sz w:val="16"/>
                <w:szCs w:val="16"/>
              </w:rPr>
              <w:t>-</w:t>
            </w:r>
          </w:p>
        </w:tc>
        <w:tc>
          <w:tcPr>
            <w:tcW w:w="1237" w:type="dxa"/>
            <w:gridSpan w:val="2"/>
          </w:tcPr>
          <w:p w14:paraId="31A9D3FB" w14:textId="60F572E5" w:rsidR="00EF3419" w:rsidRPr="00AD7405" w:rsidRDefault="00EF3419" w:rsidP="00350137">
            <w:pPr>
              <w:spacing w:after="0" w:line="240" w:lineRule="auto"/>
              <w:ind w:right="-72"/>
              <w:jc w:val="right"/>
              <w:rPr>
                <w:rFonts w:ascii="Arial" w:hAnsi="Arial" w:cs="Arial"/>
                <w:sz w:val="16"/>
                <w:szCs w:val="16"/>
              </w:rPr>
            </w:pPr>
            <w:r w:rsidRPr="00AD7405">
              <w:rPr>
                <w:rFonts w:ascii="Arial" w:hAnsi="Arial" w:cs="Arial"/>
                <w:sz w:val="16"/>
                <w:szCs w:val="16"/>
              </w:rPr>
              <w:t>(9,011,799)</w:t>
            </w:r>
          </w:p>
        </w:tc>
      </w:tr>
      <w:tr w:rsidR="00EF3419" w:rsidRPr="00AD7405" w14:paraId="013A0EF5" w14:textId="77777777" w:rsidTr="004C7398">
        <w:tc>
          <w:tcPr>
            <w:tcW w:w="3119" w:type="dxa"/>
            <w:vAlign w:val="bottom"/>
          </w:tcPr>
          <w:p w14:paraId="06A0B151" w14:textId="4AF32F73" w:rsidR="00EF3419" w:rsidRPr="00AD7405" w:rsidRDefault="00EF3419"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bookmarkStart w:id="4" w:name="_Hlk223296737"/>
            <w:r w:rsidRPr="00AD7405">
              <w:rPr>
                <w:rFonts w:ascii="Arial" w:hAnsi="Arial" w:cs="Arial"/>
                <w:sz w:val="16"/>
                <w:szCs w:val="16"/>
              </w:rPr>
              <w:t>Depreciation charged</w:t>
            </w:r>
          </w:p>
        </w:tc>
        <w:tc>
          <w:tcPr>
            <w:tcW w:w="1276" w:type="dxa"/>
            <w:vAlign w:val="bottom"/>
          </w:tcPr>
          <w:p w14:paraId="6121FD64" w14:textId="62DB2427" w:rsidR="00EF3419" w:rsidRPr="00AD7405" w:rsidRDefault="00EF3419"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(8,920,295)</w:t>
            </w:r>
          </w:p>
        </w:tc>
        <w:tc>
          <w:tcPr>
            <w:tcW w:w="1278" w:type="dxa"/>
            <w:gridSpan w:val="2"/>
            <w:vAlign w:val="bottom"/>
          </w:tcPr>
          <w:p w14:paraId="7002CBE7" w14:textId="7AD00D6E" w:rsidR="00EF3419" w:rsidRPr="00AD7405" w:rsidRDefault="00EF3419"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(4,494,852)</w:t>
            </w:r>
          </w:p>
        </w:tc>
        <w:tc>
          <w:tcPr>
            <w:tcW w:w="1273" w:type="dxa"/>
            <w:gridSpan w:val="2"/>
            <w:vAlign w:val="bottom"/>
          </w:tcPr>
          <w:p w14:paraId="5DBF2FBD" w14:textId="0E442818" w:rsidR="00EF3419" w:rsidRPr="00AD7405" w:rsidRDefault="00EF3419"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(637,537)</w:t>
            </w:r>
          </w:p>
        </w:tc>
        <w:tc>
          <w:tcPr>
            <w:tcW w:w="1276" w:type="dxa"/>
            <w:gridSpan w:val="3"/>
            <w:vAlign w:val="bottom"/>
          </w:tcPr>
          <w:p w14:paraId="0A975229" w14:textId="3B7B0F7F" w:rsidR="00EF3419" w:rsidRPr="00AD7405" w:rsidRDefault="00EF3419"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(1,243,382)</w:t>
            </w:r>
          </w:p>
        </w:tc>
        <w:tc>
          <w:tcPr>
            <w:tcW w:w="1237" w:type="dxa"/>
            <w:gridSpan w:val="2"/>
            <w:vAlign w:val="bottom"/>
          </w:tcPr>
          <w:p w14:paraId="2A7C64F7" w14:textId="6EBC798D" w:rsidR="00EF3419" w:rsidRPr="00AD7405" w:rsidRDefault="00EF3419" w:rsidP="00350137">
            <w:pPr>
              <w:spacing w:after="0" w:line="240" w:lineRule="auto"/>
              <w:ind w:right="-72"/>
              <w:jc w:val="right"/>
              <w:rPr>
                <w:rFonts w:ascii="Arial" w:hAnsi="Arial" w:cs="Arial"/>
                <w:sz w:val="16"/>
                <w:szCs w:val="16"/>
              </w:rPr>
            </w:pPr>
            <w:r w:rsidRPr="00AD7405">
              <w:rPr>
                <w:rFonts w:ascii="Arial" w:hAnsi="Arial" w:cs="Arial"/>
                <w:sz w:val="16"/>
                <w:szCs w:val="16"/>
              </w:rPr>
              <w:t>(15,296,066)</w:t>
            </w:r>
          </w:p>
        </w:tc>
      </w:tr>
      <w:bookmarkEnd w:id="4"/>
      <w:tr w:rsidR="00EF3419" w:rsidRPr="00AD7405" w14:paraId="0A0B4BED" w14:textId="77777777" w:rsidTr="004C7398">
        <w:tc>
          <w:tcPr>
            <w:tcW w:w="3119" w:type="dxa"/>
            <w:vAlign w:val="bottom"/>
          </w:tcPr>
          <w:p w14:paraId="6C26E51C" w14:textId="77777777" w:rsidR="00EF3419" w:rsidRPr="00AD7405" w:rsidRDefault="00EF3419"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p>
        </w:tc>
        <w:tc>
          <w:tcPr>
            <w:tcW w:w="1276" w:type="dxa"/>
            <w:tcBorders>
              <w:top w:val="single" w:sz="4" w:space="0" w:color="auto"/>
            </w:tcBorders>
            <w:vAlign w:val="bottom"/>
          </w:tcPr>
          <w:p w14:paraId="6DD65D01" w14:textId="77777777" w:rsidR="00EF3419" w:rsidRPr="00AD7405" w:rsidRDefault="00EF3419" w:rsidP="00350137">
            <w:pPr>
              <w:spacing w:after="0" w:line="240" w:lineRule="auto"/>
              <w:ind w:right="-72"/>
              <w:jc w:val="right"/>
              <w:rPr>
                <w:rFonts w:ascii="Arial" w:hAnsi="Arial" w:cs="Arial"/>
                <w:sz w:val="16"/>
                <w:szCs w:val="16"/>
              </w:rPr>
            </w:pPr>
          </w:p>
        </w:tc>
        <w:tc>
          <w:tcPr>
            <w:tcW w:w="1278" w:type="dxa"/>
            <w:gridSpan w:val="2"/>
            <w:tcBorders>
              <w:top w:val="single" w:sz="4" w:space="0" w:color="auto"/>
            </w:tcBorders>
            <w:vAlign w:val="bottom"/>
          </w:tcPr>
          <w:p w14:paraId="53BAD437" w14:textId="77777777" w:rsidR="00EF3419" w:rsidRPr="00AD7405" w:rsidRDefault="00EF3419" w:rsidP="00350137">
            <w:pPr>
              <w:spacing w:after="0" w:line="240" w:lineRule="auto"/>
              <w:ind w:right="-72"/>
              <w:jc w:val="right"/>
              <w:rPr>
                <w:rFonts w:ascii="Arial" w:hAnsi="Arial" w:cs="Arial"/>
                <w:sz w:val="16"/>
                <w:szCs w:val="16"/>
              </w:rPr>
            </w:pPr>
          </w:p>
        </w:tc>
        <w:tc>
          <w:tcPr>
            <w:tcW w:w="1273" w:type="dxa"/>
            <w:gridSpan w:val="2"/>
            <w:tcBorders>
              <w:top w:val="single" w:sz="4" w:space="0" w:color="000000"/>
            </w:tcBorders>
            <w:vAlign w:val="bottom"/>
          </w:tcPr>
          <w:p w14:paraId="2B304328" w14:textId="40F0B82D" w:rsidR="00EF3419" w:rsidRPr="00AD7405" w:rsidRDefault="00EF3419" w:rsidP="00350137">
            <w:pPr>
              <w:spacing w:after="0" w:line="240" w:lineRule="auto"/>
              <w:ind w:right="-72"/>
              <w:jc w:val="right"/>
              <w:rPr>
                <w:rFonts w:ascii="Arial" w:hAnsi="Arial" w:cs="Arial"/>
                <w:sz w:val="16"/>
                <w:szCs w:val="16"/>
              </w:rPr>
            </w:pPr>
          </w:p>
        </w:tc>
        <w:tc>
          <w:tcPr>
            <w:tcW w:w="1276" w:type="dxa"/>
            <w:gridSpan w:val="3"/>
            <w:tcBorders>
              <w:top w:val="single" w:sz="4" w:space="0" w:color="000000"/>
            </w:tcBorders>
            <w:vAlign w:val="bottom"/>
          </w:tcPr>
          <w:p w14:paraId="758D233B" w14:textId="77777777" w:rsidR="00EF3419" w:rsidRPr="00AD7405" w:rsidRDefault="00EF3419" w:rsidP="00350137">
            <w:pPr>
              <w:spacing w:after="0" w:line="240" w:lineRule="auto"/>
              <w:ind w:right="-72"/>
              <w:jc w:val="right"/>
              <w:rPr>
                <w:rFonts w:ascii="Arial" w:hAnsi="Arial" w:cs="Arial"/>
                <w:sz w:val="16"/>
                <w:szCs w:val="16"/>
              </w:rPr>
            </w:pPr>
          </w:p>
        </w:tc>
        <w:tc>
          <w:tcPr>
            <w:tcW w:w="1237" w:type="dxa"/>
            <w:gridSpan w:val="2"/>
            <w:tcBorders>
              <w:top w:val="single" w:sz="4" w:space="0" w:color="000000"/>
            </w:tcBorders>
            <w:vAlign w:val="bottom"/>
          </w:tcPr>
          <w:p w14:paraId="76B7F3A7" w14:textId="7E13C619" w:rsidR="00EF3419" w:rsidRPr="00AD7405" w:rsidRDefault="00EF3419" w:rsidP="00350137">
            <w:pPr>
              <w:spacing w:after="0" w:line="240" w:lineRule="auto"/>
              <w:ind w:right="-72"/>
              <w:jc w:val="right"/>
              <w:rPr>
                <w:rFonts w:ascii="Arial" w:hAnsi="Arial" w:cs="Arial"/>
                <w:sz w:val="16"/>
                <w:szCs w:val="16"/>
              </w:rPr>
            </w:pPr>
          </w:p>
        </w:tc>
      </w:tr>
      <w:tr w:rsidR="00EF3419" w:rsidRPr="00AD7405" w14:paraId="4CC74856" w14:textId="77777777" w:rsidTr="004C7398">
        <w:tc>
          <w:tcPr>
            <w:tcW w:w="3119" w:type="dxa"/>
            <w:vAlign w:val="bottom"/>
          </w:tcPr>
          <w:p w14:paraId="6E6C791E" w14:textId="19BC7747" w:rsidR="00EF3419" w:rsidRPr="00AD7405" w:rsidRDefault="002241BA" w:rsidP="00350137">
            <w:pPr>
              <w:pBdr>
                <w:top w:val="nil"/>
                <w:left w:val="nil"/>
                <w:bottom w:val="nil"/>
                <w:right w:val="nil"/>
                <w:between w:val="nil"/>
              </w:pBdr>
              <w:tabs>
                <w:tab w:val="right" w:pos="9810"/>
              </w:tabs>
              <w:spacing w:after="0" w:line="240" w:lineRule="auto"/>
              <w:ind w:left="37" w:hanging="142"/>
              <w:rPr>
                <w:rFonts w:ascii="Arial" w:hAnsi="Arial" w:cs="Arial"/>
                <w:b/>
                <w:sz w:val="16"/>
                <w:szCs w:val="16"/>
              </w:rPr>
            </w:pPr>
            <w:r w:rsidRPr="00AD7405">
              <w:rPr>
                <w:rFonts w:ascii="Arial" w:hAnsi="Arial" w:cs="Arial"/>
                <w:b/>
                <w:sz w:val="16"/>
                <w:szCs w:val="16"/>
              </w:rPr>
              <w:t>Balance a</w:t>
            </w:r>
            <w:r w:rsidR="00EF3419" w:rsidRPr="00AD7405">
              <w:rPr>
                <w:rFonts w:ascii="Arial" w:hAnsi="Arial" w:cs="Arial"/>
                <w:b/>
                <w:sz w:val="16"/>
                <w:szCs w:val="16"/>
              </w:rPr>
              <w:t xml:space="preserve">s at 31 December 2024 </w:t>
            </w:r>
            <w:r w:rsidRPr="00AD7405">
              <w:rPr>
                <w:rFonts w:ascii="Arial" w:hAnsi="Arial" w:cs="Arial"/>
                <w:b/>
                <w:sz w:val="16"/>
                <w:szCs w:val="16"/>
              </w:rPr>
              <w:br/>
            </w:r>
            <w:r w:rsidR="00EF3419" w:rsidRPr="00AD7405">
              <w:rPr>
                <w:rFonts w:ascii="Arial" w:hAnsi="Arial" w:cs="Arial"/>
                <w:b/>
                <w:sz w:val="16"/>
                <w:szCs w:val="16"/>
              </w:rPr>
              <w:t>- as restated</w:t>
            </w:r>
          </w:p>
        </w:tc>
        <w:tc>
          <w:tcPr>
            <w:tcW w:w="1276" w:type="dxa"/>
            <w:tcBorders>
              <w:bottom w:val="single" w:sz="4" w:space="0" w:color="auto"/>
            </w:tcBorders>
            <w:vAlign w:val="bottom"/>
          </w:tcPr>
          <w:p w14:paraId="6E48785E" w14:textId="2CFC953C" w:rsidR="00EF3419" w:rsidRPr="00AD7405" w:rsidRDefault="00EF3419"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121,671,012 </w:t>
            </w:r>
          </w:p>
        </w:tc>
        <w:tc>
          <w:tcPr>
            <w:tcW w:w="1278" w:type="dxa"/>
            <w:gridSpan w:val="2"/>
            <w:tcBorders>
              <w:bottom w:val="single" w:sz="4" w:space="0" w:color="auto"/>
            </w:tcBorders>
            <w:vAlign w:val="bottom"/>
          </w:tcPr>
          <w:p w14:paraId="6D3EAB34" w14:textId="70F5D9FD" w:rsidR="00EF3419" w:rsidRPr="00AD7405" w:rsidRDefault="00EF3419"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72,238 </w:t>
            </w:r>
          </w:p>
        </w:tc>
        <w:tc>
          <w:tcPr>
            <w:tcW w:w="1273" w:type="dxa"/>
            <w:gridSpan w:val="2"/>
            <w:tcBorders>
              <w:bottom w:val="single" w:sz="4" w:space="0" w:color="000000"/>
            </w:tcBorders>
            <w:vAlign w:val="bottom"/>
          </w:tcPr>
          <w:p w14:paraId="526F72AD" w14:textId="22B8ABC8" w:rsidR="00EF3419" w:rsidRPr="00AD7405" w:rsidRDefault="00EF3419"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1,501,515 </w:t>
            </w:r>
          </w:p>
        </w:tc>
        <w:tc>
          <w:tcPr>
            <w:tcW w:w="1276" w:type="dxa"/>
            <w:gridSpan w:val="3"/>
            <w:tcBorders>
              <w:bottom w:val="single" w:sz="4" w:space="0" w:color="000000"/>
            </w:tcBorders>
            <w:vAlign w:val="bottom"/>
          </w:tcPr>
          <w:p w14:paraId="188F3D94" w14:textId="21A2EEA6" w:rsidR="00EF3419" w:rsidRPr="00AD7405" w:rsidRDefault="00EF3419"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3,605,141 </w:t>
            </w:r>
          </w:p>
        </w:tc>
        <w:tc>
          <w:tcPr>
            <w:tcW w:w="1237" w:type="dxa"/>
            <w:gridSpan w:val="2"/>
            <w:tcBorders>
              <w:bottom w:val="single" w:sz="4" w:space="0" w:color="000000"/>
            </w:tcBorders>
            <w:vAlign w:val="bottom"/>
          </w:tcPr>
          <w:p w14:paraId="043DAA9F" w14:textId="02AA2BBA" w:rsidR="00EF3419" w:rsidRPr="00AD7405" w:rsidRDefault="00EF3419"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126,849,906 </w:t>
            </w:r>
          </w:p>
        </w:tc>
      </w:tr>
      <w:tr w:rsidR="004C7398" w:rsidRPr="00AD7405" w14:paraId="53DABC7C" w14:textId="77777777" w:rsidTr="004C7398">
        <w:trPr>
          <w:gridAfter w:val="1"/>
          <w:wAfter w:w="15" w:type="dxa"/>
        </w:trPr>
        <w:tc>
          <w:tcPr>
            <w:tcW w:w="3119" w:type="dxa"/>
            <w:vAlign w:val="bottom"/>
          </w:tcPr>
          <w:p w14:paraId="51C3E511" w14:textId="77777777" w:rsidR="004C7398" w:rsidRPr="00AD7405" w:rsidRDefault="004C7398" w:rsidP="00350137">
            <w:pPr>
              <w:pBdr>
                <w:top w:val="nil"/>
                <w:left w:val="nil"/>
                <w:bottom w:val="nil"/>
                <w:right w:val="nil"/>
                <w:between w:val="nil"/>
              </w:pBdr>
              <w:tabs>
                <w:tab w:val="right" w:pos="9810"/>
              </w:tabs>
              <w:spacing w:after="0" w:line="240" w:lineRule="auto"/>
              <w:ind w:left="37" w:hanging="142"/>
              <w:rPr>
                <w:rFonts w:ascii="Arial" w:hAnsi="Arial" w:cs="Arial"/>
                <w:b/>
                <w:spacing w:val="-6"/>
                <w:sz w:val="16"/>
                <w:szCs w:val="16"/>
              </w:rPr>
            </w:pPr>
          </w:p>
        </w:tc>
        <w:tc>
          <w:tcPr>
            <w:tcW w:w="1282" w:type="dxa"/>
            <w:gridSpan w:val="2"/>
            <w:vAlign w:val="bottom"/>
          </w:tcPr>
          <w:p w14:paraId="63379597" w14:textId="77777777" w:rsidR="004C7398" w:rsidRPr="00AD7405" w:rsidRDefault="004C7398" w:rsidP="00350137">
            <w:pPr>
              <w:spacing w:after="0" w:line="240" w:lineRule="auto"/>
              <w:ind w:right="-72"/>
              <w:jc w:val="right"/>
              <w:rPr>
                <w:rFonts w:ascii="Arial" w:hAnsi="Arial" w:cs="Arial"/>
                <w:sz w:val="16"/>
                <w:szCs w:val="16"/>
              </w:rPr>
            </w:pPr>
          </w:p>
        </w:tc>
        <w:tc>
          <w:tcPr>
            <w:tcW w:w="1282" w:type="dxa"/>
            <w:gridSpan w:val="2"/>
            <w:vAlign w:val="bottom"/>
          </w:tcPr>
          <w:p w14:paraId="6672A895" w14:textId="77777777" w:rsidR="004C7398" w:rsidRPr="00AD7405" w:rsidRDefault="004C7398" w:rsidP="00350137">
            <w:pPr>
              <w:spacing w:after="0" w:line="240" w:lineRule="auto"/>
              <w:ind w:right="-72"/>
              <w:jc w:val="right"/>
              <w:rPr>
                <w:rFonts w:ascii="Arial" w:hAnsi="Arial" w:cs="Arial"/>
                <w:sz w:val="16"/>
                <w:szCs w:val="16"/>
              </w:rPr>
            </w:pPr>
          </w:p>
        </w:tc>
        <w:tc>
          <w:tcPr>
            <w:tcW w:w="1275" w:type="dxa"/>
            <w:gridSpan w:val="2"/>
            <w:vAlign w:val="bottom"/>
          </w:tcPr>
          <w:p w14:paraId="57BA3717" w14:textId="77777777" w:rsidR="004C7398" w:rsidRPr="00AD7405" w:rsidRDefault="004C7398" w:rsidP="00350137">
            <w:pPr>
              <w:spacing w:after="0" w:line="240" w:lineRule="auto"/>
              <w:ind w:right="-72"/>
              <w:jc w:val="right"/>
              <w:rPr>
                <w:rFonts w:ascii="Arial" w:hAnsi="Arial" w:cs="Arial"/>
                <w:sz w:val="16"/>
                <w:szCs w:val="16"/>
              </w:rPr>
            </w:pPr>
          </w:p>
        </w:tc>
        <w:tc>
          <w:tcPr>
            <w:tcW w:w="1209" w:type="dxa"/>
            <w:vAlign w:val="bottom"/>
          </w:tcPr>
          <w:p w14:paraId="1DE05AD4" w14:textId="77777777" w:rsidR="004C7398" w:rsidRPr="00AD7405" w:rsidRDefault="004C7398" w:rsidP="00350137">
            <w:pPr>
              <w:spacing w:after="0" w:line="240" w:lineRule="auto"/>
              <w:ind w:right="-72"/>
              <w:jc w:val="right"/>
              <w:rPr>
                <w:rFonts w:ascii="Arial" w:hAnsi="Arial" w:cs="Arial"/>
                <w:sz w:val="16"/>
                <w:szCs w:val="16"/>
              </w:rPr>
            </w:pPr>
          </w:p>
        </w:tc>
        <w:tc>
          <w:tcPr>
            <w:tcW w:w="1277" w:type="dxa"/>
            <w:gridSpan w:val="2"/>
            <w:vAlign w:val="bottom"/>
          </w:tcPr>
          <w:p w14:paraId="430938F4" w14:textId="77777777" w:rsidR="004C7398" w:rsidRPr="00AD7405" w:rsidRDefault="004C7398" w:rsidP="00350137">
            <w:pPr>
              <w:spacing w:after="0" w:line="240" w:lineRule="auto"/>
              <w:ind w:right="-72"/>
              <w:jc w:val="right"/>
              <w:rPr>
                <w:rFonts w:ascii="Arial" w:hAnsi="Arial" w:cs="Arial"/>
                <w:sz w:val="16"/>
                <w:szCs w:val="16"/>
              </w:rPr>
            </w:pPr>
          </w:p>
        </w:tc>
      </w:tr>
      <w:tr w:rsidR="00C75A2F" w:rsidRPr="00AD7405" w14:paraId="55D6FD10" w14:textId="77777777" w:rsidTr="004C7398">
        <w:trPr>
          <w:gridAfter w:val="1"/>
          <w:wAfter w:w="15" w:type="dxa"/>
        </w:trPr>
        <w:tc>
          <w:tcPr>
            <w:tcW w:w="3119" w:type="dxa"/>
            <w:vAlign w:val="bottom"/>
          </w:tcPr>
          <w:p w14:paraId="6359507F" w14:textId="32E982FE" w:rsidR="00C75A2F" w:rsidRPr="00AD7405" w:rsidRDefault="002241BA" w:rsidP="00350137">
            <w:pPr>
              <w:pBdr>
                <w:top w:val="nil"/>
                <w:left w:val="nil"/>
                <w:bottom w:val="nil"/>
                <w:right w:val="nil"/>
                <w:between w:val="nil"/>
              </w:pBdr>
              <w:tabs>
                <w:tab w:val="right" w:pos="9810"/>
              </w:tabs>
              <w:spacing w:after="0" w:line="240" w:lineRule="auto"/>
              <w:ind w:left="37" w:hanging="142"/>
              <w:rPr>
                <w:rFonts w:ascii="Arial" w:hAnsi="Arial" w:cs="Arial"/>
                <w:b/>
                <w:spacing w:val="-6"/>
                <w:sz w:val="16"/>
                <w:szCs w:val="16"/>
              </w:rPr>
            </w:pPr>
            <w:r w:rsidRPr="00AD7405">
              <w:rPr>
                <w:rFonts w:ascii="Arial" w:hAnsi="Arial" w:cs="Arial"/>
                <w:b/>
                <w:spacing w:val="-6"/>
                <w:sz w:val="16"/>
                <w:szCs w:val="16"/>
              </w:rPr>
              <w:t>Balance as at 1 January 2025 - as restated</w:t>
            </w:r>
          </w:p>
        </w:tc>
        <w:tc>
          <w:tcPr>
            <w:tcW w:w="1282" w:type="dxa"/>
            <w:gridSpan w:val="2"/>
            <w:vAlign w:val="bottom"/>
          </w:tcPr>
          <w:p w14:paraId="7471F8DE"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121,671,012 </w:t>
            </w:r>
          </w:p>
        </w:tc>
        <w:tc>
          <w:tcPr>
            <w:tcW w:w="1282" w:type="dxa"/>
            <w:gridSpan w:val="2"/>
            <w:vAlign w:val="bottom"/>
          </w:tcPr>
          <w:p w14:paraId="53654998"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72,238 </w:t>
            </w:r>
          </w:p>
        </w:tc>
        <w:tc>
          <w:tcPr>
            <w:tcW w:w="1275" w:type="dxa"/>
            <w:gridSpan w:val="2"/>
            <w:vAlign w:val="bottom"/>
          </w:tcPr>
          <w:p w14:paraId="6FC52A40"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1,501,515 </w:t>
            </w:r>
          </w:p>
        </w:tc>
        <w:tc>
          <w:tcPr>
            <w:tcW w:w="1209" w:type="dxa"/>
            <w:vAlign w:val="bottom"/>
          </w:tcPr>
          <w:p w14:paraId="79F2D7E0"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3,605,141 </w:t>
            </w:r>
          </w:p>
        </w:tc>
        <w:tc>
          <w:tcPr>
            <w:tcW w:w="1277" w:type="dxa"/>
            <w:gridSpan w:val="2"/>
            <w:vAlign w:val="bottom"/>
          </w:tcPr>
          <w:p w14:paraId="7450ABAD"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126,849,906 </w:t>
            </w:r>
          </w:p>
        </w:tc>
      </w:tr>
      <w:tr w:rsidR="00C75A2F" w:rsidRPr="00AD7405" w14:paraId="33A1D502" w14:textId="77777777" w:rsidTr="004C7398">
        <w:trPr>
          <w:gridAfter w:val="1"/>
          <w:wAfter w:w="15" w:type="dxa"/>
        </w:trPr>
        <w:tc>
          <w:tcPr>
            <w:tcW w:w="3119" w:type="dxa"/>
            <w:vAlign w:val="bottom"/>
          </w:tcPr>
          <w:p w14:paraId="33B73A56" w14:textId="1B5C7FB5" w:rsidR="00C75A2F" w:rsidRPr="00AD7405" w:rsidRDefault="00C75A2F"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Additions</w:t>
            </w:r>
            <w:r w:rsidR="004802A6" w:rsidRPr="00AD7405">
              <w:rPr>
                <w:rFonts w:ascii="Arial" w:hAnsi="Arial" w:cs="Arial"/>
                <w:sz w:val="16"/>
                <w:szCs w:val="16"/>
              </w:rPr>
              <w:t xml:space="preserve"> (Note 24)</w:t>
            </w:r>
          </w:p>
        </w:tc>
        <w:tc>
          <w:tcPr>
            <w:tcW w:w="1282" w:type="dxa"/>
            <w:gridSpan w:val="2"/>
            <w:vAlign w:val="bottom"/>
          </w:tcPr>
          <w:p w14:paraId="1745C1D2"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   </w:t>
            </w:r>
          </w:p>
        </w:tc>
        <w:tc>
          <w:tcPr>
            <w:tcW w:w="1282" w:type="dxa"/>
            <w:gridSpan w:val="2"/>
            <w:vAlign w:val="bottom"/>
          </w:tcPr>
          <w:p w14:paraId="6A296130"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23,615,079 </w:t>
            </w:r>
          </w:p>
        </w:tc>
        <w:tc>
          <w:tcPr>
            <w:tcW w:w="1275" w:type="dxa"/>
            <w:gridSpan w:val="2"/>
            <w:vAlign w:val="bottom"/>
          </w:tcPr>
          <w:p w14:paraId="50826EB7"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   </w:t>
            </w:r>
          </w:p>
        </w:tc>
        <w:tc>
          <w:tcPr>
            <w:tcW w:w="1209" w:type="dxa"/>
            <w:vAlign w:val="bottom"/>
          </w:tcPr>
          <w:p w14:paraId="36DE3B1F"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10,862,703 </w:t>
            </w:r>
          </w:p>
        </w:tc>
        <w:tc>
          <w:tcPr>
            <w:tcW w:w="1277" w:type="dxa"/>
            <w:gridSpan w:val="2"/>
            <w:vAlign w:val="bottom"/>
          </w:tcPr>
          <w:p w14:paraId="068EE989"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34,477,782 </w:t>
            </w:r>
          </w:p>
        </w:tc>
      </w:tr>
      <w:tr w:rsidR="00C75A2F" w:rsidRPr="00AD7405" w14:paraId="45BBB11C" w14:textId="77777777" w:rsidTr="004C7398">
        <w:trPr>
          <w:gridAfter w:val="1"/>
          <w:wAfter w:w="15" w:type="dxa"/>
        </w:trPr>
        <w:tc>
          <w:tcPr>
            <w:tcW w:w="3119" w:type="dxa"/>
            <w:vAlign w:val="bottom"/>
          </w:tcPr>
          <w:p w14:paraId="627575F5" w14:textId="77777777" w:rsidR="00C75A2F" w:rsidRPr="00AD7405" w:rsidRDefault="00C75A2F"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Reclassification (Note 15)</w:t>
            </w:r>
          </w:p>
        </w:tc>
        <w:tc>
          <w:tcPr>
            <w:tcW w:w="1282" w:type="dxa"/>
            <w:gridSpan w:val="2"/>
            <w:vAlign w:val="bottom"/>
          </w:tcPr>
          <w:p w14:paraId="4F3B15BD"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(4,803,585)</w:t>
            </w:r>
          </w:p>
        </w:tc>
        <w:tc>
          <w:tcPr>
            <w:tcW w:w="1282" w:type="dxa"/>
            <w:gridSpan w:val="2"/>
            <w:vAlign w:val="bottom"/>
          </w:tcPr>
          <w:p w14:paraId="28BDD66B"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   </w:t>
            </w:r>
          </w:p>
        </w:tc>
        <w:tc>
          <w:tcPr>
            <w:tcW w:w="1275" w:type="dxa"/>
            <w:gridSpan w:val="2"/>
            <w:vAlign w:val="bottom"/>
          </w:tcPr>
          <w:p w14:paraId="15D789C9"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   </w:t>
            </w:r>
          </w:p>
        </w:tc>
        <w:tc>
          <w:tcPr>
            <w:tcW w:w="1209" w:type="dxa"/>
            <w:vAlign w:val="bottom"/>
          </w:tcPr>
          <w:p w14:paraId="08CD9F5E"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   </w:t>
            </w:r>
          </w:p>
        </w:tc>
        <w:tc>
          <w:tcPr>
            <w:tcW w:w="1277" w:type="dxa"/>
            <w:gridSpan w:val="2"/>
            <w:vAlign w:val="bottom"/>
          </w:tcPr>
          <w:p w14:paraId="5367873A"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(4,803,585)</w:t>
            </w:r>
          </w:p>
        </w:tc>
      </w:tr>
      <w:tr w:rsidR="00C75A2F" w:rsidRPr="00AD7405" w14:paraId="2A53737A" w14:textId="77777777" w:rsidTr="004C7398">
        <w:trPr>
          <w:gridAfter w:val="1"/>
          <w:wAfter w:w="15" w:type="dxa"/>
        </w:trPr>
        <w:tc>
          <w:tcPr>
            <w:tcW w:w="3119" w:type="dxa"/>
            <w:vAlign w:val="bottom"/>
          </w:tcPr>
          <w:p w14:paraId="4C864E5F" w14:textId="5BFF27DD" w:rsidR="00C75A2F" w:rsidRPr="00AD7405" w:rsidRDefault="00C75A2F"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Lease modifications and reassessments</w:t>
            </w:r>
            <w:r w:rsidR="006863BF" w:rsidRPr="00AD7405">
              <w:rPr>
                <w:rFonts w:ascii="Arial" w:hAnsi="Arial" w:cs="Arial"/>
                <w:sz w:val="16"/>
                <w:szCs w:val="16"/>
              </w:rPr>
              <w:t xml:space="preserve"> (Note 24)</w:t>
            </w:r>
          </w:p>
        </w:tc>
        <w:tc>
          <w:tcPr>
            <w:tcW w:w="1282" w:type="dxa"/>
            <w:gridSpan w:val="2"/>
            <w:vAlign w:val="bottom"/>
          </w:tcPr>
          <w:p w14:paraId="57796C20"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(295,865)</w:t>
            </w:r>
          </w:p>
        </w:tc>
        <w:tc>
          <w:tcPr>
            <w:tcW w:w="1282" w:type="dxa"/>
            <w:gridSpan w:val="2"/>
            <w:vAlign w:val="bottom"/>
          </w:tcPr>
          <w:p w14:paraId="6835EAC1"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   </w:t>
            </w:r>
          </w:p>
        </w:tc>
        <w:tc>
          <w:tcPr>
            <w:tcW w:w="1275" w:type="dxa"/>
            <w:gridSpan w:val="2"/>
            <w:vAlign w:val="bottom"/>
          </w:tcPr>
          <w:p w14:paraId="777BD3DD"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   </w:t>
            </w:r>
          </w:p>
        </w:tc>
        <w:tc>
          <w:tcPr>
            <w:tcW w:w="1209" w:type="dxa"/>
            <w:vAlign w:val="bottom"/>
          </w:tcPr>
          <w:p w14:paraId="647BB8BF"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   </w:t>
            </w:r>
          </w:p>
        </w:tc>
        <w:tc>
          <w:tcPr>
            <w:tcW w:w="1277" w:type="dxa"/>
            <w:gridSpan w:val="2"/>
            <w:vAlign w:val="bottom"/>
          </w:tcPr>
          <w:p w14:paraId="796B7424"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(295,865)</w:t>
            </w:r>
          </w:p>
        </w:tc>
      </w:tr>
      <w:tr w:rsidR="00C75A2F" w:rsidRPr="00AD7405" w14:paraId="735617B0" w14:textId="77777777" w:rsidTr="004C7398">
        <w:trPr>
          <w:gridAfter w:val="1"/>
          <w:wAfter w:w="15" w:type="dxa"/>
        </w:trPr>
        <w:tc>
          <w:tcPr>
            <w:tcW w:w="3119" w:type="dxa"/>
            <w:vAlign w:val="bottom"/>
          </w:tcPr>
          <w:p w14:paraId="5E81E676" w14:textId="77777777" w:rsidR="00C75A2F" w:rsidRPr="00AD7405" w:rsidRDefault="00C75A2F"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sz w:val="16"/>
                <w:szCs w:val="16"/>
              </w:rPr>
              <w:t>Depreciation charged</w:t>
            </w:r>
          </w:p>
        </w:tc>
        <w:tc>
          <w:tcPr>
            <w:tcW w:w="1282" w:type="dxa"/>
            <w:gridSpan w:val="2"/>
            <w:vAlign w:val="bottom"/>
          </w:tcPr>
          <w:p w14:paraId="38732039"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(13,914,498)</w:t>
            </w:r>
          </w:p>
        </w:tc>
        <w:tc>
          <w:tcPr>
            <w:tcW w:w="1282" w:type="dxa"/>
            <w:gridSpan w:val="2"/>
            <w:vAlign w:val="bottom"/>
          </w:tcPr>
          <w:p w14:paraId="33A7FF01"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(6,593,261)</w:t>
            </w:r>
          </w:p>
        </w:tc>
        <w:tc>
          <w:tcPr>
            <w:tcW w:w="1275" w:type="dxa"/>
            <w:gridSpan w:val="2"/>
            <w:vAlign w:val="bottom"/>
          </w:tcPr>
          <w:p w14:paraId="4EEE8A1A"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(41,212)</w:t>
            </w:r>
          </w:p>
        </w:tc>
        <w:tc>
          <w:tcPr>
            <w:tcW w:w="1209" w:type="dxa"/>
            <w:vAlign w:val="bottom"/>
          </w:tcPr>
          <w:p w14:paraId="3034DEE3"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(2,174,476)</w:t>
            </w:r>
          </w:p>
        </w:tc>
        <w:tc>
          <w:tcPr>
            <w:tcW w:w="1277" w:type="dxa"/>
            <w:gridSpan w:val="2"/>
            <w:vAlign w:val="bottom"/>
          </w:tcPr>
          <w:p w14:paraId="77578354"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(22,723,447)</w:t>
            </w:r>
          </w:p>
        </w:tc>
      </w:tr>
      <w:tr w:rsidR="00C75A2F" w:rsidRPr="00AD7405" w14:paraId="4B98212B" w14:textId="77777777" w:rsidTr="004C7398">
        <w:trPr>
          <w:gridAfter w:val="1"/>
          <w:wAfter w:w="15" w:type="dxa"/>
        </w:trPr>
        <w:tc>
          <w:tcPr>
            <w:tcW w:w="3119" w:type="dxa"/>
            <w:vAlign w:val="bottom"/>
          </w:tcPr>
          <w:p w14:paraId="48D7A39D" w14:textId="77777777" w:rsidR="00C75A2F" w:rsidRPr="00AD7405" w:rsidRDefault="00C75A2F"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p>
        </w:tc>
        <w:tc>
          <w:tcPr>
            <w:tcW w:w="1282" w:type="dxa"/>
            <w:gridSpan w:val="2"/>
            <w:tcBorders>
              <w:top w:val="single" w:sz="4" w:space="0" w:color="auto"/>
            </w:tcBorders>
            <w:vAlign w:val="bottom"/>
          </w:tcPr>
          <w:p w14:paraId="13AC8E70" w14:textId="77777777" w:rsidR="00C75A2F" w:rsidRPr="00AD7405" w:rsidRDefault="00C75A2F" w:rsidP="00350137">
            <w:pPr>
              <w:spacing w:after="0" w:line="240" w:lineRule="auto"/>
              <w:ind w:right="-72"/>
              <w:jc w:val="right"/>
              <w:rPr>
                <w:rFonts w:ascii="Arial" w:hAnsi="Arial" w:cs="Arial"/>
                <w:sz w:val="16"/>
                <w:szCs w:val="16"/>
              </w:rPr>
            </w:pPr>
          </w:p>
        </w:tc>
        <w:tc>
          <w:tcPr>
            <w:tcW w:w="1282" w:type="dxa"/>
            <w:gridSpan w:val="2"/>
            <w:tcBorders>
              <w:top w:val="single" w:sz="4" w:space="0" w:color="auto"/>
            </w:tcBorders>
            <w:vAlign w:val="bottom"/>
          </w:tcPr>
          <w:p w14:paraId="5DE10E57" w14:textId="77777777" w:rsidR="00C75A2F" w:rsidRPr="00AD7405" w:rsidRDefault="00C75A2F" w:rsidP="00350137">
            <w:pPr>
              <w:spacing w:after="0" w:line="240" w:lineRule="auto"/>
              <w:ind w:right="-72"/>
              <w:jc w:val="right"/>
              <w:rPr>
                <w:rFonts w:ascii="Arial" w:hAnsi="Arial" w:cs="Arial"/>
                <w:sz w:val="16"/>
                <w:szCs w:val="16"/>
              </w:rPr>
            </w:pPr>
          </w:p>
        </w:tc>
        <w:tc>
          <w:tcPr>
            <w:tcW w:w="1275" w:type="dxa"/>
            <w:gridSpan w:val="2"/>
            <w:tcBorders>
              <w:top w:val="single" w:sz="4" w:space="0" w:color="000000"/>
            </w:tcBorders>
            <w:vAlign w:val="bottom"/>
          </w:tcPr>
          <w:p w14:paraId="1DF00D87" w14:textId="77777777" w:rsidR="00C75A2F" w:rsidRPr="00AD7405" w:rsidRDefault="00C75A2F" w:rsidP="00350137">
            <w:pPr>
              <w:spacing w:after="0" w:line="240" w:lineRule="auto"/>
              <w:ind w:right="-72"/>
              <w:jc w:val="right"/>
              <w:rPr>
                <w:rFonts w:ascii="Arial" w:hAnsi="Arial" w:cs="Arial"/>
                <w:sz w:val="16"/>
                <w:szCs w:val="16"/>
              </w:rPr>
            </w:pPr>
          </w:p>
        </w:tc>
        <w:tc>
          <w:tcPr>
            <w:tcW w:w="1209" w:type="dxa"/>
            <w:tcBorders>
              <w:top w:val="single" w:sz="4" w:space="0" w:color="000000"/>
            </w:tcBorders>
            <w:vAlign w:val="bottom"/>
          </w:tcPr>
          <w:p w14:paraId="1D43B96E" w14:textId="77777777" w:rsidR="00C75A2F" w:rsidRPr="00AD7405" w:rsidRDefault="00C75A2F" w:rsidP="00350137">
            <w:pPr>
              <w:spacing w:after="0" w:line="240" w:lineRule="auto"/>
              <w:ind w:right="-72"/>
              <w:jc w:val="right"/>
              <w:rPr>
                <w:rFonts w:ascii="Arial" w:hAnsi="Arial" w:cs="Arial"/>
                <w:sz w:val="16"/>
                <w:szCs w:val="16"/>
              </w:rPr>
            </w:pPr>
          </w:p>
        </w:tc>
        <w:tc>
          <w:tcPr>
            <w:tcW w:w="1277" w:type="dxa"/>
            <w:gridSpan w:val="2"/>
            <w:tcBorders>
              <w:top w:val="single" w:sz="4" w:space="0" w:color="000000"/>
            </w:tcBorders>
            <w:vAlign w:val="bottom"/>
          </w:tcPr>
          <w:p w14:paraId="4A2D6C14" w14:textId="77777777" w:rsidR="00C75A2F" w:rsidRPr="00AD7405" w:rsidRDefault="00C75A2F" w:rsidP="00350137">
            <w:pPr>
              <w:spacing w:after="0" w:line="240" w:lineRule="auto"/>
              <w:ind w:right="-72"/>
              <w:jc w:val="right"/>
              <w:rPr>
                <w:rFonts w:ascii="Arial" w:hAnsi="Arial" w:cs="Arial"/>
                <w:sz w:val="16"/>
                <w:szCs w:val="16"/>
              </w:rPr>
            </w:pPr>
          </w:p>
        </w:tc>
      </w:tr>
      <w:tr w:rsidR="00C75A2F" w:rsidRPr="00AD7405" w14:paraId="114BDE1D" w14:textId="77777777" w:rsidTr="004C7398">
        <w:trPr>
          <w:gridAfter w:val="1"/>
          <w:wAfter w:w="15" w:type="dxa"/>
        </w:trPr>
        <w:tc>
          <w:tcPr>
            <w:tcW w:w="3119" w:type="dxa"/>
            <w:vAlign w:val="bottom"/>
          </w:tcPr>
          <w:p w14:paraId="263D49A9" w14:textId="47FF828E" w:rsidR="00C75A2F" w:rsidRPr="00AD7405" w:rsidRDefault="002241BA" w:rsidP="00350137">
            <w:pPr>
              <w:pBdr>
                <w:top w:val="nil"/>
                <w:left w:val="nil"/>
                <w:bottom w:val="nil"/>
                <w:right w:val="nil"/>
                <w:between w:val="nil"/>
              </w:pBdr>
              <w:tabs>
                <w:tab w:val="right" w:pos="9810"/>
              </w:tabs>
              <w:spacing w:after="0" w:line="240" w:lineRule="auto"/>
              <w:ind w:left="37" w:hanging="142"/>
              <w:rPr>
                <w:rFonts w:ascii="Arial" w:hAnsi="Arial" w:cs="Arial"/>
                <w:sz w:val="16"/>
                <w:szCs w:val="16"/>
              </w:rPr>
            </w:pPr>
            <w:r w:rsidRPr="00AD7405">
              <w:rPr>
                <w:rFonts w:ascii="Arial" w:hAnsi="Arial" w:cs="Arial"/>
                <w:b/>
                <w:sz w:val="16"/>
                <w:szCs w:val="16"/>
              </w:rPr>
              <w:t>Balance as at 31 December 2025</w:t>
            </w:r>
          </w:p>
        </w:tc>
        <w:tc>
          <w:tcPr>
            <w:tcW w:w="1282" w:type="dxa"/>
            <w:gridSpan w:val="2"/>
            <w:tcBorders>
              <w:bottom w:val="single" w:sz="4" w:space="0" w:color="auto"/>
            </w:tcBorders>
            <w:vAlign w:val="bottom"/>
          </w:tcPr>
          <w:p w14:paraId="183FA679"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102,657,064 </w:t>
            </w:r>
          </w:p>
        </w:tc>
        <w:tc>
          <w:tcPr>
            <w:tcW w:w="1282" w:type="dxa"/>
            <w:gridSpan w:val="2"/>
            <w:tcBorders>
              <w:bottom w:val="single" w:sz="4" w:space="0" w:color="auto"/>
            </w:tcBorders>
            <w:vAlign w:val="bottom"/>
          </w:tcPr>
          <w:p w14:paraId="5CE22DC5"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17,094,056 </w:t>
            </w:r>
          </w:p>
        </w:tc>
        <w:tc>
          <w:tcPr>
            <w:tcW w:w="1275" w:type="dxa"/>
            <w:gridSpan w:val="2"/>
            <w:tcBorders>
              <w:bottom w:val="single" w:sz="4" w:space="0" w:color="000000"/>
            </w:tcBorders>
            <w:vAlign w:val="bottom"/>
          </w:tcPr>
          <w:p w14:paraId="6C02D926"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1,460,303 </w:t>
            </w:r>
          </w:p>
        </w:tc>
        <w:tc>
          <w:tcPr>
            <w:tcW w:w="1209" w:type="dxa"/>
            <w:tcBorders>
              <w:bottom w:val="single" w:sz="4" w:space="0" w:color="000000"/>
            </w:tcBorders>
            <w:vAlign w:val="bottom"/>
          </w:tcPr>
          <w:p w14:paraId="445166F0"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12,293,368 </w:t>
            </w:r>
          </w:p>
        </w:tc>
        <w:tc>
          <w:tcPr>
            <w:tcW w:w="1277" w:type="dxa"/>
            <w:gridSpan w:val="2"/>
            <w:tcBorders>
              <w:bottom w:val="single" w:sz="4" w:space="0" w:color="000000"/>
            </w:tcBorders>
            <w:vAlign w:val="bottom"/>
          </w:tcPr>
          <w:p w14:paraId="01E6E0D4" w14:textId="77777777" w:rsidR="00C75A2F" w:rsidRPr="00AD7405" w:rsidRDefault="00C75A2F" w:rsidP="00350137">
            <w:pPr>
              <w:spacing w:after="0" w:line="240" w:lineRule="auto"/>
              <w:ind w:right="-72"/>
              <w:jc w:val="right"/>
              <w:rPr>
                <w:rFonts w:ascii="Arial" w:hAnsi="Arial" w:cs="Arial"/>
                <w:sz w:val="16"/>
                <w:szCs w:val="16"/>
              </w:rPr>
            </w:pPr>
            <w:r w:rsidRPr="00AD7405">
              <w:rPr>
                <w:rFonts w:ascii="Arial" w:hAnsi="Arial" w:cs="Arial"/>
                <w:sz w:val="16"/>
                <w:szCs w:val="16"/>
              </w:rPr>
              <w:t xml:space="preserve"> 133,504,791 </w:t>
            </w:r>
          </w:p>
        </w:tc>
      </w:tr>
    </w:tbl>
    <w:p w14:paraId="4FEFF6C2" w14:textId="77777777" w:rsidR="00C75A2F" w:rsidRPr="00AD7405" w:rsidRDefault="00C75A2F" w:rsidP="00350137">
      <w:pPr>
        <w:spacing w:after="0" w:line="240" w:lineRule="auto"/>
        <w:rPr>
          <w:rFonts w:ascii="Arial" w:hAnsi="Arial" w:cs="Arial"/>
          <w:sz w:val="18"/>
          <w:szCs w:val="18"/>
        </w:rPr>
      </w:pPr>
    </w:p>
    <w:tbl>
      <w:tblPr>
        <w:tblW w:w="9462" w:type="dxa"/>
        <w:tblInd w:w="108" w:type="dxa"/>
        <w:tblLayout w:type="fixed"/>
        <w:tblLook w:val="0000" w:firstRow="0" w:lastRow="0" w:firstColumn="0" w:lastColumn="0" w:noHBand="0" w:noVBand="0"/>
      </w:tblPr>
      <w:tblGrid>
        <w:gridCol w:w="5634"/>
        <w:gridCol w:w="1421"/>
        <w:gridCol w:w="1131"/>
        <w:gridCol w:w="1276"/>
      </w:tblGrid>
      <w:tr w:rsidR="00376359" w:rsidRPr="004C7398" w14:paraId="788BCDD5" w14:textId="77777777" w:rsidTr="004C7398">
        <w:tc>
          <w:tcPr>
            <w:tcW w:w="5634" w:type="dxa"/>
            <w:vAlign w:val="bottom"/>
          </w:tcPr>
          <w:p w14:paraId="2DD75052" w14:textId="77777777" w:rsidR="00376359" w:rsidRPr="004C7398" w:rsidRDefault="00376359"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3828" w:type="dxa"/>
            <w:gridSpan w:val="3"/>
            <w:vAlign w:val="bottom"/>
          </w:tcPr>
          <w:p w14:paraId="24F8D18D" w14:textId="5247BC9A" w:rsidR="00376359" w:rsidRPr="004C7398" w:rsidRDefault="00376359" w:rsidP="00350137">
            <w:pPr>
              <w:spacing w:after="0" w:line="240" w:lineRule="auto"/>
              <w:ind w:right="-72"/>
              <w:jc w:val="center"/>
              <w:rPr>
                <w:rFonts w:ascii="Arial" w:hAnsi="Arial" w:cs="Arial"/>
                <w:b/>
                <w:sz w:val="18"/>
                <w:szCs w:val="18"/>
              </w:rPr>
            </w:pPr>
            <w:r w:rsidRPr="004C7398">
              <w:rPr>
                <w:rFonts w:ascii="Arial" w:hAnsi="Arial" w:cs="Arial"/>
                <w:b/>
                <w:sz w:val="18"/>
                <w:szCs w:val="18"/>
              </w:rPr>
              <w:t>Separate financial statement</w:t>
            </w:r>
          </w:p>
        </w:tc>
      </w:tr>
      <w:tr w:rsidR="00376359" w:rsidRPr="004C7398" w14:paraId="7FD7C6F6" w14:textId="77777777" w:rsidTr="004C7398">
        <w:tc>
          <w:tcPr>
            <w:tcW w:w="5634" w:type="dxa"/>
            <w:vAlign w:val="bottom"/>
          </w:tcPr>
          <w:p w14:paraId="3730039F" w14:textId="64759AB9" w:rsidR="00376359" w:rsidRPr="004C7398" w:rsidRDefault="00376359"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tcBorders>
              <w:top w:val="single" w:sz="4" w:space="0" w:color="auto"/>
            </w:tcBorders>
            <w:vAlign w:val="bottom"/>
          </w:tcPr>
          <w:p w14:paraId="430DCDCE" w14:textId="77777777" w:rsidR="00376359" w:rsidRPr="004C7398" w:rsidRDefault="00376359" w:rsidP="00350137">
            <w:pPr>
              <w:pBdr>
                <w:top w:val="nil"/>
                <w:left w:val="nil"/>
                <w:bottom w:val="nil"/>
                <w:right w:val="nil"/>
                <w:between w:val="nil"/>
              </w:pBdr>
              <w:spacing w:after="0" w:line="240" w:lineRule="auto"/>
              <w:ind w:right="-72"/>
              <w:jc w:val="right"/>
              <w:rPr>
                <w:rFonts w:ascii="Arial" w:hAnsi="Arial" w:cs="Arial"/>
                <w:b/>
                <w:sz w:val="18"/>
                <w:szCs w:val="18"/>
              </w:rPr>
            </w:pPr>
            <w:r w:rsidRPr="004C7398">
              <w:rPr>
                <w:rFonts w:ascii="Arial" w:hAnsi="Arial" w:cs="Arial"/>
                <w:b/>
                <w:sz w:val="18"/>
                <w:szCs w:val="18"/>
              </w:rPr>
              <w:t>Buildings and building improvements</w:t>
            </w:r>
          </w:p>
        </w:tc>
        <w:tc>
          <w:tcPr>
            <w:tcW w:w="1131" w:type="dxa"/>
            <w:tcBorders>
              <w:top w:val="single" w:sz="4" w:space="0" w:color="auto"/>
            </w:tcBorders>
            <w:vAlign w:val="bottom"/>
          </w:tcPr>
          <w:p w14:paraId="42E8F01A" w14:textId="77777777" w:rsidR="00376359" w:rsidRPr="004C7398" w:rsidRDefault="00376359" w:rsidP="00350137">
            <w:pPr>
              <w:pBdr>
                <w:top w:val="nil"/>
                <w:left w:val="nil"/>
                <w:bottom w:val="nil"/>
                <w:right w:val="nil"/>
                <w:between w:val="nil"/>
              </w:pBdr>
              <w:tabs>
                <w:tab w:val="left" w:pos="722"/>
              </w:tabs>
              <w:spacing w:after="0" w:line="240" w:lineRule="auto"/>
              <w:ind w:right="-72"/>
              <w:jc w:val="right"/>
              <w:rPr>
                <w:rFonts w:ascii="Arial" w:hAnsi="Arial" w:cs="Arial"/>
                <w:b/>
                <w:sz w:val="18"/>
                <w:szCs w:val="18"/>
              </w:rPr>
            </w:pPr>
            <w:r w:rsidRPr="004C7398">
              <w:rPr>
                <w:rFonts w:ascii="Arial" w:hAnsi="Arial" w:cs="Arial"/>
                <w:b/>
                <w:sz w:val="18"/>
                <w:szCs w:val="18"/>
              </w:rPr>
              <w:t>Vehicles</w:t>
            </w:r>
          </w:p>
        </w:tc>
        <w:tc>
          <w:tcPr>
            <w:tcW w:w="1276" w:type="dxa"/>
            <w:tcBorders>
              <w:top w:val="single" w:sz="4" w:space="0" w:color="auto"/>
            </w:tcBorders>
            <w:vAlign w:val="bottom"/>
          </w:tcPr>
          <w:p w14:paraId="7D4FF786" w14:textId="77777777" w:rsidR="00376359" w:rsidRPr="004C7398" w:rsidRDefault="00376359" w:rsidP="00350137">
            <w:pPr>
              <w:pBdr>
                <w:top w:val="nil"/>
                <w:left w:val="nil"/>
                <w:bottom w:val="nil"/>
                <w:right w:val="nil"/>
                <w:between w:val="nil"/>
              </w:pBdr>
              <w:spacing w:after="0" w:line="240" w:lineRule="auto"/>
              <w:ind w:right="-72"/>
              <w:jc w:val="right"/>
              <w:rPr>
                <w:rFonts w:ascii="Arial" w:hAnsi="Arial" w:cs="Arial"/>
                <w:b/>
                <w:sz w:val="18"/>
                <w:szCs w:val="18"/>
              </w:rPr>
            </w:pPr>
            <w:r w:rsidRPr="004C7398">
              <w:rPr>
                <w:rFonts w:ascii="Arial" w:hAnsi="Arial" w:cs="Arial"/>
                <w:b/>
                <w:sz w:val="18"/>
                <w:szCs w:val="18"/>
              </w:rPr>
              <w:t>Total</w:t>
            </w:r>
          </w:p>
        </w:tc>
      </w:tr>
      <w:tr w:rsidR="00376359" w:rsidRPr="004C7398" w14:paraId="76E7DA00" w14:textId="77777777" w:rsidTr="004C7398">
        <w:tc>
          <w:tcPr>
            <w:tcW w:w="5634" w:type="dxa"/>
            <w:vAlign w:val="bottom"/>
          </w:tcPr>
          <w:p w14:paraId="13F8D22B" w14:textId="77777777" w:rsidR="00376359" w:rsidRPr="004C7398" w:rsidRDefault="00376359"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tcBorders>
              <w:bottom w:val="single" w:sz="4" w:space="0" w:color="auto"/>
            </w:tcBorders>
          </w:tcPr>
          <w:p w14:paraId="569C72C1" w14:textId="77777777" w:rsidR="00376359" w:rsidRPr="004C7398" w:rsidRDefault="00376359" w:rsidP="00350137">
            <w:pPr>
              <w:pBdr>
                <w:top w:val="nil"/>
                <w:left w:val="nil"/>
                <w:bottom w:val="nil"/>
                <w:right w:val="nil"/>
                <w:between w:val="nil"/>
              </w:pBdr>
              <w:spacing w:after="0" w:line="240" w:lineRule="auto"/>
              <w:ind w:right="-72"/>
              <w:jc w:val="right"/>
              <w:rPr>
                <w:rFonts w:ascii="Arial" w:hAnsi="Arial" w:cs="Arial"/>
                <w:b/>
                <w:sz w:val="18"/>
                <w:szCs w:val="18"/>
              </w:rPr>
            </w:pPr>
            <w:r w:rsidRPr="004C7398">
              <w:rPr>
                <w:rFonts w:ascii="Arial" w:hAnsi="Arial" w:cs="Arial"/>
                <w:b/>
                <w:sz w:val="18"/>
                <w:szCs w:val="18"/>
              </w:rPr>
              <w:t>Baht</w:t>
            </w:r>
          </w:p>
        </w:tc>
        <w:tc>
          <w:tcPr>
            <w:tcW w:w="1131" w:type="dxa"/>
            <w:tcBorders>
              <w:bottom w:val="single" w:sz="4" w:space="0" w:color="000000"/>
            </w:tcBorders>
          </w:tcPr>
          <w:p w14:paraId="3E309791" w14:textId="77777777" w:rsidR="00376359" w:rsidRPr="004C7398" w:rsidRDefault="00376359" w:rsidP="00350137">
            <w:pPr>
              <w:pBdr>
                <w:top w:val="nil"/>
                <w:left w:val="nil"/>
                <w:bottom w:val="nil"/>
                <w:right w:val="nil"/>
                <w:between w:val="nil"/>
              </w:pBdr>
              <w:tabs>
                <w:tab w:val="left" w:pos="722"/>
              </w:tabs>
              <w:spacing w:after="0" w:line="240" w:lineRule="auto"/>
              <w:ind w:right="-72"/>
              <w:jc w:val="right"/>
              <w:rPr>
                <w:rFonts w:ascii="Arial" w:hAnsi="Arial" w:cs="Arial"/>
                <w:b/>
                <w:sz w:val="18"/>
                <w:szCs w:val="18"/>
              </w:rPr>
            </w:pPr>
            <w:r w:rsidRPr="004C7398">
              <w:rPr>
                <w:rFonts w:ascii="Arial" w:hAnsi="Arial" w:cs="Arial"/>
                <w:b/>
                <w:sz w:val="18"/>
                <w:szCs w:val="18"/>
              </w:rPr>
              <w:t>Baht</w:t>
            </w:r>
          </w:p>
        </w:tc>
        <w:tc>
          <w:tcPr>
            <w:tcW w:w="1276" w:type="dxa"/>
            <w:tcBorders>
              <w:bottom w:val="single" w:sz="4" w:space="0" w:color="000000"/>
            </w:tcBorders>
          </w:tcPr>
          <w:p w14:paraId="69337A4D" w14:textId="77777777" w:rsidR="00376359" w:rsidRPr="004C7398" w:rsidRDefault="00376359" w:rsidP="00350137">
            <w:pPr>
              <w:pBdr>
                <w:top w:val="nil"/>
                <w:left w:val="nil"/>
                <w:bottom w:val="nil"/>
                <w:right w:val="nil"/>
                <w:between w:val="nil"/>
              </w:pBdr>
              <w:spacing w:after="0" w:line="240" w:lineRule="auto"/>
              <w:ind w:right="-72"/>
              <w:jc w:val="right"/>
              <w:rPr>
                <w:rFonts w:ascii="Arial" w:hAnsi="Arial" w:cs="Arial"/>
                <w:b/>
                <w:sz w:val="18"/>
                <w:szCs w:val="18"/>
              </w:rPr>
            </w:pPr>
            <w:r w:rsidRPr="004C7398">
              <w:rPr>
                <w:rFonts w:ascii="Arial" w:hAnsi="Arial" w:cs="Arial"/>
                <w:b/>
                <w:sz w:val="18"/>
                <w:szCs w:val="18"/>
              </w:rPr>
              <w:t>Baht</w:t>
            </w:r>
          </w:p>
        </w:tc>
      </w:tr>
      <w:tr w:rsidR="00376359" w:rsidRPr="004C7398" w14:paraId="6BB1766E" w14:textId="77777777" w:rsidTr="004C7398">
        <w:tc>
          <w:tcPr>
            <w:tcW w:w="5634" w:type="dxa"/>
            <w:vAlign w:val="bottom"/>
          </w:tcPr>
          <w:p w14:paraId="6DCF0427" w14:textId="3CCE7C1B" w:rsidR="00376359" w:rsidRPr="004C7398" w:rsidRDefault="00376359"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vAlign w:val="bottom"/>
          </w:tcPr>
          <w:p w14:paraId="43542EC8" w14:textId="77777777" w:rsidR="00376359" w:rsidRPr="004C7398" w:rsidRDefault="00376359" w:rsidP="00350137">
            <w:pPr>
              <w:spacing w:after="0" w:line="240" w:lineRule="auto"/>
              <w:ind w:right="-72"/>
              <w:jc w:val="right"/>
              <w:rPr>
                <w:rFonts w:ascii="Arial" w:hAnsi="Arial" w:cs="Arial"/>
                <w:sz w:val="18"/>
                <w:szCs w:val="18"/>
              </w:rPr>
            </w:pPr>
          </w:p>
        </w:tc>
        <w:tc>
          <w:tcPr>
            <w:tcW w:w="1131" w:type="dxa"/>
            <w:vAlign w:val="bottom"/>
          </w:tcPr>
          <w:p w14:paraId="2C244813" w14:textId="77777777" w:rsidR="00376359" w:rsidRPr="004C7398" w:rsidRDefault="00376359" w:rsidP="00350137">
            <w:pPr>
              <w:spacing w:after="0" w:line="240" w:lineRule="auto"/>
              <w:ind w:right="-72"/>
              <w:jc w:val="right"/>
              <w:rPr>
                <w:rFonts w:ascii="Arial" w:hAnsi="Arial" w:cs="Arial"/>
                <w:sz w:val="18"/>
                <w:szCs w:val="18"/>
              </w:rPr>
            </w:pPr>
          </w:p>
        </w:tc>
        <w:tc>
          <w:tcPr>
            <w:tcW w:w="1276" w:type="dxa"/>
            <w:vAlign w:val="bottom"/>
          </w:tcPr>
          <w:p w14:paraId="06EDCBD6" w14:textId="77777777" w:rsidR="00376359" w:rsidRPr="004C7398" w:rsidRDefault="00376359" w:rsidP="00350137">
            <w:pPr>
              <w:spacing w:after="0" w:line="240" w:lineRule="auto"/>
              <w:ind w:right="-72"/>
              <w:jc w:val="right"/>
              <w:rPr>
                <w:rFonts w:ascii="Arial" w:hAnsi="Arial" w:cs="Arial"/>
                <w:sz w:val="18"/>
                <w:szCs w:val="18"/>
              </w:rPr>
            </w:pPr>
          </w:p>
        </w:tc>
      </w:tr>
      <w:tr w:rsidR="00755350" w:rsidRPr="004C7398" w14:paraId="4EC36412" w14:textId="77777777" w:rsidTr="004C7398">
        <w:tc>
          <w:tcPr>
            <w:tcW w:w="5634" w:type="dxa"/>
            <w:vAlign w:val="bottom"/>
          </w:tcPr>
          <w:p w14:paraId="34811F60" w14:textId="77479133" w:rsidR="00755350" w:rsidRPr="004C7398" w:rsidRDefault="002241BA" w:rsidP="00350137">
            <w:pPr>
              <w:pBdr>
                <w:top w:val="nil"/>
                <w:left w:val="nil"/>
                <w:bottom w:val="nil"/>
                <w:right w:val="nil"/>
                <w:between w:val="nil"/>
              </w:pBdr>
              <w:tabs>
                <w:tab w:val="right" w:pos="9810"/>
              </w:tabs>
              <w:spacing w:after="0" w:line="240" w:lineRule="auto"/>
              <w:ind w:left="37" w:hanging="142"/>
              <w:rPr>
                <w:rFonts w:ascii="Arial" w:hAnsi="Arial" w:cs="Arial"/>
                <w:b/>
                <w:bCs/>
                <w:sz w:val="18"/>
                <w:szCs w:val="18"/>
              </w:rPr>
            </w:pPr>
            <w:r w:rsidRPr="004C7398">
              <w:rPr>
                <w:rFonts w:ascii="Arial" w:hAnsi="Arial" w:cs="Arial"/>
                <w:b/>
                <w:bCs/>
                <w:sz w:val="18"/>
                <w:szCs w:val="18"/>
              </w:rPr>
              <w:t>Balance as at 1 January 2024</w:t>
            </w:r>
          </w:p>
        </w:tc>
        <w:tc>
          <w:tcPr>
            <w:tcW w:w="1421" w:type="dxa"/>
          </w:tcPr>
          <w:p w14:paraId="2CC94633" w14:textId="0811A2E0" w:rsidR="00755350" w:rsidRPr="004C7398" w:rsidRDefault="00755350"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   </w:t>
            </w:r>
          </w:p>
        </w:tc>
        <w:tc>
          <w:tcPr>
            <w:tcW w:w="1131" w:type="dxa"/>
          </w:tcPr>
          <w:p w14:paraId="743C7A43" w14:textId="27A22080" w:rsidR="00755350" w:rsidRPr="004C7398" w:rsidRDefault="00755350"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4,714,152 </w:t>
            </w:r>
          </w:p>
        </w:tc>
        <w:tc>
          <w:tcPr>
            <w:tcW w:w="1276" w:type="dxa"/>
          </w:tcPr>
          <w:p w14:paraId="4F2B64B5" w14:textId="11C5A006" w:rsidR="00755350" w:rsidRPr="004C7398" w:rsidRDefault="00755350"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4,714,152 </w:t>
            </w:r>
          </w:p>
        </w:tc>
      </w:tr>
      <w:tr w:rsidR="00755350" w:rsidRPr="004C7398" w14:paraId="2F4617CF" w14:textId="77777777" w:rsidTr="004C7398">
        <w:tc>
          <w:tcPr>
            <w:tcW w:w="5634" w:type="dxa"/>
            <w:vAlign w:val="bottom"/>
          </w:tcPr>
          <w:p w14:paraId="38E2EB18" w14:textId="452A8109" w:rsidR="00755350" w:rsidRPr="004C7398" w:rsidRDefault="00755350"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4C7398">
              <w:rPr>
                <w:rFonts w:ascii="Arial" w:hAnsi="Arial" w:cs="Arial"/>
                <w:sz w:val="18"/>
                <w:szCs w:val="18"/>
              </w:rPr>
              <w:t>Additions</w:t>
            </w:r>
            <w:r w:rsidR="00200ADD" w:rsidRPr="004C7398">
              <w:rPr>
                <w:rFonts w:ascii="Arial" w:hAnsi="Arial" w:cs="Arial"/>
                <w:sz w:val="18"/>
                <w:szCs w:val="18"/>
              </w:rPr>
              <w:t xml:space="preserve"> (Note 24)</w:t>
            </w:r>
          </w:p>
        </w:tc>
        <w:tc>
          <w:tcPr>
            <w:tcW w:w="1421" w:type="dxa"/>
          </w:tcPr>
          <w:p w14:paraId="66527C66" w14:textId="6598D1A1" w:rsidR="00755350" w:rsidRPr="004C7398" w:rsidRDefault="00755350"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13,423,908 </w:t>
            </w:r>
          </w:p>
        </w:tc>
        <w:tc>
          <w:tcPr>
            <w:tcW w:w="1131" w:type="dxa"/>
          </w:tcPr>
          <w:p w14:paraId="624CD2A7" w14:textId="32AF0A52" w:rsidR="00755350" w:rsidRPr="004C7398" w:rsidRDefault="00755350"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   </w:t>
            </w:r>
          </w:p>
        </w:tc>
        <w:tc>
          <w:tcPr>
            <w:tcW w:w="1276" w:type="dxa"/>
          </w:tcPr>
          <w:p w14:paraId="383A4A6D" w14:textId="002BB6CC" w:rsidR="00755350" w:rsidRPr="004C7398" w:rsidRDefault="00755350"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13,423,908 </w:t>
            </w:r>
          </w:p>
        </w:tc>
      </w:tr>
      <w:tr w:rsidR="00755350" w:rsidRPr="004C7398" w14:paraId="7191FD43" w14:textId="77777777" w:rsidTr="004C7398">
        <w:tc>
          <w:tcPr>
            <w:tcW w:w="5634" w:type="dxa"/>
            <w:vAlign w:val="bottom"/>
          </w:tcPr>
          <w:p w14:paraId="2F0C1C5E" w14:textId="1F08B0FA" w:rsidR="00755350" w:rsidRPr="004C7398" w:rsidRDefault="00402F40"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4C7398">
              <w:rPr>
                <w:rFonts w:ascii="Arial" w:hAnsi="Arial" w:cs="Arial"/>
                <w:sz w:val="18"/>
                <w:szCs w:val="18"/>
              </w:rPr>
              <w:t>Lease termination</w:t>
            </w:r>
          </w:p>
        </w:tc>
        <w:tc>
          <w:tcPr>
            <w:tcW w:w="1421" w:type="dxa"/>
          </w:tcPr>
          <w:p w14:paraId="37D1B406" w14:textId="28105CC5" w:rsidR="00755350" w:rsidRPr="004C7398" w:rsidRDefault="00755350"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(8,962,225)</w:t>
            </w:r>
          </w:p>
        </w:tc>
        <w:tc>
          <w:tcPr>
            <w:tcW w:w="1131" w:type="dxa"/>
          </w:tcPr>
          <w:p w14:paraId="6A1F709C" w14:textId="16C3AEF0" w:rsidR="00755350" w:rsidRPr="004C7398" w:rsidRDefault="00755350"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   </w:t>
            </w:r>
          </w:p>
        </w:tc>
        <w:tc>
          <w:tcPr>
            <w:tcW w:w="1276" w:type="dxa"/>
          </w:tcPr>
          <w:p w14:paraId="532FF334" w14:textId="6C1AE5FB" w:rsidR="00755350" w:rsidRPr="004C7398" w:rsidRDefault="00755350"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(8,962,225)</w:t>
            </w:r>
          </w:p>
        </w:tc>
      </w:tr>
      <w:tr w:rsidR="00755350" w:rsidRPr="004C7398" w14:paraId="1F7B48C1" w14:textId="77777777" w:rsidTr="004C7398">
        <w:tc>
          <w:tcPr>
            <w:tcW w:w="5634" w:type="dxa"/>
            <w:vAlign w:val="bottom"/>
          </w:tcPr>
          <w:p w14:paraId="08ADD859" w14:textId="77777777" w:rsidR="00755350" w:rsidRPr="004C7398" w:rsidRDefault="00755350"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4C7398">
              <w:rPr>
                <w:rFonts w:ascii="Arial" w:hAnsi="Arial" w:cs="Arial"/>
                <w:sz w:val="18"/>
                <w:szCs w:val="18"/>
              </w:rPr>
              <w:t>Depreciation charged</w:t>
            </w:r>
          </w:p>
        </w:tc>
        <w:tc>
          <w:tcPr>
            <w:tcW w:w="1421" w:type="dxa"/>
          </w:tcPr>
          <w:p w14:paraId="21133DB4" w14:textId="5EF5C23F" w:rsidR="00755350" w:rsidRPr="004C7398" w:rsidRDefault="00755350"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(4,461,683)</w:t>
            </w:r>
          </w:p>
        </w:tc>
        <w:tc>
          <w:tcPr>
            <w:tcW w:w="1131" w:type="dxa"/>
          </w:tcPr>
          <w:p w14:paraId="0C23AD3D" w14:textId="79B67A38" w:rsidR="00755350" w:rsidRPr="004C7398" w:rsidRDefault="00755350"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(1,124,879)</w:t>
            </w:r>
          </w:p>
        </w:tc>
        <w:tc>
          <w:tcPr>
            <w:tcW w:w="1276" w:type="dxa"/>
          </w:tcPr>
          <w:p w14:paraId="4FB9A1A6" w14:textId="00838D31" w:rsidR="00755350" w:rsidRPr="004C7398" w:rsidRDefault="00755350"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(5,586,562)</w:t>
            </w:r>
          </w:p>
        </w:tc>
      </w:tr>
      <w:tr w:rsidR="00376359" w:rsidRPr="004C7398" w14:paraId="38838F06" w14:textId="77777777" w:rsidTr="004C7398">
        <w:tc>
          <w:tcPr>
            <w:tcW w:w="5634" w:type="dxa"/>
            <w:vAlign w:val="bottom"/>
          </w:tcPr>
          <w:p w14:paraId="57A2D9B8" w14:textId="77777777" w:rsidR="00376359" w:rsidRPr="004C7398" w:rsidRDefault="00376359"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tcBorders>
              <w:top w:val="single" w:sz="4" w:space="0" w:color="auto"/>
            </w:tcBorders>
            <w:vAlign w:val="bottom"/>
          </w:tcPr>
          <w:p w14:paraId="6D36D6F8" w14:textId="77777777" w:rsidR="00376359" w:rsidRPr="004C7398" w:rsidRDefault="00376359" w:rsidP="00350137">
            <w:pPr>
              <w:spacing w:after="0" w:line="240" w:lineRule="auto"/>
              <w:ind w:right="-72"/>
              <w:jc w:val="right"/>
              <w:rPr>
                <w:rFonts w:ascii="Arial" w:hAnsi="Arial" w:cs="Arial"/>
                <w:sz w:val="18"/>
                <w:szCs w:val="18"/>
              </w:rPr>
            </w:pPr>
          </w:p>
        </w:tc>
        <w:tc>
          <w:tcPr>
            <w:tcW w:w="1131" w:type="dxa"/>
            <w:tcBorders>
              <w:top w:val="single" w:sz="4" w:space="0" w:color="000000"/>
            </w:tcBorders>
            <w:vAlign w:val="bottom"/>
          </w:tcPr>
          <w:p w14:paraId="54F2996C" w14:textId="77777777" w:rsidR="00376359" w:rsidRPr="004C7398" w:rsidRDefault="00376359" w:rsidP="00350137">
            <w:pPr>
              <w:spacing w:after="0" w:line="240" w:lineRule="auto"/>
              <w:ind w:right="-72"/>
              <w:jc w:val="right"/>
              <w:rPr>
                <w:rFonts w:ascii="Arial" w:hAnsi="Arial" w:cs="Arial"/>
                <w:sz w:val="18"/>
                <w:szCs w:val="18"/>
              </w:rPr>
            </w:pPr>
          </w:p>
        </w:tc>
        <w:tc>
          <w:tcPr>
            <w:tcW w:w="1276" w:type="dxa"/>
            <w:tcBorders>
              <w:top w:val="single" w:sz="4" w:space="0" w:color="000000"/>
            </w:tcBorders>
            <w:vAlign w:val="bottom"/>
          </w:tcPr>
          <w:p w14:paraId="79F49EF8" w14:textId="77777777" w:rsidR="00376359" w:rsidRPr="004C7398" w:rsidRDefault="00376359" w:rsidP="00350137">
            <w:pPr>
              <w:spacing w:after="0" w:line="240" w:lineRule="auto"/>
              <w:ind w:right="-72"/>
              <w:jc w:val="right"/>
              <w:rPr>
                <w:rFonts w:ascii="Arial" w:hAnsi="Arial" w:cs="Arial"/>
                <w:sz w:val="18"/>
                <w:szCs w:val="18"/>
              </w:rPr>
            </w:pPr>
          </w:p>
        </w:tc>
      </w:tr>
      <w:tr w:rsidR="00AF5510" w:rsidRPr="004C7398" w14:paraId="62617C68" w14:textId="77777777" w:rsidTr="004C7398">
        <w:tc>
          <w:tcPr>
            <w:tcW w:w="5634" w:type="dxa"/>
            <w:vAlign w:val="bottom"/>
          </w:tcPr>
          <w:p w14:paraId="2A12A7A2" w14:textId="7524D0C0" w:rsidR="00AF5510" w:rsidRPr="004C7398" w:rsidRDefault="002241BA" w:rsidP="00350137">
            <w:pPr>
              <w:pBdr>
                <w:top w:val="nil"/>
                <w:left w:val="nil"/>
                <w:bottom w:val="nil"/>
                <w:right w:val="nil"/>
                <w:between w:val="nil"/>
              </w:pBdr>
              <w:tabs>
                <w:tab w:val="right" w:pos="9810"/>
              </w:tabs>
              <w:spacing w:after="0" w:line="240" w:lineRule="auto"/>
              <w:ind w:left="37" w:hanging="142"/>
              <w:rPr>
                <w:rFonts w:ascii="Arial" w:hAnsi="Arial" w:cs="Arial"/>
                <w:b/>
                <w:bCs/>
                <w:sz w:val="18"/>
                <w:szCs w:val="18"/>
              </w:rPr>
            </w:pPr>
            <w:r w:rsidRPr="004C7398">
              <w:rPr>
                <w:rFonts w:ascii="Arial" w:hAnsi="Arial" w:cs="Arial"/>
                <w:b/>
                <w:bCs/>
                <w:sz w:val="18"/>
                <w:szCs w:val="18"/>
              </w:rPr>
              <w:t>Balance as at 31 December 2024</w:t>
            </w:r>
          </w:p>
        </w:tc>
        <w:tc>
          <w:tcPr>
            <w:tcW w:w="1421" w:type="dxa"/>
            <w:tcBorders>
              <w:bottom w:val="single" w:sz="4" w:space="0" w:color="auto"/>
            </w:tcBorders>
          </w:tcPr>
          <w:p w14:paraId="5C99ED6B" w14:textId="053BBCCB" w:rsidR="00AF5510" w:rsidRPr="004C7398" w:rsidRDefault="00AF5510"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   </w:t>
            </w:r>
          </w:p>
        </w:tc>
        <w:tc>
          <w:tcPr>
            <w:tcW w:w="1131" w:type="dxa"/>
            <w:tcBorders>
              <w:bottom w:val="single" w:sz="4" w:space="0" w:color="000000"/>
            </w:tcBorders>
          </w:tcPr>
          <w:p w14:paraId="6B3F98B1" w14:textId="5FC671AA" w:rsidR="00AF5510" w:rsidRPr="004C7398" w:rsidRDefault="00AF5510"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3,589,273 </w:t>
            </w:r>
          </w:p>
        </w:tc>
        <w:tc>
          <w:tcPr>
            <w:tcW w:w="1276" w:type="dxa"/>
            <w:tcBorders>
              <w:bottom w:val="single" w:sz="4" w:space="0" w:color="000000"/>
            </w:tcBorders>
          </w:tcPr>
          <w:p w14:paraId="01D1A2DC" w14:textId="5B037041" w:rsidR="00AF5510" w:rsidRPr="004C7398" w:rsidRDefault="00AF5510"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3,589,273 </w:t>
            </w:r>
          </w:p>
        </w:tc>
      </w:tr>
      <w:tr w:rsidR="004C7398" w:rsidRPr="004C7398" w14:paraId="5787D697" w14:textId="77777777" w:rsidTr="004C7398">
        <w:tc>
          <w:tcPr>
            <w:tcW w:w="5634" w:type="dxa"/>
            <w:vAlign w:val="bottom"/>
          </w:tcPr>
          <w:p w14:paraId="70596C5C" w14:textId="77777777" w:rsidR="004C7398" w:rsidRPr="004C7398" w:rsidRDefault="004C7398" w:rsidP="00350137">
            <w:pPr>
              <w:pBdr>
                <w:top w:val="nil"/>
                <w:left w:val="nil"/>
                <w:bottom w:val="nil"/>
                <w:right w:val="nil"/>
                <w:between w:val="nil"/>
              </w:pBdr>
              <w:tabs>
                <w:tab w:val="right" w:pos="9810"/>
              </w:tabs>
              <w:spacing w:after="0" w:line="240" w:lineRule="auto"/>
              <w:ind w:left="37" w:hanging="142"/>
              <w:rPr>
                <w:rFonts w:ascii="Arial" w:hAnsi="Arial" w:cs="Arial"/>
                <w:b/>
                <w:bCs/>
                <w:sz w:val="18"/>
                <w:szCs w:val="18"/>
              </w:rPr>
            </w:pPr>
          </w:p>
        </w:tc>
        <w:tc>
          <w:tcPr>
            <w:tcW w:w="1421" w:type="dxa"/>
          </w:tcPr>
          <w:p w14:paraId="319EE9E7" w14:textId="77777777" w:rsidR="004C7398" w:rsidRPr="004C7398" w:rsidRDefault="004C7398" w:rsidP="00350137">
            <w:pPr>
              <w:spacing w:after="0" w:line="240" w:lineRule="auto"/>
              <w:ind w:right="-72"/>
              <w:jc w:val="right"/>
              <w:rPr>
                <w:rFonts w:ascii="Arial" w:eastAsia="Arial Unicode MS" w:hAnsi="Arial" w:cs="Arial"/>
                <w:noProof/>
                <w:sz w:val="18"/>
                <w:szCs w:val="18"/>
              </w:rPr>
            </w:pPr>
          </w:p>
        </w:tc>
        <w:tc>
          <w:tcPr>
            <w:tcW w:w="1131" w:type="dxa"/>
          </w:tcPr>
          <w:p w14:paraId="38800CB9" w14:textId="77777777" w:rsidR="004C7398" w:rsidRPr="004C7398" w:rsidRDefault="004C7398" w:rsidP="00350137">
            <w:pPr>
              <w:spacing w:after="0" w:line="240" w:lineRule="auto"/>
              <w:ind w:right="-72"/>
              <w:jc w:val="right"/>
              <w:rPr>
                <w:rFonts w:ascii="Arial" w:eastAsia="Arial Unicode MS" w:hAnsi="Arial" w:cs="Arial"/>
                <w:noProof/>
                <w:sz w:val="18"/>
                <w:szCs w:val="18"/>
              </w:rPr>
            </w:pPr>
          </w:p>
        </w:tc>
        <w:tc>
          <w:tcPr>
            <w:tcW w:w="1276" w:type="dxa"/>
          </w:tcPr>
          <w:p w14:paraId="2374EBD4" w14:textId="77777777" w:rsidR="004C7398" w:rsidRPr="004C7398" w:rsidRDefault="004C7398" w:rsidP="00350137">
            <w:pPr>
              <w:spacing w:after="0" w:line="240" w:lineRule="auto"/>
              <w:ind w:right="-72"/>
              <w:jc w:val="right"/>
              <w:rPr>
                <w:rFonts w:ascii="Arial" w:eastAsia="Arial Unicode MS" w:hAnsi="Arial" w:cs="Arial"/>
                <w:noProof/>
                <w:sz w:val="18"/>
                <w:szCs w:val="18"/>
              </w:rPr>
            </w:pPr>
          </w:p>
        </w:tc>
      </w:tr>
      <w:tr w:rsidR="007A3A04" w:rsidRPr="004C7398" w14:paraId="7A12A4C9" w14:textId="77777777" w:rsidTr="004C7398">
        <w:tc>
          <w:tcPr>
            <w:tcW w:w="5634" w:type="dxa"/>
            <w:vAlign w:val="bottom"/>
          </w:tcPr>
          <w:p w14:paraId="7B96C29D" w14:textId="68322408" w:rsidR="007A3A04" w:rsidRPr="004C7398" w:rsidRDefault="002241BA" w:rsidP="00350137">
            <w:pPr>
              <w:pBdr>
                <w:top w:val="nil"/>
                <w:left w:val="nil"/>
                <w:bottom w:val="nil"/>
                <w:right w:val="nil"/>
                <w:between w:val="nil"/>
              </w:pBdr>
              <w:tabs>
                <w:tab w:val="right" w:pos="9810"/>
              </w:tabs>
              <w:spacing w:after="0" w:line="240" w:lineRule="auto"/>
              <w:ind w:left="37" w:hanging="142"/>
              <w:rPr>
                <w:rFonts w:ascii="Arial" w:hAnsi="Arial" w:cs="Arial"/>
                <w:b/>
                <w:bCs/>
                <w:sz w:val="18"/>
                <w:szCs w:val="18"/>
              </w:rPr>
            </w:pPr>
            <w:r w:rsidRPr="004C7398">
              <w:rPr>
                <w:rFonts w:ascii="Arial" w:hAnsi="Arial" w:cs="Arial"/>
                <w:b/>
                <w:bCs/>
                <w:sz w:val="18"/>
                <w:szCs w:val="18"/>
              </w:rPr>
              <w:t>Balance as at 1 January 2025</w:t>
            </w:r>
          </w:p>
        </w:tc>
        <w:tc>
          <w:tcPr>
            <w:tcW w:w="1421" w:type="dxa"/>
          </w:tcPr>
          <w:p w14:paraId="61B4EFDA" w14:textId="76F18534" w:rsidR="007A3A04" w:rsidRPr="004C7398" w:rsidRDefault="007A3A04"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   </w:t>
            </w:r>
          </w:p>
        </w:tc>
        <w:tc>
          <w:tcPr>
            <w:tcW w:w="1131" w:type="dxa"/>
          </w:tcPr>
          <w:p w14:paraId="756270E8" w14:textId="2A900325" w:rsidR="007A3A04" w:rsidRPr="004C7398" w:rsidRDefault="007A3A04"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3,589,273 </w:t>
            </w:r>
          </w:p>
        </w:tc>
        <w:tc>
          <w:tcPr>
            <w:tcW w:w="1276" w:type="dxa"/>
          </w:tcPr>
          <w:p w14:paraId="5C927801" w14:textId="71D5619A" w:rsidR="007A3A04" w:rsidRPr="004C7398" w:rsidRDefault="007A3A04"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3,589,273 </w:t>
            </w:r>
          </w:p>
        </w:tc>
      </w:tr>
      <w:tr w:rsidR="007B2F78" w:rsidRPr="004C7398" w14:paraId="396595D5" w14:textId="77777777" w:rsidTr="004C7398">
        <w:tc>
          <w:tcPr>
            <w:tcW w:w="5634" w:type="dxa"/>
            <w:vAlign w:val="bottom"/>
          </w:tcPr>
          <w:p w14:paraId="3848BED6" w14:textId="77777777" w:rsidR="007B2F78" w:rsidRPr="004C7398" w:rsidRDefault="007B2F78"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4C7398">
              <w:rPr>
                <w:rFonts w:ascii="Arial" w:hAnsi="Arial" w:cs="Arial"/>
                <w:sz w:val="18"/>
                <w:szCs w:val="18"/>
              </w:rPr>
              <w:t>Additions</w:t>
            </w:r>
          </w:p>
        </w:tc>
        <w:tc>
          <w:tcPr>
            <w:tcW w:w="1421" w:type="dxa"/>
          </w:tcPr>
          <w:p w14:paraId="59CDEF7B" w14:textId="6D7CD954" w:rsidR="007B2F78" w:rsidRPr="004C7398" w:rsidRDefault="007B2F78"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23,615,079 </w:t>
            </w:r>
          </w:p>
        </w:tc>
        <w:tc>
          <w:tcPr>
            <w:tcW w:w="1131" w:type="dxa"/>
          </w:tcPr>
          <w:p w14:paraId="4C69366C" w14:textId="69AA6DF7" w:rsidR="007B2F78" w:rsidRPr="004C7398" w:rsidRDefault="007B2F78"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10,042 </w:t>
            </w:r>
          </w:p>
        </w:tc>
        <w:tc>
          <w:tcPr>
            <w:tcW w:w="1276" w:type="dxa"/>
          </w:tcPr>
          <w:p w14:paraId="7B59A6EC" w14:textId="4A497FB6" w:rsidR="007B2F78" w:rsidRPr="004C7398" w:rsidRDefault="007B2F78"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23,625,121 </w:t>
            </w:r>
          </w:p>
        </w:tc>
      </w:tr>
      <w:tr w:rsidR="007B2F78" w:rsidRPr="004C7398" w14:paraId="63E00F76" w14:textId="77777777" w:rsidTr="004C7398">
        <w:tc>
          <w:tcPr>
            <w:tcW w:w="5634" w:type="dxa"/>
            <w:vAlign w:val="bottom"/>
          </w:tcPr>
          <w:p w14:paraId="213A651F" w14:textId="77777777" w:rsidR="007B2F78" w:rsidRPr="004C7398" w:rsidRDefault="007B2F78"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4C7398">
              <w:rPr>
                <w:rFonts w:ascii="Arial" w:hAnsi="Arial" w:cs="Arial"/>
                <w:sz w:val="18"/>
                <w:szCs w:val="18"/>
              </w:rPr>
              <w:t>Depreciation charged</w:t>
            </w:r>
          </w:p>
        </w:tc>
        <w:tc>
          <w:tcPr>
            <w:tcW w:w="1421" w:type="dxa"/>
          </w:tcPr>
          <w:p w14:paraId="584613C7" w14:textId="00B540F0" w:rsidR="007B2F78" w:rsidRPr="004C7398" w:rsidRDefault="007B2F78"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(6,593,261)</w:t>
            </w:r>
          </w:p>
        </w:tc>
        <w:tc>
          <w:tcPr>
            <w:tcW w:w="1131" w:type="dxa"/>
          </w:tcPr>
          <w:p w14:paraId="13719801" w14:textId="72CBCE13" w:rsidR="007B2F78" w:rsidRPr="004C7398" w:rsidRDefault="007B2F78"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(1,115,950)</w:t>
            </w:r>
          </w:p>
        </w:tc>
        <w:tc>
          <w:tcPr>
            <w:tcW w:w="1276" w:type="dxa"/>
          </w:tcPr>
          <w:p w14:paraId="07E1289F" w14:textId="52F2D531" w:rsidR="007B2F78" w:rsidRPr="004C7398" w:rsidRDefault="007B2F78"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(7,709,211)</w:t>
            </w:r>
          </w:p>
        </w:tc>
      </w:tr>
      <w:tr w:rsidR="00EF64BD" w:rsidRPr="004C7398" w14:paraId="10A3A533" w14:textId="77777777" w:rsidTr="004C7398">
        <w:tc>
          <w:tcPr>
            <w:tcW w:w="5634" w:type="dxa"/>
            <w:vAlign w:val="bottom"/>
          </w:tcPr>
          <w:p w14:paraId="25BE0872" w14:textId="77777777" w:rsidR="00EF64BD" w:rsidRPr="004C7398" w:rsidRDefault="00EF64BD"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tcBorders>
              <w:top w:val="single" w:sz="4" w:space="0" w:color="auto"/>
            </w:tcBorders>
            <w:vAlign w:val="bottom"/>
          </w:tcPr>
          <w:p w14:paraId="0656CA72" w14:textId="77777777" w:rsidR="00EF64BD" w:rsidRPr="004C7398" w:rsidRDefault="00EF64BD" w:rsidP="00350137">
            <w:pPr>
              <w:spacing w:after="0" w:line="240" w:lineRule="auto"/>
              <w:ind w:right="-72"/>
              <w:jc w:val="right"/>
              <w:rPr>
                <w:rFonts w:ascii="Arial" w:hAnsi="Arial" w:cs="Arial"/>
                <w:sz w:val="18"/>
                <w:szCs w:val="18"/>
              </w:rPr>
            </w:pPr>
          </w:p>
        </w:tc>
        <w:tc>
          <w:tcPr>
            <w:tcW w:w="1131" w:type="dxa"/>
            <w:tcBorders>
              <w:top w:val="single" w:sz="4" w:space="0" w:color="000000"/>
            </w:tcBorders>
            <w:vAlign w:val="bottom"/>
          </w:tcPr>
          <w:p w14:paraId="4AA12066" w14:textId="77777777" w:rsidR="00EF64BD" w:rsidRPr="004C7398" w:rsidRDefault="00EF64BD" w:rsidP="00350137">
            <w:pPr>
              <w:spacing w:after="0" w:line="240" w:lineRule="auto"/>
              <w:ind w:right="-72"/>
              <w:jc w:val="right"/>
              <w:rPr>
                <w:rFonts w:ascii="Arial" w:hAnsi="Arial" w:cs="Arial"/>
                <w:sz w:val="18"/>
                <w:szCs w:val="18"/>
              </w:rPr>
            </w:pPr>
          </w:p>
        </w:tc>
        <w:tc>
          <w:tcPr>
            <w:tcW w:w="1276" w:type="dxa"/>
            <w:tcBorders>
              <w:top w:val="single" w:sz="4" w:space="0" w:color="000000"/>
            </w:tcBorders>
            <w:vAlign w:val="bottom"/>
          </w:tcPr>
          <w:p w14:paraId="2264D09C" w14:textId="77777777" w:rsidR="00EF64BD" w:rsidRPr="004C7398" w:rsidRDefault="00EF64BD" w:rsidP="00350137">
            <w:pPr>
              <w:spacing w:after="0" w:line="240" w:lineRule="auto"/>
              <w:ind w:right="-72"/>
              <w:jc w:val="right"/>
              <w:rPr>
                <w:rFonts w:ascii="Arial" w:hAnsi="Arial" w:cs="Arial"/>
                <w:sz w:val="18"/>
                <w:szCs w:val="18"/>
              </w:rPr>
            </w:pPr>
          </w:p>
        </w:tc>
      </w:tr>
      <w:tr w:rsidR="00F149E6" w:rsidRPr="004C7398" w14:paraId="0D1BC6A4" w14:textId="77777777" w:rsidTr="004C7398">
        <w:tc>
          <w:tcPr>
            <w:tcW w:w="5634" w:type="dxa"/>
            <w:vAlign w:val="bottom"/>
          </w:tcPr>
          <w:p w14:paraId="710555AA" w14:textId="77777777" w:rsidR="00F149E6" w:rsidRPr="004C7398" w:rsidRDefault="00F149E6"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4C7398">
              <w:rPr>
                <w:rFonts w:ascii="Arial" w:hAnsi="Arial" w:cs="Arial"/>
                <w:sz w:val="18"/>
                <w:szCs w:val="18"/>
              </w:rPr>
              <w:t>Closing net book amount</w:t>
            </w:r>
          </w:p>
        </w:tc>
        <w:tc>
          <w:tcPr>
            <w:tcW w:w="1421" w:type="dxa"/>
            <w:tcBorders>
              <w:bottom w:val="single" w:sz="4" w:space="0" w:color="auto"/>
            </w:tcBorders>
          </w:tcPr>
          <w:p w14:paraId="74B4472D" w14:textId="16E7B375" w:rsidR="00F149E6" w:rsidRPr="004C7398" w:rsidRDefault="00F149E6"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17,021,818 </w:t>
            </w:r>
          </w:p>
        </w:tc>
        <w:tc>
          <w:tcPr>
            <w:tcW w:w="1131" w:type="dxa"/>
            <w:tcBorders>
              <w:bottom w:val="single" w:sz="4" w:space="0" w:color="000000"/>
            </w:tcBorders>
          </w:tcPr>
          <w:p w14:paraId="431B8342" w14:textId="51DC4D2B" w:rsidR="00F149E6" w:rsidRPr="004C7398" w:rsidRDefault="00F149E6"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2,483,365 </w:t>
            </w:r>
          </w:p>
        </w:tc>
        <w:tc>
          <w:tcPr>
            <w:tcW w:w="1276" w:type="dxa"/>
            <w:tcBorders>
              <w:bottom w:val="single" w:sz="4" w:space="0" w:color="000000"/>
            </w:tcBorders>
          </w:tcPr>
          <w:p w14:paraId="118742D6" w14:textId="0B895745" w:rsidR="00F149E6" w:rsidRPr="004C7398" w:rsidRDefault="00F149E6" w:rsidP="00350137">
            <w:pPr>
              <w:spacing w:after="0" w:line="240" w:lineRule="auto"/>
              <w:ind w:right="-72"/>
              <w:jc w:val="right"/>
              <w:rPr>
                <w:rFonts w:ascii="Arial" w:hAnsi="Arial" w:cs="Arial"/>
                <w:sz w:val="18"/>
                <w:szCs w:val="18"/>
              </w:rPr>
            </w:pPr>
            <w:r w:rsidRPr="004C7398">
              <w:rPr>
                <w:rFonts w:ascii="Arial" w:eastAsia="Arial Unicode MS" w:hAnsi="Arial" w:cs="Arial"/>
                <w:noProof/>
                <w:sz w:val="18"/>
                <w:szCs w:val="18"/>
              </w:rPr>
              <w:t xml:space="preserve"> 19,505,183 </w:t>
            </w:r>
          </w:p>
        </w:tc>
      </w:tr>
    </w:tbl>
    <w:p w14:paraId="63B9A69A" w14:textId="77777777" w:rsidR="009124B2" w:rsidRPr="00AD7405" w:rsidRDefault="009124B2" w:rsidP="00350137">
      <w:pPr>
        <w:spacing w:after="0" w:line="240" w:lineRule="auto"/>
        <w:jc w:val="thaiDistribute"/>
        <w:rPr>
          <w:rFonts w:ascii="Arial" w:hAnsi="Arial" w:cs="Arial"/>
          <w:sz w:val="18"/>
          <w:szCs w:val="18"/>
        </w:rPr>
      </w:pPr>
    </w:p>
    <w:p w14:paraId="1C4283E9" w14:textId="038B82F5" w:rsidR="009124B2" w:rsidRPr="00AD7405" w:rsidRDefault="009124B2" w:rsidP="00350137">
      <w:pPr>
        <w:spacing w:after="0" w:line="240" w:lineRule="auto"/>
        <w:jc w:val="thaiDistribute"/>
        <w:rPr>
          <w:rFonts w:ascii="Arial" w:hAnsi="Arial" w:cs="Arial"/>
          <w:sz w:val="18"/>
          <w:szCs w:val="18"/>
        </w:rPr>
      </w:pPr>
      <w:r w:rsidRPr="00AD7405">
        <w:rPr>
          <w:rFonts w:ascii="Arial" w:hAnsi="Arial" w:cs="Arial"/>
          <w:sz w:val="18"/>
          <w:szCs w:val="18"/>
        </w:rPr>
        <w:t xml:space="preserve">During the year ended 31 December 2025, the Group reclassified the right-of-use assets amounting to Baht 4,803,585 </w:t>
      </w:r>
      <w:r w:rsidRPr="00AD7405">
        <w:rPr>
          <w:rFonts w:ascii="Arial" w:hAnsi="Arial" w:cs="Arial"/>
          <w:spacing w:val="-2"/>
          <w:sz w:val="18"/>
          <w:szCs w:val="18"/>
        </w:rPr>
        <w:t xml:space="preserve">to investment property </w:t>
      </w:r>
      <w:r w:rsidR="00402F40" w:rsidRPr="00AD7405">
        <w:rPr>
          <w:rFonts w:ascii="Arial" w:hAnsi="Arial" w:cs="Arial"/>
          <w:spacing w:val="-2"/>
          <w:sz w:val="18"/>
          <w:szCs w:val="18"/>
        </w:rPr>
        <w:t xml:space="preserve">(Note </w:t>
      </w:r>
      <w:r w:rsidR="00266B7E" w:rsidRPr="00AD7405">
        <w:rPr>
          <w:rFonts w:ascii="Arial" w:hAnsi="Arial" w:cs="Arial"/>
          <w:spacing w:val="-2"/>
          <w:sz w:val="18"/>
          <w:szCs w:val="18"/>
        </w:rPr>
        <w:t xml:space="preserve">14) </w:t>
      </w:r>
      <w:r w:rsidRPr="00AD7405">
        <w:rPr>
          <w:rFonts w:ascii="Arial" w:hAnsi="Arial" w:cs="Arial"/>
          <w:spacing w:val="-2"/>
          <w:sz w:val="18"/>
          <w:szCs w:val="18"/>
        </w:rPr>
        <w:t>as the Group entered into a lease agreement of the land and oil station with the lessee.</w:t>
      </w:r>
    </w:p>
    <w:p w14:paraId="65AF7EB8" w14:textId="3A492593" w:rsidR="00402F40" w:rsidRPr="00AD7405" w:rsidRDefault="00402F40">
      <w:pPr>
        <w:rPr>
          <w:rFonts w:ascii="Arial" w:hAnsi="Arial" w:cs="Arial"/>
          <w:color w:val="000000"/>
          <w:sz w:val="18"/>
          <w:szCs w:val="18"/>
        </w:rPr>
      </w:pPr>
      <w:r w:rsidRPr="00AD7405">
        <w:rPr>
          <w:rFonts w:ascii="Arial" w:hAnsi="Arial" w:cs="Arial"/>
          <w:color w:val="000000"/>
          <w:sz w:val="18"/>
          <w:szCs w:val="18"/>
        </w:rPr>
        <w:br w:type="page"/>
      </w:r>
    </w:p>
    <w:p w14:paraId="2333468E" w14:textId="77777777" w:rsidR="007B4967" w:rsidRPr="00AD7405" w:rsidRDefault="007B4967" w:rsidP="00350137">
      <w:pPr>
        <w:spacing w:after="0" w:line="240" w:lineRule="auto"/>
        <w:jc w:val="both"/>
        <w:rPr>
          <w:rFonts w:ascii="Arial" w:hAnsi="Arial" w:cs="Arial"/>
          <w:color w:val="000000"/>
          <w:sz w:val="18"/>
          <w:szCs w:val="18"/>
        </w:rPr>
      </w:pPr>
    </w:p>
    <w:p w14:paraId="189D3AA1" w14:textId="77777777" w:rsidR="007B4967" w:rsidRPr="00AD7405" w:rsidRDefault="007B4967" w:rsidP="00350137">
      <w:pPr>
        <w:spacing w:after="0" w:line="240" w:lineRule="auto"/>
        <w:jc w:val="both"/>
        <w:rPr>
          <w:rFonts w:ascii="Arial" w:hAnsi="Arial" w:cs="Arial"/>
          <w:color w:val="000000"/>
          <w:spacing w:val="-4"/>
          <w:sz w:val="18"/>
          <w:szCs w:val="18"/>
        </w:rPr>
      </w:pPr>
      <w:r w:rsidRPr="00AD7405">
        <w:rPr>
          <w:rFonts w:ascii="Arial" w:hAnsi="Arial" w:cs="Arial"/>
          <w:color w:val="000000"/>
          <w:spacing w:val="-4"/>
          <w:sz w:val="18"/>
          <w:szCs w:val="18"/>
        </w:rPr>
        <w:t>For the year ended 31 December, amounts charged to profit or loss and cash flows relating to leases are as follows:</w:t>
      </w:r>
    </w:p>
    <w:p w14:paraId="62DEE789" w14:textId="77777777" w:rsidR="007B4967" w:rsidRPr="00AD7405" w:rsidRDefault="007B4967" w:rsidP="00350137">
      <w:pPr>
        <w:spacing w:after="0" w:line="240" w:lineRule="auto"/>
        <w:jc w:val="both"/>
        <w:rPr>
          <w:rFonts w:ascii="Arial" w:hAnsi="Arial" w:cs="Arial"/>
          <w:color w:val="000000"/>
          <w:sz w:val="18"/>
          <w:szCs w:val="18"/>
          <w:lang w:val="en-US"/>
        </w:rPr>
      </w:pPr>
    </w:p>
    <w:tbl>
      <w:tblPr>
        <w:tblW w:w="9576" w:type="dxa"/>
        <w:tblLayout w:type="fixed"/>
        <w:tblLook w:val="04A0" w:firstRow="1" w:lastRow="0" w:firstColumn="1" w:lastColumn="0" w:noHBand="0" w:noVBand="1"/>
      </w:tblPr>
      <w:tblGrid>
        <w:gridCol w:w="4104"/>
        <w:gridCol w:w="1368"/>
        <w:gridCol w:w="1368"/>
        <w:gridCol w:w="1368"/>
        <w:gridCol w:w="1368"/>
      </w:tblGrid>
      <w:tr w:rsidR="007B4967" w:rsidRPr="00AD7405" w14:paraId="42BD5A80" w14:textId="77777777" w:rsidTr="00481790">
        <w:tc>
          <w:tcPr>
            <w:tcW w:w="4104" w:type="dxa"/>
          </w:tcPr>
          <w:p w14:paraId="1C6563B0" w14:textId="77777777" w:rsidR="007B4967" w:rsidRPr="00AD7405" w:rsidRDefault="007B4967" w:rsidP="00350137">
            <w:pPr>
              <w:spacing w:after="0" w:line="240" w:lineRule="auto"/>
              <w:ind w:left="9"/>
              <w:rPr>
                <w:rFonts w:ascii="Arial" w:hAnsi="Arial" w:cs="Arial"/>
                <w:color w:val="000000"/>
                <w:sz w:val="18"/>
                <w:szCs w:val="18"/>
                <w:lang w:val="en-US"/>
              </w:rPr>
            </w:pPr>
          </w:p>
        </w:tc>
        <w:tc>
          <w:tcPr>
            <w:tcW w:w="2736" w:type="dxa"/>
            <w:gridSpan w:val="2"/>
            <w:tcBorders>
              <w:bottom w:val="single" w:sz="4" w:space="0" w:color="auto"/>
            </w:tcBorders>
          </w:tcPr>
          <w:p w14:paraId="78AE2682" w14:textId="77777777" w:rsidR="007B4967" w:rsidRPr="00AD7405" w:rsidRDefault="007B4967" w:rsidP="00350137">
            <w:pPr>
              <w:spacing w:after="0" w:line="240" w:lineRule="auto"/>
              <w:ind w:right="-72"/>
              <w:jc w:val="center"/>
              <w:rPr>
                <w:rFonts w:ascii="Arial" w:hAnsi="Arial" w:cs="Arial"/>
                <w:b/>
                <w:bCs/>
                <w:color w:val="000000"/>
                <w:sz w:val="18"/>
                <w:szCs w:val="18"/>
                <w:lang w:val="en-US"/>
              </w:rPr>
            </w:pPr>
            <w:r w:rsidRPr="00AD7405">
              <w:rPr>
                <w:rFonts w:ascii="Arial" w:hAnsi="Arial" w:cs="Arial"/>
                <w:b/>
                <w:bCs/>
                <w:color w:val="000000"/>
                <w:sz w:val="18"/>
                <w:szCs w:val="18"/>
                <w:lang w:val="en-US"/>
              </w:rPr>
              <w:t>Consolidated</w:t>
            </w:r>
          </w:p>
          <w:p w14:paraId="4C0845AF" w14:textId="77777777" w:rsidR="007B4967" w:rsidRPr="00AD7405" w:rsidRDefault="007B4967" w:rsidP="00350137">
            <w:pPr>
              <w:spacing w:after="0" w:line="240" w:lineRule="auto"/>
              <w:ind w:right="-72"/>
              <w:jc w:val="center"/>
              <w:rPr>
                <w:rFonts w:ascii="Arial" w:hAnsi="Arial" w:cs="Arial"/>
                <w:color w:val="000000"/>
                <w:sz w:val="18"/>
                <w:szCs w:val="18"/>
                <w:lang w:val="en-US"/>
              </w:rPr>
            </w:pPr>
            <w:r w:rsidRPr="00AD7405">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7466192C" w14:textId="77777777" w:rsidR="007B4967" w:rsidRPr="00AD7405" w:rsidRDefault="007B4967" w:rsidP="00350137">
            <w:pPr>
              <w:spacing w:after="0" w:line="240" w:lineRule="auto"/>
              <w:ind w:right="-72"/>
              <w:jc w:val="center"/>
              <w:rPr>
                <w:rFonts w:ascii="Arial" w:hAnsi="Arial" w:cs="Arial"/>
                <w:b/>
                <w:bCs/>
                <w:color w:val="000000"/>
                <w:sz w:val="18"/>
                <w:szCs w:val="18"/>
                <w:lang w:val="en-US"/>
              </w:rPr>
            </w:pPr>
            <w:r w:rsidRPr="00AD7405">
              <w:rPr>
                <w:rFonts w:ascii="Arial" w:hAnsi="Arial" w:cs="Arial"/>
                <w:b/>
                <w:bCs/>
                <w:color w:val="000000"/>
                <w:sz w:val="18"/>
                <w:szCs w:val="18"/>
                <w:lang w:val="en-US"/>
              </w:rPr>
              <w:t>Separate</w:t>
            </w:r>
          </w:p>
          <w:p w14:paraId="0BE09B95" w14:textId="77777777" w:rsidR="007B4967" w:rsidRPr="00AD7405" w:rsidRDefault="007B4967" w:rsidP="00350137">
            <w:pPr>
              <w:spacing w:after="0" w:line="240" w:lineRule="auto"/>
              <w:ind w:right="-72"/>
              <w:jc w:val="center"/>
              <w:rPr>
                <w:rFonts w:ascii="Arial" w:hAnsi="Arial" w:cs="Arial"/>
                <w:color w:val="000000"/>
                <w:sz w:val="18"/>
                <w:szCs w:val="18"/>
                <w:lang w:val="en-US"/>
              </w:rPr>
            </w:pPr>
            <w:r w:rsidRPr="00AD7405">
              <w:rPr>
                <w:rFonts w:ascii="Arial" w:hAnsi="Arial" w:cs="Arial"/>
                <w:b/>
                <w:bCs/>
                <w:color w:val="000000"/>
                <w:sz w:val="18"/>
                <w:szCs w:val="18"/>
                <w:lang w:val="en-US"/>
              </w:rPr>
              <w:t>financial statements</w:t>
            </w:r>
          </w:p>
        </w:tc>
      </w:tr>
      <w:tr w:rsidR="007B4967" w:rsidRPr="00AD7405" w14:paraId="0CB8C59F" w14:textId="77777777" w:rsidTr="00481790">
        <w:tc>
          <w:tcPr>
            <w:tcW w:w="4104" w:type="dxa"/>
          </w:tcPr>
          <w:p w14:paraId="7545C341" w14:textId="77777777" w:rsidR="007B4967" w:rsidRPr="00AD7405" w:rsidRDefault="007B4967" w:rsidP="00350137">
            <w:pPr>
              <w:spacing w:after="0" w:line="240" w:lineRule="auto"/>
              <w:ind w:left="9"/>
              <w:rPr>
                <w:rFonts w:ascii="Arial" w:hAnsi="Arial" w:cs="Arial"/>
                <w:color w:val="000000"/>
                <w:sz w:val="18"/>
                <w:szCs w:val="18"/>
                <w:lang w:val="en-US"/>
              </w:rPr>
            </w:pPr>
            <w:bookmarkStart w:id="5" w:name="_Hlk140590435"/>
          </w:p>
        </w:tc>
        <w:tc>
          <w:tcPr>
            <w:tcW w:w="1368" w:type="dxa"/>
            <w:tcBorders>
              <w:top w:val="single" w:sz="4" w:space="0" w:color="auto"/>
            </w:tcBorders>
          </w:tcPr>
          <w:p w14:paraId="10607DE4" w14:textId="77777777" w:rsidR="007B4967" w:rsidRPr="00AD7405" w:rsidRDefault="007B4967" w:rsidP="00350137">
            <w:pPr>
              <w:spacing w:after="0" w:line="240" w:lineRule="auto"/>
              <w:ind w:right="-72"/>
              <w:jc w:val="right"/>
              <w:rPr>
                <w:rFonts w:ascii="Arial" w:hAnsi="Arial" w:cs="Arial"/>
                <w:color w:val="000000"/>
                <w:sz w:val="18"/>
                <w:szCs w:val="18"/>
                <w:lang w:val="en-US"/>
              </w:rPr>
            </w:pPr>
            <w:r w:rsidRPr="00AD7405">
              <w:rPr>
                <w:rFonts w:ascii="Arial" w:hAnsi="Arial" w:cs="Arial"/>
                <w:b/>
                <w:bCs/>
                <w:color w:val="000000"/>
                <w:sz w:val="18"/>
                <w:szCs w:val="18"/>
              </w:rPr>
              <w:t>2025</w:t>
            </w:r>
          </w:p>
        </w:tc>
        <w:tc>
          <w:tcPr>
            <w:tcW w:w="1368" w:type="dxa"/>
            <w:tcBorders>
              <w:top w:val="single" w:sz="4" w:space="0" w:color="auto"/>
            </w:tcBorders>
          </w:tcPr>
          <w:p w14:paraId="60CA4F3F" w14:textId="77777777" w:rsidR="007B4967" w:rsidRPr="00AD7405" w:rsidRDefault="007B4967" w:rsidP="00350137">
            <w:pPr>
              <w:spacing w:after="0" w:line="240" w:lineRule="auto"/>
              <w:ind w:right="-72"/>
              <w:jc w:val="right"/>
              <w:rPr>
                <w:rFonts w:ascii="Arial" w:hAnsi="Arial" w:cs="Arial"/>
                <w:color w:val="000000"/>
                <w:sz w:val="18"/>
                <w:szCs w:val="18"/>
                <w:lang w:val="en-US"/>
              </w:rPr>
            </w:pPr>
            <w:r w:rsidRPr="00AD7405">
              <w:rPr>
                <w:rFonts w:ascii="Arial" w:hAnsi="Arial" w:cs="Arial"/>
                <w:b/>
                <w:bCs/>
                <w:color w:val="000000"/>
                <w:sz w:val="18"/>
                <w:szCs w:val="18"/>
              </w:rPr>
              <w:t>2024</w:t>
            </w:r>
          </w:p>
        </w:tc>
        <w:tc>
          <w:tcPr>
            <w:tcW w:w="1368" w:type="dxa"/>
            <w:tcBorders>
              <w:top w:val="single" w:sz="4" w:space="0" w:color="auto"/>
            </w:tcBorders>
          </w:tcPr>
          <w:p w14:paraId="4C4EFF4C" w14:textId="77777777" w:rsidR="007B4967" w:rsidRPr="00AD7405" w:rsidRDefault="007B4967" w:rsidP="00350137">
            <w:pPr>
              <w:spacing w:after="0" w:line="240" w:lineRule="auto"/>
              <w:ind w:right="-72"/>
              <w:jc w:val="right"/>
              <w:rPr>
                <w:rFonts w:ascii="Arial" w:hAnsi="Arial" w:cs="Arial"/>
                <w:color w:val="000000"/>
                <w:sz w:val="18"/>
                <w:szCs w:val="18"/>
                <w:lang w:val="en-US"/>
              </w:rPr>
            </w:pPr>
            <w:r w:rsidRPr="00AD7405">
              <w:rPr>
                <w:rFonts w:ascii="Arial" w:hAnsi="Arial" w:cs="Arial"/>
                <w:b/>
                <w:bCs/>
                <w:color w:val="000000"/>
                <w:sz w:val="18"/>
                <w:szCs w:val="18"/>
              </w:rPr>
              <w:t>2025</w:t>
            </w:r>
          </w:p>
        </w:tc>
        <w:tc>
          <w:tcPr>
            <w:tcW w:w="1368" w:type="dxa"/>
            <w:tcBorders>
              <w:top w:val="single" w:sz="4" w:space="0" w:color="auto"/>
            </w:tcBorders>
          </w:tcPr>
          <w:p w14:paraId="0DA4F788" w14:textId="77777777" w:rsidR="007B4967" w:rsidRPr="00AD7405" w:rsidRDefault="007B4967" w:rsidP="00350137">
            <w:pPr>
              <w:spacing w:after="0" w:line="240" w:lineRule="auto"/>
              <w:ind w:right="-72"/>
              <w:jc w:val="right"/>
              <w:rPr>
                <w:rFonts w:ascii="Arial" w:hAnsi="Arial" w:cs="Arial"/>
                <w:color w:val="000000"/>
                <w:sz w:val="18"/>
                <w:szCs w:val="18"/>
                <w:lang w:val="en-US"/>
              </w:rPr>
            </w:pPr>
            <w:r w:rsidRPr="00AD7405">
              <w:rPr>
                <w:rFonts w:ascii="Arial" w:hAnsi="Arial" w:cs="Arial"/>
                <w:b/>
                <w:bCs/>
                <w:color w:val="000000"/>
                <w:sz w:val="18"/>
                <w:szCs w:val="18"/>
              </w:rPr>
              <w:t>2024</w:t>
            </w:r>
          </w:p>
        </w:tc>
      </w:tr>
      <w:bookmarkEnd w:id="5"/>
      <w:tr w:rsidR="007B4967" w:rsidRPr="00AD7405" w14:paraId="4D16203B" w14:textId="77777777" w:rsidTr="00481790">
        <w:tc>
          <w:tcPr>
            <w:tcW w:w="4104" w:type="dxa"/>
          </w:tcPr>
          <w:p w14:paraId="2782147E" w14:textId="77777777" w:rsidR="007B4967" w:rsidRPr="00AD7405" w:rsidRDefault="007B4967" w:rsidP="00350137">
            <w:pPr>
              <w:spacing w:after="0" w:line="240" w:lineRule="auto"/>
              <w:ind w:left="9"/>
              <w:rPr>
                <w:rFonts w:ascii="Arial" w:hAnsi="Arial" w:cs="Arial"/>
                <w:color w:val="000000"/>
                <w:sz w:val="18"/>
                <w:szCs w:val="18"/>
                <w:lang w:val="en-US"/>
              </w:rPr>
            </w:pPr>
          </w:p>
        </w:tc>
        <w:tc>
          <w:tcPr>
            <w:tcW w:w="1368" w:type="dxa"/>
            <w:tcBorders>
              <w:bottom w:val="single" w:sz="4" w:space="0" w:color="auto"/>
            </w:tcBorders>
          </w:tcPr>
          <w:p w14:paraId="4458F44C" w14:textId="77777777" w:rsidR="007B4967" w:rsidRPr="00AD7405" w:rsidRDefault="007B4967" w:rsidP="00350137">
            <w:pPr>
              <w:spacing w:after="0" w:line="240" w:lineRule="auto"/>
              <w:ind w:right="-72"/>
              <w:jc w:val="right"/>
              <w:rPr>
                <w:rFonts w:ascii="Arial" w:hAnsi="Arial" w:cs="Arial"/>
                <w:b/>
                <w:bCs/>
                <w:color w:val="000000"/>
                <w:sz w:val="18"/>
                <w:szCs w:val="18"/>
                <w:lang w:val="en-US"/>
              </w:rPr>
            </w:pPr>
            <w:r w:rsidRPr="00AD7405">
              <w:rPr>
                <w:rFonts w:ascii="Arial" w:hAnsi="Arial" w:cs="Arial"/>
                <w:b/>
                <w:bCs/>
                <w:color w:val="000000"/>
                <w:sz w:val="18"/>
                <w:szCs w:val="18"/>
                <w:lang w:val="en-US"/>
              </w:rPr>
              <w:t>Baht</w:t>
            </w:r>
          </w:p>
        </w:tc>
        <w:tc>
          <w:tcPr>
            <w:tcW w:w="1368" w:type="dxa"/>
            <w:tcBorders>
              <w:bottom w:val="single" w:sz="4" w:space="0" w:color="auto"/>
            </w:tcBorders>
          </w:tcPr>
          <w:p w14:paraId="23A0EF3D" w14:textId="77777777" w:rsidR="007B4967" w:rsidRPr="00AD7405" w:rsidRDefault="007B4967" w:rsidP="00350137">
            <w:pPr>
              <w:spacing w:after="0" w:line="240" w:lineRule="auto"/>
              <w:ind w:right="-72"/>
              <w:jc w:val="right"/>
              <w:rPr>
                <w:rFonts w:ascii="Arial" w:hAnsi="Arial" w:cs="Arial"/>
                <w:b/>
                <w:bCs/>
                <w:color w:val="000000"/>
                <w:sz w:val="18"/>
                <w:szCs w:val="18"/>
                <w:lang w:val="en-US"/>
              </w:rPr>
            </w:pPr>
            <w:r w:rsidRPr="00AD7405">
              <w:rPr>
                <w:rFonts w:ascii="Arial" w:hAnsi="Arial" w:cs="Arial"/>
                <w:b/>
                <w:bCs/>
                <w:color w:val="000000"/>
                <w:sz w:val="18"/>
                <w:szCs w:val="18"/>
                <w:lang w:val="en-US"/>
              </w:rPr>
              <w:t>Baht</w:t>
            </w:r>
          </w:p>
        </w:tc>
        <w:tc>
          <w:tcPr>
            <w:tcW w:w="1368" w:type="dxa"/>
            <w:tcBorders>
              <w:bottom w:val="single" w:sz="4" w:space="0" w:color="auto"/>
            </w:tcBorders>
          </w:tcPr>
          <w:p w14:paraId="7006B2A7" w14:textId="77777777" w:rsidR="007B4967" w:rsidRPr="00AD7405" w:rsidRDefault="007B4967" w:rsidP="00350137">
            <w:pPr>
              <w:spacing w:after="0" w:line="240" w:lineRule="auto"/>
              <w:ind w:right="-72"/>
              <w:jc w:val="right"/>
              <w:rPr>
                <w:rFonts w:ascii="Arial" w:hAnsi="Arial" w:cs="Arial"/>
                <w:b/>
                <w:bCs/>
                <w:color w:val="000000"/>
                <w:sz w:val="18"/>
                <w:szCs w:val="18"/>
                <w:lang w:val="en-US"/>
              </w:rPr>
            </w:pPr>
            <w:r w:rsidRPr="00AD7405">
              <w:rPr>
                <w:rFonts w:ascii="Arial" w:hAnsi="Arial" w:cs="Arial"/>
                <w:b/>
                <w:bCs/>
                <w:color w:val="000000"/>
                <w:sz w:val="18"/>
                <w:szCs w:val="18"/>
                <w:lang w:val="en-US"/>
              </w:rPr>
              <w:t>Baht</w:t>
            </w:r>
          </w:p>
        </w:tc>
        <w:tc>
          <w:tcPr>
            <w:tcW w:w="1368" w:type="dxa"/>
            <w:tcBorders>
              <w:bottom w:val="single" w:sz="4" w:space="0" w:color="auto"/>
            </w:tcBorders>
          </w:tcPr>
          <w:p w14:paraId="4C00930C" w14:textId="77777777" w:rsidR="007B4967" w:rsidRPr="00AD7405" w:rsidRDefault="007B4967" w:rsidP="00350137">
            <w:pPr>
              <w:spacing w:after="0" w:line="240" w:lineRule="auto"/>
              <w:ind w:right="-72"/>
              <w:jc w:val="right"/>
              <w:rPr>
                <w:rFonts w:ascii="Arial" w:hAnsi="Arial" w:cs="Arial"/>
                <w:b/>
                <w:bCs/>
                <w:color w:val="000000"/>
                <w:sz w:val="18"/>
                <w:szCs w:val="18"/>
                <w:lang w:val="en-US"/>
              </w:rPr>
            </w:pPr>
            <w:r w:rsidRPr="00AD7405">
              <w:rPr>
                <w:rFonts w:ascii="Arial" w:hAnsi="Arial" w:cs="Arial"/>
                <w:b/>
                <w:bCs/>
                <w:color w:val="000000"/>
                <w:sz w:val="18"/>
                <w:szCs w:val="18"/>
                <w:lang w:val="en-US"/>
              </w:rPr>
              <w:t>Baht</w:t>
            </w:r>
          </w:p>
        </w:tc>
      </w:tr>
      <w:tr w:rsidR="007B4967" w:rsidRPr="00AD7405" w14:paraId="3BC96975" w14:textId="77777777" w:rsidTr="00A520DD">
        <w:tc>
          <w:tcPr>
            <w:tcW w:w="4104" w:type="dxa"/>
          </w:tcPr>
          <w:p w14:paraId="64DF4E59" w14:textId="77777777" w:rsidR="007B4967" w:rsidRPr="00AD7405" w:rsidRDefault="007B4967" w:rsidP="00350137">
            <w:pPr>
              <w:spacing w:after="0" w:line="240" w:lineRule="auto"/>
              <w:ind w:left="9"/>
              <w:rPr>
                <w:rFonts w:ascii="Arial" w:hAnsi="Arial" w:cs="Arial"/>
                <w:color w:val="000000"/>
                <w:sz w:val="18"/>
                <w:szCs w:val="18"/>
                <w:lang w:val="en-US"/>
              </w:rPr>
            </w:pPr>
          </w:p>
        </w:tc>
        <w:tc>
          <w:tcPr>
            <w:tcW w:w="1368" w:type="dxa"/>
            <w:tcBorders>
              <w:top w:val="single" w:sz="4" w:space="0" w:color="auto"/>
            </w:tcBorders>
          </w:tcPr>
          <w:p w14:paraId="65CDA125" w14:textId="77777777" w:rsidR="007B4967" w:rsidRPr="00AD7405" w:rsidRDefault="007B4967" w:rsidP="00350137">
            <w:pPr>
              <w:spacing w:after="0" w:line="240" w:lineRule="auto"/>
              <w:ind w:right="-72"/>
              <w:jc w:val="right"/>
              <w:rPr>
                <w:rFonts w:ascii="Arial" w:hAnsi="Arial" w:cs="Arial"/>
                <w:b/>
                <w:bCs/>
                <w:color w:val="000000"/>
                <w:sz w:val="18"/>
                <w:szCs w:val="18"/>
                <w:lang w:val="en-US"/>
              </w:rPr>
            </w:pPr>
          </w:p>
        </w:tc>
        <w:tc>
          <w:tcPr>
            <w:tcW w:w="1368" w:type="dxa"/>
            <w:tcBorders>
              <w:top w:val="single" w:sz="4" w:space="0" w:color="auto"/>
            </w:tcBorders>
          </w:tcPr>
          <w:p w14:paraId="1CABE91A" w14:textId="77777777" w:rsidR="007B4967" w:rsidRPr="00AD7405" w:rsidRDefault="007B4967" w:rsidP="00350137">
            <w:pPr>
              <w:spacing w:after="0" w:line="240" w:lineRule="auto"/>
              <w:ind w:right="-72"/>
              <w:jc w:val="right"/>
              <w:rPr>
                <w:rFonts w:ascii="Arial" w:hAnsi="Arial" w:cs="Arial"/>
                <w:b/>
                <w:bCs/>
                <w:color w:val="000000"/>
                <w:sz w:val="18"/>
                <w:szCs w:val="18"/>
                <w:lang w:val="en-US"/>
              </w:rPr>
            </w:pPr>
          </w:p>
        </w:tc>
        <w:tc>
          <w:tcPr>
            <w:tcW w:w="1368" w:type="dxa"/>
            <w:tcBorders>
              <w:top w:val="single" w:sz="4" w:space="0" w:color="auto"/>
            </w:tcBorders>
          </w:tcPr>
          <w:p w14:paraId="0A1A4A10" w14:textId="77777777" w:rsidR="007B4967" w:rsidRPr="00AD7405" w:rsidRDefault="007B4967" w:rsidP="00350137">
            <w:pPr>
              <w:spacing w:after="0" w:line="240" w:lineRule="auto"/>
              <w:ind w:right="-72"/>
              <w:jc w:val="right"/>
              <w:rPr>
                <w:rFonts w:ascii="Arial" w:hAnsi="Arial" w:cs="Arial"/>
                <w:b/>
                <w:bCs/>
                <w:color w:val="000000"/>
                <w:sz w:val="18"/>
                <w:szCs w:val="18"/>
                <w:lang w:val="en-US"/>
              </w:rPr>
            </w:pPr>
          </w:p>
        </w:tc>
        <w:tc>
          <w:tcPr>
            <w:tcW w:w="1368" w:type="dxa"/>
            <w:tcBorders>
              <w:top w:val="single" w:sz="4" w:space="0" w:color="auto"/>
            </w:tcBorders>
          </w:tcPr>
          <w:p w14:paraId="2D980375" w14:textId="77777777" w:rsidR="007B4967" w:rsidRPr="00AD7405" w:rsidRDefault="007B4967" w:rsidP="00350137">
            <w:pPr>
              <w:spacing w:after="0" w:line="240" w:lineRule="auto"/>
              <w:ind w:right="-72"/>
              <w:jc w:val="right"/>
              <w:rPr>
                <w:rFonts w:ascii="Arial" w:hAnsi="Arial" w:cs="Arial"/>
                <w:b/>
                <w:bCs/>
                <w:color w:val="000000"/>
                <w:sz w:val="18"/>
                <w:szCs w:val="18"/>
                <w:lang w:val="en-US"/>
              </w:rPr>
            </w:pPr>
          </w:p>
        </w:tc>
      </w:tr>
      <w:tr w:rsidR="00292E45" w:rsidRPr="00AD7405" w14:paraId="1C3D73CC" w14:textId="77777777" w:rsidTr="00A520DD">
        <w:tc>
          <w:tcPr>
            <w:tcW w:w="4104" w:type="dxa"/>
          </w:tcPr>
          <w:p w14:paraId="759043A7" w14:textId="3CB43CBE" w:rsidR="00292E45" w:rsidRPr="00AD7405" w:rsidRDefault="00292E45" w:rsidP="00350137">
            <w:pPr>
              <w:spacing w:after="0" w:line="240" w:lineRule="auto"/>
              <w:ind w:left="9"/>
              <w:rPr>
                <w:rFonts w:ascii="Arial" w:hAnsi="Arial" w:cs="Arial"/>
                <w:color w:val="000000"/>
                <w:sz w:val="18"/>
                <w:szCs w:val="18"/>
                <w:lang w:val="en-US"/>
              </w:rPr>
            </w:pPr>
            <w:r w:rsidRPr="00AD7405">
              <w:rPr>
                <w:rFonts w:ascii="Arial" w:hAnsi="Arial" w:cs="Arial"/>
                <w:color w:val="000000"/>
                <w:sz w:val="18"/>
                <w:szCs w:val="18"/>
                <w:lang w:val="en-US"/>
              </w:rPr>
              <w:t>Income</w:t>
            </w:r>
            <w:r w:rsidR="00A520DD" w:rsidRPr="00AD7405">
              <w:rPr>
                <w:rFonts w:ascii="Arial" w:hAnsi="Arial" w:cs="Arial"/>
                <w:color w:val="000000"/>
                <w:sz w:val="18"/>
                <w:szCs w:val="18"/>
                <w:lang w:val="en-US"/>
              </w:rPr>
              <w:t xml:space="preserve"> from subleasing right-of-use assets</w:t>
            </w:r>
          </w:p>
        </w:tc>
        <w:tc>
          <w:tcPr>
            <w:tcW w:w="1368" w:type="dxa"/>
          </w:tcPr>
          <w:p w14:paraId="3A805DCC" w14:textId="51F06E43" w:rsidR="00292E45" w:rsidRPr="00AD7405" w:rsidRDefault="00C654A8" w:rsidP="00350137">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2,766,635</w:t>
            </w:r>
          </w:p>
        </w:tc>
        <w:tc>
          <w:tcPr>
            <w:tcW w:w="1368" w:type="dxa"/>
          </w:tcPr>
          <w:p w14:paraId="699B25F6" w14:textId="33A0EEBF" w:rsidR="00292E45" w:rsidRPr="00AD7405" w:rsidRDefault="00C654A8" w:rsidP="00350137">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2,750,243</w:t>
            </w:r>
          </w:p>
        </w:tc>
        <w:tc>
          <w:tcPr>
            <w:tcW w:w="1368" w:type="dxa"/>
          </w:tcPr>
          <w:p w14:paraId="000C39D2" w14:textId="3FF3D753" w:rsidR="00292E45" w:rsidRPr="00AD7405" w:rsidRDefault="00C654A8" w:rsidP="00350137">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w:t>
            </w:r>
          </w:p>
        </w:tc>
        <w:tc>
          <w:tcPr>
            <w:tcW w:w="1368" w:type="dxa"/>
          </w:tcPr>
          <w:p w14:paraId="7012CC88" w14:textId="08985F00" w:rsidR="00292E45" w:rsidRPr="00AD7405" w:rsidRDefault="00C654A8" w:rsidP="00350137">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w:t>
            </w:r>
          </w:p>
        </w:tc>
      </w:tr>
      <w:tr w:rsidR="007B4967" w:rsidRPr="00AD7405" w14:paraId="72A04117" w14:textId="77777777" w:rsidTr="00481790">
        <w:tc>
          <w:tcPr>
            <w:tcW w:w="4104" w:type="dxa"/>
          </w:tcPr>
          <w:p w14:paraId="38DF920F" w14:textId="77777777" w:rsidR="007B4967" w:rsidRPr="00AD7405" w:rsidRDefault="007B4967" w:rsidP="00350137">
            <w:pPr>
              <w:spacing w:after="0" w:line="240" w:lineRule="auto"/>
              <w:ind w:left="9"/>
              <w:rPr>
                <w:rFonts w:ascii="Arial" w:hAnsi="Arial" w:cs="Arial"/>
                <w:color w:val="000000"/>
                <w:sz w:val="18"/>
                <w:szCs w:val="18"/>
                <w:lang w:val="en-US"/>
              </w:rPr>
            </w:pPr>
            <w:r w:rsidRPr="00AD7405">
              <w:rPr>
                <w:rFonts w:ascii="Arial" w:hAnsi="Arial" w:cs="Arial"/>
                <w:color w:val="000000"/>
                <w:sz w:val="18"/>
                <w:szCs w:val="18"/>
                <w:lang w:val="en-US"/>
              </w:rPr>
              <w:t>Interest expense (included in finance cost)</w:t>
            </w:r>
          </w:p>
        </w:tc>
        <w:tc>
          <w:tcPr>
            <w:tcW w:w="1368" w:type="dxa"/>
          </w:tcPr>
          <w:p w14:paraId="73F31A25" w14:textId="2D8E9457" w:rsidR="007B4967" w:rsidRPr="00AD7405" w:rsidRDefault="00AA6479" w:rsidP="00350137">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8,363</w:t>
            </w:r>
            <w:r w:rsidR="004325F3" w:rsidRPr="00AD7405">
              <w:rPr>
                <w:rFonts w:ascii="Arial" w:hAnsi="Arial" w:cs="Arial"/>
                <w:color w:val="000000"/>
                <w:sz w:val="18"/>
                <w:szCs w:val="18"/>
                <w:lang w:val="en-US"/>
              </w:rPr>
              <w:t>,</w:t>
            </w:r>
            <w:r w:rsidR="00C654A8" w:rsidRPr="00AD7405">
              <w:rPr>
                <w:rFonts w:ascii="Arial" w:hAnsi="Arial" w:cs="Arial"/>
                <w:color w:val="000000"/>
                <w:sz w:val="18"/>
                <w:szCs w:val="18"/>
                <w:lang w:val="en-US"/>
              </w:rPr>
              <w:t>575</w:t>
            </w:r>
          </w:p>
        </w:tc>
        <w:tc>
          <w:tcPr>
            <w:tcW w:w="1368" w:type="dxa"/>
          </w:tcPr>
          <w:p w14:paraId="503EEF55" w14:textId="50007D8C" w:rsidR="007B4967" w:rsidRPr="00AD7405" w:rsidRDefault="00C654A8" w:rsidP="00350137">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8,981,752</w:t>
            </w:r>
          </w:p>
        </w:tc>
        <w:tc>
          <w:tcPr>
            <w:tcW w:w="1368" w:type="dxa"/>
          </w:tcPr>
          <w:p w14:paraId="19706D51" w14:textId="4A249B4A" w:rsidR="007B4967" w:rsidRPr="00AD7405" w:rsidRDefault="00C654A8" w:rsidP="00350137">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1,044,312</w:t>
            </w:r>
          </w:p>
        </w:tc>
        <w:tc>
          <w:tcPr>
            <w:tcW w:w="1368" w:type="dxa"/>
          </w:tcPr>
          <w:p w14:paraId="091E8350" w14:textId="5AD9DD43" w:rsidR="007B4967" w:rsidRPr="00AD7405" w:rsidRDefault="00C654A8" w:rsidP="00350137">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781,523</w:t>
            </w:r>
          </w:p>
        </w:tc>
      </w:tr>
      <w:tr w:rsidR="007B4967" w:rsidRPr="00AD7405" w14:paraId="61539770" w14:textId="77777777" w:rsidTr="00481790">
        <w:trPr>
          <w:trHeight w:val="89"/>
        </w:trPr>
        <w:tc>
          <w:tcPr>
            <w:tcW w:w="4104" w:type="dxa"/>
          </w:tcPr>
          <w:p w14:paraId="08EE15EE" w14:textId="77777777" w:rsidR="007B4967" w:rsidRPr="00AD7405" w:rsidRDefault="007B4967" w:rsidP="00350137">
            <w:pPr>
              <w:spacing w:after="0" w:line="240" w:lineRule="auto"/>
              <w:ind w:left="9"/>
              <w:rPr>
                <w:rFonts w:ascii="Arial" w:hAnsi="Arial" w:cs="Arial"/>
                <w:color w:val="000000"/>
                <w:sz w:val="18"/>
                <w:szCs w:val="18"/>
                <w:lang w:val="en-US"/>
              </w:rPr>
            </w:pPr>
            <w:r w:rsidRPr="00AD7405">
              <w:rPr>
                <w:rFonts w:ascii="Arial" w:hAnsi="Arial" w:cs="Arial"/>
                <w:color w:val="000000"/>
                <w:sz w:val="18"/>
                <w:szCs w:val="18"/>
              </w:rPr>
              <w:t>Expense relating to short</w:t>
            </w:r>
            <w:r w:rsidRPr="00AD7405">
              <w:rPr>
                <w:rFonts w:ascii="Arial" w:hAnsi="Arial" w:cs="Arial"/>
                <w:color w:val="000000"/>
                <w:sz w:val="18"/>
                <w:szCs w:val="18"/>
                <w:cs/>
              </w:rPr>
              <w:t>-</w:t>
            </w:r>
            <w:r w:rsidRPr="00AD7405">
              <w:rPr>
                <w:rFonts w:ascii="Arial" w:hAnsi="Arial" w:cs="Arial"/>
                <w:color w:val="000000"/>
                <w:sz w:val="18"/>
                <w:szCs w:val="18"/>
              </w:rPr>
              <w:t>term leases</w:t>
            </w:r>
          </w:p>
        </w:tc>
        <w:tc>
          <w:tcPr>
            <w:tcW w:w="1368" w:type="dxa"/>
          </w:tcPr>
          <w:p w14:paraId="30CC07A1" w14:textId="6868FA58" w:rsidR="007B4967" w:rsidRPr="00AD7405" w:rsidRDefault="00C654A8" w:rsidP="00350137">
            <w:pPr>
              <w:spacing w:after="0" w:line="240" w:lineRule="auto"/>
              <w:ind w:right="-72"/>
              <w:jc w:val="right"/>
              <w:rPr>
                <w:rFonts w:ascii="Arial" w:hAnsi="Arial" w:cs="Arial"/>
                <w:color w:val="000000"/>
                <w:sz w:val="18"/>
                <w:szCs w:val="18"/>
                <w:cs/>
                <w:lang w:val="en-US"/>
              </w:rPr>
            </w:pPr>
            <w:r w:rsidRPr="00AD7405">
              <w:rPr>
                <w:rFonts w:ascii="Arial" w:hAnsi="Arial" w:cs="Arial"/>
                <w:color w:val="000000"/>
                <w:sz w:val="18"/>
                <w:szCs w:val="18"/>
                <w:lang w:val="en-US"/>
              </w:rPr>
              <w:t>187,180</w:t>
            </w:r>
          </w:p>
        </w:tc>
        <w:tc>
          <w:tcPr>
            <w:tcW w:w="1368" w:type="dxa"/>
          </w:tcPr>
          <w:p w14:paraId="1E4D7FDC" w14:textId="1E705E36" w:rsidR="007B4967" w:rsidRPr="00AD7405" w:rsidRDefault="00C654A8" w:rsidP="00350137">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188,880</w:t>
            </w:r>
          </w:p>
        </w:tc>
        <w:tc>
          <w:tcPr>
            <w:tcW w:w="1368" w:type="dxa"/>
          </w:tcPr>
          <w:p w14:paraId="1E2EE2A1" w14:textId="245C3967" w:rsidR="007B4967" w:rsidRPr="00AD7405" w:rsidRDefault="00C654A8" w:rsidP="00350137">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25,500</w:t>
            </w:r>
          </w:p>
        </w:tc>
        <w:tc>
          <w:tcPr>
            <w:tcW w:w="1368" w:type="dxa"/>
          </w:tcPr>
          <w:p w14:paraId="07B90DD0" w14:textId="7498D767" w:rsidR="007B4967" w:rsidRPr="00AD7405" w:rsidRDefault="00C654A8" w:rsidP="00350137">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40,800</w:t>
            </w:r>
          </w:p>
        </w:tc>
      </w:tr>
      <w:tr w:rsidR="007B4967" w:rsidRPr="00AD7405" w14:paraId="35110023" w14:textId="77777777" w:rsidTr="004778C0">
        <w:tc>
          <w:tcPr>
            <w:tcW w:w="4104" w:type="dxa"/>
          </w:tcPr>
          <w:p w14:paraId="5EE58A56" w14:textId="77777777" w:rsidR="007B4967" w:rsidRPr="00AD7405" w:rsidRDefault="007B4967" w:rsidP="00350137">
            <w:pPr>
              <w:spacing w:after="0" w:line="240" w:lineRule="auto"/>
              <w:ind w:left="9"/>
              <w:rPr>
                <w:rFonts w:ascii="Arial" w:hAnsi="Arial" w:cs="Arial"/>
                <w:color w:val="000000"/>
                <w:sz w:val="18"/>
                <w:szCs w:val="18"/>
                <w:lang w:val="en-US"/>
              </w:rPr>
            </w:pPr>
            <w:r w:rsidRPr="00AD7405">
              <w:rPr>
                <w:rFonts w:ascii="Arial" w:hAnsi="Arial" w:cs="Arial"/>
                <w:color w:val="000000"/>
                <w:sz w:val="18"/>
                <w:szCs w:val="18"/>
              </w:rPr>
              <w:t>Expense relating to leases of low</w:t>
            </w:r>
            <w:r w:rsidRPr="00AD7405">
              <w:rPr>
                <w:rFonts w:ascii="Arial" w:hAnsi="Arial" w:cs="Arial"/>
                <w:color w:val="000000"/>
                <w:sz w:val="18"/>
                <w:szCs w:val="18"/>
                <w:cs/>
              </w:rPr>
              <w:t>-</w:t>
            </w:r>
            <w:r w:rsidRPr="00AD7405">
              <w:rPr>
                <w:rFonts w:ascii="Arial" w:hAnsi="Arial" w:cs="Arial"/>
                <w:color w:val="000000"/>
                <w:sz w:val="18"/>
                <w:szCs w:val="18"/>
              </w:rPr>
              <w:t>value assets</w:t>
            </w:r>
          </w:p>
        </w:tc>
        <w:tc>
          <w:tcPr>
            <w:tcW w:w="1368" w:type="dxa"/>
          </w:tcPr>
          <w:p w14:paraId="26F8FF9A" w14:textId="20005882" w:rsidR="007B4967" w:rsidRPr="00AD7405" w:rsidRDefault="00C654A8" w:rsidP="00350137">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247,895</w:t>
            </w:r>
          </w:p>
        </w:tc>
        <w:tc>
          <w:tcPr>
            <w:tcW w:w="1368" w:type="dxa"/>
          </w:tcPr>
          <w:p w14:paraId="3972822D" w14:textId="341BDEF1" w:rsidR="007B4967" w:rsidRPr="00AD7405" w:rsidRDefault="00C654A8" w:rsidP="00350137">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9</w:t>
            </w:r>
            <w:r w:rsidR="006A4CE2" w:rsidRPr="00AD7405">
              <w:rPr>
                <w:rFonts w:ascii="Arial" w:hAnsi="Arial" w:cs="Arial"/>
                <w:color w:val="000000"/>
                <w:sz w:val="18"/>
                <w:szCs w:val="18"/>
                <w:lang w:val="en-US"/>
              </w:rPr>
              <w:t>6,316</w:t>
            </w:r>
          </w:p>
        </w:tc>
        <w:tc>
          <w:tcPr>
            <w:tcW w:w="1368" w:type="dxa"/>
          </w:tcPr>
          <w:p w14:paraId="78F8B9E8" w14:textId="2C449FDD" w:rsidR="007B4967" w:rsidRPr="00AD7405" w:rsidRDefault="006A4CE2" w:rsidP="00350137">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w:t>
            </w:r>
          </w:p>
        </w:tc>
        <w:tc>
          <w:tcPr>
            <w:tcW w:w="1368" w:type="dxa"/>
          </w:tcPr>
          <w:p w14:paraId="7900F702" w14:textId="5FB5B2BB" w:rsidR="007B4967" w:rsidRPr="00AD7405" w:rsidRDefault="006A4CE2" w:rsidP="00350137">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w:t>
            </w:r>
          </w:p>
        </w:tc>
      </w:tr>
      <w:tr w:rsidR="007B4967" w:rsidRPr="00AD7405" w14:paraId="4B7067D6" w14:textId="77777777" w:rsidTr="004778C0">
        <w:tc>
          <w:tcPr>
            <w:tcW w:w="4104" w:type="dxa"/>
          </w:tcPr>
          <w:p w14:paraId="073C196A" w14:textId="77777777" w:rsidR="007B4967" w:rsidRPr="00AD7405" w:rsidRDefault="007B4967" w:rsidP="00350137">
            <w:pPr>
              <w:spacing w:after="0" w:line="240" w:lineRule="auto"/>
              <w:ind w:left="9" w:right="-60"/>
              <w:rPr>
                <w:rFonts w:ascii="Arial" w:hAnsi="Arial" w:cs="Arial"/>
                <w:color w:val="000000"/>
                <w:sz w:val="18"/>
                <w:szCs w:val="18"/>
                <w:lang w:val="en-US"/>
              </w:rPr>
            </w:pPr>
            <w:r w:rsidRPr="00AD7405">
              <w:rPr>
                <w:rFonts w:ascii="Arial" w:hAnsi="Arial" w:cs="Arial"/>
                <w:color w:val="000000"/>
                <w:sz w:val="18"/>
                <w:szCs w:val="18"/>
              </w:rPr>
              <w:t>Total cash outflow for leases</w:t>
            </w:r>
          </w:p>
        </w:tc>
        <w:tc>
          <w:tcPr>
            <w:tcW w:w="1368" w:type="dxa"/>
          </w:tcPr>
          <w:p w14:paraId="27A7BD58" w14:textId="04F86F7D" w:rsidR="007B4967" w:rsidRPr="00AD7405" w:rsidRDefault="004778C0" w:rsidP="00350137">
            <w:pPr>
              <w:spacing w:after="0" w:line="240" w:lineRule="auto"/>
              <w:ind w:right="-72"/>
              <w:jc w:val="right"/>
              <w:rPr>
                <w:rFonts w:ascii="Arial" w:eastAsia="Arial Unicode MS" w:hAnsi="Arial" w:cs="Arial"/>
                <w:color w:val="000000"/>
                <w:sz w:val="18"/>
                <w:szCs w:val="18"/>
              </w:rPr>
            </w:pPr>
            <w:r w:rsidRPr="00AD7405">
              <w:rPr>
                <w:rFonts w:ascii="Arial" w:eastAsia="Arial Unicode MS" w:hAnsi="Arial" w:cs="Arial"/>
                <w:color w:val="000000"/>
                <w:sz w:val="18"/>
                <w:szCs w:val="18"/>
              </w:rPr>
              <w:t>(28,090,929)</w:t>
            </w:r>
          </w:p>
        </w:tc>
        <w:tc>
          <w:tcPr>
            <w:tcW w:w="1368" w:type="dxa"/>
          </w:tcPr>
          <w:p w14:paraId="69179788" w14:textId="55A8C2B8" w:rsidR="007B4967" w:rsidRPr="00AD7405" w:rsidRDefault="004778C0" w:rsidP="00350137">
            <w:pPr>
              <w:spacing w:after="0" w:line="240" w:lineRule="auto"/>
              <w:ind w:right="-72"/>
              <w:jc w:val="right"/>
              <w:rPr>
                <w:rFonts w:ascii="Arial" w:eastAsia="Arial Unicode MS" w:hAnsi="Arial" w:cs="Arial"/>
                <w:color w:val="000000"/>
                <w:sz w:val="18"/>
                <w:szCs w:val="18"/>
              </w:rPr>
            </w:pPr>
            <w:r w:rsidRPr="00AD7405">
              <w:rPr>
                <w:rFonts w:ascii="Arial" w:eastAsia="Arial Unicode MS" w:hAnsi="Arial" w:cs="Arial"/>
                <w:color w:val="000000"/>
                <w:sz w:val="18"/>
                <w:szCs w:val="18"/>
              </w:rPr>
              <w:t>(23,397,349)</w:t>
            </w:r>
          </w:p>
        </w:tc>
        <w:tc>
          <w:tcPr>
            <w:tcW w:w="1368" w:type="dxa"/>
          </w:tcPr>
          <w:p w14:paraId="491D2FF2" w14:textId="365556CE" w:rsidR="007B4967" w:rsidRPr="00AD7405" w:rsidRDefault="004778C0" w:rsidP="00350137">
            <w:pPr>
              <w:spacing w:after="0" w:line="240" w:lineRule="auto"/>
              <w:ind w:right="-72"/>
              <w:jc w:val="right"/>
              <w:rPr>
                <w:rFonts w:ascii="Arial" w:eastAsia="Arial Unicode MS" w:hAnsi="Arial" w:cs="Arial"/>
                <w:color w:val="000000"/>
                <w:sz w:val="18"/>
                <w:szCs w:val="18"/>
              </w:rPr>
            </w:pPr>
            <w:r w:rsidRPr="00AD7405">
              <w:rPr>
                <w:rFonts w:ascii="Arial" w:eastAsia="Arial Unicode MS" w:hAnsi="Arial" w:cs="Arial"/>
                <w:color w:val="000000"/>
                <w:sz w:val="18"/>
                <w:szCs w:val="18"/>
              </w:rPr>
              <w:t>(8,325,049)</w:t>
            </w:r>
          </w:p>
        </w:tc>
        <w:tc>
          <w:tcPr>
            <w:tcW w:w="1368" w:type="dxa"/>
          </w:tcPr>
          <w:p w14:paraId="7FC53432" w14:textId="4012B89E" w:rsidR="007B4967" w:rsidRPr="00AD7405" w:rsidRDefault="004778C0" w:rsidP="00350137">
            <w:pPr>
              <w:spacing w:after="0" w:line="240" w:lineRule="auto"/>
              <w:ind w:right="-72"/>
              <w:jc w:val="right"/>
              <w:rPr>
                <w:rFonts w:ascii="Arial" w:eastAsia="Arial Unicode MS" w:hAnsi="Arial" w:cs="Arial"/>
                <w:color w:val="000000"/>
                <w:sz w:val="18"/>
                <w:szCs w:val="18"/>
              </w:rPr>
            </w:pPr>
            <w:r w:rsidRPr="00AD7405">
              <w:rPr>
                <w:rFonts w:ascii="Arial" w:eastAsia="Arial Unicode MS" w:hAnsi="Arial" w:cs="Arial"/>
                <w:color w:val="000000"/>
                <w:sz w:val="18"/>
                <w:szCs w:val="18"/>
              </w:rPr>
              <w:t>(6,042,915)</w:t>
            </w:r>
          </w:p>
        </w:tc>
      </w:tr>
    </w:tbl>
    <w:p w14:paraId="06DE37C4" w14:textId="77777777" w:rsidR="00577FC1" w:rsidRPr="00AD7405" w:rsidRDefault="00577FC1" w:rsidP="00350137">
      <w:pPr>
        <w:spacing w:after="0" w:line="240" w:lineRule="auto"/>
        <w:jc w:val="thaiDistribute"/>
        <w:rPr>
          <w:rFonts w:ascii="Arial" w:hAnsi="Arial" w:cs="Arial"/>
          <w:sz w:val="18"/>
          <w:szCs w:val="18"/>
        </w:rPr>
      </w:pPr>
    </w:p>
    <w:p w14:paraId="373B7577" w14:textId="77777777" w:rsidR="009D49A9" w:rsidRPr="00AD7405" w:rsidRDefault="009D49A9" w:rsidP="00350137">
      <w:pPr>
        <w:spacing w:after="0" w:line="240" w:lineRule="auto"/>
        <w:jc w:val="thaiDistribute"/>
        <w:rPr>
          <w:rFonts w:ascii="Arial" w:hAnsi="Arial" w:cs="Arial"/>
          <w:sz w:val="18"/>
          <w:szCs w:val="18"/>
        </w:rPr>
      </w:pPr>
    </w:p>
    <w:p w14:paraId="159D72F9" w14:textId="621B9D42" w:rsidR="00230483" w:rsidRPr="00AD7405" w:rsidRDefault="00230483" w:rsidP="00350137">
      <w:pPr>
        <w:spacing w:after="0" w:line="240" w:lineRule="auto"/>
        <w:ind w:left="540" w:right="-14" w:hanging="540"/>
        <w:jc w:val="both"/>
        <w:rPr>
          <w:rFonts w:ascii="Arial" w:hAnsi="Arial" w:cs="Arial"/>
          <w:b/>
          <w:bCs/>
          <w:sz w:val="18"/>
          <w:szCs w:val="18"/>
        </w:rPr>
      </w:pPr>
      <w:r w:rsidRPr="00AD7405">
        <w:rPr>
          <w:rFonts w:ascii="Arial" w:hAnsi="Arial" w:cs="Arial"/>
          <w:b/>
          <w:bCs/>
          <w:sz w:val="18"/>
          <w:szCs w:val="18"/>
        </w:rPr>
        <w:t>1</w:t>
      </w:r>
      <w:r w:rsidR="006C0600" w:rsidRPr="00AD7405">
        <w:rPr>
          <w:rFonts w:ascii="Arial" w:hAnsi="Arial" w:cs="Arial"/>
          <w:b/>
          <w:bCs/>
          <w:sz w:val="18"/>
          <w:szCs w:val="18"/>
        </w:rPr>
        <w:t>8</w:t>
      </w:r>
      <w:r w:rsidRPr="00AD7405">
        <w:rPr>
          <w:rFonts w:ascii="Arial" w:hAnsi="Arial" w:cs="Arial"/>
          <w:b/>
          <w:bCs/>
          <w:sz w:val="18"/>
          <w:szCs w:val="18"/>
        </w:rPr>
        <w:tab/>
        <w:t>Goodwill</w:t>
      </w:r>
    </w:p>
    <w:p w14:paraId="0D12845F" w14:textId="77777777" w:rsidR="00230483" w:rsidRPr="00AD7405" w:rsidRDefault="00230483" w:rsidP="00350137">
      <w:pPr>
        <w:tabs>
          <w:tab w:val="left" w:pos="990"/>
        </w:tabs>
        <w:spacing w:after="0" w:line="240" w:lineRule="auto"/>
        <w:jc w:val="thaiDistribute"/>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6579"/>
        <w:gridCol w:w="1440"/>
        <w:gridCol w:w="1440"/>
      </w:tblGrid>
      <w:tr w:rsidR="009103C9" w:rsidRPr="00AD7405" w14:paraId="3F21A8B6" w14:textId="77777777" w:rsidTr="00847264">
        <w:trPr>
          <w:trHeight w:val="20"/>
        </w:trPr>
        <w:tc>
          <w:tcPr>
            <w:tcW w:w="6579" w:type="dxa"/>
            <w:vAlign w:val="bottom"/>
          </w:tcPr>
          <w:p w14:paraId="56D44D13" w14:textId="77777777" w:rsidR="00230483" w:rsidRPr="00AD7405" w:rsidRDefault="00230483" w:rsidP="00350137">
            <w:pPr>
              <w:spacing w:after="0" w:line="240" w:lineRule="auto"/>
              <w:ind w:left="-101"/>
              <w:jc w:val="both"/>
              <w:rPr>
                <w:rFonts w:ascii="Arial" w:hAnsi="Arial" w:cs="Arial"/>
                <w:sz w:val="18"/>
                <w:szCs w:val="18"/>
              </w:rPr>
            </w:pPr>
          </w:p>
        </w:tc>
        <w:tc>
          <w:tcPr>
            <w:tcW w:w="2880" w:type="dxa"/>
            <w:gridSpan w:val="2"/>
            <w:tcBorders>
              <w:bottom w:val="single" w:sz="4" w:space="0" w:color="auto"/>
            </w:tcBorders>
            <w:hideMark/>
          </w:tcPr>
          <w:p w14:paraId="299DB017" w14:textId="77777777" w:rsidR="00230483" w:rsidRPr="00AD7405" w:rsidRDefault="00230483"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21792232" w14:textId="77777777" w:rsidR="00230483" w:rsidRPr="00AD7405" w:rsidRDefault="00230483"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9103C9" w:rsidRPr="00AD7405" w14:paraId="5C2CB6C2" w14:textId="77777777" w:rsidTr="00230483">
        <w:trPr>
          <w:trHeight w:val="20"/>
        </w:trPr>
        <w:tc>
          <w:tcPr>
            <w:tcW w:w="6579" w:type="dxa"/>
            <w:vAlign w:val="bottom"/>
          </w:tcPr>
          <w:p w14:paraId="09523213" w14:textId="77777777" w:rsidR="00230483" w:rsidRPr="00AD7405" w:rsidRDefault="00230483" w:rsidP="00350137">
            <w:pPr>
              <w:pStyle w:val="Header"/>
              <w:spacing w:after="0" w:line="240" w:lineRule="auto"/>
              <w:ind w:left="-101"/>
              <w:rPr>
                <w:rFonts w:ascii="Arial" w:hAnsi="Arial" w:cs="Arial"/>
                <w:b/>
                <w:bCs/>
                <w:sz w:val="18"/>
                <w:szCs w:val="18"/>
              </w:rPr>
            </w:pPr>
          </w:p>
        </w:tc>
        <w:tc>
          <w:tcPr>
            <w:tcW w:w="1440" w:type="dxa"/>
            <w:hideMark/>
          </w:tcPr>
          <w:p w14:paraId="3157C238" w14:textId="77777777" w:rsidR="00230483" w:rsidRPr="00AD7405" w:rsidRDefault="00230483"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40" w:type="dxa"/>
            <w:hideMark/>
          </w:tcPr>
          <w:p w14:paraId="0EC2A47B" w14:textId="77777777" w:rsidR="00230483" w:rsidRPr="00AD7405" w:rsidRDefault="00230483"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9103C9" w:rsidRPr="00AD7405" w14:paraId="44C6401F" w14:textId="77777777" w:rsidTr="00230483">
        <w:trPr>
          <w:trHeight w:val="20"/>
        </w:trPr>
        <w:tc>
          <w:tcPr>
            <w:tcW w:w="6579" w:type="dxa"/>
            <w:vAlign w:val="bottom"/>
          </w:tcPr>
          <w:p w14:paraId="3A6C1388" w14:textId="77777777" w:rsidR="00230483" w:rsidRPr="00AD7405" w:rsidRDefault="00230483" w:rsidP="00350137">
            <w:pPr>
              <w:pStyle w:val="Header"/>
              <w:spacing w:after="0" w:line="240" w:lineRule="auto"/>
              <w:ind w:left="-101"/>
              <w:rPr>
                <w:rFonts w:ascii="Arial" w:hAnsi="Arial" w:cs="Arial"/>
                <w:b/>
                <w:bCs/>
                <w:sz w:val="18"/>
                <w:szCs w:val="18"/>
              </w:rPr>
            </w:pPr>
          </w:p>
        </w:tc>
        <w:tc>
          <w:tcPr>
            <w:tcW w:w="1440" w:type="dxa"/>
            <w:tcBorders>
              <w:bottom w:val="single" w:sz="4" w:space="0" w:color="auto"/>
            </w:tcBorders>
          </w:tcPr>
          <w:p w14:paraId="5F362730" w14:textId="429CDECE" w:rsidR="00230483" w:rsidRPr="00AD7405" w:rsidRDefault="00230483"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3B8A5406" w14:textId="77777777" w:rsidR="00230483" w:rsidRPr="00AD7405" w:rsidRDefault="00230483"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r w:rsidRPr="00AD7405">
              <w:rPr>
                <w:rFonts w:ascii="Arial" w:hAnsi="Arial" w:cs="Arial"/>
                <w:b/>
                <w:bCs/>
                <w:sz w:val="18"/>
                <w:szCs w:val="18"/>
                <w:cs/>
              </w:rPr>
              <w:t>’</w:t>
            </w:r>
            <w:r w:rsidRPr="00AD7405">
              <w:rPr>
                <w:rFonts w:ascii="Arial" w:hAnsi="Arial" w:cs="Arial"/>
                <w:b/>
                <w:bCs/>
                <w:sz w:val="18"/>
                <w:szCs w:val="18"/>
              </w:rPr>
              <w:t>000</w:t>
            </w:r>
          </w:p>
        </w:tc>
      </w:tr>
      <w:tr w:rsidR="009103C9" w:rsidRPr="00AD7405" w14:paraId="2E041A98" w14:textId="77777777" w:rsidTr="00230483">
        <w:trPr>
          <w:trHeight w:val="77"/>
        </w:trPr>
        <w:tc>
          <w:tcPr>
            <w:tcW w:w="6579" w:type="dxa"/>
            <w:vAlign w:val="bottom"/>
          </w:tcPr>
          <w:p w14:paraId="0496CC38" w14:textId="77777777" w:rsidR="00230483" w:rsidRPr="00AD7405" w:rsidRDefault="00230483" w:rsidP="00350137">
            <w:pPr>
              <w:spacing w:after="0" w:line="240" w:lineRule="auto"/>
              <w:ind w:left="-101"/>
              <w:jc w:val="both"/>
              <w:rPr>
                <w:rFonts w:ascii="Arial" w:hAnsi="Arial" w:cs="Arial"/>
                <w:b/>
                <w:bCs/>
                <w:sz w:val="18"/>
                <w:szCs w:val="18"/>
              </w:rPr>
            </w:pPr>
          </w:p>
        </w:tc>
        <w:tc>
          <w:tcPr>
            <w:tcW w:w="1440" w:type="dxa"/>
            <w:tcBorders>
              <w:top w:val="single" w:sz="4" w:space="0" w:color="auto"/>
            </w:tcBorders>
          </w:tcPr>
          <w:p w14:paraId="2825237D" w14:textId="77777777" w:rsidR="00230483" w:rsidRPr="00AD7405" w:rsidRDefault="00230483" w:rsidP="00350137">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33CF2D28" w14:textId="77777777" w:rsidR="00230483" w:rsidRPr="00AD7405" w:rsidRDefault="00230483" w:rsidP="00350137">
            <w:pPr>
              <w:spacing w:after="0" w:line="240" w:lineRule="auto"/>
              <w:ind w:right="-72"/>
              <w:jc w:val="right"/>
              <w:rPr>
                <w:rFonts w:ascii="Arial" w:hAnsi="Arial" w:cs="Arial"/>
                <w:b/>
                <w:bCs/>
                <w:sz w:val="18"/>
                <w:szCs w:val="18"/>
              </w:rPr>
            </w:pPr>
          </w:p>
        </w:tc>
      </w:tr>
      <w:tr w:rsidR="00BD62B1" w:rsidRPr="00AD7405" w14:paraId="4600F5F4" w14:textId="77777777" w:rsidTr="00230483">
        <w:trPr>
          <w:trHeight w:val="20"/>
        </w:trPr>
        <w:tc>
          <w:tcPr>
            <w:tcW w:w="6579" w:type="dxa"/>
            <w:vAlign w:val="bottom"/>
            <w:hideMark/>
          </w:tcPr>
          <w:p w14:paraId="6E7D027F" w14:textId="03B5F34F" w:rsidR="00BD62B1" w:rsidRPr="00AD7405" w:rsidRDefault="00BD62B1" w:rsidP="00350137">
            <w:pPr>
              <w:spacing w:after="0" w:line="240" w:lineRule="auto"/>
              <w:ind w:left="-101"/>
              <w:jc w:val="both"/>
              <w:rPr>
                <w:rFonts w:ascii="Arial" w:hAnsi="Arial" w:cs="Arial"/>
                <w:sz w:val="18"/>
                <w:szCs w:val="18"/>
              </w:rPr>
            </w:pPr>
            <w:r w:rsidRPr="00AD7405">
              <w:rPr>
                <w:rFonts w:ascii="Arial" w:hAnsi="Arial" w:cs="Arial"/>
                <w:sz w:val="18"/>
                <w:szCs w:val="18"/>
              </w:rPr>
              <w:t>Balance as at beginning of the year</w:t>
            </w:r>
          </w:p>
        </w:tc>
        <w:tc>
          <w:tcPr>
            <w:tcW w:w="1440" w:type="dxa"/>
            <w:vAlign w:val="bottom"/>
          </w:tcPr>
          <w:p w14:paraId="4CD5B4B4" w14:textId="2D99BFB7" w:rsidR="00BD62B1" w:rsidRPr="00AD7405" w:rsidRDefault="00BD62B1" w:rsidP="00350137">
            <w:pPr>
              <w:spacing w:after="0" w:line="240" w:lineRule="auto"/>
              <w:ind w:right="-72"/>
              <w:jc w:val="right"/>
              <w:rPr>
                <w:rFonts w:ascii="Arial" w:hAnsi="Arial" w:cs="Arial"/>
                <w:sz w:val="18"/>
                <w:szCs w:val="18"/>
              </w:rPr>
            </w:pPr>
            <w:r w:rsidRPr="00AD7405">
              <w:rPr>
                <w:rFonts w:ascii="Arial" w:hAnsi="Arial" w:cs="Arial"/>
                <w:sz w:val="18"/>
                <w:szCs w:val="18"/>
              </w:rPr>
              <w:t>165,470,180</w:t>
            </w:r>
          </w:p>
        </w:tc>
        <w:tc>
          <w:tcPr>
            <w:tcW w:w="1440" w:type="dxa"/>
            <w:vAlign w:val="bottom"/>
          </w:tcPr>
          <w:p w14:paraId="3D822CE4" w14:textId="4557F17D" w:rsidR="00BD62B1" w:rsidRPr="00AD7405" w:rsidRDefault="00BD62B1" w:rsidP="00350137">
            <w:pPr>
              <w:spacing w:after="0" w:line="240" w:lineRule="auto"/>
              <w:ind w:right="-72"/>
              <w:jc w:val="right"/>
              <w:rPr>
                <w:rFonts w:ascii="Arial" w:hAnsi="Arial" w:cs="Arial"/>
                <w:sz w:val="18"/>
                <w:szCs w:val="18"/>
              </w:rPr>
            </w:pPr>
            <w:r w:rsidRPr="00AD7405">
              <w:rPr>
                <w:rFonts w:ascii="Arial" w:hAnsi="Arial" w:cs="Arial"/>
                <w:sz w:val="18"/>
                <w:szCs w:val="18"/>
              </w:rPr>
              <w:t>165,470,180</w:t>
            </w:r>
          </w:p>
        </w:tc>
      </w:tr>
      <w:tr w:rsidR="00BD62B1" w:rsidRPr="00AD7405" w14:paraId="118AFEF4" w14:textId="77777777" w:rsidTr="00230483">
        <w:trPr>
          <w:trHeight w:val="20"/>
        </w:trPr>
        <w:tc>
          <w:tcPr>
            <w:tcW w:w="6579" w:type="dxa"/>
            <w:vAlign w:val="bottom"/>
          </w:tcPr>
          <w:p w14:paraId="5C98F682" w14:textId="5EB4DB40" w:rsidR="00BD62B1" w:rsidRPr="00AD7405" w:rsidRDefault="00BD62B1" w:rsidP="00350137">
            <w:pPr>
              <w:spacing w:after="0" w:line="240" w:lineRule="auto"/>
              <w:ind w:left="-101"/>
              <w:jc w:val="both"/>
              <w:rPr>
                <w:rFonts w:ascii="Arial" w:hAnsi="Arial" w:cs="Arial"/>
                <w:sz w:val="18"/>
                <w:szCs w:val="18"/>
              </w:rPr>
            </w:pPr>
            <w:r w:rsidRPr="00AD7405">
              <w:rPr>
                <w:rFonts w:ascii="Arial" w:hAnsi="Arial" w:cs="Arial"/>
                <w:sz w:val="18"/>
                <w:szCs w:val="18"/>
                <w:u w:val="single"/>
              </w:rPr>
              <w:t>Less</w:t>
            </w:r>
            <w:r w:rsidRPr="00AD7405">
              <w:rPr>
                <w:rFonts w:ascii="Arial" w:hAnsi="Arial" w:cs="Arial"/>
                <w:sz w:val="18"/>
                <w:szCs w:val="18"/>
              </w:rPr>
              <w:t xml:space="preserve">  Allowance for diminution in value</w:t>
            </w:r>
          </w:p>
        </w:tc>
        <w:tc>
          <w:tcPr>
            <w:tcW w:w="1440" w:type="dxa"/>
            <w:tcBorders>
              <w:bottom w:val="single" w:sz="4" w:space="0" w:color="auto"/>
            </w:tcBorders>
            <w:vAlign w:val="bottom"/>
          </w:tcPr>
          <w:p w14:paraId="7335C87E" w14:textId="7E5CABA4" w:rsidR="00BD62B1" w:rsidRPr="00AD7405" w:rsidRDefault="00BD62B1" w:rsidP="00350137">
            <w:pPr>
              <w:spacing w:after="0" w:line="240" w:lineRule="auto"/>
              <w:ind w:right="-72"/>
              <w:jc w:val="right"/>
              <w:rPr>
                <w:rFonts w:ascii="Arial" w:hAnsi="Arial" w:cs="Arial"/>
                <w:sz w:val="18"/>
                <w:szCs w:val="18"/>
                <w:cs/>
              </w:rPr>
            </w:pPr>
            <w:r w:rsidRPr="00AD7405">
              <w:rPr>
                <w:rFonts w:ascii="Arial" w:hAnsi="Arial" w:cs="Arial"/>
                <w:sz w:val="18"/>
                <w:szCs w:val="18"/>
              </w:rPr>
              <w:t>-</w:t>
            </w:r>
          </w:p>
        </w:tc>
        <w:tc>
          <w:tcPr>
            <w:tcW w:w="1440" w:type="dxa"/>
            <w:tcBorders>
              <w:bottom w:val="single" w:sz="4" w:space="0" w:color="auto"/>
            </w:tcBorders>
            <w:vAlign w:val="bottom"/>
          </w:tcPr>
          <w:p w14:paraId="71597FDC" w14:textId="59D81330" w:rsidR="00BD62B1" w:rsidRPr="00AD7405" w:rsidRDefault="00BD62B1" w:rsidP="00350137">
            <w:pPr>
              <w:spacing w:after="0" w:line="240" w:lineRule="auto"/>
              <w:ind w:right="-72"/>
              <w:jc w:val="right"/>
              <w:rPr>
                <w:rFonts w:ascii="Arial" w:hAnsi="Arial" w:cs="Arial"/>
                <w:sz w:val="18"/>
                <w:szCs w:val="18"/>
              </w:rPr>
            </w:pPr>
            <w:r w:rsidRPr="00AD7405">
              <w:rPr>
                <w:rFonts w:ascii="Arial" w:hAnsi="Arial" w:cs="Arial"/>
                <w:sz w:val="18"/>
                <w:szCs w:val="18"/>
              </w:rPr>
              <w:t>-</w:t>
            </w:r>
          </w:p>
        </w:tc>
      </w:tr>
      <w:tr w:rsidR="00BD62B1" w:rsidRPr="00AD7405" w14:paraId="1FD6EC92" w14:textId="77777777" w:rsidTr="00230483">
        <w:trPr>
          <w:trHeight w:val="20"/>
        </w:trPr>
        <w:tc>
          <w:tcPr>
            <w:tcW w:w="6579" w:type="dxa"/>
            <w:vAlign w:val="bottom"/>
          </w:tcPr>
          <w:p w14:paraId="547CCECC" w14:textId="77777777" w:rsidR="00BD62B1" w:rsidRPr="00AD7405" w:rsidRDefault="00BD62B1" w:rsidP="00350137">
            <w:pPr>
              <w:spacing w:after="0" w:line="240" w:lineRule="auto"/>
              <w:ind w:left="-101"/>
              <w:jc w:val="both"/>
              <w:rPr>
                <w:rFonts w:ascii="Arial" w:hAnsi="Arial" w:cs="Arial"/>
                <w:sz w:val="18"/>
                <w:szCs w:val="18"/>
                <w:u w:val="single"/>
              </w:rPr>
            </w:pPr>
          </w:p>
        </w:tc>
        <w:tc>
          <w:tcPr>
            <w:tcW w:w="1440" w:type="dxa"/>
            <w:tcBorders>
              <w:top w:val="single" w:sz="4" w:space="0" w:color="auto"/>
            </w:tcBorders>
            <w:vAlign w:val="bottom"/>
          </w:tcPr>
          <w:p w14:paraId="5316391B" w14:textId="77777777" w:rsidR="00BD62B1" w:rsidRPr="00AD7405" w:rsidRDefault="00BD62B1" w:rsidP="00350137">
            <w:pPr>
              <w:spacing w:after="0" w:line="240" w:lineRule="auto"/>
              <w:ind w:right="-72"/>
              <w:jc w:val="right"/>
              <w:rPr>
                <w:rFonts w:ascii="Arial" w:hAnsi="Arial" w:cs="Arial"/>
                <w:sz w:val="18"/>
                <w:szCs w:val="18"/>
                <w:cs/>
              </w:rPr>
            </w:pPr>
          </w:p>
        </w:tc>
        <w:tc>
          <w:tcPr>
            <w:tcW w:w="1440" w:type="dxa"/>
            <w:tcBorders>
              <w:top w:val="single" w:sz="4" w:space="0" w:color="auto"/>
            </w:tcBorders>
            <w:vAlign w:val="bottom"/>
          </w:tcPr>
          <w:p w14:paraId="1699A836" w14:textId="77777777" w:rsidR="00BD62B1" w:rsidRPr="00AD7405" w:rsidRDefault="00BD62B1" w:rsidP="00350137">
            <w:pPr>
              <w:spacing w:after="0" w:line="240" w:lineRule="auto"/>
              <w:ind w:right="-72"/>
              <w:jc w:val="right"/>
              <w:rPr>
                <w:rFonts w:ascii="Arial" w:hAnsi="Arial" w:cs="Arial"/>
                <w:sz w:val="18"/>
                <w:szCs w:val="18"/>
              </w:rPr>
            </w:pPr>
          </w:p>
        </w:tc>
      </w:tr>
      <w:tr w:rsidR="00BD62B1" w:rsidRPr="00AD7405" w14:paraId="6A8070A2" w14:textId="77777777" w:rsidTr="00230483">
        <w:trPr>
          <w:trHeight w:val="20"/>
        </w:trPr>
        <w:tc>
          <w:tcPr>
            <w:tcW w:w="6579" w:type="dxa"/>
            <w:vAlign w:val="bottom"/>
          </w:tcPr>
          <w:p w14:paraId="01FEB735" w14:textId="5C6DE8F7" w:rsidR="00BD62B1" w:rsidRPr="00AD7405" w:rsidRDefault="00BD62B1" w:rsidP="00350137">
            <w:pPr>
              <w:spacing w:after="0" w:line="240" w:lineRule="auto"/>
              <w:ind w:left="-101"/>
              <w:jc w:val="both"/>
              <w:rPr>
                <w:rFonts w:ascii="Arial" w:hAnsi="Arial" w:cs="Arial"/>
                <w:sz w:val="18"/>
                <w:szCs w:val="18"/>
                <w:u w:val="single"/>
              </w:rPr>
            </w:pPr>
            <w:r w:rsidRPr="00AD7405">
              <w:rPr>
                <w:rFonts w:ascii="Arial" w:hAnsi="Arial" w:cs="Arial"/>
                <w:sz w:val="18"/>
                <w:szCs w:val="18"/>
              </w:rPr>
              <w:t xml:space="preserve">Balance as at ending of the year </w:t>
            </w:r>
          </w:p>
        </w:tc>
        <w:tc>
          <w:tcPr>
            <w:tcW w:w="1440" w:type="dxa"/>
            <w:tcBorders>
              <w:bottom w:val="single" w:sz="4" w:space="0" w:color="auto"/>
            </w:tcBorders>
            <w:vAlign w:val="bottom"/>
          </w:tcPr>
          <w:p w14:paraId="23C70C1A" w14:textId="4729DFB7" w:rsidR="00BD62B1" w:rsidRPr="00AD7405" w:rsidRDefault="00BD62B1" w:rsidP="00350137">
            <w:pPr>
              <w:spacing w:after="0" w:line="240" w:lineRule="auto"/>
              <w:ind w:right="-72"/>
              <w:jc w:val="right"/>
              <w:rPr>
                <w:rFonts w:ascii="Arial" w:hAnsi="Arial" w:cs="Arial"/>
                <w:sz w:val="18"/>
                <w:szCs w:val="18"/>
              </w:rPr>
            </w:pPr>
            <w:r w:rsidRPr="00AD7405">
              <w:rPr>
                <w:rFonts w:ascii="Arial" w:hAnsi="Arial" w:cs="Arial"/>
                <w:sz w:val="18"/>
                <w:szCs w:val="18"/>
              </w:rPr>
              <w:t>165,470,180</w:t>
            </w:r>
          </w:p>
        </w:tc>
        <w:tc>
          <w:tcPr>
            <w:tcW w:w="1440" w:type="dxa"/>
            <w:tcBorders>
              <w:bottom w:val="single" w:sz="4" w:space="0" w:color="auto"/>
            </w:tcBorders>
            <w:vAlign w:val="bottom"/>
          </w:tcPr>
          <w:p w14:paraId="2628137D" w14:textId="5164FCEA" w:rsidR="00BD62B1" w:rsidRPr="00AD7405" w:rsidRDefault="00BD62B1" w:rsidP="00350137">
            <w:pPr>
              <w:spacing w:after="0" w:line="240" w:lineRule="auto"/>
              <w:ind w:right="-72"/>
              <w:jc w:val="right"/>
              <w:rPr>
                <w:rFonts w:ascii="Arial" w:hAnsi="Arial" w:cs="Arial"/>
                <w:sz w:val="18"/>
                <w:szCs w:val="18"/>
              </w:rPr>
            </w:pPr>
            <w:r w:rsidRPr="00AD7405">
              <w:rPr>
                <w:rFonts w:ascii="Arial" w:hAnsi="Arial" w:cs="Arial"/>
                <w:sz w:val="18"/>
                <w:szCs w:val="18"/>
              </w:rPr>
              <w:t>165,470,180</w:t>
            </w:r>
          </w:p>
        </w:tc>
      </w:tr>
    </w:tbl>
    <w:p w14:paraId="42A8A389" w14:textId="77777777" w:rsidR="00230483" w:rsidRPr="00AD7405" w:rsidRDefault="00230483" w:rsidP="00350137">
      <w:pPr>
        <w:tabs>
          <w:tab w:val="left" w:pos="990"/>
        </w:tabs>
        <w:spacing w:after="0" w:line="240" w:lineRule="auto"/>
        <w:jc w:val="thaiDistribute"/>
        <w:rPr>
          <w:rFonts w:ascii="Arial" w:eastAsia="Angsana New" w:hAnsi="Arial" w:cs="Arial"/>
          <w:sz w:val="18"/>
          <w:szCs w:val="18"/>
        </w:rPr>
      </w:pPr>
    </w:p>
    <w:p w14:paraId="56D0605A" w14:textId="24A50BFC" w:rsidR="003357E9" w:rsidRPr="00AD7405" w:rsidRDefault="003357E9" w:rsidP="00350137">
      <w:pPr>
        <w:tabs>
          <w:tab w:val="left" w:pos="990"/>
        </w:tabs>
        <w:spacing w:after="0" w:line="240" w:lineRule="auto"/>
        <w:jc w:val="thaiDistribute"/>
        <w:rPr>
          <w:rFonts w:ascii="Arial" w:eastAsia="Angsana New" w:hAnsi="Arial" w:cs="Arial"/>
          <w:sz w:val="18"/>
          <w:szCs w:val="18"/>
        </w:rPr>
      </w:pPr>
      <w:r w:rsidRPr="00AD7405">
        <w:rPr>
          <w:rFonts w:ascii="Arial" w:eastAsia="Angsana New" w:hAnsi="Arial" w:cs="Arial"/>
          <w:sz w:val="18"/>
          <w:szCs w:val="18"/>
        </w:rPr>
        <w:t xml:space="preserve">The Group tests goodwill </w:t>
      </w:r>
      <w:r w:rsidR="00377F42" w:rsidRPr="00AD7405">
        <w:rPr>
          <w:rFonts w:ascii="Arial" w:eastAsia="Angsana New" w:hAnsi="Arial" w:cs="Arial"/>
          <w:sz w:val="18"/>
          <w:szCs w:val="18"/>
        </w:rPr>
        <w:t>for impairment annually</w:t>
      </w:r>
      <w:r w:rsidRPr="00AD7405">
        <w:rPr>
          <w:rFonts w:ascii="Arial" w:eastAsia="Angsana New" w:hAnsi="Arial" w:cs="Arial"/>
          <w:sz w:val="18"/>
          <w:szCs w:val="18"/>
        </w:rPr>
        <w:t>. The recoverable amount of the CGUs is determined based on value-in-use calculations.</w:t>
      </w:r>
      <w:r w:rsidR="00377F42" w:rsidRPr="00AD7405">
        <w:rPr>
          <w:rFonts w:ascii="Arial" w:eastAsia="Angsana New" w:hAnsi="Arial" w:cs="Arial"/>
          <w:sz w:val="18"/>
          <w:szCs w:val="18"/>
        </w:rPr>
        <w:t xml:space="preserve"> </w:t>
      </w:r>
      <w:r w:rsidRPr="00AD7405">
        <w:rPr>
          <w:rFonts w:ascii="Arial" w:eastAsia="Angsana New" w:hAnsi="Arial" w:cs="Arial"/>
          <w:sz w:val="18"/>
          <w:szCs w:val="18"/>
        </w:rPr>
        <w:t xml:space="preserve">These calculations use pre-tax cash flow projections based on financial budgets approved by management covering a </w:t>
      </w:r>
      <w:r w:rsidR="003F3EEF" w:rsidRPr="00AD7405">
        <w:rPr>
          <w:rFonts w:ascii="Arial" w:eastAsia="Angsana New" w:hAnsi="Arial" w:cs="Arial"/>
          <w:sz w:val="18"/>
          <w:szCs w:val="18"/>
        </w:rPr>
        <w:t>5</w:t>
      </w:r>
      <w:r w:rsidRPr="00AD7405">
        <w:rPr>
          <w:rFonts w:ascii="Arial" w:eastAsia="Angsana New" w:hAnsi="Arial" w:cs="Arial"/>
          <w:sz w:val="18"/>
          <w:szCs w:val="18"/>
        </w:rPr>
        <w:t xml:space="preserve">-year period. Cash flows beyond the </w:t>
      </w:r>
      <w:r w:rsidR="003F3EEF" w:rsidRPr="00AD7405">
        <w:rPr>
          <w:rFonts w:ascii="Arial" w:eastAsia="Angsana New" w:hAnsi="Arial" w:cs="Arial"/>
          <w:sz w:val="18"/>
          <w:szCs w:val="18"/>
        </w:rPr>
        <w:t>5</w:t>
      </w:r>
      <w:r w:rsidRPr="00AD7405">
        <w:rPr>
          <w:rFonts w:ascii="Arial" w:eastAsia="Angsana New" w:hAnsi="Arial" w:cs="Arial"/>
          <w:sz w:val="18"/>
          <w:szCs w:val="18"/>
        </w:rPr>
        <w:t>-year period are extrapolated using the estimated growth rates stated below. These growth rates are consistent with forecasts included in industry reports specific to the industry in which each CGU operates.</w:t>
      </w:r>
    </w:p>
    <w:p w14:paraId="7E2CB950" w14:textId="77777777" w:rsidR="003357E9" w:rsidRPr="00AD7405" w:rsidRDefault="003357E9" w:rsidP="00350137">
      <w:pPr>
        <w:tabs>
          <w:tab w:val="left" w:pos="990"/>
        </w:tabs>
        <w:spacing w:after="0" w:line="240" w:lineRule="auto"/>
        <w:jc w:val="thaiDistribute"/>
        <w:rPr>
          <w:rFonts w:ascii="Arial" w:eastAsia="Angsana New" w:hAnsi="Arial" w:cs="Arial"/>
          <w:sz w:val="18"/>
          <w:szCs w:val="18"/>
        </w:rPr>
      </w:pPr>
    </w:p>
    <w:p w14:paraId="473CD780" w14:textId="252747FA" w:rsidR="003357E9" w:rsidRPr="00AD7405" w:rsidRDefault="00E97A2E" w:rsidP="00350137">
      <w:pPr>
        <w:tabs>
          <w:tab w:val="left" w:pos="990"/>
        </w:tabs>
        <w:spacing w:after="0" w:line="240" w:lineRule="auto"/>
        <w:jc w:val="thaiDistribute"/>
        <w:rPr>
          <w:rFonts w:ascii="Arial" w:eastAsia="Angsana New" w:hAnsi="Arial" w:cs="Arial"/>
          <w:sz w:val="18"/>
          <w:szCs w:val="18"/>
        </w:rPr>
      </w:pPr>
      <w:r w:rsidRPr="00AD7405">
        <w:rPr>
          <w:rFonts w:ascii="Arial" w:eastAsia="Angsana New" w:hAnsi="Arial" w:cs="Arial"/>
          <w:sz w:val="18"/>
          <w:szCs w:val="18"/>
        </w:rPr>
        <w:t>The key assumptions used for value-in-use calculations are as follows:</w:t>
      </w:r>
    </w:p>
    <w:p w14:paraId="13CC2AE7" w14:textId="77777777" w:rsidR="00E97A2E" w:rsidRPr="00AD7405" w:rsidRDefault="00E97A2E" w:rsidP="00350137">
      <w:pPr>
        <w:tabs>
          <w:tab w:val="left" w:pos="990"/>
        </w:tabs>
        <w:spacing w:after="0" w:line="240" w:lineRule="auto"/>
        <w:jc w:val="thaiDistribute"/>
        <w:rPr>
          <w:rFonts w:ascii="Arial" w:eastAsia="Angsana New" w:hAnsi="Arial" w:cs="Arial"/>
          <w:sz w:val="18"/>
          <w:szCs w:val="18"/>
        </w:rPr>
      </w:pPr>
    </w:p>
    <w:tbl>
      <w:tblPr>
        <w:tblW w:w="9457" w:type="dxa"/>
        <w:tblInd w:w="108" w:type="dxa"/>
        <w:tblLayout w:type="fixed"/>
        <w:tblLook w:val="0400" w:firstRow="0" w:lastRow="0" w:firstColumn="0" w:lastColumn="0" w:noHBand="0" w:noVBand="1"/>
      </w:tblPr>
      <w:tblGrid>
        <w:gridCol w:w="6480"/>
        <w:gridCol w:w="1559"/>
        <w:gridCol w:w="1418"/>
      </w:tblGrid>
      <w:tr w:rsidR="00E21F3C" w:rsidRPr="00AD7405" w14:paraId="04D75194" w14:textId="77777777" w:rsidTr="00847264">
        <w:tc>
          <w:tcPr>
            <w:tcW w:w="6480" w:type="dxa"/>
          </w:tcPr>
          <w:p w14:paraId="1E655D04" w14:textId="77777777" w:rsidR="00E21F3C" w:rsidRPr="00AD7405" w:rsidRDefault="00E21F3C" w:rsidP="00350137">
            <w:pPr>
              <w:spacing w:after="0" w:line="256" w:lineRule="auto"/>
              <w:ind w:left="-107"/>
              <w:jc w:val="both"/>
              <w:rPr>
                <w:rFonts w:ascii="Arial" w:eastAsia="Arial" w:hAnsi="Arial" w:cs="Arial"/>
                <w:sz w:val="18"/>
                <w:szCs w:val="18"/>
                <w:lang w:eastAsia="en-GB"/>
              </w:rPr>
            </w:pPr>
          </w:p>
        </w:tc>
        <w:tc>
          <w:tcPr>
            <w:tcW w:w="2977" w:type="dxa"/>
            <w:gridSpan w:val="2"/>
            <w:tcBorders>
              <w:left w:val="nil"/>
              <w:bottom w:val="nil"/>
              <w:right w:val="nil"/>
            </w:tcBorders>
          </w:tcPr>
          <w:p w14:paraId="022C9EDE" w14:textId="33DF5202" w:rsidR="00E21F3C" w:rsidRPr="00AD7405" w:rsidRDefault="00E21F3C" w:rsidP="00350137">
            <w:pPr>
              <w:spacing w:after="0" w:line="256" w:lineRule="auto"/>
              <w:ind w:right="-72"/>
              <w:jc w:val="center"/>
              <w:rPr>
                <w:rFonts w:ascii="Arial" w:eastAsia="Arial" w:hAnsi="Arial" w:cs="Arial"/>
                <w:b/>
                <w:sz w:val="18"/>
                <w:szCs w:val="18"/>
                <w:lang w:eastAsia="en-GB"/>
              </w:rPr>
            </w:pPr>
            <w:r w:rsidRPr="00AD7405">
              <w:rPr>
                <w:rFonts w:ascii="Arial" w:eastAsia="Arial" w:hAnsi="Arial" w:cs="Arial"/>
                <w:b/>
                <w:sz w:val="18"/>
                <w:szCs w:val="18"/>
                <w:lang w:eastAsia="en-GB"/>
              </w:rPr>
              <w:t xml:space="preserve">Consolidated </w:t>
            </w:r>
            <w:r w:rsidRPr="00AD7405">
              <w:rPr>
                <w:rFonts w:ascii="Arial" w:eastAsia="Arial" w:hAnsi="Arial" w:cs="Arial"/>
                <w:b/>
                <w:sz w:val="18"/>
                <w:szCs w:val="18"/>
                <w:lang w:eastAsia="en-GB"/>
              </w:rPr>
              <w:br/>
              <w:t>financial statement</w:t>
            </w:r>
          </w:p>
        </w:tc>
      </w:tr>
      <w:tr w:rsidR="00E21F3C" w:rsidRPr="00AD7405" w14:paraId="3FA5EDA5" w14:textId="77777777" w:rsidTr="00EF5C8B">
        <w:tc>
          <w:tcPr>
            <w:tcW w:w="6480" w:type="dxa"/>
          </w:tcPr>
          <w:p w14:paraId="5CA09764" w14:textId="77777777" w:rsidR="00E21F3C" w:rsidRPr="00AD7405" w:rsidRDefault="00E21F3C" w:rsidP="00350137">
            <w:pPr>
              <w:spacing w:after="0" w:line="256" w:lineRule="auto"/>
              <w:ind w:left="-107"/>
              <w:jc w:val="both"/>
              <w:rPr>
                <w:rFonts w:ascii="Arial" w:eastAsia="Arial" w:hAnsi="Arial" w:cs="Arial"/>
                <w:sz w:val="18"/>
                <w:szCs w:val="18"/>
                <w:lang w:eastAsia="en-GB"/>
              </w:rPr>
            </w:pPr>
          </w:p>
        </w:tc>
        <w:tc>
          <w:tcPr>
            <w:tcW w:w="1559" w:type="dxa"/>
            <w:tcBorders>
              <w:top w:val="single" w:sz="4" w:space="0" w:color="000000"/>
              <w:left w:val="nil"/>
              <w:bottom w:val="nil"/>
              <w:right w:val="nil"/>
            </w:tcBorders>
          </w:tcPr>
          <w:p w14:paraId="66400776" w14:textId="77777777" w:rsidR="00E21F3C" w:rsidRPr="00AD7405" w:rsidRDefault="00E21F3C" w:rsidP="00350137">
            <w:pPr>
              <w:spacing w:after="0" w:line="256" w:lineRule="auto"/>
              <w:ind w:right="-72"/>
              <w:jc w:val="right"/>
              <w:rPr>
                <w:rFonts w:ascii="Arial" w:eastAsia="Arial" w:hAnsi="Arial" w:cs="Arial"/>
                <w:b/>
                <w:sz w:val="18"/>
                <w:szCs w:val="18"/>
                <w:lang w:eastAsia="en-GB"/>
              </w:rPr>
            </w:pPr>
            <w:r w:rsidRPr="00AD7405">
              <w:rPr>
                <w:rFonts w:ascii="Arial" w:eastAsia="Arial" w:hAnsi="Arial" w:cs="Arial"/>
                <w:b/>
                <w:sz w:val="18"/>
                <w:szCs w:val="18"/>
                <w:lang w:eastAsia="en-GB"/>
              </w:rPr>
              <w:t>2025</w:t>
            </w:r>
          </w:p>
          <w:p w14:paraId="17DCB8E3" w14:textId="4541464B" w:rsidR="00E920DE" w:rsidRPr="00AD7405" w:rsidRDefault="00E920DE" w:rsidP="00350137">
            <w:pPr>
              <w:spacing w:after="0" w:line="256" w:lineRule="auto"/>
              <w:ind w:right="-72"/>
              <w:jc w:val="right"/>
              <w:rPr>
                <w:rFonts w:ascii="Arial" w:eastAsia="Arial" w:hAnsi="Arial" w:cs="Arial"/>
                <w:b/>
                <w:sz w:val="18"/>
                <w:szCs w:val="18"/>
                <w:lang w:eastAsia="en-GB"/>
              </w:rPr>
            </w:pPr>
            <w:r w:rsidRPr="00AD7405">
              <w:rPr>
                <w:rFonts w:ascii="Arial" w:eastAsia="Arial" w:hAnsi="Arial" w:cs="Arial"/>
                <w:b/>
                <w:sz w:val="18"/>
                <w:szCs w:val="18"/>
                <w:lang w:eastAsia="en-GB"/>
              </w:rPr>
              <w:t>% per annum</w:t>
            </w:r>
          </w:p>
        </w:tc>
        <w:tc>
          <w:tcPr>
            <w:tcW w:w="1418" w:type="dxa"/>
            <w:tcBorders>
              <w:top w:val="single" w:sz="4" w:space="0" w:color="000000"/>
              <w:left w:val="nil"/>
              <w:bottom w:val="nil"/>
              <w:right w:val="nil"/>
            </w:tcBorders>
          </w:tcPr>
          <w:p w14:paraId="52815F25" w14:textId="77777777" w:rsidR="00E21F3C" w:rsidRPr="00AD7405" w:rsidRDefault="00E21F3C" w:rsidP="00350137">
            <w:pPr>
              <w:spacing w:after="0" w:line="256" w:lineRule="auto"/>
              <w:ind w:right="-72"/>
              <w:jc w:val="right"/>
              <w:rPr>
                <w:rFonts w:ascii="Arial" w:eastAsia="Arial" w:hAnsi="Arial" w:cs="Arial"/>
                <w:b/>
                <w:sz w:val="18"/>
                <w:szCs w:val="18"/>
                <w:lang w:eastAsia="en-GB"/>
              </w:rPr>
            </w:pPr>
            <w:r w:rsidRPr="00AD7405">
              <w:rPr>
                <w:rFonts w:ascii="Arial" w:eastAsia="Arial" w:hAnsi="Arial" w:cs="Arial"/>
                <w:b/>
                <w:sz w:val="18"/>
                <w:szCs w:val="18"/>
                <w:lang w:eastAsia="en-GB"/>
              </w:rPr>
              <w:t>2024</w:t>
            </w:r>
          </w:p>
          <w:p w14:paraId="09ADA2FA" w14:textId="671E7F34" w:rsidR="00E920DE" w:rsidRPr="00AD7405" w:rsidRDefault="00E920DE" w:rsidP="00350137">
            <w:pPr>
              <w:spacing w:after="0" w:line="256" w:lineRule="auto"/>
              <w:ind w:right="-72"/>
              <w:jc w:val="right"/>
              <w:rPr>
                <w:rFonts w:ascii="Arial" w:eastAsia="Arial" w:hAnsi="Arial" w:cs="Arial"/>
                <w:b/>
                <w:sz w:val="18"/>
                <w:szCs w:val="18"/>
                <w:lang w:eastAsia="en-GB"/>
              </w:rPr>
            </w:pPr>
            <w:r w:rsidRPr="00AD7405">
              <w:rPr>
                <w:rFonts w:ascii="Arial" w:eastAsia="Arial" w:hAnsi="Arial" w:cs="Arial"/>
                <w:b/>
                <w:sz w:val="18"/>
                <w:szCs w:val="18"/>
                <w:lang w:eastAsia="en-GB"/>
              </w:rPr>
              <w:t>% per annum</w:t>
            </w:r>
          </w:p>
        </w:tc>
      </w:tr>
      <w:tr w:rsidR="00E21F3C" w:rsidRPr="00AD7405" w14:paraId="77418571" w14:textId="77777777" w:rsidTr="00350137">
        <w:tc>
          <w:tcPr>
            <w:tcW w:w="6480" w:type="dxa"/>
          </w:tcPr>
          <w:p w14:paraId="23022D4B" w14:textId="651F37A5" w:rsidR="00E21F3C" w:rsidRPr="00AD7405" w:rsidRDefault="00E21F3C" w:rsidP="00350137">
            <w:pPr>
              <w:spacing w:after="0" w:line="256" w:lineRule="auto"/>
              <w:ind w:left="-107"/>
              <w:jc w:val="both"/>
              <w:rPr>
                <w:rFonts w:ascii="Arial" w:eastAsia="Arial" w:hAnsi="Arial" w:cs="Arial"/>
                <w:sz w:val="18"/>
                <w:szCs w:val="18"/>
                <w:lang w:eastAsia="en-GB"/>
              </w:rPr>
            </w:pPr>
          </w:p>
        </w:tc>
        <w:tc>
          <w:tcPr>
            <w:tcW w:w="1559" w:type="dxa"/>
            <w:tcBorders>
              <w:top w:val="single" w:sz="4" w:space="0" w:color="000000"/>
              <w:left w:val="nil"/>
              <w:bottom w:val="nil"/>
              <w:right w:val="nil"/>
            </w:tcBorders>
          </w:tcPr>
          <w:p w14:paraId="259069B8" w14:textId="77777777" w:rsidR="00E21F3C" w:rsidRPr="00AD7405" w:rsidRDefault="00E21F3C" w:rsidP="00350137">
            <w:pPr>
              <w:spacing w:after="0" w:line="256" w:lineRule="auto"/>
              <w:ind w:right="-72"/>
              <w:jc w:val="right"/>
              <w:rPr>
                <w:rFonts w:ascii="Arial" w:eastAsia="Arial" w:hAnsi="Arial" w:cs="Arial"/>
                <w:b/>
                <w:sz w:val="18"/>
                <w:szCs w:val="18"/>
                <w:lang w:eastAsia="en-GB"/>
              </w:rPr>
            </w:pPr>
          </w:p>
        </w:tc>
        <w:tc>
          <w:tcPr>
            <w:tcW w:w="1418" w:type="dxa"/>
            <w:tcBorders>
              <w:top w:val="single" w:sz="4" w:space="0" w:color="000000"/>
              <w:left w:val="nil"/>
              <w:bottom w:val="nil"/>
              <w:right w:val="nil"/>
            </w:tcBorders>
          </w:tcPr>
          <w:p w14:paraId="303478A8" w14:textId="77777777" w:rsidR="00E21F3C" w:rsidRPr="00AD7405" w:rsidRDefault="00E21F3C" w:rsidP="00350137">
            <w:pPr>
              <w:spacing w:after="0" w:line="256" w:lineRule="auto"/>
              <w:ind w:right="-72"/>
              <w:jc w:val="right"/>
              <w:rPr>
                <w:rFonts w:ascii="Arial" w:eastAsia="Arial" w:hAnsi="Arial" w:cs="Arial"/>
                <w:b/>
                <w:sz w:val="18"/>
                <w:szCs w:val="18"/>
                <w:lang w:eastAsia="en-GB"/>
              </w:rPr>
            </w:pPr>
          </w:p>
        </w:tc>
      </w:tr>
      <w:tr w:rsidR="00E920DE" w:rsidRPr="00AD7405" w14:paraId="091D8BD8" w14:textId="77777777" w:rsidTr="00350137">
        <w:tc>
          <w:tcPr>
            <w:tcW w:w="6480" w:type="dxa"/>
          </w:tcPr>
          <w:p w14:paraId="27A93B03" w14:textId="549E0B3D" w:rsidR="00E920DE" w:rsidRPr="00AD7405" w:rsidRDefault="00E920DE" w:rsidP="00E920DE">
            <w:pPr>
              <w:spacing w:after="0" w:line="256" w:lineRule="auto"/>
              <w:ind w:left="-107"/>
              <w:jc w:val="both"/>
              <w:rPr>
                <w:rFonts w:ascii="Arial" w:eastAsia="Arial" w:hAnsi="Arial" w:cs="Arial"/>
                <w:sz w:val="18"/>
                <w:szCs w:val="18"/>
                <w:lang w:eastAsia="en-GB"/>
              </w:rPr>
            </w:pPr>
            <w:r w:rsidRPr="00AD7405">
              <w:rPr>
                <w:rFonts w:ascii="Arial" w:eastAsia="Arial" w:hAnsi="Arial" w:cs="Arial"/>
                <w:sz w:val="18"/>
                <w:szCs w:val="18"/>
                <w:lang w:eastAsia="en-GB"/>
              </w:rPr>
              <w:t>Revenue growth rate</w:t>
            </w:r>
          </w:p>
        </w:tc>
        <w:tc>
          <w:tcPr>
            <w:tcW w:w="1559" w:type="dxa"/>
          </w:tcPr>
          <w:p w14:paraId="2249986A" w14:textId="429D4A17" w:rsidR="00E920DE" w:rsidRPr="00AD7405" w:rsidRDefault="00E920DE" w:rsidP="00E920DE">
            <w:pPr>
              <w:spacing w:after="0" w:line="256" w:lineRule="auto"/>
              <w:ind w:right="-72"/>
              <w:jc w:val="right"/>
              <w:rPr>
                <w:rFonts w:ascii="Arial" w:eastAsia="Arial" w:hAnsi="Arial" w:cs="Arial"/>
                <w:sz w:val="18"/>
                <w:szCs w:val="18"/>
                <w:lang w:eastAsia="en-GB"/>
              </w:rPr>
            </w:pPr>
            <w:r w:rsidRPr="00AD7405">
              <w:rPr>
                <w:rFonts w:ascii="Arial" w:eastAsia="Arial" w:hAnsi="Arial" w:cs="Arial"/>
                <w:sz w:val="18"/>
                <w:szCs w:val="18"/>
                <w:lang w:eastAsia="en-GB"/>
              </w:rPr>
              <w:t>2.00 - 5.00</w:t>
            </w:r>
          </w:p>
        </w:tc>
        <w:tc>
          <w:tcPr>
            <w:tcW w:w="1418" w:type="dxa"/>
          </w:tcPr>
          <w:p w14:paraId="7C68E86E" w14:textId="69325D18" w:rsidR="00E920DE" w:rsidRPr="00AD7405" w:rsidRDefault="00E920DE" w:rsidP="00E920DE">
            <w:pPr>
              <w:spacing w:after="0" w:line="256" w:lineRule="auto"/>
              <w:ind w:right="-72"/>
              <w:jc w:val="right"/>
              <w:rPr>
                <w:rFonts w:ascii="Arial" w:eastAsia="Arial" w:hAnsi="Arial" w:cs="Arial"/>
                <w:b/>
                <w:sz w:val="18"/>
                <w:szCs w:val="18"/>
                <w:lang w:eastAsia="en-GB"/>
              </w:rPr>
            </w:pPr>
            <w:r w:rsidRPr="00AD7405">
              <w:rPr>
                <w:rFonts w:ascii="Arial" w:eastAsia="Arial" w:hAnsi="Arial" w:cs="Arial"/>
                <w:sz w:val="18"/>
                <w:szCs w:val="18"/>
                <w:lang w:eastAsia="en-GB"/>
              </w:rPr>
              <w:t>2.00 - 5.00</w:t>
            </w:r>
          </w:p>
        </w:tc>
      </w:tr>
      <w:tr w:rsidR="00E920DE" w:rsidRPr="00AD7405" w14:paraId="16ED2B30" w14:textId="77777777" w:rsidTr="00350137">
        <w:tc>
          <w:tcPr>
            <w:tcW w:w="6480" w:type="dxa"/>
          </w:tcPr>
          <w:p w14:paraId="1DE66618" w14:textId="626D4410" w:rsidR="00E920DE" w:rsidRPr="00AD7405" w:rsidRDefault="00E920DE" w:rsidP="00E920DE">
            <w:pPr>
              <w:spacing w:after="0" w:line="256" w:lineRule="auto"/>
              <w:ind w:left="-107"/>
              <w:jc w:val="both"/>
              <w:rPr>
                <w:rFonts w:ascii="Arial" w:eastAsia="Arial" w:hAnsi="Arial" w:cs="Arial"/>
                <w:sz w:val="18"/>
                <w:szCs w:val="18"/>
                <w:lang w:eastAsia="en-GB"/>
              </w:rPr>
            </w:pPr>
            <w:r w:rsidRPr="00AD7405">
              <w:rPr>
                <w:rFonts w:ascii="Arial" w:eastAsia="Arial" w:hAnsi="Arial" w:cs="Arial"/>
                <w:sz w:val="18"/>
                <w:szCs w:val="18"/>
                <w:lang w:eastAsia="en-GB"/>
              </w:rPr>
              <w:t>Long-term growth rate</w:t>
            </w:r>
          </w:p>
        </w:tc>
        <w:tc>
          <w:tcPr>
            <w:tcW w:w="1559" w:type="dxa"/>
          </w:tcPr>
          <w:p w14:paraId="2AE76416" w14:textId="7EAB22DC" w:rsidR="00E920DE" w:rsidRPr="00AD7405" w:rsidRDefault="00E920DE" w:rsidP="00E920DE">
            <w:pPr>
              <w:spacing w:after="0" w:line="256" w:lineRule="auto"/>
              <w:ind w:right="-72"/>
              <w:jc w:val="right"/>
              <w:rPr>
                <w:rFonts w:ascii="Arial" w:eastAsia="Arial" w:hAnsi="Arial" w:cs="Arial"/>
                <w:sz w:val="18"/>
                <w:szCs w:val="18"/>
                <w:lang w:eastAsia="en-GB"/>
              </w:rPr>
            </w:pPr>
            <w:r w:rsidRPr="00AD7405">
              <w:rPr>
                <w:rFonts w:ascii="Arial" w:eastAsia="Arial" w:hAnsi="Arial" w:cs="Arial"/>
                <w:sz w:val="18"/>
                <w:szCs w:val="18"/>
                <w:lang w:eastAsia="en-GB"/>
              </w:rPr>
              <w:t>0.00 - 1.00</w:t>
            </w:r>
          </w:p>
        </w:tc>
        <w:tc>
          <w:tcPr>
            <w:tcW w:w="1418" w:type="dxa"/>
          </w:tcPr>
          <w:p w14:paraId="09F770C5" w14:textId="4C2A47FF" w:rsidR="00E920DE" w:rsidRPr="00AD7405" w:rsidRDefault="00E920DE" w:rsidP="00E920DE">
            <w:pPr>
              <w:spacing w:after="0" w:line="256" w:lineRule="auto"/>
              <w:ind w:right="-72"/>
              <w:jc w:val="right"/>
              <w:rPr>
                <w:rFonts w:ascii="Arial" w:eastAsia="Arial" w:hAnsi="Arial" w:cs="Arial"/>
                <w:b/>
                <w:sz w:val="18"/>
                <w:szCs w:val="18"/>
                <w:lang w:eastAsia="en-GB"/>
              </w:rPr>
            </w:pPr>
            <w:r w:rsidRPr="00AD7405">
              <w:rPr>
                <w:rFonts w:ascii="Arial" w:eastAsia="Arial" w:hAnsi="Arial" w:cs="Arial"/>
                <w:sz w:val="18"/>
                <w:szCs w:val="18"/>
                <w:lang w:eastAsia="en-GB"/>
              </w:rPr>
              <w:t>0.00 - 1.00</w:t>
            </w:r>
          </w:p>
        </w:tc>
      </w:tr>
      <w:tr w:rsidR="00E920DE" w:rsidRPr="00AD7405" w14:paraId="7B832EAF" w14:textId="77777777" w:rsidTr="00350137">
        <w:tc>
          <w:tcPr>
            <w:tcW w:w="6480" w:type="dxa"/>
            <w:hideMark/>
          </w:tcPr>
          <w:p w14:paraId="239E8C37" w14:textId="456432B6" w:rsidR="00E920DE" w:rsidRPr="00AD7405" w:rsidRDefault="00E920DE" w:rsidP="00E920DE">
            <w:pPr>
              <w:spacing w:after="0" w:line="256" w:lineRule="auto"/>
              <w:ind w:left="-107"/>
              <w:jc w:val="both"/>
              <w:rPr>
                <w:rFonts w:ascii="Arial" w:eastAsia="Arial" w:hAnsi="Arial" w:cs="Arial"/>
                <w:sz w:val="18"/>
                <w:szCs w:val="18"/>
                <w:lang w:eastAsia="en-GB"/>
              </w:rPr>
            </w:pPr>
            <w:r w:rsidRPr="00AD7405">
              <w:rPr>
                <w:rFonts w:ascii="Arial" w:eastAsia="Arial" w:hAnsi="Arial" w:cs="Arial"/>
                <w:sz w:val="18"/>
                <w:szCs w:val="18"/>
                <w:lang w:eastAsia="en-GB"/>
              </w:rPr>
              <w:t>Pre-tax discount rate</w:t>
            </w:r>
          </w:p>
        </w:tc>
        <w:tc>
          <w:tcPr>
            <w:tcW w:w="1559" w:type="dxa"/>
          </w:tcPr>
          <w:p w14:paraId="1475D35C" w14:textId="7546673D" w:rsidR="00E920DE" w:rsidRPr="00AD7405" w:rsidRDefault="00E920DE" w:rsidP="00E920DE">
            <w:pPr>
              <w:spacing w:after="0" w:line="256" w:lineRule="auto"/>
              <w:ind w:right="-72"/>
              <w:jc w:val="right"/>
              <w:rPr>
                <w:rFonts w:ascii="Arial" w:eastAsia="Arial" w:hAnsi="Arial" w:cs="Arial"/>
                <w:sz w:val="18"/>
                <w:szCs w:val="18"/>
                <w:lang w:eastAsia="en-GB"/>
              </w:rPr>
            </w:pPr>
            <w:r w:rsidRPr="00AD7405">
              <w:rPr>
                <w:rFonts w:ascii="Arial" w:eastAsia="Arial" w:hAnsi="Arial" w:cs="Arial"/>
                <w:sz w:val="18"/>
                <w:szCs w:val="18"/>
                <w:lang w:eastAsia="en-GB"/>
              </w:rPr>
              <w:t>5.99 - 7.25</w:t>
            </w:r>
          </w:p>
        </w:tc>
        <w:tc>
          <w:tcPr>
            <w:tcW w:w="1418" w:type="dxa"/>
          </w:tcPr>
          <w:p w14:paraId="073A3104" w14:textId="0D18D928" w:rsidR="00E920DE" w:rsidRPr="00AD7405" w:rsidRDefault="00E920DE" w:rsidP="00E920DE">
            <w:pPr>
              <w:spacing w:after="0" w:line="256" w:lineRule="auto"/>
              <w:ind w:right="-72"/>
              <w:jc w:val="right"/>
              <w:rPr>
                <w:rFonts w:ascii="Arial" w:eastAsia="Arial" w:hAnsi="Arial" w:cs="Arial"/>
                <w:sz w:val="18"/>
                <w:szCs w:val="18"/>
                <w:lang w:eastAsia="en-GB"/>
              </w:rPr>
            </w:pPr>
            <w:r w:rsidRPr="00AD7405">
              <w:rPr>
                <w:rFonts w:ascii="Arial" w:eastAsia="Arial" w:hAnsi="Arial" w:cs="Arial"/>
                <w:sz w:val="18"/>
                <w:szCs w:val="18"/>
                <w:lang w:eastAsia="en-GB"/>
              </w:rPr>
              <w:t>5.99 - 7.25</w:t>
            </w:r>
          </w:p>
        </w:tc>
      </w:tr>
    </w:tbl>
    <w:p w14:paraId="7751AB93" w14:textId="77777777" w:rsidR="00D50AD6" w:rsidRPr="00AD7405" w:rsidRDefault="00D50AD6" w:rsidP="00350137">
      <w:pPr>
        <w:tabs>
          <w:tab w:val="left" w:pos="990"/>
        </w:tabs>
        <w:spacing w:after="0" w:line="240" w:lineRule="auto"/>
        <w:jc w:val="thaiDistribute"/>
        <w:rPr>
          <w:rFonts w:ascii="Arial" w:eastAsia="Angsana New" w:hAnsi="Arial" w:cs="Arial"/>
          <w:sz w:val="18"/>
          <w:szCs w:val="18"/>
          <w:lang w:val="en-US"/>
        </w:rPr>
      </w:pPr>
    </w:p>
    <w:p w14:paraId="35CDA218" w14:textId="3BF160ED" w:rsidR="00D50AD6" w:rsidRPr="00AD7405" w:rsidRDefault="00BB1B6D" w:rsidP="00350137">
      <w:pPr>
        <w:tabs>
          <w:tab w:val="left" w:pos="990"/>
        </w:tabs>
        <w:spacing w:after="0" w:line="240" w:lineRule="auto"/>
        <w:jc w:val="thaiDistribute"/>
        <w:rPr>
          <w:rFonts w:ascii="Arial" w:eastAsia="Angsana New" w:hAnsi="Arial" w:cs="Arial"/>
          <w:sz w:val="18"/>
          <w:szCs w:val="18"/>
        </w:rPr>
      </w:pPr>
      <w:r w:rsidRPr="00AD7405">
        <w:rPr>
          <w:rFonts w:ascii="Arial" w:eastAsia="Angsana New" w:hAnsi="Arial" w:cs="Arial"/>
          <w:sz w:val="18"/>
          <w:szCs w:val="18"/>
        </w:rPr>
        <w:t>The recoverable amount of CGU in which goodwill is allocated is estimated to exceed the carrying amount of the CGU.</w:t>
      </w:r>
    </w:p>
    <w:p w14:paraId="4B7819C1" w14:textId="77777777" w:rsidR="00D50AD6" w:rsidRPr="00AD7405" w:rsidRDefault="00D50AD6" w:rsidP="00350137">
      <w:pPr>
        <w:tabs>
          <w:tab w:val="left" w:pos="990"/>
        </w:tabs>
        <w:spacing w:after="0" w:line="240" w:lineRule="auto"/>
        <w:jc w:val="thaiDistribute"/>
        <w:rPr>
          <w:rFonts w:ascii="Arial" w:eastAsia="Angsana New" w:hAnsi="Arial" w:cs="Arial"/>
          <w:sz w:val="18"/>
          <w:szCs w:val="18"/>
        </w:rPr>
      </w:pPr>
    </w:p>
    <w:p w14:paraId="3BCB231F" w14:textId="4A7A2A71" w:rsidR="002411BD" w:rsidRPr="00AD7405" w:rsidRDefault="002411BD" w:rsidP="00350137">
      <w:pPr>
        <w:tabs>
          <w:tab w:val="left" w:pos="990"/>
        </w:tabs>
        <w:spacing w:after="0" w:line="240" w:lineRule="auto"/>
        <w:jc w:val="thaiDistribute"/>
        <w:rPr>
          <w:rFonts w:ascii="Arial" w:eastAsia="Angsana New" w:hAnsi="Arial" w:cs="Arial"/>
          <w:sz w:val="18"/>
          <w:szCs w:val="18"/>
        </w:rPr>
      </w:pPr>
      <w:r w:rsidRPr="00AD7405">
        <w:rPr>
          <w:rFonts w:ascii="Arial" w:eastAsia="Angsana New" w:hAnsi="Arial" w:cs="Arial"/>
          <w:sz w:val="18"/>
          <w:szCs w:val="18"/>
        </w:rPr>
        <w:t xml:space="preserve">The recoverable amount </w:t>
      </w:r>
      <w:r w:rsidR="00F34E9A" w:rsidRPr="00AD7405">
        <w:rPr>
          <w:rFonts w:ascii="Arial" w:eastAsia="Angsana New" w:hAnsi="Arial" w:cs="Arial"/>
          <w:sz w:val="18"/>
          <w:szCs w:val="18"/>
        </w:rPr>
        <w:t xml:space="preserve">which goodwill is allocated </w:t>
      </w:r>
      <w:r w:rsidRPr="00AD7405">
        <w:rPr>
          <w:rFonts w:ascii="Arial" w:eastAsia="Angsana New" w:hAnsi="Arial" w:cs="Arial"/>
          <w:sz w:val="18"/>
          <w:szCs w:val="18"/>
        </w:rPr>
        <w:t xml:space="preserve">calculated based on value in use exceed </w:t>
      </w:r>
      <w:r w:rsidR="00F34E9A" w:rsidRPr="00AD7405">
        <w:rPr>
          <w:rFonts w:ascii="Arial" w:eastAsia="Angsana New" w:hAnsi="Arial" w:cs="Arial"/>
          <w:sz w:val="18"/>
          <w:szCs w:val="18"/>
        </w:rPr>
        <w:t xml:space="preserve">their </w:t>
      </w:r>
      <w:r w:rsidRPr="00AD7405">
        <w:rPr>
          <w:rFonts w:ascii="Arial" w:eastAsia="Angsana New" w:hAnsi="Arial" w:cs="Arial"/>
          <w:sz w:val="18"/>
          <w:szCs w:val="18"/>
        </w:rPr>
        <w:t>carrying valu</w:t>
      </w:r>
      <w:r w:rsidR="00F34E9A" w:rsidRPr="00AD7405">
        <w:rPr>
          <w:rFonts w:ascii="Arial" w:eastAsia="Angsana New" w:hAnsi="Arial" w:cs="Arial"/>
          <w:sz w:val="18"/>
          <w:szCs w:val="18"/>
        </w:rPr>
        <w:t>e</w:t>
      </w:r>
      <w:r w:rsidRPr="00AD7405">
        <w:rPr>
          <w:rFonts w:ascii="Arial" w:eastAsia="Angsana New" w:hAnsi="Arial" w:cs="Arial"/>
          <w:sz w:val="18"/>
          <w:szCs w:val="18"/>
        </w:rPr>
        <w:t xml:space="preserve">. A reduction in </w:t>
      </w:r>
      <w:r w:rsidR="00E02585" w:rsidRPr="00AD7405">
        <w:rPr>
          <w:rFonts w:ascii="Arial" w:eastAsia="Angsana New" w:hAnsi="Arial" w:cs="Arial"/>
          <w:sz w:val="18"/>
          <w:szCs w:val="18"/>
        </w:rPr>
        <w:t>revenue growth rate</w:t>
      </w:r>
      <w:r w:rsidRPr="00AD7405">
        <w:rPr>
          <w:rFonts w:ascii="Arial" w:eastAsia="Angsana New" w:hAnsi="Arial" w:cs="Arial"/>
          <w:sz w:val="18"/>
          <w:szCs w:val="18"/>
        </w:rPr>
        <w:t xml:space="preserve"> of </w:t>
      </w:r>
      <w:r w:rsidR="004D4D67" w:rsidRPr="00AD7405">
        <w:rPr>
          <w:rFonts w:ascii="Arial" w:eastAsia="Angsana New" w:hAnsi="Arial" w:cs="Arial"/>
          <w:sz w:val="18"/>
          <w:szCs w:val="18"/>
        </w:rPr>
        <w:t>5.50</w:t>
      </w:r>
      <w:r w:rsidRPr="00AD7405">
        <w:rPr>
          <w:rFonts w:ascii="Arial" w:eastAsia="Angsana New" w:hAnsi="Arial" w:cs="Arial"/>
          <w:sz w:val="18"/>
          <w:szCs w:val="18"/>
        </w:rPr>
        <w:t>%</w:t>
      </w:r>
      <w:r w:rsidR="00E02585" w:rsidRPr="00AD7405">
        <w:rPr>
          <w:rFonts w:ascii="Arial" w:eastAsia="Angsana New" w:hAnsi="Arial" w:cs="Arial"/>
          <w:sz w:val="18"/>
          <w:szCs w:val="18"/>
        </w:rPr>
        <w:t xml:space="preserve"> or long-term growth rate of </w:t>
      </w:r>
      <w:r w:rsidR="00751E11" w:rsidRPr="00AD7405">
        <w:rPr>
          <w:rFonts w:ascii="Arial" w:eastAsia="Angsana New" w:hAnsi="Arial" w:cs="Arial"/>
          <w:sz w:val="18"/>
          <w:szCs w:val="18"/>
        </w:rPr>
        <w:t>1.82</w:t>
      </w:r>
      <w:r w:rsidRPr="00AD7405">
        <w:rPr>
          <w:rFonts w:ascii="Arial" w:eastAsia="Angsana New" w:hAnsi="Arial" w:cs="Arial"/>
          <w:sz w:val="18"/>
          <w:szCs w:val="18"/>
        </w:rPr>
        <w:t xml:space="preserve">% or a raise in discount rate </w:t>
      </w:r>
      <w:r w:rsidR="00E02585" w:rsidRPr="00AD7405">
        <w:rPr>
          <w:rFonts w:ascii="Arial" w:eastAsia="Angsana New" w:hAnsi="Arial" w:cs="Arial"/>
          <w:sz w:val="18"/>
          <w:szCs w:val="18"/>
        </w:rPr>
        <w:t>of</w:t>
      </w:r>
      <w:r w:rsidRPr="00AD7405">
        <w:rPr>
          <w:rFonts w:ascii="Arial" w:eastAsia="Angsana New" w:hAnsi="Arial" w:cs="Arial"/>
          <w:sz w:val="18"/>
          <w:szCs w:val="18"/>
        </w:rPr>
        <w:t xml:space="preserve"> </w:t>
      </w:r>
      <w:r w:rsidR="00751E11" w:rsidRPr="00AD7405">
        <w:rPr>
          <w:rFonts w:ascii="Arial" w:eastAsia="Angsana New" w:hAnsi="Arial" w:cs="Arial"/>
          <w:sz w:val="18"/>
          <w:szCs w:val="18"/>
        </w:rPr>
        <w:t>2.29</w:t>
      </w:r>
      <w:r w:rsidRPr="00AD7405">
        <w:rPr>
          <w:rFonts w:ascii="Arial" w:eastAsia="Angsana New" w:hAnsi="Arial" w:cs="Arial"/>
          <w:sz w:val="18"/>
          <w:szCs w:val="18"/>
        </w:rPr>
        <w:t>% would remove the remaining headroom.</w:t>
      </w:r>
    </w:p>
    <w:p w14:paraId="223D2C6B" w14:textId="77777777" w:rsidR="00230483" w:rsidRPr="00AD7405" w:rsidRDefault="00230483" w:rsidP="00350137">
      <w:pPr>
        <w:spacing w:after="0" w:line="240" w:lineRule="auto"/>
        <w:jc w:val="both"/>
        <w:rPr>
          <w:rFonts w:ascii="Arial" w:hAnsi="Arial" w:cs="Arial"/>
          <w:sz w:val="18"/>
          <w:szCs w:val="18"/>
        </w:rPr>
      </w:pPr>
    </w:p>
    <w:p w14:paraId="55241B23" w14:textId="77777777" w:rsidR="0000458A" w:rsidRPr="00AD7405" w:rsidRDefault="0000458A" w:rsidP="00350137">
      <w:pPr>
        <w:spacing w:after="0" w:line="240" w:lineRule="auto"/>
        <w:jc w:val="both"/>
        <w:rPr>
          <w:rFonts w:ascii="Arial" w:hAnsi="Arial" w:cs="Arial"/>
          <w:sz w:val="18"/>
          <w:szCs w:val="18"/>
        </w:rPr>
      </w:pPr>
    </w:p>
    <w:p w14:paraId="6531E754" w14:textId="77777777" w:rsidR="0000458A" w:rsidRPr="00AD7405" w:rsidRDefault="0000458A" w:rsidP="00350137">
      <w:pPr>
        <w:spacing w:after="0" w:line="240" w:lineRule="auto"/>
        <w:jc w:val="both"/>
        <w:rPr>
          <w:rFonts w:ascii="Arial" w:hAnsi="Arial" w:cs="Arial"/>
          <w:sz w:val="18"/>
          <w:szCs w:val="18"/>
        </w:rPr>
        <w:sectPr w:rsidR="0000458A" w:rsidRPr="00AD7405" w:rsidSect="0000458A">
          <w:pgSz w:w="11906" w:h="16838" w:code="9"/>
          <w:pgMar w:top="1440" w:right="720" w:bottom="720" w:left="1728" w:header="706" w:footer="706" w:gutter="0"/>
          <w:cols w:space="720"/>
          <w:docGrid w:linePitch="299"/>
        </w:sectPr>
      </w:pPr>
    </w:p>
    <w:tbl>
      <w:tblPr>
        <w:tblW w:w="0" w:type="auto"/>
        <w:tblInd w:w="108" w:type="dxa"/>
        <w:tblLayout w:type="fixed"/>
        <w:tblLook w:val="04A0" w:firstRow="1" w:lastRow="0" w:firstColumn="1" w:lastColumn="0" w:noHBand="0" w:noVBand="1"/>
      </w:tblPr>
      <w:tblGrid>
        <w:gridCol w:w="9450"/>
      </w:tblGrid>
      <w:tr w:rsidR="0000458A" w:rsidRPr="00AD7405" w14:paraId="6015F3B1" w14:textId="77777777" w:rsidTr="00481790">
        <w:trPr>
          <w:trHeight w:val="386"/>
        </w:trPr>
        <w:tc>
          <w:tcPr>
            <w:tcW w:w="9450" w:type="dxa"/>
            <w:vAlign w:val="center"/>
          </w:tcPr>
          <w:p w14:paraId="468464A5" w14:textId="1366BED1" w:rsidR="0000458A" w:rsidRPr="00AD7405" w:rsidRDefault="0000458A" w:rsidP="00350137">
            <w:pPr>
              <w:spacing w:after="0" w:line="240" w:lineRule="auto"/>
              <w:ind w:left="432" w:hanging="541"/>
              <w:jc w:val="both"/>
              <w:rPr>
                <w:rFonts w:ascii="Arial" w:hAnsi="Arial" w:cs="Arial"/>
                <w:sz w:val="18"/>
                <w:szCs w:val="18"/>
              </w:rPr>
            </w:pPr>
            <w:r w:rsidRPr="00AD7405">
              <w:rPr>
                <w:rFonts w:ascii="Arial" w:hAnsi="Arial" w:cs="Arial"/>
                <w:b/>
                <w:bCs/>
                <w:sz w:val="18"/>
                <w:szCs w:val="18"/>
              </w:rPr>
              <w:t>1</w:t>
            </w:r>
            <w:r w:rsidR="0046722C" w:rsidRPr="00AD7405">
              <w:rPr>
                <w:rFonts w:ascii="Arial" w:hAnsi="Arial" w:cs="Arial"/>
                <w:b/>
                <w:bCs/>
                <w:sz w:val="18"/>
                <w:szCs w:val="18"/>
              </w:rPr>
              <w:t>9</w:t>
            </w:r>
            <w:r w:rsidRPr="00AD7405">
              <w:rPr>
                <w:rFonts w:ascii="Arial" w:hAnsi="Arial" w:cs="Arial"/>
                <w:sz w:val="18"/>
                <w:szCs w:val="18"/>
              </w:rPr>
              <w:tab/>
            </w:r>
            <w:r w:rsidR="0046722C" w:rsidRPr="00AD7405">
              <w:rPr>
                <w:rFonts w:ascii="Arial" w:hAnsi="Arial" w:cs="Arial"/>
                <w:b/>
                <w:bCs/>
                <w:sz w:val="18"/>
                <w:szCs w:val="18"/>
              </w:rPr>
              <w:t>Intangible assets</w:t>
            </w:r>
            <w:r w:rsidRPr="00AD7405">
              <w:rPr>
                <w:rFonts w:ascii="Arial" w:hAnsi="Arial" w:cs="Arial"/>
                <w:b/>
                <w:bCs/>
                <w:sz w:val="18"/>
                <w:szCs w:val="18"/>
              </w:rPr>
              <w:t>, net</w:t>
            </w:r>
          </w:p>
        </w:tc>
      </w:tr>
    </w:tbl>
    <w:p w14:paraId="4532C0C4" w14:textId="77777777" w:rsidR="0000458A" w:rsidRPr="00AD7405" w:rsidRDefault="0000458A" w:rsidP="00350137">
      <w:pPr>
        <w:spacing w:after="0" w:line="240" w:lineRule="auto"/>
        <w:jc w:val="both"/>
        <w:rPr>
          <w:rFonts w:ascii="Arial" w:hAnsi="Arial" w:cs="Arial"/>
          <w:sz w:val="18"/>
          <w:szCs w:val="18"/>
        </w:rPr>
      </w:pPr>
    </w:p>
    <w:tbl>
      <w:tblPr>
        <w:tblW w:w="14743" w:type="dxa"/>
        <w:tblInd w:w="108" w:type="dxa"/>
        <w:tblLayout w:type="fixed"/>
        <w:tblLook w:val="0000" w:firstRow="0" w:lastRow="0" w:firstColumn="0" w:lastColumn="0" w:noHBand="0" w:noVBand="0"/>
      </w:tblPr>
      <w:tblGrid>
        <w:gridCol w:w="3119"/>
        <w:gridCol w:w="1276"/>
        <w:gridCol w:w="1701"/>
        <w:gridCol w:w="1417"/>
        <w:gridCol w:w="1418"/>
        <w:gridCol w:w="1559"/>
        <w:gridCol w:w="1418"/>
        <w:gridCol w:w="1417"/>
        <w:gridCol w:w="1418"/>
      </w:tblGrid>
      <w:tr w:rsidR="00887FED" w:rsidRPr="00AD7405" w14:paraId="67FDFBB7" w14:textId="77777777" w:rsidTr="00887FED">
        <w:tc>
          <w:tcPr>
            <w:tcW w:w="3119" w:type="dxa"/>
            <w:vAlign w:val="bottom"/>
          </w:tcPr>
          <w:p w14:paraId="1DA3311D" w14:textId="77777777" w:rsidR="00887FED" w:rsidRPr="00AD7405" w:rsidRDefault="00887FED"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1624" w:type="dxa"/>
            <w:gridSpan w:val="8"/>
            <w:vAlign w:val="bottom"/>
          </w:tcPr>
          <w:p w14:paraId="19658DCF" w14:textId="61921573" w:rsidR="00887FED" w:rsidRPr="00AD7405" w:rsidRDefault="00887FED" w:rsidP="00350137">
            <w:pPr>
              <w:spacing w:after="0" w:line="240" w:lineRule="auto"/>
              <w:ind w:right="-72"/>
              <w:jc w:val="center"/>
              <w:rPr>
                <w:rFonts w:ascii="Arial" w:hAnsi="Arial" w:cs="Arial"/>
                <w:b/>
                <w:sz w:val="18"/>
                <w:szCs w:val="18"/>
              </w:rPr>
            </w:pPr>
            <w:r w:rsidRPr="00AD7405">
              <w:rPr>
                <w:rFonts w:ascii="Arial" w:hAnsi="Arial" w:cs="Arial"/>
                <w:b/>
                <w:sz w:val="18"/>
                <w:szCs w:val="18"/>
              </w:rPr>
              <w:t>Consolidated financial statement</w:t>
            </w:r>
          </w:p>
        </w:tc>
      </w:tr>
      <w:tr w:rsidR="00887FED" w:rsidRPr="00AD7405" w14:paraId="27BC5863" w14:textId="77777777" w:rsidTr="00887FED">
        <w:tc>
          <w:tcPr>
            <w:tcW w:w="3119" w:type="dxa"/>
            <w:vAlign w:val="bottom"/>
          </w:tcPr>
          <w:p w14:paraId="314DF749" w14:textId="28BB71EA" w:rsidR="00887FED" w:rsidRPr="00AD7405" w:rsidRDefault="00887FED"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276" w:type="dxa"/>
            <w:tcBorders>
              <w:top w:val="single" w:sz="4" w:space="0" w:color="auto"/>
            </w:tcBorders>
            <w:vAlign w:val="bottom"/>
          </w:tcPr>
          <w:p w14:paraId="08FF4F97" w14:textId="2F44ACE9" w:rsidR="00887FED" w:rsidRPr="00AD7405" w:rsidRDefault="00887FED"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Computer software</w:t>
            </w:r>
          </w:p>
        </w:tc>
        <w:tc>
          <w:tcPr>
            <w:tcW w:w="1701" w:type="dxa"/>
            <w:tcBorders>
              <w:top w:val="single" w:sz="4" w:space="0" w:color="auto"/>
            </w:tcBorders>
            <w:vAlign w:val="bottom"/>
          </w:tcPr>
          <w:p w14:paraId="338B40EC" w14:textId="18D72F3E" w:rsidR="00887FED" w:rsidRPr="00AD7405" w:rsidRDefault="00887FED" w:rsidP="00350137">
            <w:pPr>
              <w:pBdr>
                <w:top w:val="nil"/>
                <w:left w:val="nil"/>
                <w:bottom w:val="nil"/>
                <w:right w:val="nil"/>
                <w:between w:val="nil"/>
              </w:pBdr>
              <w:tabs>
                <w:tab w:val="left" w:pos="722"/>
              </w:tabs>
              <w:spacing w:after="0" w:line="240" w:lineRule="auto"/>
              <w:ind w:right="-72"/>
              <w:jc w:val="right"/>
              <w:rPr>
                <w:rFonts w:ascii="Arial" w:hAnsi="Arial" w:cs="Arial"/>
                <w:b/>
                <w:sz w:val="18"/>
                <w:szCs w:val="18"/>
              </w:rPr>
            </w:pPr>
            <w:r w:rsidRPr="00AD7405">
              <w:rPr>
                <w:rFonts w:ascii="Arial" w:hAnsi="Arial" w:cs="Arial"/>
                <w:b/>
                <w:sz w:val="18"/>
                <w:szCs w:val="18"/>
              </w:rPr>
              <w:t>Right under electricity purchase and sale agreements</w:t>
            </w:r>
          </w:p>
        </w:tc>
        <w:tc>
          <w:tcPr>
            <w:tcW w:w="1417" w:type="dxa"/>
            <w:tcBorders>
              <w:top w:val="single" w:sz="4" w:space="0" w:color="auto"/>
            </w:tcBorders>
            <w:vAlign w:val="bottom"/>
          </w:tcPr>
          <w:p w14:paraId="00467BD9" w14:textId="13267821" w:rsidR="00887FED" w:rsidRPr="00AD7405" w:rsidRDefault="00887FED"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Right and benefit under land lease agreements</w:t>
            </w:r>
          </w:p>
        </w:tc>
        <w:tc>
          <w:tcPr>
            <w:tcW w:w="1418" w:type="dxa"/>
            <w:tcBorders>
              <w:top w:val="single" w:sz="4" w:space="0" w:color="auto"/>
            </w:tcBorders>
            <w:vAlign w:val="bottom"/>
          </w:tcPr>
          <w:p w14:paraId="2B09ECB4" w14:textId="178EFC4E" w:rsidR="00887FED" w:rsidRPr="00AD7405" w:rsidRDefault="00887FED" w:rsidP="00350137">
            <w:pPr>
              <w:pBdr>
                <w:top w:val="nil"/>
                <w:left w:val="nil"/>
                <w:bottom w:val="nil"/>
                <w:right w:val="nil"/>
                <w:between w:val="nil"/>
              </w:pBdr>
              <w:tabs>
                <w:tab w:val="left" w:pos="722"/>
              </w:tabs>
              <w:spacing w:after="0" w:line="240" w:lineRule="auto"/>
              <w:ind w:right="-72"/>
              <w:jc w:val="right"/>
              <w:rPr>
                <w:rFonts w:ascii="Arial" w:hAnsi="Arial" w:cs="Arial"/>
                <w:b/>
                <w:sz w:val="18"/>
                <w:szCs w:val="18"/>
              </w:rPr>
            </w:pPr>
            <w:r w:rsidRPr="00AD7405">
              <w:rPr>
                <w:rFonts w:ascii="Arial" w:hAnsi="Arial" w:cs="Arial"/>
                <w:b/>
                <w:sz w:val="18"/>
                <w:szCs w:val="18"/>
              </w:rPr>
              <w:t>Right under gas station management agreements</w:t>
            </w:r>
          </w:p>
        </w:tc>
        <w:tc>
          <w:tcPr>
            <w:tcW w:w="1559" w:type="dxa"/>
            <w:tcBorders>
              <w:top w:val="single" w:sz="4" w:space="0" w:color="auto"/>
            </w:tcBorders>
            <w:vAlign w:val="bottom"/>
          </w:tcPr>
          <w:p w14:paraId="36CA8A10" w14:textId="5B91DD0C" w:rsidR="00887FED" w:rsidRPr="00AD7405" w:rsidRDefault="00887FED" w:rsidP="00350137">
            <w:pPr>
              <w:pBdr>
                <w:top w:val="nil"/>
                <w:left w:val="nil"/>
                <w:bottom w:val="nil"/>
                <w:right w:val="nil"/>
                <w:between w:val="nil"/>
              </w:pBdr>
              <w:tabs>
                <w:tab w:val="left" w:pos="722"/>
              </w:tabs>
              <w:spacing w:after="0" w:line="240" w:lineRule="auto"/>
              <w:ind w:right="-72"/>
              <w:jc w:val="right"/>
              <w:rPr>
                <w:rFonts w:ascii="Arial" w:hAnsi="Arial" w:cs="Arial"/>
                <w:b/>
                <w:sz w:val="18"/>
                <w:szCs w:val="18"/>
              </w:rPr>
            </w:pPr>
            <w:r w:rsidRPr="00AD7405">
              <w:rPr>
                <w:rFonts w:ascii="Arial" w:hAnsi="Arial" w:cs="Arial"/>
                <w:b/>
                <w:sz w:val="18"/>
                <w:szCs w:val="18"/>
              </w:rPr>
              <w:t>Right under concession agreements</w:t>
            </w:r>
          </w:p>
        </w:tc>
        <w:tc>
          <w:tcPr>
            <w:tcW w:w="1418" w:type="dxa"/>
            <w:tcBorders>
              <w:top w:val="single" w:sz="4" w:space="0" w:color="auto"/>
            </w:tcBorders>
            <w:vAlign w:val="bottom"/>
          </w:tcPr>
          <w:p w14:paraId="131F536B" w14:textId="102E7C77" w:rsidR="00887FED" w:rsidRPr="00AD7405" w:rsidRDefault="00887FED"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Customer contracts</w:t>
            </w:r>
          </w:p>
        </w:tc>
        <w:tc>
          <w:tcPr>
            <w:tcW w:w="1417" w:type="dxa"/>
            <w:tcBorders>
              <w:top w:val="single" w:sz="4" w:space="0" w:color="auto"/>
            </w:tcBorders>
            <w:vAlign w:val="bottom"/>
          </w:tcPr>
          <w:p w14:paraId="33CFEDEA" w14:textId="565A25FB" w:rsidR="00887FED" w:rsidRPr="00AD7405" w:rsidRDefault="00887FED"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Petty patent</w:t>
            </w:r>
          </w:p>
        </w:tc>
        <w:tc>
          <w:tcPr>
            <w:tcW w:w="1418" w:type="dxa"/>
            <w:tcBorders>
              <w:top w:val="single" w:sz="4" w:space="0" w:color="auto"/>
            </w:tcBorders>
            <w:vAlign w:val="bottom"/>
          </w:tcPr>
          <w:p w14:paraId="4AE6ECC5" w14:textId="5B10F164" w:rsidR="00887FED" w:rsidRPr="00AD7405" w:rsidRDefault="00887FED"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Total</w:t>
            </w:r>
          </w:p>
        </w:tc>
      </w:tr>
      <w:tr w:rsidR="00887FED" w:rsidRPr="00AD7405" w14:paraId="6F22BDA4" w14:textId="77777777" w:rsidTr="00887FED">
        <w:tc>
          <w:tcPr>
            <w:tcW w:w="3119" w:type="dxa"/>
            <w:vAlign w:val="bottom"/>
          </w:tcPr>
          <w:p w14:paraId="7F97A434" w14:textId="77777777" w:rsidR="00887FED" w:rsidRPr="00AD7405" w:rsidRDefault="00887FED"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276" w:type="dxa"/>
            <w:tcBorders>
              <w:bottom w:val="single" w:sz="4" w:space="0" w:color="000000"/>
            </w:tcBorders>
            <w:vAlign w:val="bottom"/>
          </w:tcPr>
          <w:p w14:paraId="778361B6" w14:textId="77777777" w:rsidR="00887FED" w:rsidRPr="00AD7405" w:rsidRDefault="00887FED"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701" w:type="dxa"/>
            <w:tcBorders>
              <w:bottom w:val="single" w:sz="4" w:space="0" w:color="auto"/>
            </w:tcBorders>
          </w:tcPr>
          <w:p w14:paraId="06488905" w14:textId="77777777" w:rsidR="00887FED" w:rsidRPr="00AD7405" w:rsidRDefault="00887FED" w:rsidP="00350137">
            <w:pPr>
              <w:pBdr>
                <w:top w:val="nil"/>
                <w:left w:val="nil"/>
                <w:bottom w:val="nil"/>
                <w:right w:val="nil"/>
                <w:between w:val="nil"/>
              </w:pBdr>
              <w:tabs>
                <w:tab w:val="left" w:pos="722"/>
              </w:tabs>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417" w:type="dxa"/>
            <w:tcBorders>
              <w:bottom w:val="single" w:sz="4" w:space="0" w:color="auto"/>
            </w:tcBorders>
          </w:tcPr>
          <w:p w14:paraId="27BD28B5" w14:textId="77777777" w:rsidR="00887FED" w:rsidRPr="00AD7405" w:rsidRDefault="00887FED" w:rsidP="00350137">
            <w:pPr>
              <w:pBdr>
                <w:top w:val="nil"/>
                <w:left w:val="nil"/>
                <w:bottom w:val="nil"/>
                <w:right w:val="nil"/>
                <w:between w:val="nil"/>
              </w:pBdr>
              <w:tabs>
                <w:tab w:val="left" w:pos="722"/>
              </w:tabs>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418" w:type="dxa"/>
            <w:tcBorders>
              <w:bottom w:val="single" w:sz="4" w:space="0" w:color="auto"/>
            </w:tcBorders>
          </w:tcPr>
          <w:p w14:paraId="1ECF81D2" w14:textId="77777777" w:rsidR="00887FED" w:rsidRPr="00AD7405" w:rsidRDefault="00887FED"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559" w:type="dxa"/>
            <w:tcBorders>
              <w:bottom w:val="single" w:sz="4" w:space="0" w:color="auto"/>
            </w:tcBorders>
          </w:tcPr>
          <w:p w14:paraId="19B41581" w14:textId="77777777" w:rsidR="00887FED" w:rsidRPr="00AD7405" w:rsidRDefault="00887FED"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418" w:type="dxa"/>
            <w:tcBorders>
              <w:bottom w:val="single" w:sz="4" w:space="0" w:color="auto"/>
            </w:tcBorders>
          </w:tcPr>
          <w:p w14:paraId="2CA9C2E4" w14:textId="77777777" w:rsidR="00887FED" w:rsidRPr="00AD7405" w:rsidRDefault="00887FED"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417" w:type="dxa"/>
            <w:tcBorders>
              <w:bottom w:val="single" w:sz="4" w:space="0" w:color="auto"/>
            </w:tcBorders>
          </w:tcPr>
          <w:p w14:paraId="07A6742E" w14:textId="77777777" w:rsidR="00887FED" w:rsidRPr="00AD7405" w:rsidRDefault="00887FED"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418" w:type="dxa"/>
            <w:tcBorders>
              <w:bottom w:val="single" w:sz="4" w:space="0" w:color="auto"/>
            </w:tcBorders>
          </w:tcPr>
          <w:p w14:paraId="17C3C9E7" w14:textId="77777777" w:rsidR="00887FED" w:rsidRPr="00AD7405" w:rsidRDefault="00887FED"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r>
      <w:tr w:rsidR="00887FED" w:rsidRPr="00AD7405" w14:paraId="07D4BBB9" w14:textId="77777777" w:rsidTr="00887FED">
        <w:tc>
          <w:tcPr>
            <w:tcW w:w="3119" w:type="dxa"/>
            <w:vAlign w:val="bottom"/>
          </w:tcPr>
          <w:p w14:paraId="22D2366A" w14:textId="77777777" w:rsidR="00887FED" w:rsidRPr="00AD7405" w:rsidRDefault="00887FED" w:rsidP="00350137">
            <w:pPr>
              <w:pBdr>
                <w:top w:val="nil"/>
                <w:left w:val="nil"/>
                <w:bottom w:val="nil"/>
                <w:right w:val="nil"/>
                <w:between w:val="nil"/>
              </w:pBdr>
              <w:tabs>
                <w:tab w:val="right" w:pos="9810"/>
              </w:tabs>
              <w:spacing w:after="0" w:line="240" w:lineRule="auto"/>
              <w:ind w:left="37" w:hanging="142"/>
              <w:rPr>
                <w:rFonts w:ascii="Arial" w:hAnsi="Arial" w:cs="Arial"/>
                <w:b/>
                <w:sz w:val="18"/>
                <w:szCs w:val="18"/>
              </w:rPr>
            </w:pPr>
          </w:p>
        </w:tc>
        <w:tc>
          <w:tcPr>
            <w:tcW w:w="1276" w:type="dxa"/>
            <w:tcBorders>
              <w:top w:val="single" w:sz="4" w:space="0" w:color="000000"/>
            </w:tcBorders>
            <w:vAlign w:val="bottom"/>
          </w:tcPr>
          <w:p w14:paraId="757E4178" w14:textId="77777777" w:rsidR="00887FED" w:rsidRPr="00AD7405" w:rsidRDefault="00887FED" w:rsidP="00350137">
            <w:pPr>
              <w:spacing w:after="0" w:line="240" w:lineRule="auto"/>
              <w:ind w:right="-72"/>
              <w:jc w:val="right"/>
              <w:rPr>
                <w:rFonts w:ascii="Arial" w:hAnsi="Arial" w:cs="Arial"/>
                <w:sz w:val="18"/>
                <w:szCs w:val="18"/>
              </w:rPr>
            </w:pPr>
          </w:p>
        </w:tc>
        <w:tc>
          <w:tcPr>
            <w:tcW w:w="1701" w:type="dxa"/>
            <w:tcBorders>
              <w:top w:val="single" w:sz="4" w:space="0" w:color="auto"/>
            </w:tcBorders>
            <w:vAlign w:val="bottom"/>
          </w:tcPr>
          <w:p w14:paraId="07A284F2"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00D2DE35"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34A343C3" w14:textId="77777777" w:rsidR="00887FED" w:rsidRPr="00AD7405" w:rsidRDefault="00887FED"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766B65A2"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1126DC5F"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1AE0E295"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40613F34" w14:textId="77777777" w:rsidR="00887FED" w:rsidRPr="00AD7405" w:rsidRDefault="00887FED" w:rsidP="00350137">
            <w:pPr>
              <w:spacing w:after="0" w:line="240" w:lineRule="auto"/>
              <w:ind w:right="-72"/>
              <w:jc w:val="right"/>
              <w:rPr>
                <w:rFonts w:ascii="Arial" w:hAnsi="Arial" w:cs="Arial"/>
                <w:sz w:val="18"/>
                <w:szCs w:val="18"/>
              </w:rPr>
            </w:pPr>
          </w:p>
        </w:tc>
      </w:tr>
      <w:tr w:rsidR="00887FED" w:rsidRPr="00AD7405" w14:paraId="63D28C3D" w14:textId="77777777" w:rsidTr="00887FED">
        <w:tc>
          <w:tcPr>
            <w:tcW w:w="3119" w:type="dxa"/>
            <w:vAlign w:val="bottom"/>
          </w:tcPr>
          <w:p w14:paraId="073269FF" w14:textId="77777777" w:rsidR="00887FED" w:rsidRPr="00AD7405" w:rsidRDefault="00887FED"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b/>
                <w:sz w:val="18"/>
                <w:szCs w:val="18"/>
              </w:rPr>
              <w:t>As at 1 January 2024</w:t>
            </w:r>
          </w:p>
        </w:tc>
        <w:tc>
          <w:tcPr>
            <w:tcW w:w="1276" w:type="dxa"/>
            <w:vAlign w:val="bottom"/>
          </w:tcPr>
          <w:p w14:paraId="3419218C" w14:textId="77777777" w:rsidR="00887FED" w:rsidRPr="00AD7405" w:rsidRDefault="00887FED" w:rsidP="00350137">
            <w:pPr>
              <w:spacing w:after="0" w:line="240" w:lineRule="auto"/>
              <w:ind w:right="-72"/>
              <w:jc w:val="right"/>
              <w:rPr>
                <w:rFonts w:ascii="Arial" w:hAnsi="Arial" w:cs="Arial"/>
                <w:sz w:val="18"/>
                <w:szCs w:val="18"/>
              </w:rPr>
            </w:pPr>
          </w:p>
        </w:tc>
        <w:tc>
          <w:tcPr>
            <w:tcW w:w="1701" w:type="dxa"/>
            <w:vAlign w:val="bottom"/>
          </w:tcPr>
          <w:p w14:paraId="4328BD65"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vAlign w:val="bottom"/>
          </w:tcPr>
          <w:p w14:paraId="0CF694C0"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vAlign w:val="bottom"/>
          </w:tcPr>
          <w:p w14:paraId="6AB5410B" w14:textId="77777777" w:rsidR="00887FED" w:rsidRPr="00AD7405" w:rsidRDefault="00887FED" w:rsidP="00350137">
            <w:pPr>
              <w:spacing w:after="0" w:line="240" w:lineRule="auto"/>
              <w:ind w:right="-72"/>
              <w:jc w:val="right"/>
              <w:rPr>
                <w:rFonts w:ascii="Arial" w:hAnsi="Arial" w:cs="Arial"/>
                <w:sz w:val="18"/>
                <w:szCs w:val="18"/>
              </w:rPr>
            </w:pPr>
          </w:p>
        </w:tc>
        <w:tc>
          <w:tcPr>
            <w:tcW w:w="1559" w:type="dxa"/>
            <w:vAlign w:val="bottom"/>
          </w:tcPr>
          <w:p w14:paraId="468D4525"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vAlign w:val="bottom"/>
          </w:tcPr>
          <w:p w14:paraId="34A289D6"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vAlign w:val="bottom"/>
          </w:tcPr>
          <w:p w14:paraId="5A8EB813"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vAlign w:val="bottom"/>
          </w:tcPr>
          <w:p w14:paraId="303888DF" w14:textId="77777777" w:rsidR="00887FED" w:rsidRPr="00AD7405" w:rsidRDefault="00887FED" w:rsidP="00350137">
            <w:pPr>
              <w:spacing w:after="0" w:line="240" w:lineRule="auto"/>
              <w:ind w:right="-72"/>
              <w:jc w:val="right"/>
              <w:rPr>
                <w:rFonts w:ascii="Arial" w:hAnsi="Arial" w:cs="Arial"/>
                <w:sz w:val="18"/>
                <w:szCs w:val="18"/>
              </w:rPr>
            </w:pPr>
          </w:p>
        </w:tc>
      </w:tr>
      <w:tr w:rsidR="00B4351D" w:rsidRPr="00AD7405" w14:paraId="57A55049" w14:textId="77777777" w:rsidTr="00350137">
        <w:trPr>
          <w:trHeight w:val="122"/>
        </w:trPr>
        <w:tc>
          <w:tcPr>
            <w:tcW w:w="3119" w:type="dxa"/>
            <w:vAlign w:val="bottom"/>
          </w:tcPr>
          <w:p w14:paraId="1F5AFD98" w14:textId="24281271" w:rsidR="00B4351D" w:rsidRPr="00AD7405" w:rsidRDefault="00B4351D" w:rsidP="00B4351D">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 xml:space="preserve">Opening net book amount </w:t>
            </w:r>
            <w:r w:rsidRPr="00AD7405">
              <w:rPr>
                <w:rFonts w:ascii="Arial" w:hAnsi="Arial" w:cs="Arial"/>
                <w:sz w:val="18"/>
                <w:szCs w:val="18"/>
              </w:rPr>
              <w:br/>
            </w:r>
            <w:r w:rsidRPr="00AD7405">
              <w:rPr>
                <w:rFonts w:ascii="Arial" w:hAnsi="Arial" w:cs="Arial"/>
                <w:sz w:val="18"/>
                <w:szCs w:val="18"/>
                <w:cs/>
              </w:rPr>
              <w:t>-</w:t>
            </w:r>
            <w:r w:rsidRPr="00AD7405">
              <w:rPr>
                <w:rFonts w:ascii="Arial" w:hAnsi="Arial" w:cs="Arial"/>
                <w:sz w:val="18"/>
                <w:szCs w:val="18"/>
              </w:rPr>
              <w:t xml:space="preserve"> as previously reported</w:t>
            </w:r>
          </w:p>
        </w:tc>
        <w:tc>
          <w:tcPr>
            <w:tcW w:w="1276" w:type="dxa"/>
            <w:vAlign w:val="bottom"/>
          </w:tcPr>
          <w:p w14:paraId="00BF663F" w14:textId="2DDCC3D2" w:rsidR="00B4351D" w:rsidRPr="00AD7405" w:rsidRDefault="00B4351D" w:rsidP="00B4351D">
            <w:pPr>
              <w:spacing w:after="0" w:line="240" w:lineRule="auto"/>
              <w:ind w:right="-72"/>
              <w:jc w:val="right"/>
              <w:rPr>
                <w:rFonts w:ascii="Arial" w:hAnsi="Arial" w:cs="Arial"/>
                <w:sz w:val="18"/>
                <w:szCs w:val="18"/>
              </w:rPr>
            </w:pPr>
            <w:r w:rsidRPr="00AD7405">
              <w:rPr>
                <w:rFonts w:ascii="Arial" w:hAnsi="Arial" w:cs="Arial"/>
                <w:sz w:val="18"/>
                <w:szCs w:val="18"/>
              </w:rPr>
              <w:t>1,585,933</w:t>
            </w:r>
          </w:p>
        </w:tc>
        <w:tc>
          <w:tcPr>
            <w:tcW w:w="1701" w:type="dxa"/>
            <w:vAlign w:val="bottom"/>
          </w:tcPr>
          <w:p w14:paraId="49C230F0" w14:textId="09511C78" w:rsidR="00B4351D" w:rsidRPr="00AD7405" w:rsidRDefault="00B4351D" w:rsidP="00B4351D">
            <w:pPr>
              <w:spacing w:after="0" w:line="240" w:lineRule="auto"/>
              <w:ind w:right="-72"/>
              <w:jc w:val="right"/>
              <w:rPr>
                <w:rFonts w:ascii="Arial" w:hAnsi="Arial" w:cs="Arial"/>
                <w:sz w:val="18"/>
                <w:szCs w:val="18"/>
              </w:rPr>
            </w:pPr>
            <w:r w:rsidRPr="00AD7405">
              <w:rPr>
                <w:rFonts w:ascii="Arial" w:hAnsi="Arial" w:cs="Arial"/>
                <w:sz w:val="18"/>
                <w:szCs w:val="18"/>
              </w:rPr>
              <w:t>60,064,507</w:t>
            </w:r>
          </w:p>
        </w:tc>
        <w:tc>
          <w:tcPr>
            <w:tcW w:w="1417" w:type="dxa"/>
            <w:vAlign w:val="bottom"/>
          </w:tcPr>
          <w:p w14:paraId="39DC4DEB" w14:textId="07BDDE85" w:rsidR="00B4351D" w:rsidRPr="00AD7405" w:rsidRDefault="00B4351D" w:rsidP="00B4351D">
            <w:pPr>
              <w:spacing w:after="0" w:line="240" w:lineRule="auto"/>
              <w:ind w:right="-72"/>
              <w:jc w:val="right"/>
              <w:rPr>
                <w:rFonts w:ascii="Arial" w:hAnsi="Arial" w:cs="Arial"/>
                <w:sz w:val="18"/>
                <w:szCs w:val="18"/>
              </w:rPr>
            </w:pPr>
            <w:r w:rsidRPr="00AD7405">
              <w:rPr>
                <w:rFonts w:ascii="Arial" w:hAnsi="Arial" w:cs="Arial"/>
                <w:sz w:val="18"/>
                <w:szCs w:val="18"/>
              </w:rPr>
              <w:t>18,690,806</w:t>
            </w:r>
          </w:p>
        </w:tc>
        <w:tc>
          <w:tcPr>
            <w:tcW w:w="1418" w:type="dxa"/>
            <w:vAlign w:val="bottom"/>
          </w:tcPr>
          <w:p w14:paraId="53A5F06F" w14:textId="1A0E4D44" w:rsidR="00B4351D" w:rsidRPr="00AD7405" w:rsidRDefault="00B4351D" w:rsidP="00B4351D">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57,173,034</w:t>
            </w:r>
          </w:p>
        </w:tc>
        <w:tc>
          <w:tcPr>
            <w:tcW w:w="1559" w:type="dxa"/>
            <w:vAlign w:val="bottom"/>
          </w:tcPr>
          <w:p w14:paraId="2005B7C8" w14:textId="31B6DEFA" w:rsidR="00B4351D" w:rsidRPr="00AD7405" w:rsidRDefault="00B4351D" w:rsidP="00B4351D">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1,223,921,314</w:t>
            </w:r>
          </w:p>
        </w:tc>
        <w:tc>
          <w:tcPr>
            <w:tcW w:w="1418" w:type="dxa"/>
            <w:vAlign w:val="bottom"/>
          </w:tcPr>
          <w:p w14:paraId="166824E3" w14:textId="4F94FC47" w:rsidR="00B4351D" w:rsidRPr="00AD7405" w:rsidRDefault="00B4351D" w:rsidP="00B4351D">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1,681,376</w:t>
            </w:r>
          </w:p>
        </w:tc>
        <w:tc>
          <w:tcPr>
            <w:tcW w:w="1417" w:type="dxa"/>
            <w:vAlign w:val="bottom"/>
          </w:tcPr>
          <w:p w14:paraId="345BD8E7" w14:textId="219F195E" w:rsidR="00B4351D" w:rsidRPr="00AD7405" w:rsidRDefault="00B4351D" w:rsidP="00B4351D">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15,003</w:t>
            </w:r>
          </w:p>
        </w:tc>
        <w:tc>
          <w:tcPr>
            <w:tcW w:w="1418" w:type="dxa"/>
            <w:vAlign w:val="bottom"/>
          </w:tcPr>
          <w:p w14:paraId="429CF7D9" w14:textId="6F9D025D" w:rsidR="00B4351D" w:rsidRPr="00AD7405" w:rsidRDefault="00B4351D" w:rsidP="00B4351D">
            <w:pPr>
              <w:spacing w:after="0" w:line="240" w:lineRule="auto"/>
              <w:ind w:right="-72"/>
              <w:jc w:val="right"/>
              <w:rPr>
                <w:rFonts w:ascii="Arial" w:hAnsi="Arial" w:cs="Arial"/>
                <w:sz w:val="18"/>
                <w:szCs w:val="18"/>
              </w:rPr>
            </w:pPr>
            <w:r w:rsidRPr="00AD7405">
              <w:rPr>
                <w:rFonts w:ascii="Arial" w:hAnsi="Arial" w:cs="Arial"/>
                <w:sz w:val="18"/>
                <w:szCs w:val="18"/>
              </w:rPr>
              <w:t>1,363,131,973</w:t>
            </w:r>
          </w:p>
        </w:tc>
      </w:tr>
      <w:tr w:rsidR="00F16B41" w:rsidRPr="00AD7405" w14:paraId="4012F46E" w14:textId="77777777" w:rsidTr="00350137">
        <w:tc>
          <w:tcPr>
            <w:tcW w:w="3119" w:type="dxa"/>
            <w:vAlign w:val="bottom"/>
          </w:tcPr>
          <w:p w14:paraId="7C05F5EE" w14:textId="77777777" w:rsidR="00F16B41" w:rsidRPr="00AD7405" w:rsidRDefault="00F16B41" w:rsidP="00F16B41">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 xml:space="preserve">Impact from the correction of </w:t>
            </w:r>
            <w:r w:rsidRPr="00AD7405">
              <w:rPr>
                <w:rFonts w:ascii="Arial" w:hAnsi="Arial" w:cs="Arial"/>
                <w:sz w:val="18"/>
                <w:szCs w:val="18"/>
              </w:rPr>
              <w:br/>
              <w:t>prior period errors (Note 37)</w:t>
            </w:r>
          </w:p>
        </w:tc>
        <w:tc>
          <w:tcPr>
            <w:tcW w:w="1276" w:type="dxa"/>
            <w:tcBorders>
              <w:bottom w:val="single" w:sz="4" w:space="0" w:color="000000"/>
            </w:tcBorders>
            <w:vAlign w:val="bottom"/>
          </w:tcPr>
          <w:p w14:paraId="0BB89D81" w14:textId="7267E7B4" w:rsidR="00F16B41" w:rsidRPr="00AD7405" w:rsidRDefault="00F16B41" w:rsidP="00F16B41">
            <w:pPr>
              <w:spacing w:after="0" w:line="240" w:lineRule="auto"/>
              <w:ind w:right="-72"/>
              <w:jc w:val="right"/>
              <w:rPr>
                <w:rFonts w:ascii="Arial" w:hAnsi="Arial" w:cs="Arial"/>
                <w:sz w:val="18"/>
                <w:szCs w:val="18"/>
              </w:rPr>
            </w:pPr>
            <w:r w:rsidRPr="00AD7405">
              <w:rPr>
                <w:rFonts w:ascii="Arial" w:hAnsi="Arial" w:cs="Arial"/>
                <w:sz w:val="18"/>
                <w:szCs w:val="18"/>
              </w:rPr>
              <w:t>-</w:t>
            </w:r>
          </w:p>
        </w:tc>
        <w:tc>
          <w:tcPr>
            <w:tcW w:w="1701" w:type="dxa"/>
            <w:tcBorders>
              <w:bottom w:val="single" w:sz="4" w:space="0" w:color="000000"/>
            </w:tcBorders>
            <w:vAlign w:val="bottom"/>
          </w:tcPr>
          <w:p w14:paraId="447F2306" w14:textId="1730EBF0" w:rsidR="00F16B41" w:rsidRPr="00AD7405" w:rsidRDefault="00F16B41" w:rsidP="00F16B41">
            <w:pPr>
              <w:spacing w:after="0" w:line="240" w:lineRule="auto"/>
              <w:ind w:right="-72"/>
              <w:jc w:val="right"/>
              <w:rPr>
                <w:rFonts w:ascii="Arial" w:hAnsi="Arial" w:cs="Arial"/>
                <w:sz w:val="18"/>
                <w:szCs w:val="18"/>
              </w:rPr>
            </w:pPr>
            <w:r w:rsidRPr="00AD7405">
              <w:rPr>
                <w:rFonts w:ascii="Arial" w:hAnsi="Arial" w:cs="Arial"/>
                <w:sz w:val="18"/>
                <w:szCs w:val="18"/>
              </w:rPr>
              <w:t>-</w:t>
            </w:r>
          </w:p>
        </w:tc>
        <w:tc>
          <w:tcPr>
            <w:tcW w:w="1417" w:type="dxa"/>
            <w:tcBorders>
              <w:bottom w:val="single" w:sz="4" w:space="0" w:color="000000"/>
            </w:tcBorders>
            <w:vAlign w:val="bottom"/>
          </w:tcPr>
          <w:p w14:paraId="5C6F69C1" w14:textId="4AD8204B" w:rsidR="00F16B41" w:rsidRPr="00AD7405" w:rsidRDefault="00F16B41" w:rsidP="00F16B41">
            <w:pPr>
              <w:spacing w:after="0" w:line="240" w:lineRule="auto"/>
              <w:ind w:right="-72"/>
              <w:jc w:val="right"/>
              <w:rPr>
                <w:rFonts w:ascii="Arial" w:hAnsi="Arial" w:cs="Arial"/>
                <w:sz w:val="18"/>
                <w:szCs w:val="18"/>
              </w:rPr>
            </w:pPr>
            <w:r w:rsidRPr="00AD7405">
              <w:rPr>
                <w:rFonts w:ascii="Arial" w:hAnsi="Arial" w:cs="Arial"/>
                <w:sz w:val="18"/>
                <w:szCs w:val="18"/>
              </w:rPr>
              <w:t>-</w:t>
            </w:r>
          </w:p>
        </w:tc>
        <w:tc>
          <w:tcPr>
            <w:tcW w:w="1418" w:type="dxa"/>
            <w:tcBorders>
              <w:bottom w:val="single" w:sz="4" w:space="0" w:color="auto"/>
            </w:tcBorders>
            <w:vAlign w:val="bottom"/>
          </w:tcPr>
          <w:p w14:paraId="39390361" w14:textId="605BA95F" w:rsidR="00F16B41" w:rsidRPr="00AD7405" w:rsidRDefault="00F16B41" w:rsidP="00F16B41">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w:t>
            </w:r>
          </w:p>
        </w:tc>
        <w:tc>
          <w:tcPr>
            <w:tcW w:w="1559" w:type="dxa"/>
            <w:tcBorders>
              <w:bottom w:val="single" w:sz="4" w:space="0" w:color="auto"/>
            </w:tcBorders>
            <w:vAlign w:val="bottom"/>
          </w:tcPr>
          <w:p w14:paraId="5B437A27" w14:textId="377D9055" w:rsidR="00F16B41" w:rsidRPr="00AD7405" w:rsidRDefault="00F16B41" w:rsidP="00F16B41">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603,154,559</w:t>
            </w:r>
          </w:p>
        </w:tc>
        <w:tc>
          <w:tcPr>
            <w:tcW w:w="1418" w:type="dxa"/>
            <w:tcBorders>
              <w:bottom w:val="single" w:sz="4" w:space="0" w:color="auto"/>
            </w:tcBorders>
            <w:vAlign w:val="bottom"/>
          </w:tcPr>
          <w:p w14:paraId="46B202CF" w14:textId="6716D927" w:rsidR="00F16B41" w:rsidRPr="00AD7405" w:rsidRDefault="00F16B41" w:rsidP="00F16B41">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w:t>
            </w:r>
          </w:p>
        </w:tc>
        <w:tc>
          <w:tcPr>
            <w:tcW w:w="1417" w:type="dxa"/>
            <w:tcBorders>
              <w:bottom w:val="single" w:sz="4" w:space="0" w:color="auto"/>
            </w:tcBorders>
            <w:vAlign w:val="bottom"/>
          </w:tcPr>
          <w:p w14:paraId="36229478" w14:textId="7295A9EC" w:rsidR="00F16B41" w:rsidRPr="00AD7405" w:rsidRDefault="00F16B41" w:rsidP="00F16B41">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w:t>
            </w:r>
          </w:p>
        </w:tc>
        <w:tc>
          <w:tcPr>
            <w:tcW w:w="1418" w:type="dxa"/>
            <w:tcBorders>
              <w:bottom w:val="single" w:sz="4" w:space="0" w:color="000000"/>
            </w:tcBorders>
            <w:vAlign w:val="bottom"/>
          </w:tcPr>
          <w:p w14:paraId="67A68E31" w14:textId="72A4AD21" w:rsidR="00F16B41" w:rsidRPr="00AD7405" w:rsidRDefault="00F16B41" w:rsidP="00F16B41">
            <w:pPr>
              <w:spacing w:after="0" w:line="240" w:lineRule="auto"/>
              <w:ind w:right="-72"/>
              <w:jc w:val="right"/>
              <w:rPr>
                <w:rFonts w:ascii="Arial" w:hAnsi="Arial" w:cs="Arial"/>
                <w:sz w:val="18"/>
                <w:szCs w:val="18"/>
              </w:rPr>
            </w:pPr>
            <w:r w:rsidRPr="00AD7405">
              <w:rPr>
                <w:rFonts w:ascii="Arial" w:hAnsi="Arial" w:cs="Arial"/>
                <w:sz w:val="18"/>
                <w:szCs w:val="18"/>
              </w:rPr>
              <w:t>603,154,559</w:t>
            </w:r>
          </w:p>
        </w:tc>
      </w:tr>
      <w:tr w:rsidR="00887FED" w:rsidRPr="00AD7405" w14:paraId="4C15AF4F" w14:textId="77777777" w:rsidTr="00887FED">
        <w:tc>
          <w:tcPr>
            <w:tcW w:w="3119" w:type="dxa"/>
            <w:vAlign w:val="bottom"/>
          </w:tcPr>
          <w:p w14:paraId="3237E9D7" w14:textId="77777777" w:rsidR="00887FED" w:rsidRPr="00AD7405" w:rsidRDefault="00887FED"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u w:val="single"/>
              </w:rPr>
            </w:pPr>
          </w:p>
        </w:tc>
        <w:tc>
          <w:tcPr>
            <w:tcW w:w="1276" w:type="dxa"/>
            <w:tcBorders>
              <w:top w:val="single" w:sz="4" w:space="0" w:color="000000"/>
            </w:tcBorders>
            <w:vAlign w:val="bottom"/>
          </w:tcPr>
          <w:p w14:paraId="2612BAB1" w14:textId="77777777" w:rsidR="00887FED" w:rsidRPr="00AD7405" w:rsidRDefault="00887FED" w:rsidP="00350137">
            <w:pPr>
              <w:spacing w:after="0" w:line="240" w:lineRule="auto"/>
              <w:ind w:right="-72"/>
              <w:jc w:val="right"/>
              <w:rPr>
                <w:rFonts w:ascii="Arial" w:hAnsi="Arial" w:cs="Arial"/>
                <w:sz w:val="18"/>
                <w:szCs w:val="18"/>
              </w:rPr>
            </w:pPr>
          </w:p>
        </w:tc>
        <w:tc>
          <w:tcPr>
            <w:tcW w:w="1701" w:type="dxa"/>
            <w:tcBorders>
              <w:top w:val="single" w:sz="4" w:space="0" w:color="000000"/>
            </w:tcBorders>
            <w:vAlign w:val="bottom"/>
          </w:tcPr>
          <w:p w14:paraId="3790ED1F"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tcBorders>
              <w:top w:val="single" w:sz="4" w:space="0" w:color="000000"/>
            </w:tcBorders>
            <w:vAlign w:val="bottom"/>
          </w:tcPr>
          <w:p w14:paraId="4DE5896A"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79D58876" w14:textId="77777777" w:rsidR="00887FED" w:rsidRPr="00AD7405" w:rsidRDefault="00887FED"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0FE118B9"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497E1C71"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0615ED7A"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000000"/>
            </w:tcBorders>
            <w:vAlign w:val="bottom"/>
          </w:tcPr>
          <w:p w14:paraId="12440D4E" w14:textId="77777777" w:rsidR="00887FED" w:rsidRPr="00AD7405" w:rsidRDefault="00887FED" w:rsidP="00350137">
            <w:pPr>
              <w:spacing w:after="0" w:line="240" w:lineRule="auto"/>
              <w:ind w:right="-72"/>
              <w:jc w:val="right"/>
              <w:rPr>
                <w:rFonts w:ascii="Arial" w:hAnsi="Arial" w:cs="Arial"/>
                <w:sz w:val="18"/>
                <w:szCs w:val="18"/>
              </w:rPr>
            </w:pPr>
          </w:p>
        </w:tc>
      </w:tr>
      <w:tr w:rsidR="00646C42" w:rsidRPr="00AD7405" w14:paraId="65ED085E" w14:textId="77777777" w:rsidTr="00887FED">
        <w:tc>
          <w:tcPr>
            <w:tcW w:w="3119" w:type="dxa"/>
            <w:vAlign w:val="bottom"/>
          </w:tcPr>
          <w:p w14:paraId="76F33C58" w14:textId="07675B4C" w:rsidR="00646C42" w:rsidRPr="00AD7405" w:rsidRDefault="00646C42" w:rsidP="00646C42">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 xml:space="preserve">Opening net book amount </w:t>
            </w:r>
            <w:r w:rsidRPr="00AD7405">
              <w:rPr>
                <w:rFonts w:ascii="Arial" w:hAnsi="Arial" w:cs="Arial"/>
                <w:sz w:val="18"/>
                <w:szCs w:val="18"/>
              </w:rPr>
              <w:br/>
            </w:r>
            <w:r w:rsidRPr="00AD7405">
              <w:rPr>
                <w:rFonts w:ascii="Arial" w:hAnsi="Arial" w:cs="Arial"/>
                <w:sz w:val="18"/>
                <w:szCs w:val="18"/>
                <w:cs/>
              </w:rPr>
              <w:t>-</w:t>
            </w:r>
            <w:r w:rsidRPr="00AD7405">
              <w:rPr>
                <w:rFonts w:ascii="Arial" w:hAnsi="Arial" w:cs="Arial"/>
                <w:sz w:val="18"/>
                <w:szCs w:val="18"/>
              </w:rPr>
              <w:t xml:space="preserve"> as restated</w:t>
            </w:r>
          </w:p>
        </w:tc>
        <w:tc>
          <w:tcPr>
            <w:tcW w:w="1276" w:type="dxa"/>
            <w:tcBorders>
              <w:bottom w:val="single" w:sz="4" w:space="0" w:color="000000"/>
            </w:tcBorders>
            <w:vAlign w:val="bottom"/>
          </w:tcPr>
          <w:p w14:paraId="6C5EE338" w14:textId="2AFFE707" w:rsidR="00646C42" w:rsidRPr="00AD7405" w:rsidRDefault="00646C42" w:rsidP="00646C42">
            <w:pPr>
              <w:spacing w:after="0" w:line="240" w:lineRule="auto"/>
              <w:ind w:right="-72"/>
              <w:jc w:val="right"/>
              <w:rPr>
                <w:rFonts w:ascii="Arial" w:hAnsi="Arial" w:cs="Arial"/>
                <w:sz w:val="18"/>
                <w:szCs w:val="18"/>
              </w:rPr>
            </w:pPr>
            <w:r w:rsidRPr="00AD7405">
              <w:rPr>
                <w:rFonts w:ascii="Arial" w:hAnsi="Arial" w:cs="Arial"/>
                <w:sz w:val="18"/>
                <w:szCs w:val="18"/>
              </w:rPr>
              <w:t>1,585,933</w:t>
            </w:r>
          </w:p>
        </w:tc>
        <w:tc>
          <w:tcPr>
            <w:tcW w:w="1701" w:type="dxa"/>
            <w:tcBorders>
              <w:bottom w:val="single" w:sz="4" w:space="0" w:color="000000"/>
            </w:tcBorders>
            <w:vAlign w:val="bottom"/>
          </w:tcPr>
          <w:p w14:paraId="0F3FC0E0" w14:textId="044B61C0" w:rsidR="00646C42" w:rsidRPr="00AD7405" w:rsidRDefault="00646C42" w:rsidP="00646C42">
            <w:pPr>
              <w:spacing w:after="0" w:line="240" w:lineRule="auto"/>
              <w:ind w:right="-72"/>
              <w:jc w:val="right"/>
              <w:rPr>
                <w:rFonts w:ascii="Arial" w:hAnsi="Arial" w:cs="Arial"/>
                <w:sz w:val="18"/>
                <w:szCs w:val="18"/>
              </w:rPr>
            </w:pPr>
            <w:r w:rsidRPr="00AD7405">
              <w:rPr>
                <w:rFonts w:ascii="Arial" w:hAnsi="Arial" w:cs="Arial"/>
                <w:sz w:val="18"/>
                <w:szCs w:val="18"/>
              </w:rPr>
              <w:t>60,064,507</w:t>
            </w:r>
          </w:p>
        </w:tc>
        <w:tc>
          <w:tcPr>
            <w:tcW w:w="1417" w:type="dxa"/>
            <w:tcBorders>
              <w:bottom w:val="single" w:sz="4" w:space="0" w:color="000000"/>
            </w:tcBorders>
            <w:vAlign w:val="bottom"/>
          </w:tcPr>
          <w:p w14:paraId="1BD709A6" w14:textId="046D31D1" w:rsidR="00646C42" w:rsidRPr="00AD7405" w:rsidRDefault="00646C42" w:rsidP="00646C42">
            <w:pPr>
              <w:spacing w:after="0" w:line="240" w:lineRule="auto"/>
              <w:ind w:right="-72"/>
              <w:jc w:val="right"/>
              <w:rPr>
                <w:rFonts w:ascii="Arial" w:hAnsi="Arial" w:cs="Arial"/>
                <w:sz w:val="18"/>
                <w:szCs w:val="18"/>
              </w:rPr>
            </w:pPr>
            <w:r w:rsidRPr="00AD7405">
              <w:rPr>
                <w:rFonts w:ascii="Arial" w:hAnsi="Arial" w:cs="Arial"/>
                <w:sz w:val="18"/>
                <w:szCs w:val="18"/>
              </w:rPr>
              <w:t>18,690,806</w:t>
            </w:r>
          </w:p>
        </w:tc>
        <w:tc>
          <w:tcPr>
            <w:tcW w:w="1418" w:type="dxa"/>
            <w:tcBorders>
              <w:bottom w:val="single" w:sz="4" w:space="0" w:color="auto"/>
            </w:tcBorders>
            <w:vAlign w:val="bottom"/>
          </w:tcPr>
          <w:p w14:paraId="2399E898" w14:textId="29B7BFF8" w:rsidR="00646C42" w:rsidRPr="00AD7405" w:rsidRDefault="00646C42" w:rsidP="00646C42">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57,173,034</w:t>
            </w:r>
          </w:p>
        </w:tc>
        <w:tc>
          <w:tcPr>
            <w:tcW w:w="1559" w:type="dxa"/>
            <w:tcBorders>
              <w:bottom w:val="single" w:sz="4" w:space="0" w:color="auto"/>
            </w:tcBorders>
            <w:vAlign w:val="bottom"/>
          </w:tcPr>
          <w:p w14:paraId="627CC70A" w14:textId="51A5C10D" w:rsidR="00646C42" w:rsidRPr="00AD7405" w:rsidRDefault="00646C42" w:rsidP="00646C42">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1,827,075,873</w:t>
            </w:r>
          </w:p>
        </w:tc>
        <w:tc>
          <w:tcPr>
            <w:tcW w:w="1418" w:type="dxa"/>
            <w:tcBorders>
              <w:bottom w:val="single" w:sz="4" w:space="0" w:color="auto"/>
            </w:tcBorders>
            <w:vAlign w:val="bottom"/>
          </w:tcPr>
          <w:p w14:paraId="67ECB0D5" w14:textId="19EADC51" w:rsidR="00646C42" w:rsidRPr="00AD7405" w:rsidRDefault="00646C42" w:rsidP="00646C42">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1,681,376</w:t>
            </w:r>
          </w:p>
        </w:tc>
        <w:tc>
          <w:tcPr>
            <w:tcW w:w="1417" w:type="dxa"/>
            <w:tcBorders>
              <w:bottom w:val="single" w:sz="4" w:space="0" w:color="auto"/>
            </w:tcBorders>
            <w:vAlign w:val="bottom"/>
          </w:tcPr>
          <w:p w14:paraId="7E48D249" w14:textId="06FF503F" w:rsidR="00646C42" w:rsidRPr="00AD7405" w:rsidRDefault="00646C42" w:rsidP="00646C42">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15,003</w:t>
            </w:r>
          </w:p>
        </w:tc>
        <w:tc>
          <w:tcPr>
            <w:tcW w:w="1418" w:type="dxa"/>
            <w:tcBorders>
              <w:bottom w:val="single" w:sz="4" w:space="0" w:color="000000"/>
            </w:tcBorders>
            <w:vAlign w:val="bottom"/>
          </w:tcPr>
          <w:p w14:paraId="4AB844D6" w14:textId="67A1E9DA" w:rsidR="00646C42" w:rsidRPr="00AD7405" w:rsidRDefault="00646C42" w:rsidP="00646C42">
            <w:pPr>
              <w:spacing w:after="0" w:line="240" w:lineRule="auto"/>
              <w:ind w:right="-72"/>
              <w:jc w:val="right"/>
              <w:rPr>
                <w:rFonts w:ascii="Arial" w:hAnsi="Arial" w:cs="Arial"/>
                <w:sz w:val="18"/>
                <w:szCs w:val="18"/>
              </w:rPr>
            </w:pPr>
            <w:r w:rsidRPr="00AD7405">
              <w:rPr>
                <w:rFonts w:ascii="Arial" w:hAnsi="Arial" w:cs="Arial"/>
                <w:sz w:val="18"/>
                <w:szCs w:val="18"/>
              </w:rPr>
              <w:t>1,966,286,532</w:t>
            </w:r>
          </w:p>
        </w:tc>
      </w:tr>
      <w:tr w:rsidR="00887FED" w:rsidRPr="00AD7405" w14:paraId="66EC9CE9" w14:textId="77777777" w:rsidTr="00887FED">
        <w:tc>
          <w:tcPr>
            <w:tcW w:w="3119" w:type="dxa"/>
            <w:vAlign w:val="bottom"/>
          </w:tcPr>
          <w:p w14:paraId="5166E1F4" w14:textId="77777777" w:rsidR="00887FED" w:rsidRPr="00AD7405" w:rsidRDefault="00887FED" w:rsidP="00350137">
            <w:pPr>
              <w:pBdr>
                <w:top w:val="nil"/>
                <w:left w:val="nil"/>
                <w:bottom w:val="nil"/>
                <w:right w:val="nil"/>
                <w:between w:val="nil"/>
              </w:pBdr>
              <w:tabs>
                <w:tab w:val="right" w:pos="9810"/>
              </w:tabs>
              <w:spacing w:after="0" w:line="240" w:lineRule="auto"/>
              <w:ind w:left="37" w:hanging="142"/>
              <w:rPr>
                <w:rFonts w:ascii="Arial" w:hAnsi="Arial" w:cs="Arial"/>
                <w:b/>
                <w:sz w:val="18"/>
                <w:szCs w:val="18"/>
              </w:rPr>
            </w:pPr>
          </w:p>
        </w:tc>
        <w:tc>
          <w:tcPr>
            <w:tcW w:w="1276" w:type="dxa"/>
            <w:tcBorders>
              <w:top w:val="single" w:sz="4" w:space="0" w:color="000000"/>
            </w:tcBorders>
            <w:vAlign w:val="bottom"/>
          </w:tcPr>
          <w:p w14:paraId="72F72561" w14:textId="77777777" w:rsidR="00887FED" w:rsidRPr="00AD7405" w:rsidRDefault="00887FED" w:rsidP="00350137">
            <w:pPr>
              <w:spacing w:after="0" w:line="240" w:lineRule="auto"/>
              <w:ind w:right="-72"/>
              <w:jc w:val="right"/>
              <w:rPr>
                <w:rFonts w:ascii="Arial" w:hAnsi="Arial" w:cs="Arial"/>
                <w:sz w:val="18"/>
                <w:szCs w:val="18"/>
              </w:rPr>
            </w:pPr>
          </w:p>
        </w:tc>
        <w:tc>
          <w:tcPr>
            <w:tcW w:w="1701" w:type="dxa"/>
            <w:tcBorders>
              <w:top w:val="single" w:sz="4" w:space="0" w:color="auto"/>
            </w:tcBorders>
            <w:vAlign w:val="bottom"/>
          </w:tcPr>
          <w:p w14:paraId="0E61EEFB"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5E19C6A8"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1DE71312" w14:textId="77777777" w:rsidR="00887FED" w:rsidRPr="00AD7405" w:rsidRDefault="00887FED"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44D34C91"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792D24E6"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53ED7DAB"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58FAFB89" w14:textId="77777777" w:rsidR="00887FED" w:rsidRPr="00AD7405" w:rsidRDefault="00887FED" w:rsidP="00350137">
            <w:pPr>
              <w:spacing w:after="0" w:line="240" w:lineRule="auto"/>
              <w:ind w:right="-72"/>
              <w:jc w:val="right"/>
              <w:rPr>
                <w:rFonts w:ascii="Arial" w:hAnsi="Arial" w:cs="Arial"/>
                <w:sz w:val="18"/>
                <w:szCs w:val="18"/>
              </w:rPr>
            </w:pPr>
          </w:p>
        </w:tc>
      </w:tr>
      <w:tr w:rsidR="00887FED" w:rsidRPr="00AD7405" w14:paraId="7CC7D300" w14:textId="77777777" w:rsidTr="00887FED">
        <w:tc>
          <w:tcPr>
            <w:tcW w:w="3119" w:type="dxa"/>
            <w:vAlign w:val="bottom"/>
          </w:tcPr>
          <w:p w14:paraId="1E4C8491" w14:textId="77777777" w:rsidR="00887FED" w:rsidRPr="00AD7405" w:rsidRDefault="00887FED"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b/>
                <w:sz w:val="18"/>
                <w:szCs w:val="18"/>
              </w:rPr>
              <w:t>As at 1 January 2024 - as restated</w:t>
            </w:r>
          </w:p>
        </w:tc>
        <w:tc>
          <w:tcPr>
            <w:tcW w:w="1276" w:type="dxa"/>
            <w:vAlign w:val="bottom"/>
          </w:tcPr>
          <w:p w14:paraId="7886740E" w14:textId="77777777" w:rsidR="00887FED" w:rsidRPr="00AD7405" w:rsidRDefault="00887FED" w:rsidP="00350137">
            <w:pPr>
              <w:spacing w:after="0" w:line="240" w:lineRule="auto"/>
              <w:ind w:right="-72"/>
              <w:jc w:val="right"/>
              <w:rPr>
                <w:rFonts w:ascii="Arial" w:hAnsi="Arial" w:cs="Arial"/>
                <w:sz w:val="18"/>
                <w:szCs w:val="18"/>
              </w:rPr>
            </w:pPr>
          </w:p>
        </w:tc>
        <w:tc>
          <w:tcPr>
            <w:tcW w:w="1701" w:type="dxa"/>
            <w:vAlign w:val="bottom"/>
          </w:tcPr>
          <w:p w14:paraId="591F44EE"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vAlign w:val="bottom"/>
          </w:tcPr>
          <w:p w14:paraId="1FA44471"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vAlign w:val="bottom"/>
          </w:tcPr>
          <w:p w14:paraId="7BE25EB1" w14:textId="77777777" w:rsidR="00887FED" w:rsidRPr="00AD7405" w:rsidRDefault="00887FED" w:rsidP="00350137">
            <w:pPr>
              <w:spacing w:after="0" w:line="240" w:lineRule="auto"/>
              <w:ind w:right="-72"/>
              <w:jc w:val="right"/>
              <w:rPr>
                <w:rFonts w:ascii="Arial" w:hAnsi="Arial" w:cs="Arial"/>
                <w:sz w:val="18"/>
                <w:szCs w:val="18"/>
              </w:rPr>
            </w:pPr>
          </w:p>
        </w:tc>
        <w:tc>
          <w:tcPr>
            <w:tcW w:w="1559" w:type="dxa"/>
            <w:vAlign w:val="bottom"/>
          </w:tcPr>
          <w:p w14:paraId="36579C9F"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vAlign w:val="bottom"/>
          </w:tcPr>
          <w:p w14:paraId="5A203E07"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vAlign w:val="bottom"/>
          </w:tcPr>
          <w:p w14:paraId="21F86A36"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vAlign w:val="bottom"/>
          </w:tcPr>
          <w:p w14:paraId="520F6106" w14:textId="77777777" w:rsidR="00887FED" w:rsidRPr="00AD7405" w:rsidRDefault="00887FED" w:rsidP="00350137">
            <w:pPr>
              <w:spacing w:after="0" w:line="240" w:lineRule="auto"/>
              <w:ind w:right="-72"/>
              <w:jc w:val="right"/>
              <w:rPr>
                <w:rFonts w:ascii="Arial" w:hAnsi="Arial" w:cs="Arial"/>
                <w:sz w:val="18"/>
                <w:szCs w:val="18"/>
              </w:rPr>
            </w:pPr>
          </w:p>
        </w:tc>
      </w:tr>
      <w:tr w:rsidR="00E05522" w:rsidRPr="00AD7405" w14:paraId="500CA6AE" w14:textId="77777777" w:rsidTr="00627B16">
        <w:tc>
          <w:tcPr>
            <w:tcW w:w="3119" w:type="dxa"/>
            <w:vAlign w:val="bottom"/>
          </w:tcPr>
          <w:p w14:paraId="18F6AF72" w14:textId="77777777" w:rsidR="00E05522" w:rsidRPr="00AD7405" w:rsidRDefault="00E05522" w:rsidP="00E05522">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Cost</w:t>
            </w:r>
          </w:p>
        </w:tc>
        <w:tc>
          <w:tcPr>
            <w:tcW w:w="1276" w:type="dxa"/>
            <w:vAlign w:val="bottom"/>
          </w:tcPr>
          <w:p w14:paraId="4AB57969" w14:textId="5378722E" w:rsidR="00E05522" w:rsidRPr="00AD7405" w:rsidRDefault="00E05522" w:rsidP="00E05522">
            <w:pPr>
              <w:spacing w:after="0" w:line="240" w:lineRule="auto"/>
              <w:ind w:right="-72"/>
              <w:jc w:val="right"/>
              <w:rPr>
                <w:rFonts w:ascii="Arial" w:hAnsi="Arial" w:cs="Arial"/>
                <w:sz w:val="18"/>
                <w:szCs w:val="18"/>
              </w:rPr>
            </w:pPr>
            <w:r w:rsidRPr="00AD7405">
              <w:rPr>
                <w:rFonts w:ascii="Arial" w:hAnsi="Arial" w:cs="Arial"/>
                <w:sz w:val="18"/>
                <w:szCs w:val="18"/>
              </w:rPr>
              <w:t>24</w:t>
            </w:r>
            <w:r w:rsidRPr="00AD7405">
              <w:rPr>
                <w:rFonts w:ascii="Arial" w:hAnsi="Arial" w:cs="Arial"/>
                <w:sz w:val="18"/>
                <w:szCs w:val="18"/>
                <w:cs/>
              </w:rPr>
              <w:t>,</w:t>
            </w:r>
            <w:r w:rsidRPr="00AD7405">
              <w:rPr>
                <w:rFonts w:ascii="Arial" w:hAnsi="Arial" w:cs="Arial"/>
                <w:sz w:val="18"/>
                <w:szCs w:val="18"/>
              </w:rPr>
              <w:t>156</w:t>
            </w:r>
            <w:r w:rsidRPr="00AD7405">
              <w:rPr>
                <w:rFonts w:ascii="Arial" w:hAnsi="Arial" w:cs="Arial"/>
                <w:sz w:val="18"/>
                <w:szCs w:val="18"/>
                <w:cs/>
              </w:rPr>
              <w:t>,</w:t>
            </w:r>
            <w:r w:rsidRPr="00AD7405">
              <w:rPr>
                <w:rFonts w:ascii="Arial" w:hAnsi="Arial" w:cs="Arial"/>
                <w:sz w:val="18"/>
                <w:szCs w:val="18"/>
              </w:rPr>
              <w:t>346</w:t>
            </w:r>
          </w:p>
        </w:tc>
        <w:tc>
          <w:tcPr>
            <w:tcW w:w="1701" w:type="dxa"/>
            <w:vAlign w:val="bottom"/>
          </w:tcPr>
          <w:p w14:paraId="2EFF988C" w14:textId="6520652A" w:rsidR="00E05522" w:rsidRPr="00AD7405" w:rsidRDefault="00E05522" w:rsidP="00E05522">
            <w:pPr>
              <w:spacing w:after="0" w:line="240" w:lineRule="auto"/>
              <w:ind w:right="-72"/>
              <w:jc w:val="right"/>
              <w:rPr>
                <w:rFonts w:ascii="Arial" w:hAnsi="Arial" w:cs="Arial"/>
                <w:sz w:val="18"/>
                <w:szCs w:val="18"/>
              </w:rPr>
            </w:pPr>
            <w:r w:rsidRPr="00AD7405">
              <w:rPr>
                <w:rFonts w:ascii="Arial" w:hAnsi="Arial" w:cs="Arial"/>
                <w:sz w:val="18"/>
                <w:szCs w:val="18"/>
              </w:rPr>
              <w:t>90</w:t>
            </w:r>
            <w:r w:rsidRPr="00AD7405">
              <w:rPr>
                <w:rFonts w:ascii="Arial" w:hAnsi="Arial" w:cs="Arial"/>
                <w:sz w:val="18"/>
                <w:szCs w:val="18"/>
                <w:cs/>
              </w:rPr>
              <w:t>,</w:t>
            </w:r>
            <w:r w:rsidRPr="00AD7405">
              <w:rPr>
                <w:rFonts w:ascii="Arial" w:hAnsi="Arial" w:cs="Arial"/>
                <w:sz w:val="18"/>
                <w:szCs w:val="18"/>
              </w:rPr>
              <w:t>419</w:t>
            </w:r>
            <w:r w:rsidRPr="00AD7405">
              <w:rPr>
                <w:rFonts w:ascii="Arial" w:hAnsi="Arial" w:cs="Arial"/>
                <w:sz w:val="18"/>
                <w:szCs w:val="18"/>
                <w:cs/>
              </w:rPr>
              <w:t>,</w:t>
            </w:r>
            <w:r w:rsidRPr="00AD7405">
              <w:rPr>
                <w:rFonts w:ascii="Arial" w:hAnsi="Arial" w:cs="Arial"/>
                <w:sz w:val="18"/>
                <w:szCs w:val="18"/>
              </w:rPr>
              <w:t>687</w:t>
            </w:r>
          </w:p>
        </w:tc>
        <w:tc>
          <w:tcPr>
            <w:tcW w:w="1417" w:type="dxa"/>
            <w:vAlign w:val="bottom"/>
          </w:tcPr>
          <w:p w14:paraId="1E8BFFD0" w14:textId="79ECD06A" w:rsidR="00E05522" w:rsidRPr="00AD7405" w:rsidRDefault="00E05522" w:rsidP="00E05522">
            <w:pPr>
              <w:spacing w:after="0" w:line="240" w:lineRule="auto"/>
              <w:ind w:right="-72"/>
              <w:jc w:val="right"/>
              <w:rPr>
                <w:rFonts w:ascii="Arial" w:hAnsi="Arial" w:cs="Arial"/>
                <w:sz w:val="18"/>
                <w:szCs w:val="18"/>
              </w:rPr>
            </w:pPr>
            <w:r w:rsidRPr="00AD7405">
              <w:rPr>
                <w:rFonts w:ascii="Arial" w:hAnsi="Arial" w:cs="Arial"/>
                <w:sz w:val="18"/>
                <w:szCs w:val="18"/>
              </w:rPr>
              <w:t>58</w:t>
            </w:r>
            <w:r w:rsidRPr="00AD7405">
              <w:rPr>
                <w:rFonts w:ascii="Arial" w:hAnsi="Arial" w:cs="Arial"/>
                <w:sz w:val="18"/>
                <w:szCs w:val="18"/>
                <w:cs/>
              </w:rPr>
              <w:t>,</w:t>
            </w:r>
            <w:r w:rsidRPr="00AD7405">
              <w:rPr>
                <w:rFonts w:ascii="Arial" w:hAnsi="Arial" w:cs="Arial"/>
                <w:sz w:val="18"/>
                <w:szCs w:val="18"/>
              </w:rPr>
              <w:t>180</w:t>
            </w:r>
            <w:r w:rsidRPr="00AD7405">
              <w:rPr>
                <w:rFonts w:ascii="Arial" w:hAnsi="Arial" w:cs="Arial"/>
                <w:sz w:val="18"/>
                <w:szCs w:val="18"/>
                <w:cs/>
              </w:rPr>
              <w:t>,</w:t>
            </w:r>
            <w:r w:rsidRPr="00AD7405">
              <w:rPr>
                <w:rFonts w:ascii="Arial" w:hAnsi="Arial" w:cs="Arial"/>
                <w:sz w:val="18"/>
                <w:szCs w:val="18"/>
              </w:rPr>
              <w:t>879</w:t>
            </w:r>
          </w:p>
        </w:tc>
        <w:tc>
          <w:tcPr>
            <w:tcW w:w="1418" w:type="dxa"/>
            <w:vAlign w:val="bottom"/>
          </w:tcPr>
          <w:p w14:paraId="7BE196F1" w14:textId="7FE7F3E5" w:rsidR="00E05522" w:rsidRPr="00AD7405" w:rsidRDefault="00E05522" w:rsidP="00E05522">
            <w:pPr>
              <w:spacing w:after="0" w:line="240" w:lineRule="auto"/>
              <w:ind w:right="-72"/>
              <w:jc w:val="right"/>
              <w:rPr>
                <w:rFonts w:ascii="Arial" w:hAnsi="Arial" w:cs="Arial"/>
                <w:sz w:val="18"/>
                <w:szCs w:val="18"/>
              </w:rPr>
            </w:pPr>
            <w:r w:rsidRPr="00AD7405">
              <w:rPr>
                <w:rFonts w:ascii="Arial" w:eastAsia="Angsana New" w:hAnsi="Arial" w:cs="Arial"/>
                <w:sz w:val="18"/>
                <w:szCs w:val="18"/>
              </w:rPr>
              <w:t>82</w:t>
            </w:r>
            <w:r w:rsidRPr="00AD7405">
              <w:rPr>
                <w:rFonts w:ascii="Arial" w:eastAsia="Angsana New" w:hAnsi="Arial" w:cs="Arial"/>
                <w:sz w:val="18"/>
                <w:szCs w:val="18"/>
                <w:cs/>
              </w:rPr>
              <w:t>,</w:t>
            </w:r>
            <w:r w:rsidRPr="00AD7405">
              <w:rPr>
                <w:rFonts w:ascii="Arial" w:eastAsia="Angsana New" w:hAnsi="Arial" w:cs="Arial"/>
                <w:sz w:val="18"/>
                <w:szCs w:val="18"/>
              </w:rPr>
              <w:t>640</w:t>
            </w:r>
            <w:r w:rsidRPr="00AD7405">
              <w:rPr>
                <w:rFonts w:ascii="Arial" w:eastAsia="Angsana New" w:hAnsi="Arial" w:cs="Arial"/>
                <w:sz w:val="18"/>
                <w:szCs w:val="18"/>
                <w:cs/>
              </w:rPr>
              <w:t>,</w:t>
            </w:r>
            <w:r w:rsidRPr="00AD7405">
              <w:rPr>
                <w:rFonts w:ascii="Arial" w:eastAsia="Angsana New" w:hAnsi="Arial" w:cs="Arial"/>
                <w:sz w:val="18"/>
                <w:szCs w:val="18"/>
              </w:rPr>
              <w:t>000</w:t>
            </w:r>
          </w:p>
        </w:tc>
        <w:tc>
          <w:tcPr>
            <w:tcW w:w="1559" w:type="dxa"/>
            <w:vAlign w:val="bottom"/>
          </w:tcPr>
          <w:p w14:paraId="1868873A" w14:textId="775BE917" w:rsidR="00E05522" w:rsidRPr="00AD7405" w:rsidRDefault="00E05522" w:rsidP="00E05522">
            <w:pPr>
              <w:spacing w:after="0" w:line="240" w:lineRule="auto"/>
              <w:ind w:right="-72"/>
              <w:jc w:val="right"/>
              <w:rPr>
                <w:rFonts w:ascii="Arial" w:hAnsi="Arial" w:cs="Arial"/>
                <w:sz w:val="18"/>
                <w:szCs w:val="18"/>
              </w:rPr>
            </w:pPr>
            <w:r w:rsidRPr="00AD7405">
              <w:rPr>
                <w:rFonts w:ascii="Arial" w:eastAsia="Angsana New" w:hAnsi="Arial" w:cs="Arial"/>
                <w:sz w:val="18"/>
                <w:szCs w:val="18"/>
              </w:rPr>
              <w:t>2,079,037,590</w:t>
            </w:r>
          </w:p>
        </w:tc>
        <w:tc>
          <w:tcPr>
            <w:tcW w:w="1418" w:type="dxa"/>
            <w:vAlign w:val="bottom"/>
          </w:tcPr>
          <w:p w14:paraId="7D18704B" w14:textId="4ABDC015" w:rsidR="00E05522" w:rsidRPr="00AD7405" w:rsidRDefault="00E05522" w:rsidP="00E05522">
            <w:pPr>
              <w:spacing w:after="0" w:line="240" w:lineRule="auto"/>
              <w:ind w:right="-72"/>
              <w:jc w:val="right"/>
              <w:rPr>
                <w:rFonts w:ascii="Arial" w:hAnsi="Arial" w:cs="Arial"/>
                <w:sz w:val="18"/>
                <w:szCs w:val="18"/>
              </w:rPr>
            </w:pPr>
            <w:r w:rsidRPr="00AD7405">
              <w:rPr>
                <w:rFonts w:ascii="Arial" w:eastAsia="Angsana New" w:hAnsi="Arial" w:cs="Arial"/>
                <w:sz w:val="18"/>
                <w:szCs w:val="18"/>
              </w:rPr>
              <w:t>52</w:t>
            </w:r>
            <w:r w:rsidRPr="00AD7405">
              <w:rPr>
                <w:rFonts w:ascii="Arial" w:eastAsia="Angsana New" w:hAnsi="Arial" w:cs="Arial"/>
                <w:sz w:val="18"/>
                <w:szCs w:val="18"/>
                <w:cs/>
              </w:rPr>
              <w:t>,</w:t>
            </w:r>
            <w:r w:rsidRPr="00AD7405">
              <w:rPr>
                <w:rFonts w:ascii="Arial" w:eastAsia="Angsana New" w:hAnsi="Arial" w:cs="Arial"/>
                <w:sz w:val="18"/>
                <w:szCs w:val="18"/>
              </w:rPr>
              <w:t>008</w:t>
            </w:r>
            <w:r w:rsidRPr="00AD7405">
              <w:rPr>
                <w:rFonts w:ascii="Arial" w:eastAsia="Angsana New" w:hAnsi="Arial" w:cs="Arial"/>
                <w:sz w:val="18"/>
                <w:szCs w:val="18"/>
                <w:cs/>
              </w:rPr>
              <w:t>,</w:t>
            </w:r>
            <w:r w:rsidRPr="00AD7405">
              <w:rPr>
                <w:rFonts w:ascii="Arial" w:eastAsia="Angsana New" w:hAnsi="Arial" w:cs="Arial"/>
                <w:sz w:val="18"/>
                <w:szCs w:val="18"/>
              </w:rPr>
              <w:t>669</w:t>
            </w:r>
          </w:p>
        </w:tc>
        <w:tc>
          <w:tcPr>
            <w:tcW w:w="1417" w:type="dxa"/>
            <w:vAlign w:val="bottom"/>
          </w:tcPr>
          <w:p w14:paraId="2D98DE3D" w14:textId="5502D616" w:rsidR="00E05522" w:rsidRPr="00AD7405" w:rsidRDefault="00E05522" w:rsidP="00E05522">
            <w:pPr>
              <w:spacing w:after="0" w:line="240" w:lineRule="auto"/>
              <w:ind w:right="-72"/>
              <w:jc w:val="right"/>
              <w:rPr>
                <w:rFonts w:ascii="Arial" w:hAnsi="Arial" w:cs="Arial"/>
                <w:sz w:val="18"/>
                <w:szCs w:val="18"/>
              </w:rPr>
            </w:pPr>
            <w:r w:rsidRPr="00AD7405">
              <w:rPr>
                <w:rFonts w:ascii="Arial" w:eastAsia="Angsana New" w:hAnsi="Arial" w:cs="Arial"/>
                <w:sz w:val="18"/>
                <w:szCs w:val="18"/>
              </w:rPr>
              <w:t>44</w:t>
            </w:r>
            <w:r w:rsidRPr="00AD7405">
              <w:rPr>
                <w:rFonts w:ascii="Arial" w:eastAsia="Angsana New" w:hAnsi="Arial" w:cs="Arial"/>
                <w:sz w:val="18"/>
                <w:szCs w:val="18"/>
                <w:cs/>
              </w:rPr>
              <w:t>,</w:t>
            </w:r>
            <w:r w:rsidRPr="00AD7405">
              <w:rPr>
                <w:rFonts w:ascii="Arial" w:eastAsia="Angsana New" w:hAnsi="Arial" w:cs="Arial"/>
                <w:sz w:val="18"/>
                <w:szCs w:val="18"/>
              </w:rPr>
              <w:t>334</w:t>
            </w:r>
          </w:p>
        </w:tc>
        <w:tc>
          <w:tcPr>
            <w:tcW w:w="1418" w:type="dxa"/>
            <w:vAlign w:val="bottom"/>
          </w:tcPr>
          <w:p w14:paraId="5C92A0B3" w14:textId="55BD7FB0" w:rsidR="00E05522" w:rsidRPr="00AD7405" w:rsidRDefault="00E05522" w:rsidP="00E05522">
            <w:pPr>
              <w:spacing w:after="0" w:line="240" w:lineRule="auto"/>
              <w:ind w:right="-72"/>
              <w:jc w:val="right"/>
              <w:rPr>
                <w:rFonts w:ascii="Arial" w:hAnsi="Arial" w:cs="Arial"/>
                <w:sz w:val="18"/>
                <w:szCs w:val="18"/>
              </w:rPr>
            </w:pPr>
            <w:r w:rsidRPr="00AD7405">
              <w:rPr>
                <w:rFonts w:ascii="Arial" w:hAnsi="Arial" w:cs="Arial"/>
                <w:sz w:val="18"/>
                <w:szCs w:val="18"/>
              </w:rPr>
              <w:t>2,386,487,505</w:t>
            </w:r>
          </w:p>
        </w:tc>
      </w:tr>
      <w:tr w:rsidR="00E05522" w:rsidRPr="00AD7405" w14:paraId="67998CBC" w14:textId="77777777" w:rsidTr="00627B16">
        <w:tc>
          <w:tcPr>
            <w:tcW w:w="3119" w:type="dxa"/>
            <w:vAlign w:val="bottom"/>
          </w:tcPr>
          <w:p w14:paraId="10633CDA" w14:textId="65516949" w:rsidR="00E05522" w:rsidRPr="00AD7405" w:rsidRDefault="00E05522" w:rsidP="00E05522">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u w:val="single"/>
              </w:rPr>
              <w:t>Less</w:t>
            </w:r>
            <w:r w:rsidRPr="00AD7405">
              <w:rPr>
                <w:rFonts w:ascii="Arial" w:hAnsi="Arial" w:cs="Arial"/>
                <w:sz w:val="18"/>
                <w:szCs w:val="18"/>
              </w:rPr>
              <w:t xml:space="preserve">  Accumulated amortisation</w:t>
            </w:r>
          </w:p>
        </w:tc>
        <w:tc>
          <w:tcPr>
            <w:tcW w:w="1276" w:type="dxa"/>
            <w:tcBorders>
              <w:bottom w:val="single" w:sz="4" w:space="0" w:color="000000"/>
            </w:tcBorders>
            <w:vAlign w:val="bottom"/>
          </w:tcPr>
          <w:p w14:paraId="4A22304A" w14:textId="4831E483" w:rsidR="00E05522" w:rsidRPr="00AD7405" w:rsidRDefault="00E05522" w:rsidP="00E05522">
            <w:pPr>
              <w:spacing w:after="0" w:line="240" w:lineRule="auto"/>
              <w:ind w:right="-72"/>
              <w:jc w:val="right"/>
              <w:rPr>
                <w:rFonts w:ascii="Arial" w:hAnsi="Arial" w:cs="Arial"/>
                <w:sz w:val="18"/>
                <w:szCs w:val="18"/>
              </w:rPr>
            </w:pPr>
            <w:r w:rsidRPr="00AD7405">
              <w:rPr>
                <w:rFonts w:ascii="Arial" w:hAnsi="Arial" w:cs="Arial"/>
                <w:sz w:val="18"/>
                <w:szCs w:val="18"/>
                <w:cs/>
              </w:rPr>
              <w:t>(</w:t>
            </w:r>
            <w:r w:rsidRPr="00AD7405">
              <w:rPr>
                <w:rFonts w:ascii="Arial" w:hAnsi="Arial" w:cs="Arial"/>
                <w:sz w:val="18"/>
                <w:szCs w:val="18"/>
              </w:rPr>
              <w:t>22</w:t>
            </w:r>
            <w:r w:rsidRPr="00AD7405">
              <w:rPr>
                <w:rFonts w:ascii="Arial" w:hAnsi="Arial" w:cs="Arial"/>
                <w:sz w:val="18"/>
                <w:szCs w:val="18"/>
                <w:cs/>
              </w:rPr>
              <w:t>,</w:t>
            </w:r>
            <w:r w:rsidRPr="00AD7405">
              <w:rPr>
                <w:rFonts w:ascii="Arial" w:hAnsi="Arial" w:cs="Arial"/>
                <w:sz w:val="18"/>
                <w:szCs w:val="18"/>
              </w:rPr>
              <w:t>570</w:t>
            </w:r>
            <w:r w:rsidRPr="00AD7405">
              <w:rPr>
                <w:rFonts w:ascii="Arial" w:hAnsi="Arial" w:cs="Arial"/>
                <w:sz w:val="18"/>
                <w:szCs w:val="18"/>
                <w:cs/>
              </w:rPr>
              <w:t>,</w:t>
            </w:r>
            <w:r w:rsidRPr="00AD7405">
              <w:rPr>
                <w:rFonts w:ascii="Arial" w:hAnsi="Arial" w:cs="Arial"/>
                <w:sz w:val="18"/>
                <w:szCs w:val="18"/>
              </w:rPr>
              <w:t>413</w:t>
            </w:r>
            <w:r w:rsidRPr="00AD7405">
              <w:rPr>
                <w:rFonts w:ascii="Arial" w:hAnsi="Arial" w:cs="Arial"/>
                <w:sz w:val="18"/>
                <w:szCs w:val="18"/>
                <w:cs/>
              </w:rPr>
              <w:t>)</w:t>
            </w:r>
          </w:p>
        </w:tc>
        <w:tc>
          <w:tcPr>
            <w:tcW w:w="1701" w:type="dxa"/>
            <w:tcBorders>
              <w:bottom w:val="single" w:sz="4" w:space="0" w:color="000000"/>
            </w:tcBorders>
            <w:vAlign w:val="bottom"/>
          </w:tcPr>
          <w:p w14:paraId="1CA37076" w14:textId="6810C79D" w:rsidR="00E05522" w:rsidRPr="00AD7405" w:rsidRDefault="00E05522" w:rsidP="00E05522">
            <w:pPr>
              <w:spacing w:after="0" w:line="240" w:lineRule="auto"/>
              <w:ind w:right="-72"/>
              <w:jc w:val="right"/>
              <w:rPr>
                <w:rFonts w:ascii="Arial" w:hAnsi="Arial" w:cs="Arial"/>
                <w:sz w:val="18"/>
                <w:szCs w:val="18"/>
              </w:rPr>
            </w:pPr>
            <w:r w:rsidRPr="00AD7405">
              <w:rPr>
                <w:rFonts w:ascii="Arial" w:hAnsi="Arial" w:cs="Arial"/>
                <w:sz w:val="18"/>
                <w:szCs w:val="18"/>
                <w:cs/>
              </w:rPr>
              <w:t>(</w:t>
            </w:r>
            <w:r w:rsidRPr="00AD7405">
              <w:rPr>
                <w:rFonts w:ascii="Arial" w:hAnsi="Arial" w:cs="Arial"/>
                <w:sz w:val="18"/>
                <w:szCs w:val="18"/>
              </w:rPr>
              <w:t>30</w:t>
            </w:r>
            <w:r w:rsidRPr="00AD7405">
              <w:rPr>
                <w:rFonts w:ascii="Arial" w:hAnsi="Arial" w:cs="Arial"/>
                <w:sz w:val="18"/>
                <w:szCs w:val="18"/>
                <w:cs/>
              </w:rPr>
              <w:t>,</w:t>
            </w:r>
            <w:r w:rsidRPr="00AD7405">
              <w:rPr>
                <w:rFonts w:ascii="Arial" w:hAnsi="Arial" w:cs="Arial"/>
                <w:sz w:val="18"/>
                <w:szCs w:val="18"/>
              </w:rPr>
              <w:t>355</w:t>
            </w:r>
            <w:r w:rsidRPr="00AD7405">
              <w:rPr>
                <w:rFonts w:ascii="Arial" w:hAnsi="Arial" w:cs="Arial"/>
                <w:sz w:val="18"/>
                <w:szCs w:val="18"/>
                <w:cs/>
              </w:rPr>
              <w:t>,</w:t>
            </w:r>
            <w:r w:rsidRPr="00AD7405">
              <w:rPr>
                <w:rFonts w:ascii="Arial" w:hAnsi="Arial" w:cs="Arial"/>
                <w:sz w:val="18"/>
                <w:szCs w:val="18"/>
              </w:rPr>
              <w:t>180</w:t>
            </w:r>
            <w:r w:rsidRPr="00AD7405">
              <w:rPr>
                <w:rFonts w:ascii="Arial" w:hAnsi="Arial" w:cs="Arial"/>
                <w:sz w:val="18"/>
                <w:szCs w:val="18"/>
                <w:cs/>
              </w:rPr>
              <w:t>)</w:t>
            </w:r>
          </w:p>
        </w:tc>
        <w:tc>
          <w:tcPr>
            <w:tcW w:w="1417" w:type="dxa"/>
            <w:tcBorders>
              <w:bottom w:val="single" w:sz="4" w:space="0" w:color="000000"/>
            </w:tcBorders>
            <w:vAlign w:val="bottom"/>
          </w:tcPr>
          <w:p w14:paraId="451E0FB8" w14:textId="7345CDCC" w:rsidR="00E05522" w:rsidRPr="00AD7405" w:rsidRDefault="00E05522" w:rsidP="00E05522">
            <w:pPr>
              <w:spacing w:after="0" w:line="240" w:lineRule="auto"/>
              <w:ind w:right="-72"/>
              <w:jc w:val="right"/>
              <w:rPr>
                <w:rFonts w:ascii="Arial" w:hAnsi="Arial" w:cs="Arial"/>
                <w:sz w:val="18"/>
                <w:szCs w:val="18"/>
              </w:rPr>
            </w:pPr>
            <w:r w:rsidRPr="00AD7405">
              <w:rPr>
                <w:rFonts w:ascii="Arial" w:hAnsi="Arial" w:cs="Arial"/>
                <w:sz w:val="18"/>
                <w:szCs w:val="18"/>
                <w:cs/>
              </w:rPr>
              <w:t>(</w:t>
            </w:r>
            <w:r w:rsidRPr="00AD7405">
              <w:rPr>
                <w:rFonts w:ascii="Arial" w:hAnsi="Arial" w:cs="Arial"/>
                <w:sz w:val="18"/>
                <w:szCs w:val="18"/>
              </w:rPr>
              <w:t>39</w:t>
            </w:r>
            <w:r w:rsidRPr="00AD7405">
              <w:rPr>
                <w:rFonts w:ascii="Arial" w:hAnsi="Arial" w:cs="Arial"/>
                <w:sz w:val="18"/>
                <w:szCs w:val="18"/>
                <w:cs/>
              </w:rPr>
              <w:t>,</w:t>
            </w:r>
            <w:r w:rsidRPr="00AD7405">
              <w:rPr>
                <w:rFonts w:ascii="Arial" w:hAnsi="Arial" w:cs="Arial"/>
                <w:sz w:val="18"/>
                <w:szCs w:val="18"/>
              </w:rPr>
              <w:t>490</w:t>
            </w:r>
            <w:r w:rsidRPr="00AD7405">
              <w:rPr>
                <w:rFonts w:ascii="Arial" w:hAnsi="Arial" w:cs="Arial"/>
                <w:sz w:val="18"/>
                <w:szCs w:val="18"/>
                <w:cs/>
              </w:rPr>
              <w:t>,</w:t>
            </w:r>
            <w:r w:rsidRPr="00AD7405">
              <w:rPr>
                <w:rFonts w:ascii="Arial" w:hAnsi="Arial" w:cs="Arial"/>
                <w:sz w:val="18"/>
                <w:szCs w:val="18"/>
              </w:rPr>
              <w:t>073</w:t>
            </w:r>
            <w:r w:rsidRPr="00AD7405">
              <w:rPr>
                <w:rFonts w:ascii="Arial" w:hAnsi="Arial" w:cs="Arial"/>
                <w:sz w:val="18"/>
                <w:szCs w:val="18"/>
                <w:cs/>
              </w:rPr>
              <w:t>)</w:t>
            </w:r>
          </w:p>
        </w:tc>
        <w:tc>
          <w:tcPr>
            <w:tcW w:w="1418" w:type="dxa"/>
            <w:tcBorders>
              <w:bottom w:val="single" w:sz="4" w:space="0" w:color="auto"/>
            </w:tcBorders>
            <w:vAlign w:val="bottom"/>
          </w:tcPr>
          <w:p w14:paraId="2D4DF02B" w14:textId="6C6428F7" w:rsidR="00E05522" w:rsidRPr="00AD7405" w:rsidRDefault="00E05522" w:rsidP="00E05522">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r w:rsidRPr="00AD7405">
              <w:rPr>
                <w:rFonts w:ascii="Arial" w:eastAsia="Angsana New" w:hAnsi="Arial" w:cs="Arial"/>
                <w:sz w:val="18"/>
                <w:szCs w:val="18"/>
              </w:rPr>
              <w:t>25</w:t>
            </w:r>
            <w:r w:rsidRPr="00AD7405">
              <w:rPr>
                <w:rFonts w:ascii="Arial" w:eastAsia="Angsana New" w:hAnsi="Arial" w:cs="Arial"/>
                <w:sz w:val="18"/>
                <w:szCs w:val="18"/>
                <w:cs/>
              </w:rPr>
              <w:t>,</w:t>
            </w:r>
            <w:r w:rsidRPr="00AD7405">
              <w:rPr>
                <w:rFonts w:ascii="Arial" w:eastAsia="Angsana New" w:hAnsi="Arial" w:cs="Arial"/>
                <w:sz w:val="18"/>
                <w:szCs w:val="18"/>
              </w:rPr>
              <w:t>466</w:t>
            </w:r>
            <w:r w:rsidRPr="00AD7405">
              <w:rPr>
                <w:rFonts w:ascii="Arial" w:eastAsia="Angsana New" w:hAnsi="Arial" w:cs="Arial"/>
                <w:sz w:val="18"/>
                <w:szCs w:val="18"/>
                <w:cs/>
              </w:rPr>
              <w:t>,</w:t>
            </w:r>
            <w:r w:rsidRPr="00AD7405">
              <w:rPr>
                <w:rFonts w:ascii="Arial" w:eastAsia="Angsana New" w:hAnsi="Arial" w:cs="Arial"/>
                <w:sz w:val="18"/>
                <w:szCs w:val="18"/>
              </w:rPr>
              <w:t>966</w:t>
            </w:r>
            <w:r w:rsidRPr="00AD7405">
              <w:rPr>
                <w:rFonts w:ascii="Arial" w:eastAsia="Angsana New" w:hAnsi="Arial" w:cs="Arial"/>
                <w:sz w:val="18"/>
                <w:szCs w:val="18"/>
                <w:cs/>
              </w:rPr>
              <w:t>)</w:t>
            </w:r>
          </w:p>
        </w:tc>
        <w:tc>
          <w:tcPr>
            <w:tcW w:w="1559" w:type="dxa"/>
            <w:tcBorders>
              <w:bottom w:val="single" w:sz="4" w:space="0" w:color="auto"/>
            </w:tcBorders>
            <w:vAlign w:val="bottom"/>
          </w:tcPr>
          <w:p w14:paraId="220371CC" w14:textId="4B699379" w:rsidR="00E05522" w:rsidRPr="00AD7405" w:rsidRDefault="00E05522" w:rsidP="00E05522">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r w:rsidRPr="00AD7405">
              <w:rPr>
                <w:rFonts w:ascii="Arial" w:eastAsia="Angsana New" w:hAnsi="Arial" w:cs="Arial"/>
                <w:sz w:val="18"/>
                <w:szCs w:val="18"/>
              </w:rPr>
              <w:t>251,961,717</w:t>
            </w:r>
            <w:r w:rsidRPr="00AD7405">
              <w:rPr>
                <w:rFonts w:ascii="Arial" w:eastAsia="Angsana New" w:hAnsi="Arial" w:cs="Arial"/>
                <w:sz w:val="18"/>
                <w:szCs w:val="18"/>
                <w:cs/>
              </w:rPr>
              <w:t>)</w:t>
            </w:r>
          </w:p>
        </w:tc>
        <w:tc>
          <w:tcPr>
            <w:tcW w:w="1418" w:type="dxa"/>
            <w:tcBorders>
              <w:bottom w:val="single" w:sz="4" w:space="0" w:color="auto"/>
            </w:tcBorders>
            <w:vAlign w:val="bottom"/>
          </w:tcPr>
          <w:p w14:paraId="79316038" w14:textId="62A42315" w:rsidR="00E05522" w:rsidRPr="00AD7405" w:rsidRDefault="00E05522" w:rsidP="00E05522">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r w:rsidRPr="00AD7405">
              <w:rPr>
                <w:rFonts w:ascii="Arial" w:eastAsia="Angsana New" w:hAnsi="Arial" w:cs="Arial"/>
                <w:sz w:val="18"/>
                <w:szCs w:val="18"/>
              </w:rPr>
              <w:t>50</w:t>
            </w:r>
            <w:r w:rsidRPr="00AD7405">
              <w:rPr>
                <w:rFonts w:ascii="Arial" w:eastAsia="Angsana New" w:hAnsi="Arial" w:cs="Arial"/>
                <w:sz w:val="18"/>
                <w:szCs w:val="18"/>
                <w:cs/>
              </w:rPr>
              <w:t>,</w:t>
            </w:r>
            <w:r w:rsidRPr="00AD7405">
              <w:rPr>
                <w:rFonts w:ascii="Arial" w:eastAsia="Angsana New" w:hAnsi="Arial" w:cs="Arial"/>
                <w:sz w:val="18"/>
                <w:szCs w:val="18"/>
              </w:rPr>
              <w:t>327</w:t>
            </w:r>
            <w:r w:rsidRPr="00AD7405">
              <w:rPr>
                <w:rFonts w:ascii="Arial" w:eastAsia="Angsana New" w:hAnsi="Arial" w:cs="Arial"/>
                <w:sz w:val="18"/>
                <w:szCs w:val="18"/>
                <w:cs/>
              </w:rPr>
              <w:t>,</w:t>
            </w:r>
            <w:r w:rsidRPr="00AD7405">
              <w:rPr>
                <w:rFonts w:ascii="Arial" w:eastAsia="Angsana New" w:hAnsi="Arial" w:cs="Arial"/>
                <w:sz w:val="18"/>
                <w:szCs w:val="18"/>
              </w:rPr>
              <w:t>293</w:t>
            </w:r>
            <w:r w:rsidRPr="00AD7405">
              <w:rPr>
                <w:rFonts w:ascii="Arial" w:eastAsia="Angsana New" w:hAnsi="Arial" w:cs="Arial"/>
                <w:sz w:val="18"/>
                <w:szCs w:val="18"/>
                <w:cs/>
              </w:rPr>
              <w:t>)</w:t>
            </w:r>
          </w:p>
        </w:tc>
        <w:tc>
          <w:tcPr>
            <w:tcW w:w="1417" w:type="dxa"/>
            <w:tcBorders>
              <w:bottom w:val="single" w:sz="4" w:space="0" w:color="auto"/>
            </w:tcBorders>
            <w:vAlign w:val="bottom"/>
          </w:tcPr>
          <w:p w14:paraId="76453EA0" w14:textId="0FC0B146" w:rsidR="00E05522" w:rsidRPr="00AD7405" w:rsidRDefault="00E05522" w:rsidP="00E05522">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r w:rsidRPr="00AD7405">
              <w:rPr>
                <w:rFonts w:ascii="Arial" w:eastAsia="Angsana New" w:hAnsi="Arial" w:cs="Arial"/>
                <w:sz w:val="18"/>
                <w:szCs w:val="18"/>
              </w:rPr>
              <w:t>29</w:t>
            </w:r>
            <w:r w:rsidRPr="00AD7405">
              <w:rPr>
                <w:rFonts w:ascii="Arial" w:eastAsia="Angsana New" w:hAnsi="Arial" w:cs="Arial"/>
                <w:sz w:val="18"/>
                <w:szCs w:val="18"/>
                <w:cs/>
              </w:rPr>
              <w:t>,</w:t>
            </w:r>
            <w:r w:rsidRPr="00AD7405">
              <w:rPr>
                <w:rFonts w:ascii="Arial" w:eastAsia="Angsana New" w:hAnsi="Arial" w:cs="Arial"/>
                <w:sz w:val="18"/>
                <w:szCs w:val="18"/>
              </w:rPr>
              <w:t>331</w:t>
            </w:r>
            <w:r w:rsidRPr="00AD7405">
              <w:rPr>
                <w:rFonts w:ascii="Arial" w:eastAsia="Angsana New" w:hAnsi="Arial" w:cs="Arial"/>
                <w:sz w:val="18"/>
                <w:szCs w:val="18"/>
                <w:cs/>
              </w:rPr>
              <w:t>)</w:t>
            </w:r>
          </w:p>
        </w:tc>
        <w:tc>
          <w:tcPr>
            <w:tcW w:w="1418" w:type="dxa"/>
            <w:tcBorders>
              <w:bottom w:val="single" w:sz="4" w:space="0" w:color="000000"/>
            </w:tcBorders>
            <w:vAlign w:val="bottom"/>
          </w:tcPr>
          <w:p w14:paraId="59806ABF" w14:textId="15FB84B4" w:rsidR="00E05522" w:rsidRPr="00AD7405" w:rsidRDefault="00E05522" w:rsidP="00E05522">
            <w:pPr>
              <w:spacing w:after="0" w:line="240" w:lineRule="auto"/>
              <w:ind w:right="-72"/>
              <w:jc w:val="right"/>
              <w:rPr>
                <w:rFonts w:ascii="Arial" w:hAnsi="Arial" w:cs="Arial"/>
                <w:sz w:val="18"/>
                <w:szCs w:val="18"/>
              </w:rPr>
            </w:pPr>
            <w:r w:rsidRPr="00AD7405">
              <w:rPr>
                <w:rFonts w:ascii="Arial" w:hAnsi="Arial" w:cs="Arial"/>
                <w:sz w:val="18"/>
                <w:szCs w:val="18"/>
                <w:cs/>
              </w:rPr>
              <w:t>(</w:t>
            </w:r>
            <w:r w:rsidRPr="00AD7405">
              <w:rPr>
                <w:rFonts w:ascii="Arial" w:hAnsi="Arial" w:cs="Arial"/>
                <w:sz w:val="18"/>
                <w:szCs w:val="18"/>
              </w:rPr>
              <w:t>420,200,973</w:t>
            </w:r>
            <w:r w:rsidRPr="00AD7405">
              <w:rPr>
                <w:rFonts w:ascii="Arial" w:hAnsi="Arial" w:cs="Arial"/>
                <w:sz w:val="18"/>
                <w:szCs w:val="18"/>
                <w:cs/>
              </w:rPr>
              <w:t>)</w:t>
            </w:r>
          </w:p>
        </w:tc>
      </w:tr>
      <w:tr w:rsidR="00887FED" w:rsidRPr="00AD7405" w14:paraId="3FCA2E1A" w14:textId="77777777" w:rsidTr="00887FED">
        <w:tc>
          <w:tcPr>
            <w:tcW w:w="3119" w:type="dxa"/>
            <w:vAlign w:val="bottom"/>
          </w:tcPr>
          <w:p w14:paraId="08B8E536" w14:textId="77777777" w:rsidR="00887FED" w:rsidRPr="00AD7405" w:rsidRDefault="00887FED"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u w:val="single"/>
              </w:rPr>
            </w:pPr>
          </w:p>
        </w:tc>
        <w:tc>
          <w:tcPr>
            <w:tcW w:w="1276" w:type="dxa"/>
            <w:tcBorders>
              <w:top w:val="single" w:sz="4" w:space="0" w:color="000000"/>
            </w:tcBorders>
            <w:vAlign w:val="bottom"/>
          </w:tcPr>
          <w:p w14:paraId="383E0516" w14:textId="77777777" w:rsidR="00887FED" w:rsidRPr="00AD7405" w:rsidRDefault="00887FED" w:rsidP="00350137">
            <w:pPr>
              <w:spacing w:after="0" w:line="240" w:lineRule="auto"/>
              <w:ind w:right="-72"/>
              <w:jc w:val="right"/>
              <w:rPr>
                <w:rFonts w:ascii="Arial" w:hAnsi="Arial" w:cs="Arial"/>
                <w:sz w:val="18"/>
                <w:szCs w:val="18"/>
              </w:rPr>
            </w:pPr>
          </w:p>
        </w:tc>
        <w:tc>
          <w:tcPr>
            <w:tcW w:w="1701" w:type="dxa"/>
            <w:tcBorders>
              <w:top w:val="single" w:sz="4" w:space="0" w:color="000000"/>
            </w:tcBorders>
            <w:vAlign w:val="bottom"/>
          </w:tcPr>
          <w:p w14:paraId="3E55E6DF"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tcBorders>
              <w:top w:val="single" w:sz="4" w:space="0" w:color="000000"/>
            </w:tcBorders>
            <w:vAlign w:val="bottom"/>
          </w:tcPr>
          <w:p w14:paraId="0086D69A"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4FE38066" w14:textId="77777777" w:rsidR="00887FED" w:rsidRPr="00AD7405" w:rsidRDefault="00887FED"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65C1BA92"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541F5F76"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529E0556"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000000"/>
            </w:tcBorders>
            <w:vAlign w:val="bottom"/>
          </w:tcPr>
          <w:p w14:paraId="133F9B6C" w14:textId="77777777" w:rsidR="00887FED" w:rsidRPr="00AD7405" w:rsidRDefault="00887FED" w:rsidP="00350137">
            <w:pPr>
              <w:spacing w:after="0" w:line="240" w:lineRule="auto"/>
              <w:ind w:right="-72"/>
              <w:jc w:val="right"/>
              <w:rPr>
                <w:rFonts w:ascii="Arial" w:hAnsi="Arial" w:cs="Arial"/>
                <w:sz w:val="18"/>
                <w:szCs w:val="18"/>
              </w:rPr>
            </w:pPr>
          </w:p>
        </w:tc>
      </w:tr>
      <w:tr w:rsidR="00E05522" w:rsidRPr="00AD7405" w14:paraId="0ACEEA34" w14:textId="77777777" w:rsidTr="00887FED">
        <w:tc>
          <w:tcPr>
            <w:tcW w:w="3119" w:type="dxa"/>
            <w:vAlign w:val="bottom"/>
          </w:tcPr>
          <w:p w14:paraId="4A5780AC" w14:textId="77777777" w:rsidR="00E05522" w:rsidRPr="00AD7405" w:rsidRDefault="00E05522" w:rsidP="00E05522">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Net book amount</w:t>
            </w:r>
          </w:p>
        </w:tc>
        <w:tc>
          <w:tcPr>
            <w:tcW w:w="1276" w:type="dxa"/>
            <w:tcBorders>
              <w:bottom w:val="single" w:sz="4" w:space="0" w:color="000000"/>
            </w:tcBorders>
            <w:vAlign w:val="bottom"/>
          </w:tcPr>
          <w:p w14:paraId="19F02F89" w14:textId="2D5F39C4" w:rsidR="00E05522" w:rsidRPr="00AD7405" w:rsidRDefault="00E05522" w:rsidP="00E05522">
            <w:pPr>
              <w:spacing w:after="0" w:line="240" w:lineRule="auto"/>
              <w:ind w:right="-72"/>
              <w:jc w:val="right"/>
              <w:rPr>
                <w:rFonts w:ascii="Arial" w:hAnsi="Arial" w:cs="Arial"/>
                <w:sz w:val="18"/>
                <w:szCs w:val="18"/>
              </w:rPr>
            </w:pPr>
            <w:r w:rsidRPr="00AD7405">
              <w:rPr>
                <w:rFonts w:ascii="Arial" w:hAnsi="Arial" w:cs="Arial"/>
                <w:sz w:val="18"/>
                <w:szCs w:val="18"/>
              </w:rPr>
              <w:t>1,585,933</w:t>
            </w:r>
          </w:p>
        </w:tc>
        <w:tc>
          <w:tcPr>
            <w:tcW w:w="1701" w:type="dxa"/>
            <w:tcBorders>
              <w:bottom w:val="single" w:sz="4" w:space="0" w:color="000000"/>
            </w:tcBorders>
            <w:vAlign w:val="bottom"/>
          </w:tcPr>
          <w:p w14:paraId="2E5C6793" w14:textId="2DBD3B52" w:rsidR="00E05522" w:rsidRPr="00AD7405" w:rsidRDefault="00E05522" w:rsidP="00E05522">
            <w:pPr>
              <w:spacing w:after="0" w:line="240" w:lineRule="auto"/>
              <w:ind w:right="-72"/>
              <w:jc w:val="right"/>
              <w:rPr>
                <w:rFonts w:ascii="Arial" w:hAnsi="Arial" w:cs="Arial"/>
                <w:sz w:val="18"/>
                <w:szCs w:val="18"/>
              </w:rPr>
            </w:pPr>
            <w:r w:rsidRPr="00AD7405">
              <w:rPr>
                <w:rFonts w:ascii="Arial" w:hAnsi="Arial" w:cs="Arial"/>
                <w:sz w:val="18"/>
                <w:szCs w:val="18"/>
              </w:rPr>
              <w:t>60,064,507</w:t>
            </w:r>
          </w:p>
        </w:tc>
        <w:tc>
          <w:tcPr>
            <w:tcW w:w="1417" w:type="dxa"/>
            <w:tcBorders>
              <w:bottom w:val="single" w:sz="4" w:space="0" w:color="000000"/>
            </w:tcBorders>
            <w:vAlign w:val="bottom"/>
          </w:tcPr>
          <w:p w14:paraId="29FE2CD9" w14:textId="5113E23D" w:rsidR="00E05522" w:rsidRPr="00AD7405" w:rsidRDefault="00E05522" w:rsidP="00E05522">
            <w:pPr>
              <w:spacing w:after="0" w:line="240" w:lineRule="auto"/>
              <w:ind w:right="-72"/>
              <w:jc w:val="right"/>
              <w:rPr>
                <w:rFonts w:ascii="Arial" w:hAnsi="Arial" w:cs="Arial"/>
                <w:sz w:val="18"/>
                <w:szCs w:val="18"/>
              </w:rPr>
            </w:pPr>
            <w:r w:rsidRPr="00AD7405">
              <w:rPr>
                <w:rFonts w:ascii="Arial" w:hAnsi="Arial" w:cs="Arial"/>
                <w:sz w:val="18"/>
                <w:szCs w:val="18"/>
              </w:rPr>
              <w:t>18,690,806</w:t>
            </w:r>
          </w:p>
        </w:tc>
        <w:tc>
          <w:tcPr>
            <w:tcW w:w="1418" w:type="dxa"/>
            <w:tcBorders>
              <w:bottom w:val="single" w:sz="4" w:space="0" w:color="auto"/>
            </w:tcBorders>
            <w:vAlign w:val="bottom"/>
          </w:tcPr>
          <w:p w14:paraId="170B4E63" w14:textId="2A6B2737" w:rsidR="00E05522" w:rsidRPr="00AD7405" w:rsidRDefault="00E05522" w:rsidP="00E05522">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57,173,034</w:t>
            </w:r>
          </w:p>
        </w:tc>
        <w:tc>
          <w:tcPr>
            <w:tcW w:w="1559" w:type="dxa"/>
            <w:tcBorders>
              <w:bottom w:val="single" w:sz="4" w:space="0" w:color="auto"/>
            </w:tcBorders>
            <w:vAlign w:val="bottom"/>
          </w:tcPr>
          <w:p w14:paraId="27CADF5E" w14:textId="15DEBE75" w:rsidR="00E05522" w:rsidRPr="00AD7405" w:rsidRDefault="00E05522" w:rsidP="00E05522">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1,827,075,873</w:t>
            </w:r>
          </w:p>
        </w:tc>
        <w:tc>
          <w:tcPr>
            <w:tcW w:w="1418" w:type="dxa"/>
            <w:tcBorders>
              <w:bottom w:val="single" w:sz="4" w:space="0" w:color="auto"/>
            </w:tcBorders>
            <w:vAlign w:val="bottom"/>
          </w:tcPr>
          <w:p w14:paraId="2CE7E3DA" w14:textId="55DEE067" w:rsidR="00E05522" w:rsidRPr="00AD7405" w:rsidRDefault="00E05522" w:rsidP="00E05522">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1,681,376</w:t>
            </w:r>
          </w:p>
        </w:tc>
        <w:tc>
          <w:tcPr>
            <w:tcW w:w="1417" w:type="dxa"/>
            <w:tcBorders>
              <w:bottom w:val="single" w:sz="4" w:space="0" w:color="auto"/>
            </w:tcBorders>
            <w:vAlign w:val="bottom"/>
          </w:tcPr>
          <w:p w14:paraId="571CFFB4" w14:textId="3DF5E1A2" w:rsidR="00E05522" w:rsidRPr="00AD7405" w:rsidRDefault="00E05522" w:rsidP="00E05522">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15,003</w:t>
            </w:r>
          </w:p>
        </w:tc>
        <w:tc>
          <w:tcPr>
            <w:tcW w:w="1418" w:type="dxa"/>
            <w:tcBorders>
              <w:bottom w:val="single" w:sz="4" w:space="0" w:color="000000"/>
            </w:tcBorders>
            <w:vAlign w:val="bottom"/>
          </w:tcPr>
          <w:p w14:paraId="0E8A909C" w14:textId="05582EF2" w:rsidR="00E05522" w:rsidRPr="00AD7405" w:rsidRDefault="00E05522" w:rsidP="00E05522">
            <w:pPr>
              <w:spacing w:after="0" w:line="240" w:lineRule="auto"/>
              <w:ind w:right="-72"/>
              <w:jc w:val="right"/>
              <w:rPr>
                <w:rFonts w:ascii="Arial" w:hAnsi="Arial" w:cs="Arial"/>
                <w:sz w:val="18"/>
                <w:szCs w:val="18"/>
              </w:rPr>
            </w:pPr>
            <w:r w:rsidRPr="00AD7405">
              <w:rPr>
                <w:rFonts w:ascii="Arial" w:hAnsi="Arial" w:cs="Arial"/>
                <w:sz w:val="18"/>
                <w:szCs w:val="18"/>
              </w:rPr>
              <w:t>1,966,286,532</w:t>
            </w:r>
          </w:p>
        </w:tc>
      </w:tr>
      <w:tr w:rsidR="00887FED" w:rsidRPr="00AD7405" w14:paraId="5F9EC629" w14:textId="77777777" w:rsidTr="00887FED">
        <w:tc>
          <w:tcPr>
            <w:tcW w:w="3119" w:type="dxa"/>
            <w:vAlign w:val="bottom"/>
          </w:tcPr>
          <w:p w14:paraId="3EFB93B3" w14:textId="77777777" w:rsidR="00887FED" w:rsidRPr="00AD7405" w:rsidRDefault="00887FED" w:rsidP="00350137">
            <w:pPr>
              <w:pBdr>
                <w:top w:val="nil"/>
                <w:left w:val="nil"/>
                <w:bottom w:val="nil"/>
                <w:right w:val="nil"/>
                <w:between w:val="nil"/>
              </w:pBdr>
              <w:tabs>
                <w:tab w:val="right" w:pos="9810"/>
              </w:tabs>
              <w:spacing w:after="0" w:line="240" w:lineRule="auto"/>
              <w:ind w:left="37" w:hanging="142"/>
              <w:rPr>
                <w:rFonts w:ascii="Arial" w:hAnsi="Arial" w:cs="Arial"/>
                <w:b/>
                <w:sz w:val="18"/>
                <w:szCs w:val="18"/>
              </w:rPr>
            </w:pPr>
          </w:p>
        </w:tc>
        <w:tc>
          <w:tcPr>
            <w:tcW w:w="1276" w:type="dxa"/>
            <w:tcBorders>
              <w:top w:val="single" w:sz="4" w:space="0" w:color="000000"/>
            </w:tcBorders>
            <w:vAlign w:val="bottom"/>
          </w:tcPr>
          <w:p w14:paraId="545E0674" w14:textId="77777777" w:rsidR="00887FED" w:rsidRPr="00AD7405" w:rsidRDefault="00887FED" w:rsidP="00350137">
            <w:pPr>
              <w:spacing w:after="0" w:line="240" w:lineRule="auto"/>
              <w:ind w:right="-72"/>
              <w:jc w:val="right"/>
              <w:rPr>
                <w:rFonts w:ascii="Arial" w:hAnsi="Arial" w:cs="Arial"/>
                <w:sz w:val="18"/>
                <w:szCs w:val="18"/>
              </w:rPr>
            </w:pPr>
          </w:p>
        </w:tc>
        <w:tc>
          <w:tcPr>
            <w:tcW w:w="1701" w:type="dxa"/>
            <w:tcBorders>
              <w:top w:val="single" w:sz="4" w:space="0" w:color="000000"/>
            </w:tcBorders>
            <w:vAlign w:val="bottom"/>
          </w:tcPr>
          <w:p w14:paraId="362A7478"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tcBorders>
              <w:top w:val="single" w:sz="4" w:space="0" w:color="000000"/>
            </w:tcBorders>
            <w:vAlign w:val="bottom"/>
          </w:tcPr>
          <w:p w14:paraId="15C301C1"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7526FAA3" w14:textId="77777777" w:rsidR="00887FED" w:rsidRPr="00AD7405" w:rsidRDefault="00887FED"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736A41E3"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4E6E9946"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03FAFD5B"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000000"/>
            </w:tcBorders>
            <w:vAlign w:val="bottom"/>
          </w:tcPr>
          <w:p w14:paraId="4ED64740" w14:textId="77777777" w:rsidR="00887FED" w:rsidRPr="00AD7405" w:rsidRDefault="00887FED" w:rsidP="00350137">
            <w:pPr>
              <w:spacing w:after="0" w:line="240" w:lineRule="auto"/>
              <w:ind w:right="-72"/>
              <w:jc w:val="right"/>
              <w:rPr>
                <w:rFonts w:ascii="Arial" w:hAnsi="Arial" w:cs="Arial"/>
                <w:sz w:val="18"/>
                <w:szCs w:val="18"/>
              </w:rPr>
            </w:pPr>
          </w:p>
        </w:tc>
      </w:tr>
      <w:tr w:rsidR="00887FED" w:rsidRPr="00AD7405" w14:paraId="2963F657" w14:textId="77777777" w:rsidTr="00887FED">
        <w:tc>
          <w:tcPr>
            <w:tcW w:w="3119" w:type="dxa"/>
            <w:vAlign w:val="bottom"/>
          </w:tcPr>
          <w:p w14:paraId="6924F38D" w14:textId="77777777" w:rsidR="00887FED" w:rsidRPr="00AD7405" w:rsidRDefault="00887FED" w:rsidP="00350137">
            <w:pPr>
              <w:pBdr>
                <w:top w:val="nil"/>
                <w:left w:val="nil"/>
                <w:bottom w:val="nil"/>
                <w:right w:val="nil"/>
                <w:between w:val="nil"/>
              </w:pBdr>
              <w:tabs>
                <w:tab w:val="right" w:pos="9810"/>
              </w:tabs>
              <w:spacing w:after="0" w:line="240" w:lineRule="auto"/>
              <w:ind w:left="37" w:hanging="142"/>
              <w:rPr>
                <w:rFonts w:ascii="Arial" w:hAnsi="Arial" w:cs="Arial"/>
                <w:b/>
                <w:sz w:val="18"/>
                <w:szCs w:val="18"/>
              </w:rPr>
            </w:pPr>
            <w:r w:rsidRPr="00AD7405">
              <w:rPr>
                <w:rFonts w:ascii="Arial" w:hAnsi="Arial" w:cs="Arial"/>
                <w:b/>
                <w:sz w:val="18"/>
                <w:szCs w:val="18"/>
              </w:rPr>
              <w:t xml:space="preserve">For the year ended </w:t>
            </w:r>
            <w:r w:rsidRPr="00AD7405">
              <w:rPr>
                <w:rFonts w:ascii="Arial" w:hAnsi="Arial" w:cs="Arial"/>
                <w:b/>
                <w:sz w:val="18"/>
                <w:szCs w:val="18"/>
              </w:rPr>
              <w:br/>
              <w:t>31 December 2024</w:t>
            </w:r>
          </w:p>
        </w:tc>
        <w:tc>
          <w:tcPr>
            <w:tcW w:w="1276" w:type="dxa"/>
            <w:vAlign w:val="bottom"/>
          </w:tcPr>
          <w:p w14:paraId="49A04E33" w14:textId="77777777" w:rsidR="00887FED" w:rsidRPr="00AD7405" w:rsidRDefault="00887FED" w:rsidP="00350137">
            <w:pPr>
              <w:spacing w:after="0" w:line="240" w:lineRule="auto"/>
              <w:ind w:right="-72"/>
              <w:jc w:val="right"/>
              <w:rPr>
                <w:rFonts w:ascii="Arial" w:hAnsi="Arial" w:cs="Arial"/>
                <w:sz w:val="18"/>
                <w:szCs w:val="18"/>
              </w:rPr>
            </w:pPr>
          </w:p>
        </w:tc>
        <w:tc>
          <w:tcPr>
            <w:tcW w:w="1701" w:type="dxa"/>
            <w:vAlign w:val="bottom"/>
          </w:tcPr>
          <w:p w14:paraId="25E4DC89"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vAlign w:val="bottom"/>
          </w:tcPr>
          <w:p w14:paraId="57ED3DB9"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vAlign w:val="bottom"/>
          </w:tcPr>
          <w:p w14:paraId="4365C6C3" w14:textId="77777777" w:rsidR="00887FED" w:rsidRPr="00AD7405" w:rsidRDefault="00887FED" w:rsidP="00350137">
            <w:pPr>
              <w:spacing w:after="0" w:line="240" w:lineRule="auto"/>
              <w:ind w:right="-72"/>
              <w:jc w:val="right"/>
              <w:rPr>
                <w:rFonts w:ascii="Arial" w:hAnsi="Arial" w:cs="Arial"/>
                <w:sz w:val="18"/>
                <w:szCs w:val="18"/>
              </w:rPr>
            </w:pPr>
          </w:p>
        </w:tc>
        <w:tc>
          <w:tcPr>
            <w:tcW w:w="1559" w:type="dxa"/>
            <w:vAlign w:val="bottom"/>
          </w:tcPr>
          <w:p w14:paraId="3286F78A"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vAlign w:val="bottom"/>
          </w:tcPr>
          <w:p w14:paraId="7ED334A8"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vAlign w:val="bottom"/>
          </w:tcPr>
          <w:p w14:paraId="079814D5"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vAlign w:val="bottom"/>
          </w:tcPr>
          <w:p w14:paraId="7063F655" w14:textId="77777777" w:rsidR="00887FED" w:rsidRPr="00AD7405" w:rsidRDefault="00887FED" w:rsidP="00350137">
            <w:pPr>
              <w:spacing w:after="0" w:line="240" w:lineRule="auto"/>
              <w:ind w:right="-72"/>
              <w:jc w:val="right"/>
              <w:rPr>
                <w:rFonts w:ascii="Arial" w:hAnsi="Arial" w:cs="Arial"/>
                <w:sz w:val="18"/>
                <w:szCs w:val="18"/>
              </w:rPr>
            </w:pPr>
          </w:p>
        </w:tc>
      </w:tr>
      <w:tr w:rsidR="00BB1C7F" w:rsidRPr="00AD7405" w14:paraId="0E9CBBF1" w14:textId="77777777" w:rsidTr="001813C2">
        <w:tc>
          <w:tcPr>
            <w:tcW w:w="3119" w:type="dxa"/>
            <w:vAlign w:val="bottom"/>
          </w:tcPr>
          <w:p w14:paraId="7AEE3035" w14:textId="0D5D5748" w:rsidR="00BB1C7F" w:rsidRPr="00AD7405" w:rsidRDefault="00BB1C7F" w:rsidP="00BB1C7F">
            <w:pPr>
              <w:pBdr>
                <w:top w:val="nil"/>
                <w:left w:val="nil"/>
                <w:bottom w:val="nil"/>
                <w:right w:val="nil"/>
                <w:between w:val="nil"/>
              </w:pBdr>
              <w:tabs>
                <w:tab w:val="right" w:pos="9810"/>
              </w:tabs>
              <w:spacing w:after="0" w:line="240" w:lineRule="auto"/>
              <w:ind w:left="37" w:hanging="142"/>
              <w:rPr>
                <w:rFonts w:ascii="Arial" w:hAnsi="Arial" w:cs="Arial"/>
                <w:spacing w:val="-4"/>
                <w:sz w:val="18"/>
                <w:szCs w:val="18"/>
              </w:rPr>
            </w:pPr>
            <w:r w:rsidRPr="00AD7405">
              <w:rPr>
                <w:rFonts w:ascii="Arial" w:hAnsi="Arial" w:cs="Arial"/>
                <w:spacing w:val="-4"/>
                <w:sz w:val="18"/>
                <w:szCs w:val="18"/>
              </w:rPr>
              <w:t>Opening net book amount - as restated</w:t>
            </w:r>
          </w:p>
        </w:tc>
        <w:tc>
          <w:tcPr>
            <w:tcW w:w="1276" w:type="dxa"/>
            <w:vAlign w:val="bottom"/>
          </w:tcPr>
          <w:p w14:paraId="1EBC61D5" w14:textId="54C8EC2D" w:rsidR="00BB1C7F" w:rsidRPr="00AD7405" w:rsidRDefault="00BB1C7F" w:rsidP="00BB1C7F">
            <w:pPr>
              <w:spacing w:after="0" w:line="240" w:lineRule="auto"/>
              <w:ind w:right="-72"/>
              <w:jc w:val="right"/>
              <w:rPr>
                <w:rFonts w:ascii="Arial" w:hAnsi="Arial" w:cs="Arial"/>
                <w:sz w:val="18"/>
                <w:szCs w:val="18"/>
              </w:rPr>
            </w:pPr>
            <w:r w:rsidRPr="00AD7405">
              <w:rPr>
                <w:rFonts w:ascii="Arial" w:hAnsi="Arial" w:cs="Arial"/>
                <w:sz w:val="18"/>
                <w:szCs w:val="18"/>
              </w:rPr>
              <w:t>1</w:t>
            </w:r>
            <w:r w:rsidRPr="00AD7405">
              <w:rPr>
                <w:rFonts w:ascii="Arial" w:hAnsi="Arial" w:cs="Arial"/>
                <w:sz w:val="18"/>
                <w:szCs w:val="18"/>
                <w:cs/>
              </w:rPr>
              <w:t>,</w:t>
            </w:r>
            <w:r w:rsidRPr="00AD7405">
              <w:rPr>
                <w:rFonts w:ascii="Arial" w:hAnsi="Arial" w:cs="Arial"/>
                <w:sz w:val="18"/>
                <w:szCs w:val="18"/>
              </w:rPr>
              <w:t>585</w:t>
            </w:r>
            <w:r w:rsidRPr="00AD7405">
              <w:rPr>
                <w:rFonts w:ascii="Arial" w:hAnsi="Arial" w:cs="Arial"/>
                <w:sz w:val="18"/>
                <w:szCs w:val="18"/>
                <w:cs/>
              </w:rPr>
              <w:t>,</w:t>
            </w:r>
            <w:r w:rsidRPr="00AD7405">
              <w:rPr>
                <w:rFonts w:ascii="Arial" w:hAnsi="Arial" w:cs="Arial"/>
                <w:sz w:val="18"/>
                <w:szCs w:val="18"/>
              </w:rPr>
              <w:t>933</w:t>
            </w:r>
          </w:p>
        </w:tc>
        <w:tc>
          <w:tcPr>
            <w:tcW w:w="1701" w:type="dxa"/>
            <w:vAlign w:val="bottom"/>
          </w:tcPr>
          <w:p w14:paraId="3C01F688" w14:textId="56FBB8E2" w:rsidR="00BB1C7F" w:rsidRPr="00AD7405" w:rsidRDefault="00BB1C7F" w:rsidP="00BB1C7F">
            <w:pPr>
              <w:spacing w:after="0" w:line="240" w:lineRule="auto"/>
              <w:ind w:right="-72"/>
              <w:jc w:val="right"/>
              <w:rPr>
                <w:rFonts w:ascii="Arial" w:hAnsi="Arial" w:cs="Arial"/>
                <w:sz w:val="18"/>
                <w:szCs w:val="18"/>
              </w:rPr>
            </w:pPr>
            <w:r w:rsidRPr="00AD7405">
              <w:rPr>
                <w:rFonts w:ascii="Arial" w:hAnsi="Arial" w:cs="Arial"/>
                <w:sz w:val="18"/>
                <w:szCs w:val="18"/>
              </w:rPr>
              <w:t>60</w:t>
            </w:r>
            <w:r w:rsidRPr="00AD7405">
              <w:rPr>
                <w:rFonts w:ascii="Arial" w:hAnsi="Arial" w:cs="Arial"/>
                <w:sz w:val="18"/>
                <w:szCs w:val="18"/>
                <w:cs/>
              </w:rPr>
              <w:t>,</w:t>
            </w:r>
            <w:r w:rsidRPr="00AD7405">
              <w:rPr>
                <w:rFonts w:ascii="Arial" w:hAnsi="Arial" w:cs="Arial"/>
                <w:sz w:val="18"/>
                <w:szCs w:val="18"/>
              </w:rPr>
              <w:t>064</w:t>
            </w:r>
            <w:r w:rsidRPr="00AD7405">
              <w:rPr>
                <w:rFonts w:ascii="Arial" w:hAnsi="Arial" w:cs="Arial"/>
                <w:sz w:val="18"/>
                <w:szCs w:val="18"/>
                <w:cs/>
              </w:rPr>
              <w:t>,</w:t>
            </w:r>
            <w:r w:rsidRPr="00AD7405">
              <w:rPr>
                <w:rFonts w:ascii="Arial" w:hAnsi="Arial" w:cs="Arial"/>
                <w:sz w:val="18"/>
                <w:szCs w:val="18"/>
              </w:rPr>
              <w:t>507</w:t>
            </w:r>
          </w:p>
        </w:tc>
        <w:tc>
          <w:tcPr>
            <w:tcW w:w="1417" w:type="dxa"/>
            <w:vAlign w:val="bottom"/>
          </w:tcPr>
          <w:p w14:paraId="325B8431" w14:textId="55CBD6D7" w:rsidR="00BB1C7F" w:rsidRPr="00AD7405" w:rsidRDefault="00BB1C7F" w:rsidP="00BB1C7F">
            <w:pPr>
              <w:spacing w:after="0" w:line="240" w:lineRule="auto"/>
              <w:ind w:right="-72"/>
              <w:jc w:val="right"/>
              <w:rPr>
                <w:rFonts w:ascii="Arial" w:hAnsi="Arial" w:cs="Arial"/>
                <w:sz w:val="18"/>
                <w:szCs w:val="18"/>
              </w:rPr>
            </w:pPr>
            <w:r w:rsidRPr="00AD7405">
              <w:rPr>
                <w:rFonts w:ascii="Arial" w:hAnsi="Arial" w:cs="Arial"/>
                <w:sz w:val="18"/>
                <w:szCs w:val="18"/>
              </w:rPr>
              <w:t>18</w:t>
            </w:r>
            <w:r w:rsidRPr="00AD7405">
              <w:rPr>
                <w:rFonts w:ascii="Arial" w:hAnsi="Arial" w:cs="Arial"/>
                <w:sz w:val="18"/>
                <w:szCs w:val="18"/>
                <w:cs/>
              </w:rPr>
              <w:t>,</w:t>
            </w:r>
            <w:r w:rsidRPr="00AD7405">
              <w:rPr>
                <w:rFonts w:ascii="Arial" w:hAnsi="Arial" w:cs="Arial"/>
                <w:sz w:val="18"/>
                <w:szCs w:val="18"/>
              </w:rPr>
              <w:t>690</w:t>
            </w:r>
            <w:r w:rsidRPr="00AD7405">
              <w:rPr>
                <w:rFonts w:ascii="Arial" w:hAnsi="Arial" w:cs="Arial"/>
                <w:sz w:val="18"/>
                <w:szCs w:val="18"/>
                <w:cs/>
              </w:rPr>
              <w:t>,</w:t>
            </w:r>
            <w:r w:rsidRPr="00AD7405">
              <w:rPr>
                <w:rFonts w:ascii="Arial" w:hAnsi="Arial" w:cs="Arial"/>
                <w:sz w:val="18"/>
                <w:szCs w:val="18"/>
              </w:rPr>
              <w:t>806</w:t>
            </w:r>
          </w:p>
        </w:tc>
        <w:tc>
          <w:tcPr>
            <w:tcW w:w="1418" w:type="dxa"/>
            <w:vAlign w:val="bottom"/>
          </w:tcPr>
          <w:p w14:paraId="7BEB1BE5" w14:textId="3232E527" w:rsidR="00BB1C7F" w:rsidRPr="00AD7405" w:rsidRDefault="00BB1C7F" w:rsidP="00BB1C7F">
            <w:pPr>
              <w:spacing w:after="0" w:line="240" w:lineRule="auto"/>
              <w:ind w:right="-72"/>
              <w:jc w:val="right"/>
              <w:rPr>
                <w:rFonts w:ascii="Arial" w:hAnsi="Arial" w:cs="Arial"/>
                <w:sz w:val="18"/>
                <w:szCs w:val="18"/>
              </w:rPr>
            </w:pPr>
            <w:r w:rsidRPr="00AD7405">
              <w:rPr>
                <w:rFonts w:ascii="Arial" w:eastAsia="Angsana New" w:hAnsi="Arial" w:cs="Arial"/>
                <w:sz w:val="18"/>
                <w:szCs w:val="18"/>
              </w:rPr>
              <w:t>57</w:t>
            </w:r>
            <w:r w:rsidRPr="00AD7405">
              <w:rPr>
                <w:rFonts w:ascii="Arial" w:eastAsia="Angsana New" w:hAnsi="Arial" w:cs="Arial"/>
                <w:sz w:val="18"/>
                <w:szCs w:val="18"/>
                <w:cs/>
              </w:rPr>
              <w:t>,</w:t>
            </w:r>
            <w:r w:rsidRPr="00AD7405">
              <w:rPr>
                <w:rFonts w:ascii="Arial" w:eastAsia="Angsana New" w:hAnsi="Arial" w:cs="Arial"/>
                <w:sz w:val="18"/>
                <w:szCs w:val="18"/>
              </w:rPr>
              <w:t>173</w:t>
            </w:r>
            <w:r w:rsidRPr="00AD7405">
              <w:rPr>
                <w:rFonts w:ascii="Arial" w:eastAsia="Angsana New" w:hAnsi="Arial" w:cs="Arial"/>
                <w:sz w:val="18"/>
                <w:szCs w:val="18"/>
                <w:cs/>
              </w:rPr>
              <w:t>,</w:t>
            </w:r>
            <w:r w:rsidRPr="00AD7405">
              <w:rPr>
                <w:rFonts w:ascii="Arial" w:eastAsia="Angsana New" w:hAnsi="Arial" w:cs="Arial"/>
                <w:sz w:val="18"/>
                <w:szCs w:val="18"/>
              </w:rPr>
              <w:t>034</w:t>
            </w:r>
          </w:p>
        </w:tc>
        <w:tc>
          <w:tcPr>
            <w:tcW w:w="1559" w:type="dxa"/>
            <w:vAlign w:val="bottom"/>
          </w:tcPr>
          <w:p w14:paraId="059A2711" w14:textId="0CBB32E3" w:rsidR="00BB1C7F" w:rsidRPr="00AD7405" w:rsidRDefault="00BB1C7F" w:rsidP="00BB1C7F">
            <w:pPr>
              <w:spacing w:after="0" w:line="240" w:lineRule="auto"/>
              <w:ind w:right="-72"/>
              <w:jc w:val="right"/>
              <w:rPr>
                <w:rFonts w:ascii="Arial" w:hAnsi="Arial" w:cs="Arial"/>
                <w:sz w:val="18"/>
                <w:szCs w:val="18"/>
              </w:rPr>
            </w:pPr>
            <w:r w:rsidRPr="00AD7405">
              <w:rPr>
                <w:rFonts w:ascii="Arial" w:eastAsia="Angsana New" w:hAnsi="Arial" w:cs="Arial"/>
                <w:sz w:val="18"/>
                <w:szCs w:val="18"/>
              </w:rPr>
              <w:t>1,827,075,873</w:t>
            </w:r>
          </w:p>
        </w:tc>
        <w:tc>
          <w:tcPr>
            <w:tcW w:w="1418" w:type="dxa"/>
            <w:vAlign w:val="bottom"/>
          </w:tcPr>
          <w:p w14:paraId="05D968DB" w14:textId="6DFACC68" w:rsidR="00BB1C7F" w:rsidRPr="00AD7405" w:rsidRDefault="00BB1C7F" w:rsidP="00BB1C7F">
            <w:pPr>
              <w:spacing w:after="0" w:line="240" w:lineRule="auto"/>
              <w:ind w:right="-72"/>
              <w:jc w:val="right"/>
              <w:rPr>
                <w:rFonts w:ascii="Arial" w:hAnsi="Arial" w:cs="Arial"/>
                <w:sz w:val="18"/>
                <w:szCs w:val="18"/>
              </w:rPr>
            </w:pPr>
            <w:r w:rsidRPr="00AD7405">
              <w:rPr>
                <w:rFonts w:ascii="Arial" w:eastAsia="Angsana New" w:hAnsi="Arial" w:cs="Arial"/>
                <w:sz w:val="18"/>
                <w:szCs w:val="18"/>
              </w:rPr>
              <w:t>1</w:t>
            </w:r>
            <w:r w:rsidRPr="00AD7405">
              <w:rPr>
                <w:rFonts w:ascii="Arial" w:eastAsia="Angsana New" w:hAnsi="Arial" w:cs="Arial"/>
                <w:sz w:val="18"/>
                <w:szCs w:val="18"/>
                <w:cs/>
              </w:rPr>
              <w:t>,</w:t>
            </w:r>
            <w:r w:rsidRPr="00AD7405">
              <w:rPr>
                <w:rFonts w:ascii="Arial" w:eastAsia="Angsana New" w:hAnsi="Arial" w:cs="Arial"/>
                <w:sz w:val="18"/>
                <w:szCs w:val="18"/>
              </w:rPr>
              <w:t>681</w:t>
            </w:r>
            <w:r w:rsidRPr="00AD7405">
              <w:rPr>
                <w:rFonts w:ascii="Arial" w:eastAsia="Angsana New" w:hAnsi="Arial" w:cs="Arial"/>
                <w:sz w:val="18"/>
                <w:szCs w:val="18"/>
                <w:cs/>
              </w:rPr>
              <w:t>,</w:t>
            </w:r>
            <w:r w:rsidRPr="00AD7405">
              <w:rPr>
                <w:rFonts w:ascii="Arial" w:eastAsia="Angsana New" w:hAnsi="Arial" w:cs="Arial"/>
                <w:sz w:val="18"/>
                <w:szCs w:val="18"/>
              </w:rPr>
              <w:t>376</w:t>
            </w:r>
          </w:p>
        </w:tc>
        <w:tc>
          <w:tcPr>
            <w:tcW w:w="1417" w:type="dxa"/>
            <w:vAlign w:val="bottom"/>
          </w:tcPr>
          <w:p w14:paraId="00985D73" w14:textId="66B4FF43" w:rsidR="00BB1C7F" w:rsidRPr="00AD7405" w:rsidRDefault="00BB1C7F" w:rsidP="00BB1C7F">
            <w:pPr>
              <w:spacing w:after="0" w:line="240" w:lineRule="auto"/>
              <w:ind w:right="-72"/>
              <w:jc w:val="right"/>
              <w:rPr>
                <w:rFonts w:ascii="Arial" w:hAnsi="Arial" w:cs="Arial"/>
                <w:sz w:val="18"/>
                <w:szCs w:val="18"/>
              </w:rPr>
            </w:pPr>
            <w:r w:rsidRPr="00AD7405">
              <w:rPr>
                <w:rFonts w:ascii="Arial" w:eastAsia="Angsana New" w:hAnsi="Arial" w:cs="Arial"/>
                <w:sz w:val="18"/>
                <w:szCs w:val="18"/>
              </w:rPr>
              <w:t>15</w:t>
            </w:r>
            <w:r w:rsidRPr="00AD7405">
              <w:rPr>
                <w:rFonts w:ascii="Arial" w:eastAsia="Angsana New" w:hAnsi="Arial" w:cs="Arial"/>
                <w:sz w:val="18"/>
                <w:szCs w:val="18"/>
                <w:cs/>
              </w:rPr>
              <w:t>,</w:t>
            </w:r>
            <w:r w:rsidRPr="00AD7405">
              <w:rPr>
                <w:rFonts w:ascii="Arial" w:eastAsia="Angsana New" w:hAnsi="Arial" w:cs="Arial"/>
                <w:sz w:val="18"/>
                <w:szCs w:val="18"/>
              </w:rPr>
              <w:t>003</w:t>
            </w:r>
          </w:p>
        </w:tc>
        <w:tc>
          <w:tcPr>
            <w:tcW w:w="1418" w:type="dxa"/>
            <w:vAlign w:val="bottom"/>
          </w:tcPr>
          <w:p w14:paraId="7045A79E" w14:textId="5EF1D1FE" w:rsidR="00BB1C7F" w:rsidRPr="00AD7405" w:rsidRDefault="00BB1C7F" w:rsidP="00BB1C7F">
            <w:pPr>
              <w:spacing w:after="0" w:line="240" w:lineRule="auto"/>
              <w:ind w:right="-72"/>
              <w:jc w:val="right"/>
              <w:rPr>
                <w:rFonts w:ascii="Arial" w:hAnsi="Arial" w:cs="Arial"/>
                <w:sz w:val="18"/>
                <w:szCs w:val="18"/>
              </w:rPr>
            </w:pPr>
            <w:r w:rsidRPr="00AD7405">
              <w:rPr>
                <w:rFonts w:ascii="Arial" w:hAnsi="Arial" w:cs="Arial"/>
                <w:sz w:val="18"/>
                <w:szCs w:val="18"/>
              </w:rPr>
              <w:t>1,966,286,532</w:t>
            </w:r>
          </w:p>
        </w:tc>
      </w:tr>
      <w:tr w:rsidR="00BB1C7F" w:rsidRPr="00AD7405" w14:paraId="4DB57A0B" w14:textId="77777777" w:rsidTr="001547B9">
        <w:tc>
          <w:tcPr>
            <w:tcW w:w="3119" w:type="dxa"/>
            <w:vAlign w:val="bottom"/>
          </w:tcPr>
          <w:p w14:paraId="2DE2D203" w14:textId="77777777" w:rsidR="00BB1C7F" w:rsidRPr="00AD7405" w:rsidRDefault="00BB1C7F" w:rsidP="00BB1C7F">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Additions</w:t>
            </w:r>
          </w:p>
        </w:tc>
        <w:tc>
          <w:tcPr>
            <w:tcW w:w="1276" w:type="dxa"/>
            <w:vAlign w:val="bottom"/>
          </w:tcPr>
          <w:p w14:paraId="719F7F2D" w14:textId="0EA417A2" w:rsidR="00BB1C7F" w:rsidRPr="00AD7405" w:rsidRDefault="00BB1C7F" w:rsidP="00BB1C7F">
            <w:pPr>
              <w:spacing w:after="0" w:line="240" w:lineRule="auto"/>
              <w:ind w:right="-72"/>
              <w:jc w:val="right"/>
              <w:rPr>
                <w:rFonts w:ascii="Arial" w:hAnsi="Arial" w:cs="Arial"/>
                <w:sz w:val="18"/>
                <w:szCs w:val="18"/>
              </w:rPr>
            </w:pPr>
            <w:r w:rsidRPr="00AD7405">
              <w:rPr>
                <w:rFonts w:ascii="Arial" w:hAnsi="Arial" w:cs="Arial"/>
                <w:sz w:val="18"/>
                <w:szCs w:val="18"/>
              </w:rPr>
              <w:t>209,019</w:t>
            </w:r>
          </w:p>
        </w:tc>
        <w:tc>
          <w:tcPr>
            <w:tcW w:w="1701" w:type="dxa"/>
            <w:vAlign w:val="bottom"/>
          </w:tcPr>
          <w:p w14:paraId="0EDEC322" w14:textId="3FCBDC54" w:rsidR="00BB1C7F" w:rsidRPr="00AD7405" w:rsidRDefault="00BB1C7F" w:rsidP="00BB1C7F">
            <w:pPr>
              <w:spacing w:after="0" w:line="240" w:lineRule="auto"/>
              <w:ind w:right="-72"/>
              <w:jc w:val="right"/>
              <w:rPr>
                <w:rFonts w:ascii="Arial" w:hAnsi="Arial" w:cs="Arial"/>
                <w:sz w:val="18"/>
                <w:szCs w:val="18"/>
              </w:rPr>
            </w:pPr>
            <w:r w:rsidRPr="00AD7405">
              <w:rPr>
                <w:rFonts w:ascii="Arial" w:hAnsi="Arial" w:cs="Arial"/>
                <w:sz w:val="18"/>
                <w:szCs w:val="18"/>
                <w:cs/>
              </w:rPr>
              <w:t>-</w:t>
            </w:r>
          </w:p>
        </w:tc>
        <w:tc>
          <w:tcPr>
            <w:tcW w:w="1417" w:type="dxa"/>
            <w:vAlign w:val="bottom"/>
          </w:tcPr>
          <w:p w14:paraId="12F0A47B" w14:textId="75CD283A" w:rsidR="00BB1C7F" w:rsidRPr="00AD7405" w:rsidRDefault="00BB1C7F" w:rsidP="00BB1C7F">
            <w:pPr>
              <w:spacing w:after="0" w:line="240" w:lineRule="auto"/>
              <w:ind w:right="-72"/>
              <w:jc w:val="right"/>
              <w:rPr>
                <w:rFonts w:ascii="Arial" w:hAnsi="Arial" w:cs="Arial"/>
                <w:sz w:val="18"/>
                <w:szCs w:val="18"/>
              </w:rPr>
            </w:pPr>
            <w:r w:rsidRPr="00AD7405">
              <w:rPr>
                <w:rFonts w:ascii="Arial" w:hAnsi="Arial" w:cs="Arial"/>
                <w:sz w:val="18"/>
                <w:szCs w:val="18"/>
                <w:cs/>
              </w:rPr>
              <w:t>-</w:t>
            </w:r>
          </w:p>
        </w:tc>
        <w:tc>
          <w:tcPr>
            <w:tcW w:w="1418" w:type="dxa"/>
            <w:vAlign w:val="bottom"/>
          </w:tcPr>
          <w:p w14:paraId="34E2ADD8" w14:textId="781CF5B0" w:rsidR="00BB1C7F" w:rsidRPr="00AD7405" w:rsidRDefault="00BB1C7F" w:rsidP="00BB1C7F">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p>
        </w:tc>
        <w:tc>
          <w:tcPr>
            <w:tcW w:w="1559" w:type="dxa"/>
            <w:vAlign w:val="bottom"/>
          </w:tcPr>
          <w:p w14:paraId="773402EB" w14:textId="4C098AB8" w:rsidR="00BB1C7F" w:rsidRPr="00AD7405" w:rsidRDefault="00BB1C7F" w:rsidP="00BB1C7F">
            <w:pPr>
              <w:spacing w:after="0" w:line="240" w:lineRule="auto"/>
              <w:ind w:right="-72"/>
              <w:jc w:val="right"/>
              <w:rPr>
                <w:rFonts w:ascii="Arial" w:hAnsi="Arial" w:cs="Arial"/>
                <w:sz w:val="18"/>
                <w:szCs w:val="18"/>
              </w:rPr>
            </w:pPr>
            <w:r w:rsidRPr="00AD7405">
              <w:rPr>
                <w:rFonts w:ascii="Arial" w:eastAsia="Angsana New" w:hAnsi="Arial" w:cs="Arial"/>
                <w:sz w:val="18"/>
                <w:szCs w:val="18"/>
              </w:rPr>
              <w:t>12,337,182</w:t>
            </w:r>
          </w:p>
        </w:tc>
        <w:tc>
          <w:tcPr>
            <w:tcW w:w="1418" w:type="dxa"/>
            <w:vAlign w:val="bottom"/>
          </w:tcPr>
          <w:p w14:paraId="2160EE34" w14:textId="2BA8537C" w:rsidR="00BB1C7F" w:rsidRPr="00AD7405" w:rsidRDefault="00BB1C7F" w:rsidP="00BB1C7F">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p>
        </w:tc>
        <w:tc>
          <w:tcPr>
            <w:tcW w:w="1417" w:type="dxa"/>
            <w:vAlign w:val="bottom"/>
          </w:tcPr>
          <w:p w14:paraId="1E9F0C0C" w14:textId="1464906E" w:rsidR="00BB1C7F" w:rsidRPr="00AD7405" w:rsidRDefault="00BB1C7F" w:rsidP="00BB1C7F">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p>
        </w:tc>
        <w:tc>
          <w:tcPr>
            <w:tcW w:w="1418" w:type="dxa"/>
            <w:vAlign w:val="bottom"/>
          </w:tcPr>
          <w:p w14:paraId="569DE2F4" w14:textId="7E499713" w:rsidR="00BB1C7F" w:rsidRPr="00AD7405" w:rsidRDefault="00BB1C7F" w:rsidP="00BB1C7F">
            <w:pPr>
              <w:spacing w:after="0" w:line="240" w:lineRule="auto"/>
              <w:ind w:right="-72"/>
              <w:jc w:val="right"/>
              <w:rPr>
                <w:rFonts w:ascii="Arial" w:hAnsi="Arial" w:cs="Arial"/>
                <w:sz w:val="18"/>
                <w:szCs w:val="18"/>
              </w:rPr>
            </w:pPr>
            <w:r w:rsidRPr="00AD7405">
              <w:rPr>
                <w:rFonts w:ascii="Arial" w:hAnsi="Arial" w:cs="Arial"/>
                <w:sz w:val="18"/>
                <w:szCs w:val="18"/>
              </w:rPr>
              <w:t>12,546,201</w:t>
            </w:r>
          </w:p>
        </w:tc>
      </w:tr>
      <w:tr w:rsidR="00BB1C7F" w:rsidRPr="00AD7405" w14:paraId="4648F4BE" w14:textId="77777777" w:rsidTr="001547B9">
        <w:tc>
          <w:tcPr>
            <w:tcW w:w="3119" w:type="dxa"/>
            <w:vAlign w:val="bottom"/>
          </w:tcPr>
          <w:p w14:paraId="7F1C80D6" w14:textId="20C3A929" w:rsidR="00BB1C7F" w:rsidRPr="00AD7405" w:rsidRDefault="00BB1C7F" w:rsidP="00BB1C7F">
            <w:pPr>
              <w:pBdr>
                <w:top w:val="nil"/>
                <w:left w:val="nil"/>
                <w:bottom w:val="nil"/>
                <w:right w:val="nil"/>
                <w:between w:val="nil"/>
              </w:pBdr>
              <w:tabs>
                <w:tab w:val="right" w:pos="9810"/>
              </w:tabs>
              <w:spacing w:after="0" w:line="240" w:lineRule="auto"/>
              <w:ind w:left="37" w:hanging="142"/>
              <w:rPr>
                <w:rFonts w:ascii="Arial" w:hAnsi="Arial" w:cs="Arial"/>
                <w:sz w:val="18"/>
                <w:szCs w:val="18"/>
                <w:lang w:val="en-US"/>
              </w:rPr>
            </w:pPr>
            <w:r w:rsidRPr="00AD7405">
              <w:rPr>
                <w:rFonts w:ascii="Arial" w:hAnsi="Arial" w:cs="Arial"/>
                <w:sz w:val="18"/>
                <w:szCs w:val="18"/>
                <w:lang w:val="en-US"/>
              </w:rPr>
              <w:t>Write-off, net</w:t>
            </w:r>
          </w:p>
        </w:tc>
        <w:tc>
          <w:tcPr>
            <w:tcW w:w="1276" w:type="dxa"/>
            <w:vAlign w:val="bottom"/>
          </w:tcPr>
          <w:p w14:paraId="0387A043" w14:textId="6835BB98" w:rsidR="00BB1C7F" w:rsidRPr="00AD7405" w:rsidRDefault="00BB1C7F" w:rsidP="00BB1C7F">
            <w:pPr>
              <w:spacing w:after="0" w:line="240" w:lineRule="auto"/>
              <w:ind w:right="-72"/>
              <w:jc w:val="right"/>
              <w:rPr>
                <w:rFonts w:ascii="Arial" w:hAnsi="Arial" w:cs="Arial"/>
                <w:noProof/>
                <w:sz w:val="18"/>
                <w:szCs w:val="18"/>
                <w:cs/>
              </w:rPr>
            </w:pPr>
            <w:r w:rsidRPr="00AD7405">
              <w:rPr>
                <w:rFonts w:ascii="Arial" w:hAnsi="Arial" w:cs="Arial"/>
                <w:sz w:val="18"/>
                <w:szCs w:val="18"/>
                <w:lang w:val="en-US"/>
              </w:rPr>
              <w:t>(434,911)</w:t>
            </w:r>
          </w:p>
        </w:tc>
        <w:tc>
          <w:tcPr>
            <w:tcW w:w="1701" w:type="dxa"/>
            <w:vAlign w:val="bottom"/>
          </w:tcPr>
          <w:p w14:paraId="051BCA0A" w14:textId="706AB49F" w:rsidR="00BB1C7F" w:rsidRPr="00AD7405" w:rsidRDefault="00BB1C7F" w:rsidP="00BB1C7F">
            <w:pPr>
              <w:spacing w:after="0" w:line="240" w:lineRule="auto"/>
              <w:ind w:right="-72"/>
              <w:jc w:val="right"/>
              <w:rPr>
                <w:rFonts w:ascii="Arial" w:hAnsi="Arial" w:cs="Arial"/>
                <w:noProof/>
                <w:sz w:val="18"/>
                <w:szCs w:val="18"/>
                <w:cs/>
              </w:rPr>
            </w:pPr>
            <w:r w:rsidRPr="00AD7405">
              <w:rPr>
                <w:rFonts w:ascii="Arial" w:hAnsi="Arial" w:cs="Arial"/>
                <w:sz w:val="18"/>
                <w:szCs w:val="18"/>
              </w:rPr>
              <w:t>-</w:t>
            </w:r>
          </w:p>
        </w:tc>
        <w:tc>
          <w:tcPr>
            <w:tcW w:w="1417" w:type="dxa"/>
            <w:vAlign w:val="bottom"/>
          </w:tcPr>
          <w:p w14:paraId="16228EBE" w14:textId="48A02203" w:rsidR="00BB1C7F" w:rsidRPr="00AD7405" w:rsidRDefault="00BB1C7F" w:rsidP="00BB1C7F">
            <w:pPr>
              <w:spacing w:after="0" w:line="240" w:lineRule="auto"/>
              <w:ind w:right="-72"/>
              <w:jc w:val="right"/>
              <w:rPr>
                <w:rFonts w:ascii="Arial" w:hAnsi="Arial" w:cs="Arial"/>
                <w:noProof/>
                <w:sz w:val="18"/>
                <w:szCs w:val="18"/>
                <w:cs/>
              </w:rPr>
            </w:pPr>
            <w:r w:rsidRPr="00AD7405">
              <w:rPr>
                <w:rFonts w:ascii="Arial" w:hAnsi="Arial" w:cs="Arial"/>
                <w:sz w:val="18"/>
                <w:szCs w:val="18"/>
              </w:rPr>
              <w:t>-</w:t>
            </w:r>
          </w:p>
        </w:tc>
        <w:tc>
          <w:tcPr>
            <w:tcW w:w="1418" w:type="dxa"/>
            <w:vAlign w:val="bottom"/>
          </w:tcPr>
          <w:p w14:paraId="46CACFD6" w14:textId="77777777" w:rsidR="00BB1C7F" w:rsidRPr="00AD7405" w:rsidRDefault="00BB1C7F" w:rsidP="00BB1C7F">
            <w:pPr>
              <w:spacing w:after="0" w:line="240" w:lineRule="auto"/>
              <w:ind w:right="-72"/>
              <w:jc w:val="right"/>
              <w:rPr>
                <w:rFonts w:ascii="Arial" w:eastAsia="Angsana New" w:hAnsi="Arial" w:cs="Arial"/>
                <w:sz w:val="18"/>
                <w:szCs w:val="18"/>
                <w:cs/>
              </w:rPr>
            </w:pPr>
          </w:p>
        </w:tc>
        <w:tc>
          <w:tcPr>
            <w:tcW w:w="1559" w:type="dxa"/>
            <w:vAlign w:val="bottom"/>
          </w:tcPr>
          <w:p w14:paraId="6D942326" w14:textId="42459672" w:rsidR="00BB1C7F" w:rsidRPr="00AD7405" w:rsidRDefault="00BB1C7F" w:rsidP="00BB1C7F">
            <w:pPr>
              <w:spacing w:after="0" w:line="240" w:lineRule="auto"/>
              <w:ind w:right="-72"/>
              <w:jc w:val="right"/>
              <w:rPr>
                <w:rFonts w:ascii="Arial" w:eastAsia="Angsana New" w:hAnsi="Arial" w:cs="Arial"/>
                <w:sz w:val="18"/>
                <w:szCs w:val="18"/>
                <w:cs/>
              </w:rPr>
            </w:pPr>
            <w:r w:rsidRPr="00AD7405">
              <w:rPr>
                <w:rFonts w:ascii="Arial" w:eastAsia="Angsana New" w:hAnsi="Arial" w:cs="Arial"/>
                <w:sz w:val="18"/>
                <w:szCs w:val="18"/>
              </w:rPr>
              <w:t>(4,159,180)</w:t>
            </w:r>
          </w:p>
        </w:tc>
        <w:tc>
          <w:tcPr>
            <w:tcW w:w="1418" w:type="dxa"/>
            <w:vAlign w:val="bottom"/>
          </w:tcPr>
          <w:p w14:paraId="671563E9" w14:textId="02A96697" w:rsidR="00BB1C7F" w:rsidRPr="00AD7405" w:rsidRDefault="00BB1C7F" w:rsidP="00BB1C7F">
            <w:pPr>
              <w:spacing w:after="0" w:line="240" w:lineRule="auto"/>
              <w:ind w:right="-72"/>
              <w:jc w:val="right"/>
              <w:rPr>
                <w:rFonts w:ascii="Arial" w:eastAsia="Angsana New" w:hAnsi="Arial" w:cs="Arial"/>
                <w:sz w:val="18"/>
                <w:szCs w:val="18"/>
                <w:cs/>
              </w:rPr>
            </w:pPr>
            <w:r w:rsidRPr="00AD7405">
              <w:rPr>
                <w:rFonts w:ascii="Arial" w:eastAsia="Angsana New" w:hAnsi="Arial" w:cs="Arial"/>
                <w:sz w:val="18"/>
                <w:szCs w:val="18"/>
                <w:lang w:val="en-US"/>
              </w:rPr>
              <w:t>-</w:t>
            </w:r>
          </w:p>
        </w:tc>
        <w:tc>
          <w:tcPr>
            <w:tcW w:w="1417" w:type="dxa"/>
            <w:vAlign w:val="bottom"/>
          </w:tcPr>
          <w:p w14:paraId="3AA6CC45" w14:textId="37D153CC" w:rsidR="00BB1C7F" w:rsidRPr="00AD7405" w:rsidRDefault="00BB1C7F" w:rsidP="00BB1C7F">
            <w:pPr>
              <w:spacing w:after="0" w:line="240" w:lineRule="auto"/>
              <w:ind w:right="-72"/>
              <w:jc w:val="right"/>
              <w:rPr>
                <w:rFonts w:ascii="Arial" w:eastAsia="Angsana New" w:hAnsi="Arial" w:cs="Arial"/>
                <w:sz w:val="18"/>
                <w:szCs w:val="18"/>
                <w:cs/>
              </w:rPr>
            </w:pPr>
            <w:r w:rsidRPr="00AD7405">
              <w:rPr>
                <w:rFonts w:ascii="Arial" w:eastAsia="Angsana New" w:hAnsi="Arial" w:cs="Arial"/>
                <w:sz w:val="18"/>
                <w:szCs w:val="18"/>
                <w:lang w:val="en-US"/>
              </w:rPr>
              <w:t>-</w:t>
            </w:r>
          </w:p>
        </w:tc>
        <w:tc>
          <w:tcPr>
            <w:tcW w:w="1418" w:type="dxa"/>
            <w:vAlign w:val="bottom"/>
          </w:tcPr>
          <w:p w14:paraId="2BF738C0" w14:textId="748881A4" w:rsidR="00BB1C7F" w:rsidRPr="00AD7405" w:rsidRDefault="00BB1C7F" w:rsidP="00BB1C7F">
            <w:pPr>
              <w:spacing w:after="0" w:line="240" w:lineRule="auto"/>
              <w:ind w:right="-72"/>
              <w:jc w:val="right"/>
              <w:rPr>
                <w:rFonts w:ascii="Arial" w:hAnsi="Arial" w:cs="Arial"/>
                <w:noProof/>
                <w:sz w:val="18"/>
                <w:szCs w:val="18"/>
                <w:cs/>
              </w:rPr>
            </w:pPr>
            <w:r w:rsidRPr="00AD7405">
              <w:rPr>
                <w:rFonts w:ascii="Arial" w:hAnsi="Arial" w:cs="Arial"/>
                <w:sz w:val="18"/>
                <w:szCs w:val="18"/>
              </w:rPr>
              <w:t>(4,594,091)</w:t>
            </w:r>
          </w:p>
        </w:tc>
      </w:tr>
      <w:tr w:rsidR="00BB1C7F" w:rsidRPr="00AD7405" w14:paraId="124AAFC6" w14:textId="77777777" w:rsidTr="001547B9">
        <w:tc>
          <w:tcPr>
            <w:tcW w:w="3119" w:type="dxa"/>
            <w:vAlign w:val="bottom"/>
          </w:tcPr>
          <w:p w14:paraId="373DD355" w14:textId="234CCC05" w:rsidR="00BB1C7F" w:rsidRPr="00AD7405" w:rsidRDefault="00BB1C7F" w:rsidP="00BB1C7F">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Amortisation charged</w:t>
            </w:r>
          </w:p>
        </w:tc>
        <w:tc>
          <w:tcPr>
            <w:tcW w:w="1276" w:type="dxa"/>
            <w:vAlign w:val="bottom"/>
          </w:tcPr>
          <w:p w14:paraId="59E1388C" w14:textId="0DC34060" w:rsidR="00BB1C7F" w:rsidRPr="00AD7405" w:rsidRDefault="00BB1C7F" w:rsidP="00BB1C7F">
            <w:pPr>
              <w:spacing w:after="0" w:line="240" w:lineRule="auto"/>
              <w:ind w:right="-72"/>
              <w:jc w:val="right"/>
              <w:rPr>
                <w:rFonts w:ascii="Arial" w:hAnsi="Arial" w:cs="Arial"/>
                <w:sz w:val="18"/>
                <w:szCs w:val="18"/>
              </w:rPr>
            </w:pPr>
            <w:r w:rsidRPr="00AD7405">
              <w:rPr>
                <w:rFonts w:ascii="Arial" w:hAnsi="Arial" w:cs="Arial"/>
                <w:sz w:val="18"/>
                <w:szCs w:val="18"/>
                <w:cs/>
              </w:rPr>
              <w:t>(</w:t>
            </w:r>
            <w:r w:rsidRPr="00AD7405">
              <w:rPr>
                <w:rFonts w:ascii="Arial" w:hAnsi="Arial" w:cs="Arial"/>
                <w:sz w:val="18"/>
                <w:szCs w:val="18"/>
              </w:rPr>
              <w:t>311,451)</w:t>
            </w:r>
          </w:p>
        </w:tc>
        <w:tc>
          <w:tcPr>
            <w:tcW w:w="1701" w:type="dxa"/>
            <w:vAlign w:val="bottom"/>
          </w:tcPr>
          <w:p w14:paraId="30433671" w14:textId="2CC2B7E1" w:rsidR="00BB1C7F" w:rsidRPr="00AD7405" w:rsidRDefault="00BB1C7F" w:rsidP="00BB1C7F">
            <w:pPr>
              <w:spacing w:after="0" w:line="240" w:lineRule="auto"/>
              <w:ind w:right="-72"/>
              <w:jc w:val="right"/>
              <w:rPr>
                <w:rFonts w:ascii="Arial" w:hAnsi="Arial" w:cs="Arial"/>
                <w:sz w:val="18"/>
                <w:szCs w:val="18"/>
              </w:rPr>
            </w:pPr>
            <w:r w:rsidRPr="00AD7405">
              <w:rPr>
                <w:rFonts w:ascii="Arial" w:hAnsi="Arial" w:cs="Arial"/>
                <w:sz w:val="18"/>
                <w:szCs w:val="18"/>
                <w:cs/>
              </w:rPr>
              <w:t>(</w:t>
            </w:r>
            <w:r w:rsidRPr="00AD7405">
              <w:rPr>
                <w:rFonts w:ascii="Arial" w:hAnsi="Arial" w:cs="Arial"/>
                <w:sz w:val="18"/>
                <w:szCs w:val="18"/>
              </w:rPr>
              <w:t>3,939,715)</w:t>
            </w:r>
          </w:p>
        </w:tc>
        <w:tc>
          <w:tcPr>
            <w:tcW w:w="1417" w:type="dxa"/>
            <w:vAlign w:val="bottom"/>
          </w:tcPr>
          <w:p w14:paraId="1D8C4FE4" w14:textId="50F85950" w:rsidR="00BB1C7F" w:rsidRPr="00AD7405" w:rsidRDefault="00BB1C7F" w:rsidP="00BB1C7F">
            <w:pPr>
              <w:spacing w:after="0" w:line="240" w:lineRule="auto"/>
              <w:ind w:right="-72"/>
              <w:jc w:val="right"/>
              <w:rPr>
                <w:rFonts w:ascii="Arial" w:hAnsi="Arial" w:cs="Arial"/>
                <w:sz w:val="18"/>
                <w:szCs w:val="18"/>
              </w:rPr>
            </w:pPr>
            <w:r w:rsidRPr="00AD7405">
              <w:rPr>
                <w:rFonts w:ascii="Arial" w:hAnsi="Arial" w:cs="Arial"/>
                <w:sz w:val="18"/>
                <w:szCs w:val="18"/>
                <w:cs/>
              </w:rPr>
              <w:t>(</w:t>
            </w:r>
            <w:r w:rsidRPr="00AD7405">
              <w:rPr>
                <w:rFonts w:ascii="Arial" w:hAnsi="Arial" w:cs="Arial"/>
                <w:sz w:val="18"/>
                <w:szCs w:val="18"/>
              </w:rPr>
              <w:t>4,597,802</w:t>
            </w:r>
            <w:r w:rsidRPr="00AD7405">
              <w:rPr>
                <w:rFonts w:ascii="Arial" w:hAnsi="Arial" w:cs="Arial"/>
                <w:sz w:val="18"/>
                <w:szCs w:val="18"/>
                <w:cs/>
              </w:rPr>
              <w:t>)</w:t>
            </w:r>
          </w:p>
        </w:tc>
        <w:tc>
          <w:tcPr>
            <w:tcW w:w="1418" w:type="dxa"/>
            <w:vAlign w:val="bottom"/>
          </w:tcPr>
          <w:p w14:paraId="2AE19234" w14:textId="7589BBA6" w:rsidR="00BB1C7F" w:rsidRPr="00AD7405" w:rsidRDefault="00BB1C7F" w:rsidP="00BB1C7F">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(3,737,333)</w:t>
            </w:r>
          </w:p>
        </w:tc>
        <w:tc>
          <w:tcPr>
            <w:tcW w:w="1559" w:type="dxa"/>
            <w:vAlign w:val="bottom"/>
          </w:tcPr>
          <w:p w14:paraId="2AB2AD75" w14:textId="319C0EB7" w:rsidR="00BB1C7F" w:rsidRPr="00AD7405" w:rsidRDefault="00BB1C7F" w:rsidP="00BB1C7F">
            <w:pPr>
              <w:spacing w:after="0" w:line="240" w:lineRule="auto"/>
              <w:ind w:right="-72"/>
              <w:jc w:val="right"/>
              <w:rPr>
                <w:rFonts w:ascii="Arial" w:hAnsi="Arial" w:cs="Arial"/>
                <w:sz w:val="18"/>
                <w:szCs w:val="18"/>
              </w:rPr>
            </w:pPr>
            <w:r w:rsidRPr="00AD7405">
              <w:rPr>
                <w:rFonts w:ascii="Arial" w:eastAsia="Angsana New" w:hAnsi="Arial" w:cs="Arial"/>
                <w:sz w:val="18"/>
                <w:szCs w:val="18"/>
                <w:lang w:val="en-US"/>
              </w:rPr>
              <w:t>(55,333,4</w:t>
            </w:r>
            <w:r w:rsidR="00AC1095">
              <w:rPr>
                <w:rFonts w:ascii="Arial" w:eastAsia="Angsana New" w:hAnsi="Arial" w:cs="Arial"/>
                <w:sz w:val="18"/>
                <w:szCs w:val="18"/>
                <w:lang w:val="en-US"/>
              </w:rPr>
              <w:t>14</w:t>
            </w:r>
            <w:r w:rsidRPr="00AD7405">
              <w:rPr>
                <w:rFonts w:ascii="Arial" w:eastAsia="Angsana New" w:hAnsi="Arial" w:cs="Arial"/>
                <w:sz w:val="18"/>
                <w:szCs w:val="18"/>
                <w:lang w:val="en-US"/>
              </w:rPr>
              <w:t>)</w:t>
            </w:r>
          </w:p>
        </w:tc>
        <w:tc>
          <w:tcPr>
            <w:tcW w:w="1418" w:type="dxa"/>
            <w:vAlign w:val="bottom"/>
          </w:tcPr>
          <w:p w14:paraId="23B52FCE" w14:textId="4666D84F" w:rsidR="00BB1C7F" w:rsidRPr="00AD7405" w:rsidRDefault="00BB1C7F" w:rsidP="00BB1C7F">
            <w:pPr>
              <w:spacing w:after="0" w:line="240" w:lineRule="auto"/>
              <w:ind w:right="-72"/>
              <w:jc w:val="right"/>
              <w:rPr>
                <w:rFonts w:ascii="Arial" w:hAnsi="Arial" w:cs="Arial"/>
                <w:sz w:val="18"/>
                <w:szCs w:val="18"/>
              </w:rPr>
            </w:pPr>
            <w:r w:rsidRPr="00AD7405">
              <w:rPr>
                <w:rFonts w:ascii="Arial" w:eastAsia="Angsana New" w:hAnsi="Arial" w:cs="Arial"/>
                <w:sz w:val="18"/>
                <w:szCs w:val="18"/>
              </w:rPr>
              <w:t>(1</w:t>
            </w:r>
            <w:r w:rsidRPr="00AD7405">
              <w:rPr>
                <w:rFonts w:ascii="Arial" w:eastAsia="Angsana New" w:hAnsi="Arial" w:cs="Arial"/>
                <w:sz w:val="18"/>
                <w:szCs w:val="18"/>
                <w:cs/>
              </w:rPr>
              <w:t>,</w:t>
            </w:r>
            <w:r w:rsidRPr="00AD7405">
              <w:rPr>
                <w:rFonts w:ascii="Arial" w:eastAsia="Angsana New" w:hAnsi="Arial" w:cs="Arial"/>
                <w:sz w:val="18"/>
                <w:szCs w:val="18"/>
              </w:rPr>
              <w:t>681</w:t>
            </w:r>
            <w:r w:rsidRPr="00AD7405">
              <w:rPr>
                <w:rFonts w:ascii="Arial" w:eastAsia="Angsana New" w:hAnsi="Arial" w:cs="Arial"/>
                <w:sz w:val="18"/>
                <w:szCs w:val="18"/>
                <w:cs/>
              </w:rPr>
              <w:t>,</w:t>
            </w:r>
            <w:r w:rsidRPr="00AD7405">
              <w:rPr>
                <w:rFonts w:ascii="Arial" w:eastAsia="Angsana New" w:hAnsi="Arial" w:cs="Arial"/>
                <w:sz w:val="18"/>
                <w:szCs w:val="18"/>
              </w:rPr>
              <w:t>376)</w:t>
            </w:r>
          </w:p>
        </w:tc>
        <w:tc>
          <w:tcPr>
            <w:tcW w:w="1417" w:type="dxa"/>
            <w:vAlign w:val="bottom"/>
          </w:tcPr>
          <w:p w14:paraId="78F7C48E" w14:textId="7AE6B6FD" w:rsidR="00BB1C7F" w:rsidRPr="00AD7405" w:rsidRDefault="00BB1C7F" w:rsidP="00BB1C7F">
            <w:pPr>
              <w:spacing w:after="0" w:line="240" w:lineRule="auto"/>
              <w:ind w:right="-72"/>
              <w:jc w:val="right"/>
              <w:rPr>
                <w:rFonts w:ascii="Arial" w:hAnsi="Arial" w:cs="Arial"/>
                <w:sz w:val="18"/>
                <w:szCs w:val="18"/>
              </w:rPr>
            </w:pPr>
            <w:r w:rsidRPr="00AD7405">
              <w:rPr>
                <w:rFonts w:ascii="Arial" w:eastAsia="Angsana New" w:hAnsi="Arial" w:cs="Arial"/>
                <w:sz w:val="18"/>
                <w:szCs w:val="18"/>
              </w:rPr>
              <w:t>(8,501)</w:t>
            </w:r>
          </w:p>
        </w:tc>
        <w:tc>
          <w:tcPr>
            <w:tcW w:w="1418" w:type="dxa"/>
            <w:vAlign w:val="bottom"/>
          </w:tcPr>
          <w:p w14:paraId="543C69CE" w14:textId="102CBCF8" w:rsidR="00BB1C7F" w:rsidRPr="00AD7405" w:rsidRDefault="00BB1C7F" w:rsidP="00BB1C7F">
            <w:pPr>
              <w:spacing w:after="0" w:line="240" w:lineRule="auto"/>
              <w:ind w:right="-72"/>
              <w:jc w:val="right"/>
              <w:rPr>
                <w:rFonts w:ascii="Arial" w:hAnsi="Arial" w:cs="Arial"/>
                <w:sz w:val="18"/>
                <w:szCs w:val="18"/>
              </w:rPr>
            </w:pPr>
            <w:r w:rsidRPr="00AD7405">
              <w:rPr>
                <w:rFonts w:ascii="Arial" w:hAnsi="Arial" w:cs="Arial"/>
                <w:sz w:val="18"/>
                <w:szCs w:val="18"/>
              </w:rPr>
              <w:t>(69,609,</w:t>
            </w:r>
            <w:r w:rsidR="00ED0752">
              <w:rPr>
                <w:rFonts w:ascii="Arial" w:hAnsi="Arial" w:cs="Arial"/>
                <w:sz w:val="18"/>
                <w:szCs w:val="18"/>
              </w:rPr>
              <w:t>592</w:t>
            </w:r>
            <w:r w:rsidRPr="00AD7405">
              <w:rPr>
                <w:rFonts w:ascii="Arial" w:hAnsi="Arial" w:cs="Arial"/>
                <w:sz w:val="18"/>
                <w:szCs w:val="18"/>
              </w:rPr>
              <w:t>)</w:t>
            </w:r>
          </w:p>
        </w:tc>
      </w:tr>
      <w:tr w:rsidR="00887FED" w:rsidRPr="00AD7405" w14:paraId="6C56EAD6" w14:textId="77777777" w:rsidTr="00887FED">
        <w:tc>
          <w:tcPr>
            <w:tcW w:w="3119" w:type="dxa"/>
            <w:vAlign w:val="bottom"/>
          </w:tcPr>
          <w:p w14:paraId="56460C41" w14:textId="77777777" w:rsidR="00887FED" w:rsidRPr="00AD7405" w:rsidRDefault="00887FED"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276" w:type="dxa"/>
            <w:tcBorders>
              <w:top w:val="single" w:sz="4" w:space="0" w:color="000000"/>
            </w:tcBorders>
            <w:vAlign w:val="bottom"/>
          </w:tcPr>
          <w:p w14:paraId="585104D6" w14:textId="77777777" w:rsidR="00887FED" w:rsidRPr="00AD7405" w:rsidRDefault="00887FED" w:rsidP="00350137">
            <w:pPr>
              <w:spacing w:after="0" w:line="240" w:lineRule="auto"/>
              <w:ind w:right="-72"/>
              <w:jc w:val="right"/>
              <w:rPr>
                <w:rFonts w:ascii="Arial" w:hAnsi="Arial" w:cs="Arial"/>
                <w:sz w:val="18"/>
                <w:szCs w:val="18"/>
              </w:rPr>
            </w:pPr>
          </w:p>
        </w:tc>
        <w:tc>
          <w:tcPr>
            <w:tcW w:w="1701" w:type="dxa"/>
            <w:tcBorders>
              <w:top w:val="single" w:sz="4" w:space="0" w:color="000000"/>
            </w:tcBorders>
            <w:vAlign w:val="bottom"/>
          </w:tcPr>
          <w:p w14:paraId="37335CCF"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tcBorders>
              <w:top w:val="single" w:sz="4" w:space="0" w:color="000000"/>
            </w:tcBorders>
            <w:vAlign w:val="bottom"/>
          </w:tcPr>
          <w:p w14:paraId="487C4D96"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63B94BE8" w14:textId="77777777" w:rsidR="00887FED" w:rsidRPr="00AD7405" w:rsidRDefault="00887FED"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56A1EA02"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1C9B29B1"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079B3269"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000000"/>
            </w:tcBorders>
            <w:vAlign w:val="bottom"/>
          </w:tcPr>
          <w:p w14:paraId="67E9A814" w14:textId="77777777" w:rsidR="00887FED" w:rsidRPr="00AD7405" w:rsidRDefault="00887FED" w:rsidP="00350137">
            <w:pPr>
              <w:spacing w:after="0" w:line="240" w:lineRule="auto"/>
              <w:ind w:right="-72"/>
              <w:jc w:val="right"/>
              <w:rPr>
                <w:rFonts w:ascii="Arial" w:hAnsi="Arial" w:cs="Arial"/>
                <w:sz w:val="18"/>
                <w:szCs w:val="18"/>
              </w:rPr>
            </w:pPr>
          </w:p>
        </w:tc>
      </w:tr>
      <w:tr w:rsidR="00FB2237" w:rsidRPr="00AD7405" w14:paraId="11C2053F" w14:textId="77777777" w:rsidTr="00E1427E">
        <w:tc>
          <w:tcPr>
            <w:tcW w:w="3119" w:type="dxa"/>
            <w:vAlign w:val="bottom"/>
          </w:tcPr>
          <w:p w14:paraId="5D7C10B9" w14:textId="78ABB2C4" w:rsidR="00FB2237" w:rsidRPr="00AD7405" w:rsidRDefault="00FB2237" w:rsidP="00FB2237">
            <w:pPr>
              <w:pBdr>
                <w:top w:val="nil"/>
                <w:left w:val="nil"/>
                <w:bottom w:val="nil"/>
                <w:right w:val="nil"/>
                <w:between w:val="nil"/>
              </w:pBdr>
              <w:tabs>
                <w:tab w:val="right" w:pos="9810"/>
              </w:tabs>
              <w:spacing w:after="0" w:line="240" w:lineRule="auto"/>
              <w:ind w:left="37" w:hanging="142"/>
              <w:rPr>
                <w:rFonts w:ascii="Arial" w:hAnsi="Arial" w:cs="Arial"/>
                <w:spacing w:val="-4"/>
                <w:sz w:val="18"/>
                <w:szCs w:val="18"/>
              </w:rPr>
            </w:pPr>
            <w:r w:rsidRPr="00AD7405">
              <w:rPr>
                <w:rFonts w:ascii="Arial" w:hAnsi="Arial" w:cs="Arial"/>
                <w:spacing w:val="-4"/>
                <w:sz w:val="18"/>
                <w:szCs w:val="18"/>
              </w:rPr>
              <w:t>Closing net book amount - as restated</w:t>
            </w:r>
          </w:p>
        </w:tc>
        <w:tc>
          <w:tcPr>
            <w:tcW w:w="1276" w:type="dxa"/>
            <w:tcBorders>
              <w:bottom w:val="single" w:sz="4" w:space="0" w:color="000000"/>
            </w:tcBorders>
            <w:vAlign w:val="bottom"/>
          </w:tcPr>
          <w:p w14:paraId="7B9A6225" w14:textId="4A3163EA" w:rsidR="00FB2237" w:rsidRPr="00AD7405" w:rsidRDefault="00FB2237" w:rsidP="00FB2237">
            <w:pPr>
              <w:spacing w:after="0" w:line="240" w:lineRule="auto"/>
              <w:ind w:right="-72"/>
              <w:jc w:val="right"/>
              <w:rPr>
                <w:rFonts w:ascii="Arial" w:hAnsi="Arial" w:cs="Arial"/>
                <w:sz w:val="18"/>
                <w:szCs w:val="18"/>
              </w:rPr>
            </w:pPr>
            <w:r w:rsidRPr="00AD7405">
              <w:rPr>
                <w:rFonts w:ascii="Arial" w:hAnsi="Arial" w:cs="Arial"/>
                <w:sz w:val="18"/>
                <w:szCs w:val="18"/>
              </w:rPr>
              <w:t>1</w:t>
            </w:r>
            <w:r w:rsidRPr="00AD7405">
              <w:rPr>
                <w:rFonts w:ascii="Arial" w:hAnsi="Arial" w:cs="Arial"/>
                <w:sz w:val="18"/>
                <w:szCs w:val="18"/>
                <w:cs/>
              </w:rPr>
              <w:t>,</w:t>
            </w:r>
            <w:r w:rsidRPr="00AD7405">
              <w:rPr>
                <w:rFonts w:ascii="Arial" w:hAnsi="Arial" w:cs="Arial"/>
                <w:sz w:val="18"/>
                <w:szCs w:val="18"/>
              </w:rPr>
              <w:t>048</w:t>
            </w:r>
            <w:r w:rsidRPr="00AD7405">
              <w:rPr>
                <w:rFonts w:ascii="Arial" w:hAnsi="Arial" w:cs="Arial"/>
                <w:sz w:val="18"/>
                <w:szCs w:val="18"/>
                <w:cs/>
              </w:rPr>
              <w:t>,</w:t>
            </w:r>
            <w:r w:rsidRPr="00AD7405">
              <w:rPr>
                <w:rFonts w:ascii="Arial" w:hAnsi="Arial" w:cs="Arial"/>
                <w:sz w:val="18"/>
                <w:szCs w:val="18"/>
              </w:rPr>
              <w:t>590</w:t>
            </w:r>
          </w:p>
        </w:tc>
        <w:tc>
          <w:tcPr>
            <w:tcW w:w="1701" w:type="dxa"/>
            <w:tcBorders>
              <w:bottom w:val="single" w:sz="4" w:space="0" w:color="000000"/>
            </w:tcBorders>
            <w:vAlign w:val="bottom"/>
          </w:tcPr>
          <w:p w14:paraId="6CB41695" w14:textId="2D8803FC" w:rsidR="00FB2237" w:rsidRPr="00AD7405" w:rsidRDefault="00FB2237" w:rsidP="00FB2237">
            <w:pPr>
              <w:spacing w:after="0" w:line="240" w:lineRule="auto"/>
              <w:ind w:right="-72"/>
              <w:jc w:val="right"/>
              <w:rPr>
                <w:rFonts w:ascii="Arial" w:hAnsi="Arial" w:cs="Arial"/>
                <w:sz w:val="18"/>
                <w:szCs w:val="18"/>
              </w:rPr>
            </w:pPr>
            <w:r w:rsidRPr="00AD7405">
              <w:rPr>
                <w:rFonts w:ascii="Arial" w:hAnsi="Arial" w:cs="Arial"/>
                <w:sz w:val="18"/>
                <w:szCs w:val="18"/>
              </w:rPr>
              <w:t>56</w:t>
            </w:r>
            <w:r w:rsidRPr="00AD7405">
              <w:rPr>
                <w:rFonts w:ascii="Arial" w:hAnsi="Arial" w:cs="Arial"/>
                <w:sz w:val="18"/>
                <w:szCs w:val="18"/>
                <w:cs/>
              </w:rPr>
              <w:t>,</w:t>
            </w:r>
            <w:r w:rsidRPr="00AD7405">
              <w:rPr>
                <w:rFonts w:ascii="Arial" w:hAnsi="Arial" w:cs="Arial"/>
                <w:sz w:val="18"/>
                <w:szCs w:val="18"/>
              </w:rPr>
              <w:t>124</w:t>
            </w:r>
            <w:r w:rsidRPr="00AD7405">
              <w:rPr>
                <w:rFonts w:ascii="Arial" w:hAnsi="Arial" w:cs="Arial"/>
                <w:sz w:val="18"/>
                <w:szCs w:val="18"/>
                <w:cs/>
              </w:rPr>
              <w:t>,</w:t>
            </w:r>
            <w:r w:rsidRPr="00AD7405">
              <w:rPr>
                <w:rFonts w:ascii="Arial" w:hAnsi="Arial" w:cs="Arial"/>
                <w:sz w:val="18"/>
                <w:szCs w:val="18"/>
              </w:rPr>
              <w:t>792</w:t>
            </w:r>
          </w:p>
        </w:tc>
        <w:tc>
          <w:tcPr>
            <w:tcW w:w="1417" w:type="dxa"/>
            <w:tcBorders>
              <w:bottom w:val="single" w:sz="4" w:space="0" w:color="000000"/>
            </w:tcBorders>
            <w:vAlign w:val="bottom"/>
          </w:tcPr>
          <w:p w14:paraId="53D336C2" w14:textId="675DC52B" w:rsidR="00FB2237" w:rsidRPr="00AD7405" w:rsidRDefault="00FB2237" w:rsidP="00FB2237">
            <w:pPr>
              <w:spacing w:after="0" w:line="240" w:lineRule="auto"/>
              <w:ind w:right="-72"/>
              <w:jc w:val="right"/>
              <w:rPr>
                <w:rFonts w:ascii="Arial" w:hAnsi="Arial" w:cs="Arial"/>
                <w:sz w:val="18"/>
                <w:szCs w:val="18"/>
              </w:rPr>
            </w:pPr>
            <w:r w:rsidRPr="00AD7405">
              <w:rPr>
                <w:rFonts w:ascii="Arial" w:hAnsi="Arial" w:cs="Arial"/>
                <w:sz w:val="18"/>
                <w:szCs w:val="18"/>
              </w:rPr>
              <w:t>14</w:t>
            </w:r>
            <w:r w:rsidRPr="00AD7405">
              <w:rPr>
                <w:rFonts w:ascii="Arial" w:hAnsi="Arial" w:cs="Arial"/>
                <w:sz w:val="18"/>
                <w:szCs w:val="18"/>
                <w:cs/>
              </w:rPr>
              <w:t>,</w:t>
            </w:r>
            <w:r w:rsidRPr="00AD7405">
              <w:rPr>
                <w:rFonts w:ascii="Arial" w:hAnsi="Arial" w:cs="Arial"/>
                <w:sz w:val="18"/>
                <w:szCs w:val="18"/>
              </w:rPr>
              <w:t>093</w:t>
            </w:r>
            <w:r w:rsidRPr="00AD7405">
              <w:rPr>
                <w:rFonts w:ascii="Arial" w:hAnsi="Arial" w:cs="Arial"/>
                <w:sz w:val="18"/>
                <w:szCs w:val="18"/>
                <w:cs/>
              </w:rPr>
              <w:t>,</w:t>
            </w:r>
            <w:r w:rsidRPr="00AD7405">
              <w:rPr>
                <w:rFonts w:ascii="Arial" w:hAnsi="Arial" w:cs="Arial"/>
                <w:sz w:val="18"/>
                <w:szCs w:val="18"/>
              </w:rPr>
              <w:t>004</w:t>
            </w:r>
          </w:p>
        </w:tc>
        <w:tc>
          <w:tcPr>
            <w:tcW w:w="1418" w:type="dxa"/>
            <w:tcBorders>
              <w:bottom w:val="single" w:sz="4" w:space="0" w:color="auto"/>
            </w:tcBorders>
            <w:vAlign w:val="bottom"/>
          </w:tcPr>
          <w:p w14:paraId="68E88837" w14:textId="2FDFC3AC" w:rsidR="00FB2237" w:rsidRPr="00AD7405" w:rsidRDefault="00FB2237" w:rsidP="00FB2237">
            <w:pPr>
              <w:spacing w:after="0" w:line="240" w:lineRule="auto"/>
              <w:ind w:right="-72"/>
              <w:jc w:val="right"/>
              <w:rPr>
                <w:rFonts w:ascii="Arial" w:hAnsi="Arial" w:cs="Arial"/>
                <w:sz w:val="18"/>
                <w:szCs w:val="18"/>
              </w:rPr>
            </w:pPr>
            <w:r w:rsidRPr="00AD7405">
              <w:rPr>
                <w:rFonts w:ascii="Arial" w:eastAsia="Angsana New" w:hAnsi="Arial" w:cs="Arial"/>
                <w:sz w:val="18"/>
                <w:szCs w:val="18"/>
              </w:rPr>
              <w:t>53</w:t>
            </w:r>
            <w:r w:rsidRPr="00AD7405">
              <w:rPr>
                <w:rFonts w:ascii="Arial" w:eastAsia="Angsana New" w:hAnsi="Arial" w:cs="Arial"/>
                <w:sz w:val="18"/>
                <w:szCs w:val="18"/>
                <w:cs/>
              </w:rPr>
              <w:t>,</w:t>
            </w:r>
            <w:r w:rsidRPr="00AD7405">
              <w:rPr>
                <w:rFonts w:ascii="Arial" w:eastAsia="Angsana New" w:hAnsi="Arial" w:cs="Arial"/>
                <w:sz w:val="18"/>
                <w:szCs w:val="18"/>
              </w:rPr>
              <w:t>435</w:t>
            </w:r>
            <w:r w:rsidRPr="00AD7405">
              <w:rPr>
                <w:rFonts w:ascii="Arial" w:eastAsia="Angsana New" w:hAnsi="Arial" w:cs="Arial"/>
                <w:sz w:val="18"/>
                <w:szCs w:val="18"/>
                <w:cs/>
              </w:rPr>
              <w:t>,</w:t>
            </w:r>
            <w:r w:rsidRPr="00AD7405">
              <w:rPr>
                <w:rFonts w:ascii="Arial" w:eastAsia="Angsana New" w:hAnsi="Arial" w:cs="Arial"/>
                <w:sz w:val="18"/>
                <w:szCs w:val="18"/>
              </w:rPr>
              <w:t>701</w:t>
            </w:r>
          </w:p>
        </w:tc>
        <w:tc>
          <w:tcPr>
            <w:tcW w:w="1559" w:type="dxa"/>
            <w:tcBorders>
              <w:bottom w:val="single" w:sz="4" w:space="0" w:color="auto"/>
            </w:tcBorders>
            <w:vAlign w:val="bottom"/>
          </w:tcPr>
          <w:p w14:paraId="3BBE9AB8" w14:textId="5DB505A9" w:rsidR="00FB2237" w:rsidRPr="00AD7405" w:rsidRDefault="00FB2237" w:rsidP="00FB2237">
            <w:pPr>
              <w:spacing w:after="0" w:line="240" w:lineRule="auto"/>
              <w:ind w:right="-72"/>
              <w:jc w:val="right"/>
              <w:rPr>
                <w:rFonts w:ascii="Arial" w:hAnsi="Arial" w:cs="Arial"/>
                <w:sz w:val="18"/>
                <w:szCs w:val="18"/>
              </w:rPr>
            </w:pPr>
            <w:r w:rsidRPr="00AD7405">
              <w:rPr>
                <w:rFonts w:ascii="Arial" w:eastAsia="Angsana New" w:hAnsi="Arial" w:cs="Arial"/>
                <w:sz w:val="18"/>
                <w:szCs w:val="18"/>
              </w:rPr>
              <w:t>1</w:t>
            </w:r>
            <w:r w:rsidRPr="00AD7405">
              <w:rPr>
                <w:rFonts w:ascii="Arial" w:eastAsia="Angsana New" w:hAnsi="Arial" w:cs="Arial"/>
                <w:sz w:val="18"/>
                <w:szCs w:val="18"/>
                <w:cs/>
              </w:rPr>
              <w:t>,</w:t>
            </w:r>
            <w:r w:rsidRPr="00AD7405">
              <w:rPr>
                <w:rFonts w:ascii="Arial" w:eastAsia="Angsana New" w:hAnsi="Arial" w:cs="Arial"/>
                <w:sz w:val="18"/>
                <w:szCs w:val="18"/>
              </w:rPr>
              <w:t>779</w:t>
            </w:r>
            <w:r w:rsidRPr="00AD7405">
              <w:rPr>
                <w:rFonts w:ascii="Arial" w:eastAsia="Angsana New" w:hAnsi="Arial" w:cs="Arial"/>
                <w:sz w:val="18"/>
                <w:szCs w:val="18"/>
                <w:cs/>
              </w:rPr>
              <w:t>,</w:t>
            </w:r>
            <w:r w:rsidRPr="00AD7405">
              <w:rPr>
                <w:rFonts w:ascii="Arial" w:eastAsia="Angsana New" w:hAnsi="Arial" w:cs="Arial"/>
                <w:sz w:val="18"/>
                <w:szCs w:val="18"/>
              </w:rPr>
              <w:t>920</w:t>
            </w:r>
            <w:r w:rsidRPr="00AD7405">
              <w:rPr>
                <w:rFonts w:ascii="Arial" w:eastAsia="Angsana New" w:hAnsi="Arial" w:cs="Arial"/>
                <w:sz w:val="18"/>
                <w:szCs w:val="18"/>
                <w:cs/>
              </w:rPr>
              <w:t>,</w:t>
            </w:r>
            <w:r w:rsidRPr="00AD7405">
              <w:rPr>
                <w:rFonts w:ascii="Arial" w:eastAsia="Angsana New" w:hAnsi="Arial" w:cs="Arial"/>
                <w:sz w:val="18"/>
                <w:szCs w:val="18"/>
              </w:rPr>
              <w:t>4</w:t>
            </w:r>
            <w:r w:rsidR="00AC1095">
              <w:rPr>
                <w:rFonts w:ascii="Arial" w:eastAsia="Angsana New" w:hAnsi="Arial" w:cs="Arial"/>
                <w:sz w:val="18"/>
                <w:szCs w:val="18"/>
              </w:rPr>
              <w:t>61</w:t>
            </w:r>
          </w:p>
        </w:tc>
        <w:tc>
          <w:tcPr>
            <w:tcW w:w="1418" w:type="dxa"/>
            <w:tcBorders>
              <w:bottom w:val="single" w:sz="4" w:space="0" w:color="auto"/>
            </w:tcBorders>
            <w:vAlign w:val="bottom"/>
          </w:tcPr>
          <w:p w14:paraId="1A425E89" w14:textId="594A4CC1" w:rsidR="00FB2237" w:rsidRPr="00AD7405" w:rsidRDefault="00FB2237" w:rsidP="00FB2237">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p>
        </w:tc>
        <w:tc>
          <w:tcPr>
            <w:tcW w:w="1417" w:type="dxa"/>
            <w:tcBorders>
              <w:bottom w:val="single" w:sz="4" w:space="0" w:color="auto"/>
            </w:tcBorders>
            <w:vAlign w:val="bottom"/>
          </w:tcPr>
          <w:p w14:paraId="7F317180" w14:textId="5A9F8AAD" w:rsidR="00FB2237" w:rsidRPr="00AD7405" w:rsidRDefault="00FB2237" w:rsidP="00FB2237">
            <w:pPr>
              <w:spacing w:after="0" w:line="240" w:lineRule="auto"/>
              <w:ind w:right="-72"/>
              <w:jc w:val="right"/>
              <w:rPr>
                <w:rFonts w:ascii="Arial" w:hAnsi="Arial" w:cs="Arial"/>
                <w:sz w:val="18"/>
                <w:szCs w:val="18"/>
              </w:rPr>
            </w:pPr>
            <w:r w:rsidRPr="00AD7405">
              <w:rPr>
                <w:rFonts w:ascii="Arial" w:eastAsia="Angsana New" w:hAnsi="Arial" w:cs="Arial"/>
                <w:sz w:val="18"/>
                <w:szCs w:val="18"/>
              </w:rPr>
              <w:t>6</w:t>
            </w:r>
            <w:r w:rsidRPr="00AD7405">
              <w:rPr>
                <w:rFonts w:ascii="Arial" w:eastAsia="Angsana New" w:hAnsi="Arial" w:cs="Arial"/>
                <w:sz w:val="18"/>
                <w:szCs w:val="18"/>
                <w:cs/>
              </w:rPr>
              <w:t>,</w:t>
            </w:r>
            <w:r w:rsidRPr="00AD7405">
              <w:rPr>
                <w:rFonts w:ascii="Arial" w:eastAsia="Angsana New" w:hAnsi="Arial" w:cs="Arial"/>
                <w:sz w:val="18"/>
                <w:szCs w:val="18"/>
              </w:rPr>
              <w:t>502</w:t>
            </w:r>
          </w:p>
        </w:tc>
        <w:tc>
          <w:tcPr>
            <w:tcW w:w="1418" w:type="dxa"/>
            <w:tcBorders>
              <w:bottom w:val="single" w:sz="4" w:space="0" w:color="000000"/>
            </w:tcBorders>
            <w:vAlign w:val="bottom"/>
          </w:tcPr>
          <w:p w14:paraId="26DC437F" w14:textId="215047E5" w:rsidR="00FB2237" w:rsidRPr="00AD7405" w:rsidRDefault="00FB2237" w:rsidP="00FB2237">
            <w:pPr>
              <w:spacing w:after="0" w:line="240" w:lineRule="auto"/>
              <w:ind w:right="-72"/>
              <w:jc w:val="right"/>
              <w:rPr>
                <w:rFonts w:ascii="Arial" w:hAnsi="Arial" w:cs="Arial"/>
                <w:sz w:val="18"/>
                <w:szCs w:val="18"/>
              </w:rPr>
            </w:pPr>
            <w:r w:rsidRPr="00AD7405">
              <w:rPr>
                <w:rFonts w:ascii="Arial" w:hAnsi="Arial" w:cs="Arial"/>
                <w:sz w:val="18"/>
                <w:szCs w:val="18"/>
              </w:rPr>
              <w:t>1</w:t>
            </w:r>
            <w:r w:rsidRPr="00AD7405">
              <w:rPr>
                <w:rFonts w:ascii="Arial" w:hAnsi="Arial" w:cs="Arial"/>
                <w:sz w:val="18"/>
                <w:szCs w:val="18"/>
                <w:cs/>
              </w:rPr>
              <w:t>,</w:t>
            </w:r>
            <w:r w:rsidRPr="00AD7405">
              <w:rPr>
                <w:rFonts w:ascii="Arial" w:hAnsi="Arial" w:cs="Arial"/>
                <w:sz w:val="18"/>
                <w:szCs w:val="18"/>
              </w:rPr>
              <w:t>904</w:t>
            </w:r>
            <w:r w:rsidRPr="00AD7405">
              <w:rPr>
                <w:rFonts w:ascii="Arial" w:hAnsi="Arial" w:cs="Arial"/>
                <w:sz w:val="18"/>
                <w:szCs w:val="18"/>
                <w:cs/>
              </w:rPr>
              <w:t>,</w:t>
            </w:r>
            <w:r w:rsidRPr="00AD7405">
              <w:rPr>
                <w:rFonts w:ascii="Arial" w:hAnsi="Arial" w:cs="Arial"/>
                <w:sz w:val="18"/>
                <w:szCs w:val="18"/>
              </w:rPr>
              <w:t>629</w:t>
            </w:r>
            <w:r w:rsidRPr="00AD7405">
              <w:rPr>
                <w:rFonts w:ascii="Arial" w:hAnsi="Arial" w:cs="Arial"/>
                <w:sz w:val="18"/>
                <w:szCs w:val="18"/>
                <w:cs/>
              </w:rPr>
              <w:t>,</w:t>
            </w:r>
            <w:r w:rsidRPr="00AD7405">
              <w:rPr>
                <w:rFonts w:ascii="Arial" w:hAnsi="Arial" w:cs="Arial"/>
                <w:sz w:val="18"/>
                <w:szCs w:val="18"/>
              </w:rPr>
              <w:t>050</w:t>
            </w:r>
          </w:p>
        </w:tc>
      </w:tr>
      <w:tr w:rsidR="00887FED" w:rsidRPr="00AD7405" w14:paraId="2A1F6607" w14:textId="77777777" w:rsidTr="00887FED">
        <w:tc>
          <w:tcPr>
            <w:tcW w:w="3119" w:type="dxa"/>
            <w:vAlign w:val="bottom"/>
          </w:tcPr>
          <w:p w14:paraId="5B5006F8" w14:textId="77777777" w:rsidR="00887FED" w:rsidRPr="00AD7405" w:rsidRDefault="00887FED" w:rsidP="00350137">
            <w:pPr>
              <w:spacing w:after="0" w:line="240" w:lineRule="auto"/>
              <w:ind w:left="37" w:hanging="142"/>
              <w:rPr>
                <w:rFonts w:ascii="Arial" w:hAnsi="Arial" w:cs="Arial"/>
                <w:sz w:val="18"/>
                <w:szCs w:val="18"/>
              </w:rPr>
            </w:pPr>
          </w:p>
        </w:tc>
        <w:tc>
          <w:tcPr>
            <w:tcW w:w="1276" w:type="dxa"/>
            <w:tcBorders>
              <w:top w:val="single" w:sz="4" w:space="0" w:color="000000"/>
            </w:tcBorders>
            <w:vAlign w:val="bottom"/>
          </w:tcPr>
          <w:p w14:paraId="28284411" w14:textId="77777777" w:rsidR="00887FED" w:rsidRPr="00AD7405" w:rsidRDefault="00887FED" w:rsidP="00350137">
            <w:pPr>
              <w:spacing w:after="0" w:line="240" w:lineRule="auto"/>
              <w:ind w:right="-72"/>
              <w:jc w:val="right"/>
              <w:rPr>
                <w:rFonts w:ascii="Arial" w:hAnsi="Arial" w:cs="Arial"/>
                <w:sz w:val="18"/>
                <w:szCs w:val="18"/>
              </w:rPr>
            </w:pPr>
          </w:p>
        </w:tc>
        <w:tc>
          <w:tcPr>
            <w:tcW w:w="1701" w:type="dxa"/>
            <w:tcBorders>
              <w:top w:val="single" w:sz="4" w:space="0" w:color="000000"/>
            </w:tcBorders>
            <w:vAlign w:val="bottom"/>
          </w:tcPr>
          <w:p w14:paraId="2BC81033"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tcBorders>
              <w:top w:val="single" w:sz="4" w:space="0" w:color="000000"/>
            </w:tcBorders>
            <w:vAlign w:val="bottom"/>
          </w:tcPr>
          <w:p w14:paraId="35224E11"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0019BE58" w14:textId="77777777" w:rsidR="00887FED" w:rsidRPr="00AD7405" w:rsidRDefault="00887FED"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76A7D31D"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1F5AF2A1"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7F1ACBBF"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000000"/>
            </w:tcBorders>
            <w:vAlign w:val="bottom"/>
          </w:tcPr>
          <w:p w14:paraId="4207669B" w14:textId="77777777" w:rsidR="00887FED" w:rsidRPr="00AD7405" w:rsidRDefault="00887FED" w:rsidP="00350137">
            <w:pPr>
              <w:spacing w:after="0" w:line="240" w:lineRule="auto"/>
              <w:ind w:right="-72"/>
              <w:jc w:val="right"/>
              <w:rPr>
                <w:rFonts w:ascii="Arial" w:hAnsi="Arial" w:cs="Arial"/>
                <w:sz w:val="18"/>
                <w:szCs w:val="18"/>
              </w:rPr>
            </w:pPr>
          </w:p>
        </w:tc>
      </w:tr>
      <w:tr w:rsidR="00887FED" w:rsidRPr="00AD7405" w14:paraId="4172C8C9" w14:textId="77777777" w:rsidTr="00887FED">
        <w:tc>
          <w:tcPr>
            <w:tcW w:w="3119" w:type="dxa"/>
            <w:vAlign w:val="bottom"/>
          </w:tcPr>
          <w:p w14:paraId="1199EDDE" w14:textId="0D33E1FB" w:rsidR="00887FED" w:rsidRPr="00AD7405" w:rsidRDefault="00887FED" w:rsidP="00350137">
            <w:pPr>
              <w:pBdr>
                <w:top w:val="nil"/>
                <w:left w:val="nil"/>
                <w:bottom w:val="nil"/>
                <w:right w:val="nil"/>
                <w:between w:val="nil"/>
              </w:pBdr>
              <w:tabs>
                <w:tab w:val="right" w:pos="9810"/>
              </w:tabs>
              <w:spacing w:after="0" w:line="240" w:lineRule="auto"/>
              <w:ind w:left="37" w:hanging="142"/>
              <w:rPr>
                <w:rFonts w:ascii="Arial" w:hAnsi="Arial" w:cs="Arial"/>
                <w:b/>
                <w:sz w:val="18"/>
                <w:szCs w:val="18"/>
              </w:rPr>
            </w:pPr>
            <w:r w:rsidRPr="00AD7405">
              <w:rPr>
                <w:rFonts w:ascii="Arial" w:hAnsi="Arial" w:cs="Arial"/>
                <w:b/>
                <w:sz w:val="18"/>
                <w:szCs w:val="18"/>
              </w:rPr>
              <w:t>As at 31 December 2024</w:t>
            </w:r>
            <w:r w:rsidR="005B4CB5" w:rsidRPr="00AD7405">
              <w:rPr>
                <w:rFonts w:ascii="Arial" w:hAnsi="Arial" w:cs="Arial"/>
                <w:b/>
                <w:sz w:val="18"/>
                <w:szCs w:val="18"/>
              </w:rPr>
              <w:t xml:space="preserve"> </w:t>
            </w:r>
            <w:r w:rsidR="005B4CB5" w:rsidRPr="00AD7405">
              <w:rPr>
                <w:rFonts w:ascii="Arial" w:hAnsi="Arial" w:cs="Arial"/>
                <w:b/>
                <w:sz w:val="18"/>
                <w:szCs w:val="18"/>
              </w:rPr>
              <w:br/>
              <w:t>- as restated</w:t>
            </w:r>
          </w:p>
        </w:tc>
        <w:tc>
          <w:tcPr>
            <w:tcW w:w="1276" w:type="dxa"/>
            <w:vAlign w:val="bottom"/>
          </w:tcPr>
          <w:p w14:paraId="59471086" w14:textId="77777777" w:rsidR="00887FED" w:rsidRPr="00AD7405" w:rsidRDefault="00887FED" w:rsidP="00350137">
            <w:pPr>
              <w:spacing w:after="0" w:line="240" w:lineRule="auto"/>
              <w:ind w:right="-72"/>
              <w:jc w:val="right"/>
              <w:rPr>
                <w:rFonts w:ascii="Arial" w:hAnsi="Arial" w:cs="Arial"/>
                <w:sz w:val="18"/>
                <w:szCs w:val="18"/>
              </w:rPr>
            </w:pPr>
          </w:p>
        </w:tc>
        <w:tc>
          <w:tcPr>
            <w:tcW w:w="1701" w:type="dxa"/>
            <w:vAlign w:val="bottom"/>
          </w:tcPr>
          <w:p w14:paraId="1651CB56"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vAlign w:val="bottom"/>
          </w:tcPr>
          <w:p w14:paraId="5AF24FDF"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vAlign w:val="bottom"/>
          </w:tcPr>
          <w:p w14:paraId="1CEF0F9B" w14:textId="77777777" w:rsidR="00887FED" w:rsidRPr="00AD7405" w:rsidRDefault="00887FED" w:rsidP="00350137">
            <w:pPr>
              <w:spacing w:after="0" w:line="240" w:lineRule="auto"/>
              <w:ind w:right="-72"/>
              <w:jc w:val="right"/>
              <w:rPr>
                <w:rFonts w:ascii="Arial" w:hAnsi="Arial" w:cs="Arial"/>
                <w:sz w:val="18"/>
                <w:szCs w:val="18"/>
              </w:rPr>
            </w:pPr>
          </w:p>
        </w:tc>
        <w:tc>
          <w:tcPr>
            <w:tcW w:w="1559" w:type="dxa"/>
            <w:vAlign w:val="bottom"/>
          </w:tcPr>
          <w:p w14:paraId="1A366EE0"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vAlign w:val="bottom"/>
          </w:tcPr>
          <w:p w14:paraId="35483861"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vAlign w:val="bottom"/>
          </w:tcPr>
          <w:p w14:paraId="2EA7B323"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vAlign w:val="bottom"/>
          </w:tcPr>
          <w:p w14:paraId="72900DA5" w14:textId="77777777" w:rsidR="00887FED" w:rsidRPr="00AD7405" w:rsidRDefault="00887FED" w:rsidP="00350137">
            <w:pPr>
              <w:spacing w:after="0" w:line="240" w:lineRule="auto"/>
              <w:ind w:right="-72"/>
              <w:jc w:val="right"/>
              <w:rPr>
                <w:rFonts w:ascii="Arial" w:hAnsi="Arial" w:cs="Arial"/>
                <w:sz w:val="18"/>
                <w:szCs w:val="18"/>
              </w:rPr>
            </w:pPr>
          </w:p>
        </w:tc>
      </w:tr>
      <w:tr w:rsidR="00D62FAB" w:rsidRPr="00AD7405" w14:paraId="13232CE5" w14:textId="77777777" w:rsidTr="006F34EB">
        <w:tc>
          <w:tcPr>
            <w:tcW w:w="3119" w:type="dxa"/>
            <w:vAlign w:val="bottom"/>
          </w:tcPr>
          <w:p w14:paraId="6B8D8C53" w14:textId="77777777" w:rsidR="00D62FAB" w:rsidRPr="00AD7405" w:rsidRDefault="00D62FAB" w:rsidP="00D62FAB">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Cost</w:t>
            </w:r>
          </w:p>
        </w:tc>
        <w:tc>
          <w:tcPr>
            <w:tcW w:w="1276" w:type="dxa"/>
            <w:vAlign w:val="bottom"/>
          </w:tcPr>
          <w:p w14:paraId="304D4D08" w14:textId="5A600EE4" w:rsidR="00D62FAB" w:rsidRPr="00AD7405" w:rsidRDefault="00D62FAB" w:rsidP="00D62FAB">
            <w:pPr>
              <w:spacing w:after="0" w:line="240" w:lineRule="auto"/>
              <w:ind w:right="-72"/>
              <w:jc w:val="right"/>
              <w:rPr>
                <w:rFonts w:ascii="Arial" w:hAnsi="Arial" w:cs="Arial"/>
                <w:sz w:val="18"/>
                <w:szCs w:val="18"/>
              </w:rPr>
            </w:pPr>
            <w:r w:rsidRPr="00AD7405">
              <w:rPr>
                <w:rFonts w:ascii="Arial" w:hAnsi="Arial" w:cs="Arial"/>
                <w:sz w:val="18"/>
                <w:szCs w:val="18"/>
              </w:rPr>
              <w:t>23</w:t>
            </w:r>
            <w:r w:rsidRPr="00AD7405">
              <w:rPr>
                <w:rFonts w:ascii="Arial" w:hAnsi="Arial" w:cs="Arial"/>
                <w:sz w:val="18"/>
                <w:szCs w:val="18"/>
                <w:cs/>
              </w:rPr>
              <w:t>,</w:t>
            </w:r>
            <w:r w:rsidRPr="00AD7405">
              <w:rPr>
                <w:rFonts w:ascii="Arial" w:hAnsi="Arial" w:cs="Arial"/>
                <w:sz w:val="18"/>
                <w:szCs w:val="18"/>
              </w:rPr>
              <w:t>526</w:t>
            </w:r>
            <w:r w:rsidRPr="00AD7405">
              <w:rPr>
                <w:rFonts w:ascii="Arial" w:hAnsi="Arial" w:cs="Arial"/>
                <w:sz w:val="18"/>
                <w:szCs w:val="18"/>
                <w:cs/>
              </w:rPr>
              <w:t>,</w:t>
            </w:r>
            <w:r w:rsidRPr="00AD7405">
              <w:rPr>
                <w:rFonts w:ascii="Arial" w:hAnsi="Arial" w:cs="Arial"/>
                <w:sz w:val="18"/>
                <w:szCs w:val="18"/>
              </w:rPr>
              <w:t>765</w:t>
            </w:r>
          </w:p>
        </w:tc>
        <w:tc>
          <w:tcPr>
            <w:tcW w:w="1701" w:type="dxa"/>
            <w:vAlign w:val="bottom"/>
          </w:tcPr>
          <w:p w14:paraId="2090EF92" w14:textId="4BEC51BE" w:rsidR="00D62FAB" w:rsidRPr="00AD7405" w:rsidRDefault="00D62FAB" w:rsidP="00D62FAB">
            <w:pPr>
              <w:spacing w:after="0" w:line="240" w:lineRule="auto"/>
              <w:ind w:right="-72"/>
              <w:jc w:val="right"/>
              <w:rPr>
                <w:rFonts w:ascii="Arial" w:hAnsi="Arial" w:cs="Arial"/>
                <w:sz w:val="18"/>
                <w:szCs w:val="18"/>
              </w:rPr>
            </w:pPr>
            <w:r w:rsidRPr="00AD7405">
              <w:rPr>
                <w:rFonts w:ascii="Arial" w:hAnsi="Arial" w:cs="Arial"/>
                <w:sz w:val="18"/>
                <w:szCs w:val="18"/>
              </w:rPr>
              <w:t>90</w:t>
            </w:r>
            <w:r w:rsidRPr="00AD7405">
              <w:rPr>
                <w:rFonts w:ascii="Arial" w:hAnsi="Arial" w:cs="Arial"/>
                <w:sz w:val="18"/>
                <w:szCs w:val="18"/>
                <w:cs/>
              </w:rPr>
              <w:t>,</w:t>
            </w:r>
            <w:r w:rsidRPr="00AD7405">
              <w:rPr>
                <w:rFonts w:ascii="Arial" w:hAnsi="Arial" w:cs="Arial"/>
                <w:sz w:val="18"/>
                <w:szCs w:val="18"/>
              </w:rPr>
              <w:t>419</w:t>
            </w:r>
            <w:r w:rsidRPr="00AD7405">
              <w:rPr>
                <w:rFonts w:ascii="Arial" w:hAnsi="Arial" w:cs="Arial"/>
                <w:sz w:val="18"/>
                <w:szCs w:val="18"/>
                <w:cs/>
              </w:rPr>
              <w:t>,</w:t>
            </w:r>
            <w:r w:rsidRPr="00AD7405">
              <w:rPr>
                <w:rFonts w:ascii="Arial" w:hAnsi="Arial" w:cs="Arial"/>
                <w:sz w:val="18"/>
                <w:szCs w:val="18"/>
              </w:rPr>
              <w:t>687</w:t>
            </w:r>
          </w:p>
        </w:tc>
        <w:tc>
          <w:tcPr>
            <w:tcW w:w="1417" w:type="dxa"/>
            <w:vAlign w:val="bottom"/>
          </w:tcPr>
          <w:p w14:paraId="73436856" w14:textId="2119976A" w:rsidR="00D62FAB" w:rsidRPr="00AD7405" w:rsidRDefault="00D62FAB" w:rsidP="00D62FAB">
            <w:pPr>
              <w:spacing w:after="0" w:line="240" w:lineRule="auto"/>
              <w:ind w:right="-72"/>
              <w:jc w:val="right"/>
              <w:rPr>
                <w:rFonts w:ascii="Arial" w:hAnsi="Arial" w:cs="Arial"/>
                <w:sz w:val="18"/>
                <w:szCs w:val="18"/>
              </w:rPr>
            </w:pPr>
            <w:r w:rsidRPr="00AD7405">
              <w:rPr>
                <w:rFonts w:ascii="Arial" w:hAnsi="Arial" w:cs="Arial"/>
                <w:sz w:val="18"/>
                <w:szCs w:val="18"/>
              </w:rPr>
              <w:t>58</w:t>
            </w:r>
            <w:r w:rsidRPr="00AD7405">
              <w:rPr>
                <w:rFonts w:ascii="Arial" w:hAnsi="Arial" w:cs="Arial"/>
                <w:sz w:val="18"/>
                <w:szCs w:val="18"/>
                <w:cs/>
              </w:rPr>
              <w:t>,</w:t>
            </w:r>
            <w:r w:rsidRPr="00AD7405">
              <w:rPr>
                <w:rFonts w:ascii="Arial" w:hAnsi="Arial" w:cs="Arial"/>
                <w:sz w:val="18"/>
                <w:szCs w:val="18"/>
              </w:rPr>
              <w:t>180</w:t>
            </w:r>
            <w:r w:rsidRPr="00AD7405">
              <w:rPr>
                <w:rFonts w:ascii="Arial" w:hAnsi="Arial" w:cs="Arial"/>
                <w:sz w:val="18"/>
                <w:szCs w:val="18"/>
                <w:cs/>
              </w:rPr>
              <w:t>,</w:t>
            </w:r>
            <w:r w:rsidRPr="00AD7405">
              <w:rPr>
                <w:rFonts w:ascii="Arial" w:hAnsi="Arial" w:cs="Arial"/>
                <w:sz w:val="18"/>
                <w:szCs w:val="18"/>
              </w:rPr>
              <w:t>879</w:t>
            </w:r>
          </w:p>
        </w:tc>
        <w:tc>
          <w:tcPr>
            <w:tcW w:w="1418" w:type="dxa"/>
            <w:vAlign w:val="bottom"/>
          </w:tcPr>
          <w:p w14:paraId="7C06A333" w14:textId="3DE35E1B" w:rsidR="00D62FAB" w:rsidRPr="00AD7405" w:rsidRDefault="00D62FAB" w:rsidP="00D62FAB">
            <w:pPr>
              <w:spacing w:after="0" w:line="240" w:lineRule="auto"/>
              <w:ind w:right="-72"/>
              <w:jc w:val="right"/>
              <w:rPr>
                <w:rFonts w:ascii="Arial" w:hAnsi="Arial" w:cs="Arial"/>
                <w:sz w:val="18"/>
                <w:szCs w:val="18"/>
              </w:rPr>
            </w:pPr>
            <w:r w:rsidRPr="00AD7405">
              <w:rPr>
                <w:rFonts w:ascii="Arial" w:eastAsia="Angsana New" w:hAnsi="Arial" w:cs="Arial"/>
                <w:sz w:val="18"/>
                <w:szCs w:val="18"/>
              </w:rPr>
              <w:t>82</w:t>
            </w:r>
            <w:r w:rsidRPr="00AD7405">
              <w:rPr>
                <w:rFonts w:ascii="Arial" w:eastAsia="Angsana New" w:hAnsi="Arial" w:cs="Arial"/>
                <w:sz w:val="18"/>
                <w:szCs w:val="18"/>
                <w:cs/>
              </w:rPr>
              <w:t>,</w:t>
            </w:r>
            <w:r w:rsidRPr="00AD7405">
              <w:rPr>
                <w:rFonts w:ascii="Arial" w:eastAsia="Angsana New" w:hAnsi="Arial" w:cs="Arial"/>
                <w:sz w:val="18"/>
                <w:szCs w:val="18"/>
              </w:rPr>
              <w:t>640</w:t>
            </w:r>
            <w:r w:rsidRPr="00AD7405">
              <w:rPr>
                <w:rFonts w:ascii="Arial" w:eastAsia="Angsana New" w:hAnsi="Arial" w:cs="Arial"/>
                <w:sz w:val="18"/>
                <w:szCs w:val="18"/>
                <w:cs/>
              </w:rPr>
              <w:t>,</w:t>
            </w:r>
            <w:r w:rsidRPr="00AD7405">
              <w:rPr>
                <w:rFonts w:ascii="Arial" w:eastAsia="Angsana New" w:hAnsi="Arial" w:cs="Arial"/>
                <w:sz w:val="18"/>
                <w:szCs w:val="18"/>
              </w:rPr>
              <w:t>000</w:t>
            </w:r>
          </w:p>
        </w:tc>
        <w:tc>
          <w:tcPr>
            <w:tcW w:w="1559" w:type="dxa"/>
            <w:vAlign w:val="bottom"/>
          </w:tcPr>
          <w:p w14:paraId="25AFD463" w14:textId="08AA6B8C" w:rsidR="00D62FAB" w:rsidRPr="00AD7405" w:rsidRDefault="00D62FAB" w:rsidP="00D62FAB">
            <w:pPr>
              <w:spacing w:after="0" w:line="240" w:lineRule="auto"/>
              <w:ind w:right="-72"/>
              <w:jc w:val="right"/>
              <w:rPr>
                <w:rFonts w:ascii="Arial" w:hAnsi="Arial" w:cs="Arial"/>
                <w:sz w:val="18"/>
                <w:szCs w:val="18"/>
              </w:rPr>
            </w:pPr>
            <w:r w:rsidRPr="00AD7405">
              <w:rPr>
                <w:rFonts w:ascii="Arial" w:eastAsia="Angsana New" w:hAnsi="Arial" w:cs="Arial"/>
                <w:sz w:val="18"/>
                <w:szCs w:val="18"/>
              </w:rPr>
              <w:t>2</w:t>
            </w:r>
            <w:r w:rsidRPr="00AD7405">
              <w:rPr>
                <w:rFonts w:ascii="Arial" w:eastAsia="Angsana New" w:hAnsi="Arial" w:cs="Arial"/>
                <w:sz w:val="18"/>
                <w:szCs w:val="18"/>
                <w:cs/>
              </w:rPr>
              <w:t>,</w:t>
            </w:r>
            <w:r w:rsidRPr="00AD7405">
              <w:rPr>
                <w:rFonts w:ascii="Arial" w:eastAsia="Angsana New" w:hAnsi="Arial" w:cs="Arial"/>
                <w:sz w:val="18"/>
                <w:szCs w:val="18"/>
              </w:rPr>
              <w:t>077</w:t>
            </w:r>
            <w:r w:rsidRPr="00AD7405">
              <w:rPr>
                <w:rFonts w:ascii="Arial" w:eastAsia="Angsana New" w:hAnsi="Arial" w:cs="Arial"/>
                <w:sz w:val="18"/>
                <w:szCs w:val="18"/>
                <w:cs/>
              </w:rPr>
              <w:t>,</w:t>
            </w:r>
            <w:r w:rsidRPr="00AD7405">
              <w:rPr>
                <w:rFonts w:ascii="Arial" w:eastAsia="Angsana New" w:hAnsi="Arial" w:cs="Arial"/>
                <w:sz w:val="18"/>
                <w:szCs w:val="18"/>
              </w:rPr>
              <w:t>822</w:t>
            </w:r>
            <w:r w:rsidRPr="00AD7405">
              <w:rPr>
                <w:rFonts w:ascii="Arial" w:eastAsia="Angsana New" w:hAnsi="Arial" w:cs="Arial"/>
                <w:sz w:val="18"/>
                <w:szCs w:val="18"/>
                <w:cs/>
              </w:rPr>
              <w:t>,</w:t>
            </w:r>
            <w:r w:rsidRPr="00AD7405">
              <w:rPr>
                <w:rFonts w:ascii="Arial" w:eastAsia="Angsana New" w:hAnsi="Arial" w:cs="Arial"/>
                <w:sz w:val="18"/>
                <w:szCs w:val="18"/>
              </w:rPr>
              <w:t>567</w:t>
            </w:r>
          </w:p>
        </w:tc>
        <w:tc>
          <w:tcPr>
            <w:tcW w:w="1418" w:type="dxa"/>
            <w:vAlign w:val="bottom"/>
          </w:tcPr>
          <w:p w14:paraId="6573B35A" w14:textId="6CB44E5B" w:rsidR="00D62FAB" w:rsidRPr="00AD7405" w:rsidRDefault="00D62FAB" w:rsidP="00D62FAB">
            <w:pPr>
              <w:spacing w:after="0" w:line="240" w:lineRule="auto"/>
              <w:ind w:right="-72"/>
              <w:jc w:val="right"/>
              <w:rPr>
                <w:rFonts w:ascii="Arial" w:hAnsi="Arial" w:cs="Arial"/>
                <w:sz w:val="18"/>
                <w:szCs w:val="18"/>
              </w:rPr>
            </w:pPr>
            <w:r w:rsidRPr="00AD7405">
              <w:rPr>
                <w:rFonts w:ascii="Arial" w:eastAsia="Angsana New" w:hAnsi="Arial" w:cs="Arial"/>
                <w:sz w:val="18"/>
                <w:szCs w:val="18"/>
              </w:rPr>
              <w:t>52</w:t>
            </w:r>
            <w:r w:rsidRPr="00AD7405">
              <w:rPr>
                <w:rFonts w:ascii="Arial" w:eastAsia="Angsana New" w:hAnsi="Arial" w:cs="Arial"/>
                <w:sz w:val="18"/>
                <w:szCs w:val="18"/>
                <w:cs/>
              </w:rPr>
              <w:t>,</w:t>
            </w:r>
            <w:r w:rsidRPr="00AD7405">
              <w:rPr>
                <w:rFonts w:ascii="Arial" w:eastAsia="Angsana New" w:hAnsi="Arial" w:cs="Arial"/>
                <w:sz w:val="18"/>
                <w:szCs w:val="18"/>
              </w:rPr>
              <w:t>008</w:t>
            </w:r>
            <w:r w:rsidRPr="00AD7405">
              <w:rPr>
                <w:rFonts w:ascii="Arial" w:eastAsia="Angsana New" w:hAnsi="Arial" w:cs="Arial"/>
                <w:sz w:val="18"/>
                <w:szCs w:val="18"/>
                <w:cs/>
              </w:rPr>
              <w:t>,</w:t>
            </w:r>
            <w:r w:rsidRPr="00AD7405">
              <w:rPr>
                <w:rFonts w:ascii="Arial" w:eastAsia="Angsana New" w:hAnsi="Arial" w:cs="Arial"/>
                <w:sz w:val="18"/>
                <w:szCs w:val="18"/>
              </w:rPr>
              <w:t>669</w:t>
            </w:r>
          </w:p>
        </w:tc>
        <w:tc>
          <w:tcPr>
            <w:tcW w:w="1417" w:type="dxa"/>
            <w:vAlign w:val="bottom"/>
          </w:tcPr>
          <w:p w14:paraId="22B47849" w14:textId="104B700D" w:rsidR="00D62FAB" w:rsidRPr="00AD7405" w:rsidRDefault="00D62FAB" w:rsidP="00D62FAB">
            <w:pPr>
              <w:spacing w:after="0" w:line="240" w:lineRule="auto"/>
              <w:ind w:right="-72"/>
              <w:jc w:val="right"/>
              <w:rPr>
                <w:rFonts w:ascii="Arial" w:hAnsi="Arial" w:cs="Arial"/>
                <w:sz w:val="18"/>
                <w:szCs w:val="18"/>
              </w:rPr>
            </w:pPr>
            <w:r w:rsidRPr="00AD7405">
              <w:rPr>
                <w:rFonts w:ascii="Arial" w:eastAsia="Angsana New" w:hAnsi="Arial" w:cs="Arial"/>
                <w:sz w:val="18"/>
                <w:szCs w:val="18"/>
              </w:rPr>
              <w:t>44</w:t>
            </w:r>
            <w:r w:rsidRPr="00AD7405">
              <w:rPr>
                <w:rFonts w:ascii="Arial" w:eastAsia="Angsana New" w:hAnsi="Arial" w:cs="Arial"/>
                <w:sz w:val="18"/>
                <w:szCs w:val="18"/>
                <w:cs/>
              </w:rPr>
              <w:t>,</w:t>
            </w:r>
            <w:r w:rsidRPr="00AD7405">
              <w:rPr>
                <w:rFonts w:ascii="Arial" w:eastAsia="Angsana New" w:hAnsi="Arial" w:cs="Arial"/>
                <w:sz w:val="18"/>
                <w:szCs w:val="18"/>
              </w:rPr>
              <w:t>33</w:t>
            </w:r>
            <w:r w:rsidR="00C83E51" w:rsidRPr="00AD7405">
              <w:rPr>
                <w:rFonts w:ascii="Arial" w:eastAsia="Angsana New" w:hAnsi="Arial" w:cs="Arial"/>
                <w:sz w:val="18"/>
                <w:szCs w:val="18"/>
              </w:rPr>
              <w:t>4</w:t>
            </w:r>
          </w:p>
        </w:tc>
        <w:tc>
          <w:tcPr>
            <w:tcW w:w="1418" w:type="dxa"/>
            <w:vAlign w:val="bottom"/>
          </w:tcPr>
          <w:p w14:paraId="00775447" w14:textId="21B97929" w:rsidR="00D62FAB" w:rsidRPr="00AD7405" w:rsidRDefault="00D62FAB" w:rsidP="00D62FAB">
            <w:pPr>
              <w:spacing w:after="0" w:line="240" w:lineRule="auto"/>
              <w:ind w:right="-72"/>
              <w:jc w:val="right"/>
              <w:rPr>
                <w:rFonts w:ascii="Arial" w:hAnsi="Arial" w:cs="Arial"/>
                <w:sz w:val="18"/>
                <w:szCs w:val="18"/>
              </w:rPr>
            </w:pPr>
            <w:r w:rsidRPr="00AD7405">
              <w:rPr>
                <w:rFonts w:ascii="Arial" w:hAnsi="Arial" w:cs="Arial"/>
                <w:sz w:val="18"/>
                <w:szCs w:val="18"/>
              </w:rPr>
              <w:t>2</w:t>
            </w:r>
            <w:r w:rsidRPr="00AD7405">
              <w:rPr>
                <w:rFonts w:ascii="Arial" w:hAnsi="Arial" w:cs="Arial"/>
                <w:sz w:val="18"/>
                <w:szCs w:val="18"/>
                <w:cs/>
              </w:rPr>
              <w:t>,</w:t>
            </w:r>
            <w:r w:rsidRPr="00AD7405">
              <w:rPr>
                <w:rFonts w:ascii="Arial" w:hAnsi="Arial" w:cs="Arial"/>
                <w:sz w:val="18"/>
                <w:szCs w:val="18"/>
              </w:rPr>
              <w:t>384</w:t>
            </w:r>
            <w:r w:rsidRPr="00AD7405">
              <w:rPr>
                <w:rFonts w:ascii="Arial" w:hAnsi="Arial" w:cs="Arial"/>
                <w:sz w:val="18"/>
                <w:szCs w:val="18"/>
                <w:cs/>
              </w:rPr>
              <w:t>,</w:t>
            </w:r>
            <w:r w:rsidRPr="00AD7405">
              <w:rPr>
                <w:rFonts w:ascii="Arial" w:hAnsi="Arial" w:cs="Arial"/>
                <w:sz w:val="18"/>
                <w:szCs w:val="18"/>
              </w:rPr>
              <w:t>642</w:t>
            </w:r>
            <w:r w:rsidRPr="00AD7405">
              <w:rPr>
                <w:rFonts w:ascii="Arial" w:hAnsi="Arial" w:cs="Arial"/>
                <w:sz w:val="18"/>
                <w:szCs w:val="18"/>
                <w:cs/>
              </w:rPr>
              <w:t>,</w:t>
            </w:r>
            <w:r w:rsidRPr="00AD7405">
              <w:rPr>
                <w:rFonts w:ascii="Arial" w:hAnsi="Arial" w:cs="Arial"/>
                <w:sz w:val="18"/>
                <w:szCs w:val="18"/>
              </w:rPr>
              <w:t>90</w:t>
            </w:r>
            <w:r w:rsidR="001534DB" w:rsidRPr="00AD7405">
              <w:rPr>
                <w:rFonts w:ascii="Arial" w:hAnsi="Arial" w:cs="Arial"/>
                <w:sz w:val="18"/>
                <w:szCs w:val="18"/>
              </w:rPr>
              <w:t>1</w:t>
            </w:r>
          </w:p>
        </w:tc>
      </w:tr>
      <w:tr w:rsidR="00D62FAB" w:rsidRPr="00AD7405" w14:paraId="3F80FB5D" w14:textId="77777777" w:rsidTr="006F34EB">
        <w:trPr>
          <w:trHeight w:val="192"/>
        </w:trPr>
        <w:tc>
          <w:tcPr>
            <w:tcW w:w="3119" w:type="dxa"/>
            <w:vAlign w:val="bottom"/>
          </w:tcPr>
          <w:p w14:paraId="477E0264" w14:textId="14B8AD8B" w:rsidR="00D62FAB" w:rsidRPr="00AD7405" w:rsidRDefault="00D62FAB" w:rsidP="00D62FAB">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u w:val="single"/>
              </w:rPr>
              <w:t>Less</w:t>
            </w:r>
            <w:r w:rsidRPr="00AD7405">
              <w:rPr>
                <w:rFonts w:ascii="Arial" w:hAnsi="Arial" w:cs="Arial"/>
                <w:sz w:val="18"/>
                <w:szCs w:val="18"/>
              </w:rPr>
              <w:t xml:space="preserve">  Accumulated amortisation</w:t>
            </w:r>
          </w:p>
        </w:tc>
        <w:tc>
          <w:tcPr>
            <w:tcW w:w="1276" w:type="dxa"/>
            <w:tcBorders>
              <w:bottom w:val="single" w:sz="4" w:space="0" w:color="000000"/>
            </w:tcBorders>
            <w:vAlign w:val="bottom"/>
          </w:tcPr>
          <w:p w14:paraId="482E8ED1" w14:textId="6B86F810" w:rsidR="00D62FAB" w:rsidRPr="00AD7405" w:rsidRDefault="00D62FAB" w:rsidP="00D62FAB">
            <w:pPr>
              <w:spacing w:after="0" w:line="240" w:lineRule="auto"/>
              <w:ind w:right="-72"/>
              <w:jc w:val="right"/>
              <w:rPr>
                <w:rFonts w:ascii="Arial" w:hAnsi="Arial" w:cs="Arial"/>
                <w:sz w:val="18"/>
                <w:szCs w:val="18"/>
              </w:rPr>
            </w:pPr>
            <w:r w:rsidRPr="00AD7405">
              <w:rPr>
                <w:rFonts w:ascii="Arial" w:hAnsi="Arial" w:cs="Arial"/>
                <w:sz w:val="18"/>
                <w:szCs w:val="18"/>
                <w:cs/>
              </w:rPr>
              <w:t>(</w:t>
            </w:r>
            <w:r w:rsidRPr="00AD7405">
              <w:rPr>
                <w:rFonts w:ascii="Arial" w:hAnsi="Arial" w:cs="Arial"/>
                <w:sz w:val="18"/>
                <w:szCs w:val="18"/>
              </w:rPr>
              <w:t>22</w:t>
            </w:r>
            <w:r w:rsidRPr="00AD7405">
              <w:rPr>
                <w:rFonts w:ascii="Arial" w:hAnsi="Arial" w:cs="Arial"/>
                <w:sz w:val="18"/>
                <w:szCs w:val="18"/>
                <w:cs/>
              </w:rPr>
              <w:t>,</w:t>
            </w:r>
            <w:r w:rsidRPr="00AD7405">
              <w:rPr>
                <w:rFonts w:ascii="Arial" w:hAnsi="Arial" w:cs="Arial"/>
                <w:sz w:val="18"/>
                <w:szCs w:val="18"/>
              </w:rPr>
              <w:t>478</w:t>
            </w:r>
            <w:r w:rsidRPr="00AD7405">
              <w:rPr>
                <w:rFonts w:ascii="Arial" w:hAnsi="Arial" w:cs="Arial"/>
                <w:sz w:val="18"/>
                <w:szCs w:val="18"/>
                <w:cs/>
              </w:rPr>
              <w:t>,</w:t>
            </w:r>
            <w:r w:rsidRPr="00AD7405">
              <w:rPr>
                <w:rFonts w:ascii="Arial" w:hAnsi="Arial" w:cs="Arial"/>
                <w:sz w:val="18"/>
                <w:szCs w:val="18"/>
              </w:rPr>
              <w:t>175</w:t>
            </w:r>
            <w:r w:rsidRPr="00AD7405">
              <w:rPr>
                <w:rFonts w:ascii="Arial" w:hAnsi="Arial" w:cs="Arial"/>
                <w:sz w:val="18"/>
                <w:szCs w:val="18"/>
                <w:cs/>
              </w:rPr>
              <w:t>)</w:t>
            </w:r>
          </w:p>
        </w:tc>
        <w:tc>
          <w:tcPr>
            <w:tcW w:w="1701" w:type="dxa"/>
            <w:tcBorders>
              <w:bottom w:val="single" w:sz="4" w:space="0" w:color="000000"/>
            </w:tcBorders>
            <w:vAlign w:val="bottom"/>
          </w:tcPr>
          <w:p w14:paraId="3D29D59F" w14:textId="53500BD2" w:rsidR="00D62FAB" w:rsidRPr="00AD7405" w:rsidRDefault="00D62FAB" w:rsidP="00D62FAB">
            <w:pPr>
              <w:spacing w:after="0" w:line="240" w:lineRule="auto"/>
              <w:ind w:right="-72"/>
              <w:jc w:val="right"/>
              <w:rPr>
                <w:rFonts w:ascii="Arial" w:hAnsi="Arial" w:cs="Arial"/>
                <w:sz w:val="18"/>
                <w:szCs w:val="18"/>
              </w:rPr>
            </w:pPr>
            <w:r w:rsidRPr="00AD7405">
              <w:rPr>
                <w:rFonts w:ascii="Arial" w:hAnsi="Arial" w:cs="Arial"/>
                <w:sz w:val="18"/>
                <w:szCs w:val="18"/>
                <w:cs/>
              </w:rPr>
              <w:t>(</w:t>
            </w:r>
            <w:r w:rsidRPr="00AD7405">
              <w:rPr>
                <w:rFonts w:ascii="Arial" w:hAnsi="Arial" w:cs="Arial"/>
                <w:sz w:val="18"/>
                <w:szCs w:val="18"/>
              </w:rPr>
              <w:t>34</w:t>
            </w:r>
            <w:r w:rsidRPr="00AD7405">
              <w:rPr>
                <w:rFonts w:ascii="Arial" w:hAnsi="Arial" w:cs="Arial"/>
                <w:sz w:val="18"/>
                <w:szCs w:val="18"/>
                <w:cs/>
              </w:rPr>
              <w:t>,</w:t>
            </w:r>
            <w:r w:rsidRPr="00AD7405">
              <w:rPr>
                <w:rFonts w:ascii="Arial" w:hAnsi="Arial" w:cs="Arial"/>
                <w:sz w:val="18"/>
                <w:szCs w:val="18"/>
              </w:rPr>
              <w:t>294</w:t>
            </w:r>
            <w:r w:rsidRPr="00AD7405">
              <w:rPr>
                <w:rFonts w:ascii="Arial" w:hAnsi="Arial" w:cs="Arial"/>
                <w:sz w:val="18"/>
                <w:szCs w:val="18"/>
                <w:cs/>
              </w:rPr>
              <w:t>,</w:t>
            </w:r>
            <w:r w:rsidRPr="00AD7405">
              <w:rPr>
                <w:rFonts w:ascii="Arial" w:hAnsi="Arial" w:cs="Arial"/>
                <w:sz w:val="18"/>
                <w:szCs w:val="18"/>
              </w:rPr>
              <w:t>895</w:t>
            </w:r>
            <w:r w:rsidRPr="00AD7405">
              <w:rPr>
                <w:rFonts w:ascii="Arial" w:hAnsi="Arial" w:cs="Arial"/>
                <w:sz w:val="18"/>
                <w:szCs w:val="18"/>
                <w:cs/>
              </w:rPr>
              <w:t>)</w:t>
            </w:r>
          </w:p>
        </w:tc>
        <w:tc>
          <w:tcPr>
            <w:tcW w:w="1417" w:type="dxa"/>
            <w:tcBorders>
              <w:bottom w:val="single" w:sz="4" w:space="0" w:color="000000"/>
            </w:tcBorders>
            <w:vAlign w:val="bottom"/>
          </w:tcPr>
          <w:p w14:paraId="08F50B9B" w14:textId="48AAA9FE" w:rsidR="00D62FAB" w:rsidRPr="00AD7405" w:rsidRDefault="00D62FAB" w:rsidP="00D62FAB">
            <w:pPr>
              <w:spacing w:after="0" w:line="240" w:lineRule="auto"/>
              <w:ind w:right="-72"/>
              <w:jc w:val="right"/>
              <w:rPr>
                <w:rFonts w:ascii="Arial" w:hAnsi="Arial" w:cs="Arial"/>
                <w:sz w:val="18"/>
                <w:szCs w:val="18"/>
              </w:rPr>
            </w:pPr>
            <w:r w:rsidRPr="00AD7405">
              <w:rPr>
                <w:rFonts w:ascii="Arial" w:hAnsi="Arial" w:cs="Arial"/>
                <w:sz w:val="18"/>
                <w:szCs w:val="18"/>
                <w:cs/>
              </w:rPr>
              <w:t>(</w:t>
            </w:r>
            <w:r w:rsidRPr="00AD7405">
              <w:rPr>
                <w:rFonts w:ascii="Arial" w:hAnsi="Arial" w:cs="Arial"/>
                <w:sz w:val="18"/>
                <w:szCs w:val="18"/>
              </w:rPr>
              <w:t>44</w:t>
            </w:r>
            <w:r w:rsidRPr="00AD7405">
              <w:rPr>
                <w:rFonts w:ascii="Arial" w:hAnsi="Arial" w:cs="Arial"/>
                <w:sz w:val="18"/>
                <w:szCs w:val="18"/>
                <w:cs/>
              </w:rPr>
              <w:t>,</w:t>
            </w:r>
            <w:r w:rsidRPr="00AD7405">
              <w:rPr>
                <w:rFonts w:ascii="Arial" w:hAnsi="Arial" w:cs="Arial"/>
                <w:sz w:val="18"/>
                <w:szCs w:val="18"/>
              </w:rPr>
              <w:t>087</w:t>
            </w:r>
            <w:r w:rsidRPr="00AD7405">
              <w:rPr>
                <w:rFonts w:ascii="Arial" w:hAnsi="Arial" w:cs="Arial"/>
                <w:sz w:val="18"/>
                <w:szCs w:val="18"/>
                <w:cs/>
              </w:rPr>
              <w:t>,</w:t>
            </w:r>
            <w:r w:rsidRPr="00AD7405">
              <w:rPr>
                <w:rFonts w:ascii="Arial" w:hAnsi="Arial" w:cs="Arial"/>
                <w:sz w:val="18"/>
                <w:szCs w:val="18"/>
              </w:rPr>
              <w:t>875</w:t>
            </w:r>
            <w:r w:rsidRPr="00AD7405">
              <w:rPr>
                <w:rFonts w:ascii="Arial" w:hAnsi="Arial" w:cs="Arial"/>
                <w:sz w:val="18"/>
                <w:szCs w:val="18"/>
                <w:cs/>
              </w:rPr>
              <w:t>)</w:t>
            </w:r>
          </w:p>
        </w:tc>
        <w:tc>
          <w:tcPr>
            <w:tcW w:w="1418" w:type="dxa"/>
            <w:tcBorders>
              <w:bottom w:val="single" w:sz="4" w:space="0" w:color="auto"/>
            </w:tcBorders>
            <w:vAlign w:val="bottom"/>
          </w:tcPr>
          <w:p w14:paraId="3BCB00CA" w14:textId="2E4F45E0" w:rsidR="00D62FAB" w:rsidRPr="00AD7405" w:rsidRDefault="00D62FAB" w:rsidP="00D62FAB">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r w:rsidRPr="00AD7405">
              <w:rPr>
                <w:rFonts w:ascii="Arial" w:eastAsia="Angsana New" w:hAnsi="Arial" w:cs="Arial"/>
                <w:sz w:val="18"/>
                <w:szCs w:val="18"/>
              </w:rPr>
              <w:t>29</w:t>
            </w:r>
            <w:r w:rsidRPr="00AD7405">
              <w:rPr>
                <w:rFonts w:ascii="Arial" w:eastAsia="Angsana New" w:hAnsi="Arial" w:cs="Arial"/>
                <w:sz w:val="18"/>
                <w:szCs w:val="18"/>
                <w:cs/>
              </w:rPr>
              <w:t>,</w:t>
            </w:r>
            <w:r w:rsidRPr="00AD7405">
              <w:rPr>
                <w:rFonts w:ascii="Arial" w:eastAsia="Angsana New" w:hAnsi="Arial" w:cs="Arial"/>
                <w:sz w:val="18"/>
                <w:szCs w:val="18"/>
              </w:rPr>
              <w:t>204</w:t>
            </w:r>
            <w:r w:rsidRPr="00AD7405">
              <w:rPr>
                <w:rFonts w:ascii="Arial" w:eastAsia="Angsana New" w:hAnsi="Arial" w:cs="Arial"/>
                <w:sz w:val="18"/>
                <w:szCs w:val="18"/>
                <w:cs/>
              </w:rPr>
              <w:t>,</w:t>
            </w:r>
            <w:r w:rsidRPr="00AD7405">
              <w:rPr>
                <w:rFonts w:ascii="Arial" w:eastAsia="Angsana New" w:hAnsi="Arial" w:cs="Arial"/>
                <w:sz w:val="18"/>
                <w:szCs w:val="18"/>
              </w:rPr>
              <w:t>299</w:t>
            </w:r>
            <w:r w:rsidRPr="00AD7405">
              <w:rPr>
                <w:rFonts w:ascii="Arial" w:eastAsia="Angsana New" w:hAnsi="Arial" w:cs="Arial"/>
                <w:sz w:val="18"/>
                <w:szCs w:val="18"/>
                <w:cs/>
              </w:rPr>
              <w:t>)</w:t>
            </w:r>
          </w:p>
        </w:tc>
        <w:tc>
          <w:tcPr>
            <w:tcW w:w="1559" w:type="dxa"/>
            <w:tcBorders>
              <w:bottom w:val="single" w:sz="4" w:space="0" w:color="auto"/>
            </w:tcBorders>
            <w:vAlign w:val="bottom"/>
          </w:tcPr>
          <w:p w14:paraId="75EA2A29" w14:textId="37537195" w:rsidR="00D62FAB" w:rsidRPr="00AD7405" w:rsidRDefault="00D62FAB" w:rsidP="00D62FAB">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r w:rsidRPr="00AD7405">
              <w:rPr>
                <w:rFonts w:ascii="Arial" w:eastAsia="Angsana New" w:hAnsi="Arial" w:cs="Arial"/>
                <w:sz w:val="18"/>
                <w:szCs w:val="18"/>
              </w:rPr>
              <w:t>297</w:t>
            </w:r>
            <w:r w:rsidRPr="00AD7405">
              <w:rPr>
                <w:rFonts w:ascii="Arial" w:eastAsia="Angsana New" w:hAnsi="Arial" w:cs="Arial"/>
                <w:sz w:val="18"/>
                <w:szCs w:val="18"/>
                <w:cs/>
              </w:rPr>
              <w:t>,</w:t>
            </w:r>
            <w:r w:rsidRPr="00AD7405">
              <w:rPr>
                <w:rFonts w:ascii="Arial" w:eastAsia="Angsana New" w:hAnsi="Arial" w:cs="Arial"/>
                <w:sz w:val="18"/>
                <w:szCs w:val="18"/>
              </w:rPr>
              <w:t>902</w:t>
            </w:r>
            <w:r w:rsidRPr="00AD7405">
              <w:rPr>
                <w:rFonts w:ascii="Arial" w:eastAsia="Angsana New" w:hAnsi="Arial" w:cs="Arial"/>
                <w:sz w:val="18"/>
                <w:szCs w:val="18"/>
                <w:cs/>
              </w:rPr>
              <w:t>,</w:t>
            </w:r>
            <w:r w:rsidRPr="00AD7405">
              <w:rPr>
                <w:rFonts w:ascii="Arial" w:eastAsia="Angsana New" w:hAnsi="Arial" w:cs="Arial"/>
                <w:sz w:val="18"/>
                <w:szCs w:val="18"/>
              </w:rPr>
              <w:t>106</w:t>
            </w:r>
            <w:r w:rsidRPr="00AD7405">
              <w:rPr>
                <w:rFonts w:ascii="Arial" w:eastAsia="Angsana New" w:hAnsi="Arial" w:cs="Arial"/>
                <w:sz w:val="18"/>
                <w:szCs w:val="18"/>
                <w:cs/>
              </w:rPr>
              <w:t>)</w:t>
            </w:r>
          </w:p>
        </w:tc>
        <w:tc>
          <w:tcPr>
            <w:tcW w:w="1418" w:type="dxa"/>
            <w:tcBorders>
              <w:bottom w:val="single" w:sz="4" w:space="0" w:color="auto"/>
            </w:tcBorders>
            <w:vAlign w:val="bottom"/>
          </w:tcPr>
          <w:p w14:paraId="33604C80" w14:textId="0858FC20" w:rsidR="00D62FAB" w:rsidRPr="00AD7405" w:rsidRDefault="00D62FAB" w:rsidP="00D62FAB">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r w:rsidRPr="00AD7405">
              <w:rPr>
                <w:rFonts w:ascii="Arial" w:eastAsia="Angsana New" w:hAnsi="Arial" w:cs="Arial"/>
                <w:sz w:val="18"/>
                <w:szCs w:val="18"/>
              </w:rPr>
              <w:t>52</w:t>
            </w:r>
            <w:r w:rsidRPr="00AD7405">
              <w:rPr>
                <w:rFonts w:ascii="Arial" w:eastAsia="Angsana New" w:hAnsi="Arial" w:cs="Arial"/>
                <w:sz w:val="18"/>
                <w:szCs w:val="18"/>
                <w:cs/>
              </w:rPr>
              <w:t>,</w:t>
            </w:r>
            <w:r w:rsidRPr="00AD7405">
              <w:rPr>
                <w:rFonts w:ascii="Arial" w:eastAsia="Angsana New" w:hAnsi="Arial" w:cs="Arial"/>
                <w:sz w:val="18"/>
                <w:szCs w:val="18"/>
              </w:rPr>
              <w:t>008</w:t>
            </w:r>
            <w:r w:rsidRPr="00AD7405">
              <w:rPr>
                <w:rFonts w:ascii="Arial" w:eastAsia="Angsana New" w:hAnsi="Arial" w:cs="Arial"/>
                <w:sz w:val="18"/>
                <w:szCs w:val="18"/>
                <w:cs/>
              </w:rPr>
              <w:t>,</w:t>
            </w:r>
            <w:r w:rsidRPr="00AD7405">
              <w:rPr>
                <w:rFonts w:ascii="Arial" w:eastAsia="Angsana New" w:hAnsi="Arial" w:cs="Arial"/>
                <w:sz w:val="18"/>
                <w:szCs w:val="18"/>
              </w:rPr>
              <w:t>669</w:t>
            </w:r>
            <w:r w:rsidRPr="00AD7405">
              <w:rPr>
                <w:rFonts w:ascii="Arial" w:eastAsia="Angsana New" w:hAnsi="Arial" w:cs="Arial"/>
                <w:sz w:val="18"/>
                <w:szCs w:val="18"/>
                <w:cs/>
              </w:rPr>
              <w:t>)</w:t>
            </w:r>
          </w:p>
        </w:tc>
        <w:tc>
          <w:tcPr>
            <w:tcW w:w="1417" w:type="dxa"/>
            <w:tcBorders>
              <w:bottom w:val="single" w:sz="4" w:space="0" w:color="auto"/>
            </w:tcBorders>
            <w:vAlign w:val="bottom"/>
          </w:tcPr>
          <w:p w14:paraId="106389AB" w14:textId="276BE5EB" w:rsidR="00D62FAB" w:rsidRPr="00AD7405" w:rsidRDefault="00D62FAB" w:rsidP="00D62FAB">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r w:rsidRPr="00AD7405">
              <w:rPr>
                <w:rFonts w:ascii="Arial" w:eastAsia="Angsana New" w:hAnsi="Arial" w:cs="Arial"/>
                <w:sz w:val="18"/>
                <w:szCs w:val="18"/>
              </w:rPr>
              <w:t>37</w:t>
            </w:r>
            <w:r w:rsidRPr="00AD7405">
              <w:rPr>
                <w:rFonts w:ascii="Arial" w:eastAsia="Angsana New" w:hAnsi="Arial" w:cs="Arial"/>
                <w:sz w:val="18"/>
                <w:szCs w:val="18"/>
                <w:cs/>
              </w:rPr>
              <w:t>,</w:t>
            </w:r>
            <w:r w:rsidRPr="00AD7405">
              <w:rPr>
                <w:rFonts w:ascii="Arial" w:eastAsia="Angsana New" w:hAnsi="Arial" w:cs="Arial"/>
                <w:sz w:val="18"/>
                <w:szCs w:val="18"/>
              </w:rPr>
              <w:t>83</w:t>
            </w:r>
            <w:r w:rsidR="00C83E51" w:rsidRPr="00AD7405">
              <w:rPr>
                <w:rFonts w:ascii="Arial" w:eastAsia="Angsana New" w:hAnsi="Arial" w:cs="Arial"/>
                <w:sz w:val="18"/>
                <w:szCs w:val="18"/>
              </w:rPr>
              <w:t>2</w:t>
            </w:r>
            <w:r w:rsidRPr="00AD7405">
              <w:rPr>
                <w:rFonts w:ascii="Arial" w:eastAsia="Angsana New" w:hAnsi="Arial" w:cs="Arial"/>
                <w:sz w:val="18"/>
                <w:szCs w:val="18"/>
                <w:cs/>
              </w:rPr>
              <w:t>)</w:t>
            </w:r>
          </w:p>
        </w:tc>
        <w:tc>
          <w:tcPr>
            <w:tcW w:w="1418" w:type="dxa"/>
            <w:tcBorders>
              <w:bottom w:val="single" w:sz="4" w:space="0" w:color="000000"/>
            </w:tcBorders>
            <w:vAlign w:val="bottom"/>
          </w:tcPr>
          <w:p w14:paraId="55A51D51" w14:textId="70540083" w:rsidR="00D62FAB" w:rsidRPr="00AD7405" w:rsidRDefault="00D62FAB" w:rsidP="00D62FAB">
            <w:pPr>
              <w:spacing w:after="0" w:line="240" w:lineRule="auto"/>
              <w:ind w:right="-72"/>
              <w:jc w:val="right"/>
              <w:rPr>
                <w:rFonts w:ascii="Arial" w:hAnsi="Arial" w:cs="Arial"/>
                <w:sz w:val="18"/>
                <w:szCs w:val="18"/>
              </w:rPr>
            </w:pPr>
            <w:r w:rsidRPr="00AD7405">
              <w:rPr>
                <w:rFonts w:ascii="Arial" w:hAnsi="Arial" w:cs="Arial"/>
                <w:sz w:val="18"/>
                <w:szCs w:val="18"/>
                <w:cs/>
              </w:rPr>
              <w:t>(</w:t>
            </w:r>
            <w:r w:rsidRPr="00AD7405">
              <w:rPr>
                <w:rFonts w:ascii="Arial" w:hAnsi="Arial" w:cs="Arial"/>
                <w:sz w:val="18"/>
                <w:szCs w:val="18"/>
              </w:rPr>
              <w:t>480</w:t>
            </w:r>
            <w:r w:rsidRPr="00AD7405">
              <w:rPr>
                <w:rFonts w:ascii="Arial" w:hAnsi="Arial" w:cs="Arial"/>
                <w:sz w:val="18"/>
                <w:szCs w:val="18"/>
                <w:cs/>
              </w:rPr>
              <w:t>,</w:t>
            </w:r>
            <w:r w:rsidRPr="00AD7405">
              <w:rPr>
                <w:rFonts w:ascii="Arial" w:hAnsi="Arial" w:cs="Arial"/>
                <w:sz w:val="18"/>
                <w:szCs w:val="18"/>
              </w:rPr>
              <w:t>013</w:t>
            </w:r>
            <w:r w:rsidRPr="00AD7405">
              <w:rPr>
                <w:rFonts w:ascii="Arial" w:hAnsi="Arial" w:cs="Arial"/>
                <w:sz w:val="18"/>
                <w:szCs w:val="18"/>
                <w:cs/>
              </w:rPr>
              <w:t>,</w:t>
            </w:r>
            <w:r w:rsidRPr="00AD7405">
              <w:rPr>
                <w:rFonts w:ascii="Arial" w:hAnsi="Arial" w:cs="Arial"/>
                <w:sz w:val="18"/>
                <w:szCs w:val="18"/>
              </w:rPr>
              <w:t>85</w:t>
            </w:r>
            <w:r w:rsidR="001534DB" w:rsidRPr="00AD7405">
              <w:rPr>
                <w:rFonts w:ascii="Arial" w:hAnsi="Arial" w:cs="Arial"/>
                <w:sz w:val="18"/>
                <w:szCs w:val="18"/>
              </w:rPr>
              <w:t>1</w:t>
            </w:r>
            <w:r w:rsidRPr="00AD7405">
              <w:rPr>
                <w:rFonts w:ascii="Arial" w:hAnsi="Arial" w:cs="Arial"/>
                <w:sz w:val="18"/>
                <w:szCs w:val="18"/>
                <w:cs/>
              </w:rPr>
              <w:t>)</w:t>
            </w:r>
          </w:p>
        </w:tc>
      </w:tr>
      <w:tr w:rsidR="00887FED" w:rsidRPr="00AD7405" w14:paraId="16FA3E1C" w14:textId="77777777" w:rsidTr="00887FED">
        <w:trPr>
          <w:trHeight w:val="192"/>
        </w:trPr>
        <w:tc>
          <w:tcPr>
            <w:tcW w:w="3119" w:type="dxa"/>
            <w:vAlign w:val="bottom"/>
          </w:tcPr>
          <w:p w14:paraId="5237F2EE" w14:textId="77777777" w:rsidR="00887FED" w:rsidRPr="00AD7405" w:rsidRDefault="00887FED"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u w:val="single"/>
              </w:rPr>
            </w:pPr>
          </w:p>
        </w:tc>
        <w:tc>
          <w:tcPr>
            <w:tcW w:w="1276" w:type="dxa"/>
            <w:tcBorders>
              <w:top w:val="single" w:sz="4" w:space="0" w:color="000000"/>
            </w:tcBorders>
            <w:vAlign w:val="bottom"/>
          </w:tcPr>
          <w:p w14:paraId="476F6DA0" w14:textId="77777777" w:rsidR="00887FED" w:rsidRPr="00AD7405" w:rsidRDefault="00887FED" w:rsidP="00350137">
            <w:pPr>
              <w:spacing w:after="0" w:line="240" w:lineRule="auto"/>
              <w:ind w:right="-72"/>
              <w:jc w:val="right"/>
              <w:rPr>
                <w:rFonts w:ascii="Arial" w:hAnsi="Arial" w:cs="Arial"/>
                <w:sz w:val="18"/>
                <w:szCs w:val="18"/>
              </w:rPr>
            </w:pPr>
          </w:p>
        </w:tc>
        <w:tc>
          <w:tcPr>
            <w:tcW w:w="1701" w:type="dxa"/>
            <w:tcBorders>
              <w:top w:val="single" w:sz="4" w:space="0" w:color="000000"/>
            </w:tcBorders>
            <w:vAlign w:val="bottom"/>
          </w:tcPr>
          <w:p w14:paraId="18CD72D0"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tcBorders>
              <w:top w:val="single" w:sz="4" w:space="0" w:color="000000"/>
            </w:tcBorders>
            <w:vAlign w:val="bottom"/>
          </w:tcPr>
          <w:p w14:paraId="1CBA4751"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314EB948" w14:textId="77777777" w:rsidR="00887FED" w:rsidRPr="00AD7405" w:rsidRDefault="00887FED"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3426C43E"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4E434422" w14:textId="77777777" w:rsidR="00887FED" w:rsidRPr="00AD7405" w:rsidRDefault="00887FED"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05999C61" w14:textId="77777777" w:rsidR="00887FED" w:rsidRPr="00AD7405" w:rsidRDefault="00887FED" w:rsidP="00350137">
            <w:pPr>
              <w:spacing w:after="0" w:line="240" w:lineRule="auto"/>
              <w:ind w:right="-72"/>
              <w:jc w:val="right"/>
              <w:rPr>
                <w:rFonts w:ascii="Arial" w:hAnsi="Arial" w:cs="Arial"/>
                <w:sz w:val="18"/>
                <w:szCs w:val="18"/>
              </w:rPr>
            </w:pPr>
          </w:p>
        </w:tc>
        <w:tc>
          <w:tcPr>
            <w:tcW w:w="1418" w:type="dxa"/>
            <w:tcBorders>
              <w:top w:val="single" w:sz="4" w:space="0" w:color="000000"/>
            </w:tcBorders>
            <w:vAlign w:val="bottom"/>
          </w:tcPr>
          <w:p w14:paraId="7110E869" w14:textId="77777777" w:rsidR="00887FED" w:rsidRPr="00AD7405" w:rsidRDefault="00887FED" w:rsidP="00350137">
            <w:pPr>
              <w:spacing w:after="0" w:line="240" w:lineRule="auto"/>
              <w:ind w:right="-72"/>
              <w:jc w:val="right"/>
              <w:rPr>
                <w:rFonts w:ascii="Arial" w:hAnsi="Arial" w:cs="Arial"/>
                <w:sz w:val="18"/>
                <w:szCs w:val="18"/>
              </w:rPr>
            </w:pPr>
          </w:p>
        </w:tc>
      </w:tr>
      <w:tr w:rsidR="00FB2237" w:rsidRPr="00AD7405" w14:paraId="22490C26" w14:textId="77777777" w:rsidTr="004561DF">
        <w:tc>
          <w:tcPr>
            <w:tcW w:w="3119" w:type="dxa"/>
            <w:vAlign w:val="bottom"/>
          </w:tcPr>
          <w:p w14:paraId="192D6368" w14:textId="77777777" w:rsidR="00FB2237" w:rsidRPr="00AD7405" w:rsidRDefault="00FB2237" w:rsidP="00FB22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Net book amount</w:t>
            </w:r>
          </w:p>
        </w:tc>
        <w:tc>
          <w:tcPr>
            <w:tcW w:w="1276" w:type="dxa"/>
            <w:tcBorders>
              <w:bottom w:val="single" w:sz="4" w:space="0" w:color="000000"/>
            </w:tcBorders>
            <w:vAlign w:val="bottom"/>
          </w:tcPr>
          <w:p w14:paraId="7D4B5F33" w14:textId="116D867F" w:rsidR="00FB2237" w:rsidRPr="00AD7405" w:rsidRDefault="00FB2237" w:rsidP="00FB2237">
            <w:pPr>
              <w:spacing w:after="0" w:line="240" w:lineRule="auto"/>
              <w:ind w:right="-72"/>
              <w:jc w:val="right"/>
              <w:rPr>
                <w:rFonts w:ascii="Arial" w:hAnsi="Arial" w:cs="Arial"/>
                <w:sz w:val="18"/>
                <w:szCs w:val="18"/>
              </w:rPr>
            </w:pPr>
            <w:r w:rsidRPr="00AD7405">
              <w:rPr>
                <w:rFonts w:ascii="Arial" w:hAnsi="Arial" w:cs="Arial"/>
                <w:sz w:val="18"/>
                <w:szCs w:val="18"/>
              </w:rPr>
              <w:t>1</w:t>
            </w:r>
            <w:r w:rsidRPr="00AD7405">
              <w:rPr>
                <w:rFonts w:ascii="Arial" w:hAnsi="Arial" w:cs="Arial"/>
                <w:sz w:val="18"/>
                <w:szCs w:val="18"/>
                <w:cs/>
              </w:rPr>
              <w:t>,</w:t>
            </w:r>
            <w:r w:rsidRPr="00AD7405">
              <w:rPr>
                <w:rFonts w:ascii="Arial" w:hAnsi="Arial" w:cs="Arial"/>
                <w:sz w:val="18"/>
                <w:szCs w:val="18"/>
              </w:rPr>
              <w:t>048</w:t>
            </w:r>
            <w:r w:rsidRPr="00AD7405">
              <w:rPr>
                <w:rFonts w:ascii="Arial" w:hAnsi="Arial" w:cs="Arial"/>
                <w:sz w:val="18"/>
                <w:szCs w:val="18"/>
                <w:cs/>
              </w:rPr>
              <w:t>,</w:t>
            </w:r>
            <w:r w:rsidRPr="00AD7405">
              <w:rPr>
                <w:rFonts w:ascii="Arial" w:hAnsi="Arial" w:cs="Arial"/>
                <w:sz w:val="18"/>
                <w:szCs w:val="18"/>
              </w:rPr>
              <w:t>590</w:t>
            </w:r>
          </w:p>
        </w:tc>
        <w:tc>
          <w:tcPr>
            <w:tcW w:w="1701" w:type="dxa"/>
            <w:tcBorders>
              <w:bottom w:val="single" w:sz="4" w:space="0" w:color="000000"/>
            </w:tcBorders>
            <w:vAlign w:val="bottom"/>
          </w:tcPr>
          <w:p w14:paraId="4F90203C" w14:textId="31259487" w:rsidR="00FB2237" w:rsidRPr="00AD7405" w:rsidRDefault="00FB2237" w:rsidP="00FB2237">
            <w:pPr>
              <w:spacing w:after="0" w:line="240" w:lineRule="auto"/>
              <w:ind w:right="-72"/>
              <w:jc w:val="right"/>
              <w:rPr>
                <w:rFonts w:ascii="Arial" w:hAnsi="Arial" w:cs="Arial"/>
                <w:sz w:val="18"/>
                <w:szCs w:val="18"/>
              </w:rPr>
            </w:pPr>
            <w:r w:rsidRPr="00AD7405">
              <w:rPr>
                <w:rFonts w:ascii="Arial" w:hAnsi="Arial" w:cs="Arial"/>
                <w:sz w:val="18"/>
                <w:szCs w:val="18"/>
              </w:rPr>
              <w:t>56</w:t>
            </w:r>
            <w:r w:rsidRPr="00AD7405">
              <w:rPr>
                <w:rFonts w:ascii="Arial" w:hAnsi="Arial" w:cs="Arial"/>
                <w:sz w:val="18"/>
                <w:szCs w:val="18"/>
                <w:cs/>
              </w:rPr>
              <w:t>,</w:t>
            </w:r>
            <w:r w:rsidRPr="00AD7405">
              <w:rPr>
                <w:rFonts w:ascii="Arial" w:hAnsi="Arial" w:cs="Arial"/>
                <w:sz w:val="18"/>
                <w:szCs w:val="18"/>
              </w:rPr>
              <w:t>124</w:t>
            </w:r>
            <w:r w:rsidRPr="00AD7405">
              <w:rPr>
                <w:rFonts w:ascii="Arial" w:hAnsi="Arial" w:cs="Arial"/>
                <w:sz w:val="18"/>
                <w:szCs w:val="18"/>
                <w:cs/>
              </w:rPr>
              <w:t>,</w:t>
            </w:r>
            <w:r w:rsidRPr="00AD7405">
              <w:rPr>
                <w:rFonts w:ascii="Arial" w:hAnsi="Arial" w:cs="Arial"/>
                <w:sz w:val="18"/>
                <w:szCs w:val="18"/>
              </w:rPr>
              <w:t>792</w:t>
            </w:r>
          </w:p>
        </w:tc>
        <w:tc>
          <w:tcPr>
            <w:tcW w:w="1417" w:type="dxa"/>
            <w:tcBorders>
              <w:bottom w:val="single" w:sz="4" w:space="0" w:color="000000"/>
            </w:tcBorders>
            <w:vAlign w:val="bottom"/>
          </w:tcPr>
          <w:p w14:paraId="67318F9C" w14:textId="1C443211" w:rsidR="00FB2237" w:rsidRPr="00AD7405" w:rsidRDefault="00FB2237" w:rsidP="00FB2237">
            <w:pPr>
              <w:spacing w:after="0" w:line="240" w:lineRule="auto"/>
              <w:ind w:right="-72"/>
              <w:jc w:val="right"/>
              <w:rPr>
                <w:rFonts w:ascii="Arial" w:hAnsi="Arial" w:cs="Arial"/>
                <w:sz w:val="18"/>
                <w:szCs w:val="18"/>
              </w:rPr>
            </w:pPr>
            <w:r w:rsidRPr="00AD7405">
              <w:rPr>
                <w:rFonts w:ascii="Arial" w:hAnsi="Arial" w:cs="Arial"/>
                <w:sz w:val="18"/>
                <w:szCs w:val="18"/>
              </w:rPr>
              <w:t>14</w:t>
            </w:r>
            <w:r w:rsidRPr="00AD7405">
              <w:rPr>
                <w:rFonts w:ascii="Arial" w:hAnsi="Arial" w:cs="Arial"/>
                <w:sz w:val="18"/>
                <w:szCs w:val="18"/>
                <w:cs/>
              </w:rPr>
              <w:t>,</w:t>
            </w:r>
            <w:r w:rsidRPr="00AD7405">
              <w:rPr>
                <w:rFonts w:ascii="Arial" w:hAnsi="Arial" w:cs="Arial"/>
                <w:sz w:val="18"/>
                <w:szCs w:val="18"/>
              </w:rPr>
              <w:t>093</w:t>
            </w:r>
            <w:r w:rsidRPr="00AD7405">
              <w:rPr>
                <w:rFonts w:ascii="Arial" w:hAnsi="Arial" w:cs="Arial"/>
                <w:sz w:val="18"/>
                <w:szCs w:val="18"/>
                <w:cs/>
              </w:rPr>
              <w:t>,</w:t>
            </w:r>
            <w:r w:rsidRPr="00AD7405">
              <w:rPr>
                <w:rFonts w:ascii="Arial" w:hAnsi="Arial" w:cs="Arial"/>
                <w:sz w:val="18"/>
                <w:szCs w:val="18"/>
              </w:rPr>
              <w:t>004</w:t>
            </w:r>
          </w:p>
        </w:tc>
        <w:tc>
          <w:tcPr>
            <w:tcW w:w="1418" w:type="dxa"/>
            <w:tcBorders>
              <w:bottom w:val="single" w:sz="4" w:space="0" w:color="auto"/>
            </w:tcBorders>
            <w:vAlign w:val="bottom"/>
          </w:tcPr>
          <w:p w14:paraId="735F5080" w14:textId="0C2895B7" w:rsidR="00FB2237" w:rsidRPr="00AD7405" w:rsidRDefault="00FB2237" w:rsidP="00FB2237">
            <w:pPr>
              <w:spacing w:after="0" w:line="240" w:lineRule="auto"/>
              <w:ind w:right="-72"/>
              <w:jc w:val="right"/>
              <w:rPr>
                <w:rFonts w:ascii="Arial" w:hAnsi="Arial" w:cs="Arial"/>
                <w:sz w:val="18"/>
                <w:szCs w:val="18"/>
              </w:rPr>
            </w:pPr>
            <w:r w:rsidRPr="00AD7405">
              <w:rPr>
                <w:rFonts w:ascii="Arial" w:eastAsia="Angsana New" w:hAnsi="Arial" w:cs="Arial"/>
                <w:sz w:val="18"/>
                <w:szCs w:val="18"/>
              </w:rPr>
              <w:t>53</w:t>
            </w:r>
            <w:r w:rsidRPr="00AD7405">
              <w:rPr>
                <w:rFonts w:ascii="Arial" w:eastAsia="Angsana New" w:hAnsi="Arial" w:cs="Arial"/>
                <w:sz w:val="18"/>
                <w:szCs w:val="18"/>
                <w:cs/>
              </w:rPr>
              <w:t>,</w:t>
            </w:r>
            <w:r w:rsidRPr="00AD7405">
              <w:rPr>
                <w:rFonts w:ascii="Arial" w:eastAsia="Angsana New" w:hAnsi="Arial" w:cs="Arial"/>
                <w:sz w:val="18"/>
                <w:szCs w:val="18"/>
              </w:rPr>
              <w:t>435</w:t>
            </w:r>
            <w:r w:rsidRPr="00AD7405">
              <w:rPr>
                <w:rFonts w:ascii="Arial" w:eastAsia="Angsana New" w:hAnsi="Arial" w:cs="Arial"/>
                <w:sz w:val="18"/>
                <w:szCs w:val="18"/>
                <w:cs/>
              </w:rPr>
              <w:t>,</w:t>
            </w:r>
            <w:r w:rsidRPr="00AD7405">
              <w:rPr>
                <w:rFonts w:ascii="Arial" w:eastAsia="Angsana New" w:hAnsi="Arial" w:cs="Arial"/>
                <w:sz w:val="18"/>
                <w:szCs w:val="18"/>
              </w:rPr>
              <w:t>701</w:t>
            </w:r>
          </w:p>
        </w:tc>
        <w:tc>
          <w:tcPr>
            <w:tcW w:w="1559" w:type="dxa"/>
            <w:tcBorders>
              <w:bottom w:val="single" w:sz="4" w:space="0" w:color="auto"/>
            </w:tcBorders>
            <w:vAlign w:val="bottom"/>
          </w:tcPr>
          <w:p w14:paraId="2AA02FDE" w14:textId="180EF778" w:rsidR="00FB2237" w:rsidRPr="00AD7405" w:rsidRDefault="00FB2237" w:rsidP="00FB2237">
            <w:pPr>
              <w:spacing w:after="0" w:line="240" w:lineRule="auto"/>
              <w:ind w:right="-72"/>
              <w:jc w:val="right"/>
              <w:rPr>
                <w:rFonts w:ascii="Arial" w:hAnsi="Arial" w:cs="Arial"/>
                <w:sz w:val="18"/>
                <w:szCs w:val="18"/>
              </w:rPr>
            </w:pPr>
            <w:r w:rsidRPr="00AD7405">
              <w:rPr>
                <w:rFonts w:ascii="Arial" w:eastAsia="Angsana New" w:hAnsi="Arial" w:cs="Arial"/>
                <w:sz w:val="18"/>
                <w:szCs w:val="18"/>
              </w:rPr>
              <w:t>1</w:t>
            </w:r>
            <w:r w:rsidRPr="00AD7405">
              <w:rPr>
                <w:rFonts w:ascii="Arial" w:eastAsia="Angsana New" w:hAnsi="Arial" w:cs="Arial"/>
                <w:sz w:val="18"/>
                <w:szCs w:val="18"/>
                <w:cs/>
              </w:rPr>
              <w:t>,</w:t>
            </w:r>
            <w:r w:rsidRPr="00AD7405">
              <w:rPr>
                <w:rFonts w:ascii="Arial" w:eastAsia="Angsana New" w:hAnsi="Arial" w:cs="Arial"/>
                <w:sz w:val="18"/>
                <w:szCs w:val="18"/>
              </w:rPr>
              <w:t>779</w:t>
            </w:r>
            <w:r w:rsidRPr="00AD7405">
              <w:rPr>
                <w:rFonts w:ascii="Arial" w:eastAsia="Angsana New" w:hAnsi="Arial" w:cs="Arial"/>
                <w:sz w:val="18"/>
                <w:szCs w:val="18"/>
                <w:cs/>
              </w:rPr>
              <w:t>,</w:t>
            </w:r>
            <w:r w:rsidRPr="00AD7405">
              <w:rPr>
                <w:rFonts w:ascii="Arial" w:eastAsia="Angsana New" w:hAnsi="Arial" w:cs="Arial"/>
                <w:sz w:val="18"/>
                <w:szCs w:val="18"/>
              </w:rPr>
              <w:t>920</w:t>
            </w:r>
            <w:r w:rsidRPr="00AD7405">
              <w:rPr>
                <w:rFonts w:ascii="Arial" w:eastAsia="Angsana New" w:hAnsi="Arial" w:cs="Arial"/>
                <w:sz w:val="18"/>
                <w:szCs w:val="18"/>
                <w:cs/>
              </w:rPr>
              <w:t>,</w:t>
            </w:r>
            <w:r w:rsidRPr="00AD7405">
              <w:rPr>
                <w:rFonts w:ascii="Arial" w:eastAsia="Angsana New" w:hAnsi="Arial" w:cs="Arial"/>
                <w:sz w:val="18"/>
                <w:szCs w:val="18"/>
              </w:rPr>
              <w:t>4</w:t>
            </w:r>
            <w:r w:rsidR="00AC1095">
              <w:rPr>
                <w:rFonts w:ascii="Arial" w:eastAsia="Angsana New" w:hAnsi="Arial" w:cs="Arial"/>
                <w:sz w:val="18"/>
                <w:szCs w:val="18"/>
              </w:rPr>
              <w:t>6</w:t>
            </w:r>
            <w:r w:rsidR="00E969D3" w:rsidRPr="00AD7405">
              <w:rPr>
                <w:rFonts w:ascii="Arial" w:eastAsia="Angsana New" w:hAnsi="Arial" w:cs="Arial"/>
                <w:sz w:val="18"/>
                <w:szCs w:val="18"/>
              </w:rPr>
              <w:t>1</w:t>
            </w:r>
          </w:p>
        </w:tc>
        <w:tc>
          <w:tcPr>
            <w:tcW w:w="1418" w:type="dxa"/>
            <w:tcBorders>
              <w:bottom w:val="single" w:sz="4" w:space="0" w:color="auto"/>
            </w:tcBorders>
            <w:vAlign w:val="bottom"/>
          </w:tcPr>
          <w:p w14:paraId="5E592ABE" w14:textId="1FE1244C" w:rsidR="00FB2237" w:rsidRPr="00AD7405" w:rsidRDefault="00FB2237" w:rsidP="00FB2237">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p>
        </w:tc>
        <w:tc>
          <w:tcPr>
            <w:tcW w:w="1417" w:type="dxa"/>
            <w:tcBorders>
              <w:bottom w:val="single" w:sz="4" w:space="0" w:color="auto"/>
            </w:tcBorders>
            <w:vAlign w:val="bottom"/>
          </w:tcPr>
          <w:p w14:paraId="1DC9A5B9" w14:textId="21713E38" w:rsidR="00FB2237" w:rsidRPr="00AD7405" w:rsidRDefault="00FB2237" w:rsidP="00FB2237">
            <w:pPr>
              <w:spacing w:after="0" w:line="240" w:lineRule="auto"/>
              <w:ind w:right="-72"/>
              <w:jc w:val="right"/>
              <w:rPr>
                <w:rFonts w:ascii="Arial" w:hAnsi="Arial" w:cs="Arial"/>
                <w:sz w:val="18"/>
                <w:szCs w:val="18"/>
              </w:rPr>
            </w:pPr>
            <w:r w:rsidRPr="00AD7405">
              <w:rPr>
                <w:rFonts w:ascii="Arial" w:eastAsia="Angsana New" w:hAnsi="Arial" w:cs="Arial"/>
                <w:sz w:val="18"/>
                <w:szCs w:val="18"/>
              </w:rPr>
              <w:t>6</w:t>
            </w:r>
            <w:r w:rsidRPr="00AD7405">
              <w:rPr>
                <w:rFonts w:ascii="Arial" w:eastAsia="Angsana New" w:hAnsi="Arial" w:cs="Arial"/>
                <w:sz w:val="18"/>
                <w:szCs w:val="18"/>
                <w:cs/>
              </w:rPr>
              <w:t>,</w:t>
            </w:r>
            <w:r w:rsidRPr="00AD7405">
              <w:rPr>
                <w:rFonts w:ascii="Arial" w:eastAsia="Angsana New" w:hAnsi="Arial" w:cs="Arial"/>
                <w:sz w:val="18"/>
                <w:szCs w:val="18"/>
              </w:rPr>
              <w:t>502</w:t>
            </w:r>
          </w:p>
        </w:tc>
        <w:tc>
          <w:tcPr>
            <w:tcW w:w="1418" w:type="dxa"/>
            <w:tcBorders>
              <w:bottom w:val="single" w:sz="4" w:space="0" w:color="000000"/>
            </w:tcBorders>
            <w:vAlign w:val="bottom"/>
          </w:tcPr>
          <w:p w14:paraId="5BE776DB" w14:textId="33878099" w:rsidR="00FB2237" w:rsidRPr="00AD7405" w:rsidRDefault="00FB2237" w:rsidP="00FB2237">
            <w:pPr>
              <w:spacing w:after="0" w:line="240" w:lineRule="auto"/>
              <w:ind w:right="-72"/>
              <w:jc w:val="right"/>
              <w:rPr>
                <w:rFonts w:ascii="Arial" w:hAnsi="Arial" w:cs="Arial"/>
                <w:sz w:val="18"/>
                <w:szCs w:val="18"/>
              </w:rPr>
            </w:pPr>
            <w:r w:rsidRPr="00AD7405">
              <w:rPr>
                <w:rFonts w:ascii="Arial" w:hAnsi="Arial" w:cs="Arial"/>
                <w:sz w:val="18"/>
                <w:szCs w:val="18"/>
              </w:rPr>
              <w:t>1</w:t>
            </w:r>
            <w:r w:rsidRPr="00AD7405">
              <w:rPr>
                <w:rFonts w:ascii="Arial" w:hAnsi="Arial" w:cs="Arial"/>
                <w:sz w:val="18"/>
                <w:szCs w:val="18"/>
                <w:cs/>
              </w:rPr>
              <w:t>,</w:t>
            </w:r>
            <w:r w:rsidRPr="00AD7405">
              <w:rPr>
                <w:rFonts w:ascii="Arial" w:hAnsi="Arial" w:cs="Arial"/>
                <w:sz w:val="18"/>
                <w:szCs w:val="18"/>
              </w:rPr>
              <w:t>904</w:t>
            </w:r>
            <w:r w:rsidRPr="00AD7405">
              <w:rPr>
                <w:rFonts w:ascii="Arial" w:hAnsi="Arial" w:cs="Arial"/>
                <w:sz w:val="18"/>
                <w:szCs w:val="18"/>
                <w:cs/>
              </w:rPr>
              <w:t>,</w:t>
            </w:r>
            <w:r w:rsidRPr="00AD7405">
              <w:rPr>
                <w:rFonts w:ascii="Arial" w:hAnsi="Arial" w:cs="Arial"/>
                <w:sz w:val="18"/>
                <w:szCs w:val="18"/>
              </w:rPr>
              <w:t>629</w:t>
            </w:r>
            <w:r w:rsidRPr="00AD7405">
              <w:rPr>
                <w:rFonts w:ascii="Arial" w:hAnsi="Arial" w:cs="Arial"/>
                <w:sz w:val="18"/>
                <w:szCs w:val="18"/>
                <w:cs/>
              </w:rPr>
              <w:t>,</w:t>
            </w:r>
            <w:r w:rsidRPr="00AD7405">
              <w:rPr>
                <w:rFonts w:ascii="Arial" w:hAnsi="Arial" w:cs="Arial"/>
                <w:sz w:val="18"/>
                <w:szCs w:val="18"/>
              </w:rPr>
              <w:t>050</w:t>
            </w:r>
          </w:p>
        </w:tc>
      </w:tr>
    </w:tbl>
    <w:p w14:paraId="6763DF8D" w14:textId="77777777" w:rsidR="0000458A" w:rsidRPr="00AD7405" w:rsidRDefault="0000458A" w:rsidP="00350137">
      <w:pPr>
        <w:spacing w:after="0" w:line="240" w:lineRule="auto"/>
        <w:rPr>
          <w:rFonts w:ascii="Arial" w:hAnsi="Arial" w:cs="Arial"/>
          <w:sz w:val="18"/>
          <w:szCs w:val="18"/>
        </w:rPr>
      </w:pPr>
    </w:p>
    <w:p w14:paraId="1C814318" w14:textId="478B6CA9" w:rsidR="005B4CB5" w:rsidRPr="00AD7405" w:rsidRDefault="005B4CB5" w:rsidP="00350137">
      <w:pPr>
        <w:rPr>
          <w:rFonts w:ascii="Arial" w:hAnsi="Arial" w:cs="Arial"/>
          <w:sz w:val="18"/>
          <w:szCs w:val="18"/>
        </w:rPr>
      </w:pPr>
      <w:r w:rsidRPr="00AD7405">
        <w:rPr>
          <w:rFonts w:ascii="Arial" w:hAnsi="Arial" w:cs="Arial"/>
          <w:sz w:val="18"/>
          <w:szCs w:val="18"/>
        </w:rPr>
        <w:br w:type="page"/>
      </w:r>
    </w:p>
    <w:tbl>
      <w:tblPr>
        <w:tblW w:w="14743" w:type="dxa"/>
        <w:tblInd w:w="108" w:type="dxa"/>
        <w:tblLayout w:type="fixed"/>
        <w:tblLook w:val="0000" w:firstRow="0" w:lastRow="0" w:firstColumn="0" w:lastColumn="0" w:noHBand="0" w:noVBand="0"/>
      </w:tblPr>
      <w:tblGrid>
        <w:gridCol w:w="3119"/>
        <w:gridCol w:w="1276"/>
        <w:gridCol w:w="1701"/>
        <w:gridCol w:w="1417"/>
        <w:gridCol w:w="1418"/>
        <w:gridCol w:w="1559"/>
        <w:gridCol w:w="1418"/>
        <w:gridCol w:w="1417"/>
        <w:gridCol w:w="1418"/>
      </w:tblGrid>
      <w:tr w:rsidR="005B4CB5" w:rsidRPr="00AD7405" w14:paraId="43A89157" w14:textId="77777777" w:rsidTr="00481790">
        <w:tc>
          <w:tcPr>
            <w:tcW w:w="3119" w:type="dxa"/>
            <w:vAlign w:val="bottom"/>
          </w:tcPr>
          <w:p w14:paraId="6BCE3E37" w14:textId="77777777" w:rsidR="005B4CB5" w:rsidRPr="00AD7405" w:rsidRDefault="005B4CB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1624" w:type="dxa"/>
            <w:gridSpan w:val="8"/>
            <w:vAlign w:val="bottom"/>
          </w:tcPr>
          <w:p w14:paraId="6235C3E2" w14:textId="77777777" w:rsidR="005B4CB5" w:rsidRPr="00AD7405" w:rsidRDefault="005B4CB5" w:rsidP="00350137">
            <w:pPr>
              <w:spacing w:after="0" w:line="240" w:lineRule="auto"/>
              <w:ind w:right="-72"/>
              <w:jc w:val="center"/>
              <w:rPr>
                <w:rFonts w:ascii="Arial" w:hAnsi="Arial" w:cs="Arial"/>
                <w:b/>
                <w:sz w:val="18"/>
                <w:szCs w:val="18"/>
              </w:rPr>
            </w:pPr>
            <w:r w:rsidRPr="00AD7405">
              <w:rPr>
                <w:rFonts w:ascii="Arial" w:hAnsi="Arial" w:cs="Arial"/>
                <w:b/>
                <w:sz w:val="18"/>
                <w:szCs w:val="18"/>
              </w:rPr>
              <w:t>Consolidated financial statement</w:t>
            </w:r>
          </w:p>
        </w:tc>
      </w:tr>
      <w:tr w:rsidR="005B4CB5" w:rsidRPr="00AD7405" w14:paraId="12C6518E" w14:textId="77777777" w:rsidTr="00481790">
        <w:tc>
          <w:tcPr>
            <w:tcW w:w="3119" w:type="dxa"/>
            <w:vAlign w:val="bottom"/>
          </w:tcPr>
          <w:p w14:paraId="34DC8116" w14:textId="77777777" w:rsidR="005B4CB5" w:rsidRPr="00AD7405" w:rsidRDefault="005B4CB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276" w:type="dxa"/>
            <w:tcBorders>
              <w:top w:val="single" w:sz="4" w:space="0" w:color="auto"/>
            </w:tcBorders>
            <w:vAlign w:val="bottom"/>
          </w:tcPr>
          <w:p w14:paraId="0A50F19A" w14:textId="77777777" w:rsidR="005B4CB5" w:rsidRPr="00AD7405" w:rsidRDefault="005B4CB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Computer software</w:t>
            </w:r>
          </w:p>
        </w:tc>
        <w:tc>
          <w:tcPr>
            <w:tcW w:w="1701" w:type="dxa"/>
            <w:tcBorders>
              <w:top w:val="single" w:sz="4" w:space="0" w:color="auto"/>
            </w:tcBorders>
            <w:vAlign w:val="bottom"/>
          </w:tcPr>
          <w:p w14:paraId="5E5154CB" w14:textId="77777777" w:rsidR="005B4CB5" w:rsidRPr="00AD7405" w:rsidRDefault="005B4CB5" w:rsidP="00350137">
            <w:pPr>
              <w:pBdr>
                <w:top w:val="nil"/>
                <w:left w:val="nil"/>
                <w:bottom w:val="nil"/>
                <w:right w:val="nil"/>
                <w:between w:val="nil"/>
              </w:pBdr>
              <w:tabs>
                <w:tab w:val="left" w:pos="722"/>
              </w:tabs>
              <w:spacing w:after="0" w:line="240" w:lineRule="auto"/>
              <w:ind w:right="-72"/>
              <w:jc w:val="right"/>
              <w:rPr>
                <w:rFonts w:ascii="Arial" w:hAnsi="Arial" w:cs="Arial"/>
                <w:b/>
                <w:sz w:val="18"/>
                <w:szCs w:val="18"/>
              </w:rPr>
            </w:pPr>
            <w:r w:rsidRPr="00AD7405">
              <w:rPr>
                <w:rFonts w:ascii="Arial" w:hAnsi="Arial" w:cs="Arial"/>
                <w:b/>
                <w:sz w:val="18"/>
                <w:szCs w:val="18"/>
              </w:rPr>
              <w:t>Right under electricity purchase and sale agreements</w:t>
            </w:r>
          </w:p>
        </w:tc>
        <w:tc>
          <w:tcPr>
            <w:tcW w:w="1417" w:type="dxa"/>
            <w:tcBorders>
              <w:top w:val="single" w:sz="4" w:space="0" w:color="auto"/>
            </w:tcBorders>
            <w:vAlign w:val="bottom"/>
          </w:tcPr>
          <w:p w14:paraId="712EE442" w14:textId="77777777" w:rsidR="005B4CB5" w:rsidRPr="00AD7405" w:rsidRDefault="005B4CB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Right and benefit under land lease agreements</w:t>
            </w:r>
          </w:p>
        </w:tc>
        <w:tc>
          <w:tcPr>
            <w:tcW w:w="1418" w:type="dxa"/>
            <w:tcBorders>
              <w:top w:val="single" w:sz="4" w:space="0" w:color="auto"/>
            </w:tcBorders>
            <w:vAlign w:val="bottom"/>
          </w:tcPr>
          <w:p w14:paraId="2EF7A320" w14:textId="77777777" w:rsidR="005B4CB5" w:rsidRPr="00AD7405" w:rsidRDefault="005B4CB5" w:rsidP="00350137">
            <w:pPr>
              <w:pBdr>
                <w:top w:val="nil"/>
                <w:left w:val="nil"/>
                <w:bottom w:val="nil"/>
                <w:right w:val="nil"/>
                <w:between w:val="nil"/>
              </w:pBdr>
              <w:tabs>
                <w:tab w:val="left" w:pos="722"/>
              </w:tabs>
              <w:spacing w:after="0" w:line="240" w:lineRule="auto"/>
              <w:ind w:right="-72"/>
              <w:jc w:val="right"/>
              <w:rPr>
                <w:rFonts w:ascii="Arial" w:hAnsi="Arial" w:cs="Arial"/>
                <w:b/>
                <w:sz w:val="18"/>
                <w:szCs w:val="18"/>
              </w:rPr>
            </w:pPr>
            <w:r w:rsidRPr="00AD7405">
              <w:rPr>
                <w:rFonts w:ascii="Arial" w:hAnsi="Arial" w:cs="Arial"/>
                <w:b/>
                <w:sz w:val="18"/>
                <w:szCs w:val="18"/>
              </w:rPr>
              <w:t>Right under gas station management agreements</w:t>
            </w:r>
          </w:p>
        </w:tc>
        <w:tc>
          <w:tcPr>
            <w:tcW w:w="1559" w:type="dxa"/>
            <w:tcBorders>
              <w:top w:val="single" w:sz="4" w:space="0" w:color="auto"/>
            </w:tcBorders>
            <w:vAlign w:val="bottom"/>
          </w:tcPr>
          <w:p w14:paraId="6D39D2DF" w14:textId="77777777" w:rsidR="005B4CB5" w:rsidRPr="00AD7405" w:rsidRDefault="005B4CB5" w:rsidP="00350137">
            <w:pPr>
              <w:pBdr>
                <w:top w:val="nil"/>
                <w:left w:val="nil"/>
                <w:bottom w:val="nil"/>
                <w:right w:val="nil"/>
                <w:between w:val="nil"/>
              </w:pBdr>
              <w:tabs>
                <w:tab w:val="left" w:pos="722"/>
              </w:tabs>
              <w:spacing w:after="0" w:line="240" w:lineRule="auto"/>
              <w:ind w:right="-72"/>
              <w:jc w:val="right"/>
              <w:rPr>
                <w:rFonts w:ascii="Arial" w:hAnsi="Arial" w:cs="Arial"/>
                <w:b/>
                <w:sz w:val="18"/>
                <w:szCs w:val="18"/>
              </w:rPr>
            </w:pPr>
            <w:r w:rsidRPr="00AD7405">
              <w:rPr>
                <w:rFonts w:ascii="Arial" w:hAnsi="Arial" w:cs="Arial"/>
                <w:b/>
                <w:sz w:val="18"/>
                <w:szCs w:val="18"/>
              </w:rPr>
              <w:t>Right under concession agreements</w:t>
            </w:r>
          </w:p>
        </w:tc>
        <w:tc>
          <w:tcPr>
            <w:tcW w:w="1418" w:type="dxa"/>
            <w:tcBorders>
              <w:top w:val="single" w:sz="4" w:space="0" w:color="auto"/>
            </w:tcBorders>
            <w:vAlign w:val="bottom"/>
          </w:tcPr>
          <w:p w14:paraId="5E5BA374" w14:textId="77777777" w:rsidR="005B4CB5" w:rsidRPr="00AD7405" w:rsidRDefault="005B4CB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Customer contracts</w:t>
            </w:r>
          </w:p>
        </w:tc>
        <w:tc>
          <w:tcPr>
            <w:tcW w:w="1417" w:type="dxa"/>
            <w:tcBorders>
              <w:top w:val="single" w:sz="4" w:space="0" w:color="auto"/>
            </w:tcBorders>
            <w:vAlign w:val="bottom"/>
          </w:tcPr>
          <w:p w14:paraId="7C9A8F73" w14:textId="77777777" w:rsidR="005B4CB5" w:rsidRPr="00AD7405" w:rsidRDefault="005B4CB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Petty patent</w:t>
            </w:r>
          </w:p>
        </w:tc>
        <w:tc>
          <w:tcPr>
            <w:tcW w:w="1418" w:type="dxa"/>
            <w:tcBorders>
              <w:top w:val="single" w:sz="4" w:space="0" w:color="auto"/>
            </w:tcBorders>
            <w:vAlign w:val="bottom"/>
          </w:tcPr>
          <w:p w14:paraId="507E27B6" w14:textId="77777777" w:rsidR="005B4CB5" w:rsidRPr="00AD7405" w:rsidRDefault="005B4CB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Total</w:t>
            </w:r>
          </w:p>
        </w:tc>
      </w:tr>
      <w:tr w:rsidR="005B4CB5" w:rsidRPr="00AD7405" w14:paraId="673D30DD" w14:textId="77777777" w:rsidTr="00481790">
        <w:tc>
          <w:tcPr>
            <w:tcW w:w="3119" w:type="dxa"/>
            <w:vAlign w:val="bottom"/>
          </w:tcPr>
          <w:p w14:paraId="5D335F4B" w14:textId="77777777" w:rsidR="005B4CB5" w:rsidRPr="00AD7405" w:rsidRDefault="005B4CB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276" w:type="dxa"/>
            <w:tcBorders>
              <w:bottom w:val="single" w:sz="4" w:space="0" w:color="000000"/>
            </w:tcBorders>
            <w:vAlign w:val="bottom"/>
          </w:tcPr>
          <w:p w14:paraId="16DBAE9E" w14:textId="77777777" w:rsidR="005B4CB5" w:rsidRPr="00AD7405" w:rsidRDefault="005B4CB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701" w:type="dxa"/>
            <w:tcBorders>
              <w:bottom w:val="single" w:sz="4" w:space="0" w:color="auto"/>
            </w:tcBorders>
          </w:tcPr>
          <w:p w14:paraId="04C6AC3C" w14:textId="77777777" w:rsidR="005B4CB5" w:rsidRPr="00AD7405" w:rsidRDefault="005B4CB5" w:rsidP="00350137">
            <w:pPr>
              <w:pBdr>
                <w:top w:val="nil"/>
                <w:left w:val="nil"/>
                <w:bottom w:val="nil"/>
                <w:right w:val="nil"/>
                <w:between w:val="nil"/>
              </w:pBdr>
              <w:tabs>
                <w:tab w:val="left" w:pos="722"/>
              </w:tabs>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417" w:type="dxa"/>
            <w:tcBorders>
              <w:bottom w:val="single" w:sz="4" w:space="0" w:color="auto"/>
            </w:tcBorders>
          </w:tcPr>
          <w:p w14:paraId="54CA1C30" w14:textId="77777777" w:rsidR="005B4CB5" w:rsidRPr="00AD7405" w:rsidRDefault="005B4CB5" w:rsidP="00350137">
            <w:pPr>
              <w:pBdr>
                <w:top w:val="nil"/>
                <w:left w:val="nil"/>
                <w:bottom w:val="nil"/>
                <w:right w:val="nil"/>
                <w:between w:val="nil"/>
              </w:pBdr>
              <w:tabs>
                <w:tab w:val="left" w:pos="722"/>
              </w:tabs>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418" w:type="dxa"/>
            <w:tcBorders>
              <w:bottom w:val="single" w:sz="4" w:space="0" w:color="auto"/>
            </w:tcBorders>
          </w:tcPr>
          <w:p w14:paraId="68A84596" w14:textId="77777777" w:rsidR="005B4CB5" w:rsidRPr="00AD7405" w:rsidRDefault="005B4CB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559" w:type="dxa"/>
            <w:tcBorders>
              <w:bottom w:val="single" w:sz="4" w:space="0" w:color="auto"/>
            </w:tcBorders>
          </w:tcPr>
          <w:p w14:paraId="1A8277C4" w14:textId="77777777" w:rsidR="005B4CB5" w:rsidRPr="00AD7405" w:rsidRDefault="005B4CB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418" w:type="dxa"/>
            <w:tcBorders>
              <w:bottom w:val="single" w:sz="4" w:space="0" w:color="auto"/>
            </w:tcBorders>
          </w:tcPr>
          <w:p w14:paraId="1A395FBD" w14:textId="77777777" w:rsidR="005B4CB5" w:rsidRPr="00AD7405" w:rsidRDefault="005B4CB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417" w:type="dxa"/>
            <w:tcBorders>
              <w:bottom w:val="single" w:sz="4" w:space="0" w:color="auto"/>
            </w:tcBorders>
          </w:tcPr>
          <w:p w14:paraId="261A9EB8" w14:textId="77777777" w:rsidR="005B4CB5" w:rsidRPr="00AD7405" w:rsidRDefault="005B4CB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418" w:type="dxa"/>
            <w:tcBorders>
              <w:bottom w:val="single" w:sz="4" w:space="0" w:color="auto"/>
            </w:tcBorders>
          </w:tcPr>
          <w:p w14:paraId="6647B024" w14:textId="77777777" w:rsidR="005B4CB5" w:rsidRPr="00AD7405" w:rsidRDefault="005B4CB5"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r>
      <w:tr w:rsidR="005B4CB5" w:rsidRPr="00AD7405" w14:paraId="6BAA02D8" w14:textId="77777777" w:rsidTr="00481790">
        <w:tc>
          <w:tcPr>
            <w:tcW w:w="3119" w:type="dxa"/>
            <w:vAlign w:val="bottom"/>
          </w:tcPr>
          <w:p w14:paraId="7D1FA139" w14:textId="77777777" w:rsidR="005B4CB5" w:rsidRPr="00AD7405" w:rsidRDefault="005B4CB5" w:rsidP="00350137">
            <w:pPr>
              <w:pBdr>
                <w:top w:val="nil"/>
                <w:left w:val="nil"/>
                <w:bottom w:val="nil"/>
                <w:right w:val="nil"/>
                <w:between w:val="nil"/>
              </w:pBdr>
              <w:tabs>
                <w:tab w:val="right" w:pos="9810"/>
              </w:tabs>
              <w:spacing w:after="0" w:line="240" w:lineRule="auto"/>
              <w:ind w:left="37" w:hanging="142"/>
              <w:rPr>
                <w:rFonts w:ascii="Arial" w:hAnsi="Arial" w:cs="Arial"/>
                <w:b/>
                <w:sz w:val="18"/>
                <w:szCs w:val="18"/>
              </w:rPr>
            </w:pPr>
          </w:p>
        </w:tc>
        <w:tc>
          <w:tcPr>
            <w:tcW w:w="1276" w:type="dxa"/>
            <w:tcBorders>
              <w:top w:val="single" w:sz="4" w:space="0" w:color="000000"/>
            </w:tcBorders>
            <w:vAlign w:val="bottom"/>
          </w:tcPr>
          <w:p w14:paraId="4178F075" w14:textId="77777777" w:rsidR="005B4CB5" w:rsidRPr="00AD7405" w:rsidRDefault="005B4CB5" w:rsidP="00350137">
            <w:pPr>
              <w:spacing w:after="0" w:line="240" w:lineRule="auto"/>
              <w:ind w:right="-72"/>
              <w:jc w:val="right"/>
              <w:rPr>
                <w:rFonts w:ascii="Arial" w:hAnsi="Arial" w:cs="Arial"/>
                <w:sz w:val="18"/>
                <w:szCs w:val="18"/>
              </w:rPr>
            </w:pPr>
          </w:p>
        </w:tc>
        <w:tc>
          <w:tcPr>
            <w:tcW w:w="1701" w:type="dxa"/>
            <w:tcBorders>
              <w:top w:val="single" w:sz="4" w:space="0" w:color="auto"/>
            </w:tcBorders>
            <w:vAlign w:val="bottom"/>
          </w:tcPr>
          <w:p w14:paraId="57AD8FF2" w14:textId="77777777" w:rsidR="005B4CB5" w:rsidRPr="00AD7405" w:rsidRDefault="005B4CB5"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38780FC8"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71022F77" w14:textId="77777777" w:rsidR="005B4CB5" w:rsidRPr="00AD7405" w:rsidRDefault="005B4CB5"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7BE3D0D4"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6DCF44BB" w14:textId="77777777" w:rsidR="005B4CB5" w:rsidRPr="00AD7405" w:rsidRDefault="005B4CB5"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438CB38B"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07D0ADD9" w14:textId="77777777" w:rsidR="005B4CB5" w:rsidRPr="00AD7405" w:rsidRDefault="005B4CB5" w:rsidP="00350137">
            <w:pPr>
              <w:spacing w:after="0" w:line="240" w:lineRule="auto"/>
              <w:ind w:right="-72"/>
              <w:jc w:val="right"/>
              <w:rPr>
                <w:rFonts w:ascii="Arial" w:hAnsi="Arial" w:cs="Arial"/>
                <w:sz w:val="18"/>
                <w:szCs w:val="18"/>
              </w:rPr>
            </w:pPr>
          </w:p>
        </w:tc>
      </w:tr>
      <w:tr w:rsidR="005B4CB5" w:rsidRPr="00AD7405" w14:paraId="0970D9C7" w14:textId="77777777" w:rsidTr="00481790">
        <w:tc>
          <w:tcPr>
            <w:tcW w:w="3119" w:type="dxa"/>
            <w:vAlign w:val="bottom"/>
          </w:tcPr>
          <w:p w14:paraId="743C0E54" w14:textId="7E779F78" w:rsidR="005B4CB5" w:rsidRPr="00AD7405" w:rsidRDefault="005B4CB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b/>
                <w:sz w:val="18"/>
                <w:szCs w:val="18"/>
              </w:rPr>
              <w:t>As at 1 January 2025 - as restated</w:t>
            </w:r>
          </w:p>
        </w:tc>
        <w:tc>
          <w:tcPr>
            <w:tcW w:w="1276" w:type="dxa"/>
            <w:vAlign w:val="bottom"/>
          </w:tcPr>
          <w:p w14:paraId="3EFEA214" w14:textId="77777777" w:rsidR="005B4CB5" w:rsidRPr="00AD7405" w:rsidRDefault="005B4CB5" w:rsidP="00350137">
            <w:pPr>
              <w:spacing w:after="0" w:line="240" w:lineRule="auto"/>
              <w:ind w:right="-72"/>
              <w:jc w:val="right"/>
              <w:rPr>
                <w:rFonts w:ascii="Arial" w:hAnsi="Arial" w:cs="Arial"/>
                <w:sz w:val="18"/>
                <w:szCs w:val="18"/>
              </w:rPr>
            </w:pPr>
          </w:p>
        </w:tc>
        <w:tc>
          <w:tcPr>
            <w:tcW w:w="1701" w:type="dxa"/>
            <w:vAlign w:val="bottom"/>
          </w:tcPr>
          <w:p w14:paraId="499CB2F4" w14:textId="77777777" w:rsidR="005B4CB5" w:rsidRPr="00AD7405" w:rsidRDefault="005B4CB5" w:rsidP="00350137">
            <w:pPr>
              <w:spacing w:after="0" w:line="240" w:lineRule="auto"/>
              <w:ind w:right="-72"/>
              <w:jc w:val="right"/>
              <w:rPr>
                <w:rFonts w:ascii="Arial" w:hAnsi="Arial" w:cs="Arial"/>
                <w:sz w:val="18"/>
                <w:szCs w:val="18"/>
              </w:rPr>
            </w:pPr>
          </w:p>
        </w:tc>
        <w:tc>
          <w:tcPr>
            <w:tcW w:w="1417" w:type="dxa"/>
            <w:vAlign w:val="bottom"/>
          </w:tcPr>
          <w:p w14:paraId="1B8A24BE"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vAlign w:val="bottom"/>
          </w:tcPr>
          <w:p w14:paraId="1DB0484B" w14:textId="77777777" w:rsidR="005B4CB5" w:rsidRPr="00AD7405" w:rsidRDefault="005B4CB5" w:rsidP="00350137">
            <w:pPr>
              <w:spacing w:after="0" w:line="240" w:lineRule="auto"/>
              <w:ind w:right="-72"/>
              <w:jc w:val="right"/>
              <w:rPr>
                <w:rFonts w:ascii="Arial" w:hAnsi="Arial" w:cs="Arial"/>
                <w:sz w:val="18"/>
                <w:szCs w:val="18"/>
              </w:rPr>
            </w:pPr>
          </w:p>
        </w:tc>
        <w:tc>
          <w:tcPr>
            <w:tcW w:w="1559" w:type="dxa"/>
            <w:vAlign w:val="bottom"/>
          </w:tcPr>
          <w:p w14:paraId="0ED232BA"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vAlign w:val="bottom"/>
          </w:tcPr>
          <w:p w14:paraId="30F0B601" w14:textId="77777777" w:rsidR="005B4CB5" w:rsidRPr="00AD7405" w:rsidRDefault="005B4CB5" w:rsidP="00350137">
            <w:pPr>
              <w:spacing w:after="0" w:line="240" w:lineRule="auto"/>
              <w:ind w:right="-72"/>
              <w:jc w:val="right"/>
              <w:rPr>
                <w:rFonts w:ascii="Arial" w:hAnsi="Arial" w:cs="Arial"/>
                <w:sz w:val="18"/>
                <w:szCs w:val="18"/>
              </w:rPr>
            </w:pPr>
          </w:p>
        </w:tc>
        <w:tc>
          <w:tcPr>
            <w:tcW w:w="1417" w:type="dxa"/>
            <w:vAlign w:val="bottom"/>
          </w:tcPr>
          <w:p w14:paraId="1D831331"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vAlign w:val="bottom"/>
          </w:tcPr>
          <w:p w14:paraId="4883F593" w14:textId="77777777" w:rsidR="005B4CB5" w:rsidRPr="00AD7405" w:rsidRDefault="005B4CB5" w:rsidP="00350137">
            <w:pPr>
              <w:spacing w:after="0" w:line="240" w:lineRule="auto"/>
              <w:ind w:right="-72"/>
              <w:jc w:val="right"/>
              <w:rPr>
                <w:rFonts w:ascii="Arial" w:hAnsi="Arial" w:cs="Arial"/>
                <w:sz w:val="18"/>
                <w:szCs w:val="18"/>
              </w:rPr>
            </w:pPr>
          </w:p>
        </w:tc>
      </w:tr>
      <w:tr w:rsidR="008D7B17" w:rsidRPr="00AD7405" w14:paraId="36EB66BA" w14:textId="77777777" w:rsidTr="00481790">
        <w:tc>
          <w:tcPr>
            <w:tcW w:w="3119" w:type="dxa"/>
            <w:vAlign w:val="bottom"/>
          </w:tcPr>
          <w:p w14:paraId="495F64CF" w14:textId="77777777" w:rsidR="008D7B17" w:rsidRPr="00AD7405" w:rsidRDefault="008D7B17"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Cost</w:t>
            </w:r>
          </w:p>
        </w:tc>
        <w:tc>
          <w:tcPr>
            <w:tcW w:w="1276" w:type="dxa"/>
            <w:vAlign w:val="bottom"/>
          </w:tcPr>
          <w:p w14:paraId="6BAB37E8" w14:textId="57713F04" w:rsidR="008D7B17" w:rsidRPr="00AD7405" w:rsidRDefault="008D7B17" w:rsidP="00350137">
            <w:pPr>
              <w:spacing w:after="0" w:line="240" w:lineRule="auto"/>
              <w:ind w:right="-72"/>
              <w:jc w:val="right"/>
              <w:rPr>
                <w:rFonts w:ascii="Arial" w:hAnsi="Arial" w:cs="Arial"/>
                <w:sz w:val="18"/>
                <w:szCs w:val="18"/>
              </w:rPr>
            </w:pPr>
            <w:r w:rsidRPr="00AD7405">
              <w:rPr>
                <w:rFonts w:ascii="Arial" w:hAnsi="Arial" w:cs="Arial"/>
                <w:noProof/>
                <w:sz w:val="18"/>
                <w:szCs w:val="18"/>
                <w:cs/>
              </w:rPr>
              <w:t>23,526,765</w:t>
            </w:r>
          </w:p>
        </w:tc>
        <w:tc>
          <w:tcPr>
            <w:tcW w:w="1701" w:type="dxa"/>
            <w:vAlign w:val="bottom"/>
          </w:tcPr>
          <w:p w14:paraId="228CAFE7" w14:textId="3434F901" w:rsidR="008D7B17" w:rsidRPr="00AD7405" w:rsidRDefault="008D7B17" w:rsidP="00350137">
            <w:pPr>
              <w:spacing w:after="0" w:line="240" w:lineRule="auto"/>
              <w:ind w:right="-72"/>
              <w:jc w:val="right"/>
              <w:rPr>
                <w:rFonts w:ascii="Arial" w:hAnsi="Arial" w:cs="Arial"/>
                <w:sz w:val="18"/>
                <w:szCs w:val="18"/>
              </w:rPr>
            </w:pPr>
            <w:r w:rsidRPr="00AD7405">
              <w:rPr>
                <w:rFonts w:ascii="Arial" w:hAnsi="Arial" w:cs="Arial"/>
                <w:noProof/>
                <w:sz w:val="18"/>
                <w:szCs w:val="18"/>
                <w:cs/>
              </w:rPr>
              <w:t>90,419,687</w:t>
            </w:r>
          </w:p>
        </w:tc>
        <w:tc>
          <w:tcPr>
            <w:tcW w:w="1417" w:type="dxa"/>
            <w:vAlign w:val="bottom"/>
          </w:tcPr>
          <w:p w14:paraId="0A44E4B2" w14:textId="3A09C24B" w:rsidR="008D7B17" w:rsidRPr="00AD7405" w:rsidRDefault="008D7B17" w:rsidP="00350137">
            <w:pPr>
              <w:spacing w:after="0" w:line="240" w:lineRule="auto"/>
              <w:ind w:right="-72"/>
              <w:jc w:val="right"/>
              <w:rPr>
                <w:rFonts w:ascii="Arial" w:hAnsi="Arial" w:cs="Arial"/>
                <w:sz w:val="18"/>
                <w:szCs w:val="18"/>
              </w:rPr>
            </w:pPr>
            <w:r w:rsidRPr="00AD7405">
              <w:rPr>
                <w:rFonts w:ascii="Arial" w:hAnsi="Arial" w:cs="Arial"/>
                <w:noProof/>
                <w:sz w:val="18"/>
                <w:szCs w:val="18"/>
                <w:cs/>
              </w:rPr>
              <w:t>58,180,879</w:t>
            </w:r>
          </w:p>
        </w:tc>
        <w:tc>
          <w:tcPr>
            <w:tcW w:w="1418" w:type="dxa"/>
            <w:vAlign w:val="bottom"/>
          </w:tcPr>
          <w:p w14:paraId="100647D9" w14:textId="073DEBC6" w:rsidR="008D7B17" w:rsidRPr="00AD7405" w:rsidRDefault="008D7B17"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82,640,000</w:t>
            </w:r>
          </w:p>
        </w:tc>
        <w:tc>
          <w:tcPr>
            <w:tcW w:w="1559" w:type="dxa"/>
            <w:vAlign w:val="bottom"/>
          </w:tcPr>
          <w:p w14:paraId="5BFF18BC" w14:textId="01860D20" w:rsidR="008D7B17" w:rsidRPr="00AD7405" w:rsidRDefault="008D7B17"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2,077,822,567</w:t>
            </w:r>
          </w:p>
        </w:tc>
        <w:tc>
          <w:tcPr>
            <w:tcW w:w="1418" w:type="dxa"/>
            <w:vAlign w:val="bottom"/>
          </w:tcPr>
          <w:p w14:paraId="6464DA62" w14:textId="66E28652" w:rsidR="008D7B17" w:rsidRPr="00AD7405" w:rsidRDefault="008D7B17"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52,008,669</w:t>
            </w:r>
          </w:p>
        </w:tc>
        <w:tc>
          <w:tcPr>
            <w:tcW w:w="1417" w:type="dxa"/>
            <w:vAlign w:val="bottom"/>
          </w:tcPr>
          <w:p w14:paraId="0C1AC5A2" w14:textId="32E92E15" w:rsidR="008D7B17" w:rsidRPr="00AD7405" w:rsidRDefault="008D7B17"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44,334</w:t>
            </w:r>
          </w:p>
        </w:tc>
        <w:tc>
          <w:tcPr>
            <w:tcW w:w="1418" w:type="dxa"/>
            <w:vAlign w:val="bottom"/>
          </w:tcPr>
          <w:p w14:paraId="7A1C9E22" w14:textId="41C80EC8" w:rsidR="008D7B17" w:rsidRPr="00AD7405" w:rsidRDefault="008D7B17" w:rsidP="00350137">
            <w:pPr>
              <w:spacing w:after="0" w:line="240" w:lineRule="auto"/>
              <w:ind w:right="-72"/>
              <w:jc w:val="right"/>
              <w:rPr>
                <w:rFonts w:ascii="Arial" w:hAnsi="Arial" w:cs="Arial"/>
                <w:sz w:val="18"/>
                <w:szCs w:val="18"/>
              </w:rPr>
            </w:pPr>
            <w:r w:rsidRPr="00AD7405">
              <w:rPr>
                <w:rFonts w:ascii="Arial" w:hAnsi="Arial" w:cs="Arial"/>
                <w:noProof/>
                <w:sz w:val="18"/>
                <w:szCs w:val="18"/>
                <w:cs/>
              </w:rPr>
              <w:t>2,384,642,901</w:t>
            </w:r>
          </w:p>
        </w:tc>
      </w:tr>
      <w:tr w:rsidR="008D7B17" w:rsidRPr="00AD7405" w14:paraId="04BE399B" w14:textId="77777777" w:rsidTr="00481790">
        <w:tc>
          <w:tcPr>
            <w:tcW w:w="3119" w:type="dxa"/>
            <w:vAlign w:val="bottom"/>
          </w:tcPr>
          <w:p w14:paraId="7FD0C874" w14:textId="77777777" w:rsidR="008D7B17" w:rsidRPr="00AD7405" w:rsidRDefault="008D7B17"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u w:val="single"/>
              </w:rPr>
              <w:t>Less</w:t>
            </w:r>
            <w:r w:rsidRPr="00AD7405">
              <w:rPr>
                <w:rFonts w:ascii="Arial" w:hAnsi="Arial" w:cs="Arial"/>
                <w:sz w:val="18"/>
                <w:szCs w:val="18"/>
              </w:rPr>
              <w:t xml:space="preserve">  Accumulated amortisation</w:t>
            </w:r>
          </w:p>
        </w:tc>
        <w:tc>
          <w:tcPr>
            <w:tcW w:w="1276" w:type="dxa"/>
            <w:tcBorders>
              <w:bottom w:val="single" w:sz="4" w:space="0" w:color="000000"/>
            </w:tcBorders>
            <w:vAlign w:val="bottom"/>
          </w:tcPr>
          <w:p w14:paraId="07A71702" w14:textId="21AA4623" w:rsidR="008D7B17" w:rsidRPr="00AD7405" w:rsidRDefault="008D7B17" w:rsidP="00350137">
            <w:pPr>
              <w:spacing w:after="0" w:line="240" w:lineRule="auto"/>
              <w:ind w:right="-72"/>
              <w:jc w:val="right"/>
              <w:rPr>
                <w:rFonts w:ascii="Arial" w:hAnsi="Arial" w:cs="Arial"/>
                <w:sz w:val="18"/>
                <w:szCs w:val="18"/>
              </w:rPr>
            </w:pPr>
            <w:r w:rsidRPr="00AD7405">
              <w:rPr>
                <w:rFonts w:ascii="Arial" w:hAnsi="Arial" w:cs="Arial"/>
                <w:noProof/>
                <w:sz w:val="18"/>
                <w:szCs w:val="18"/>
                <w:cs/>
              </w:rPr>
              <w:t>(22,478,175)</w:t>
            </w:r>
          </w:p>
        </w:tc>
        <w:tc>
          <w:tcPr>
            <w:tcW w:w="1701" w:type="dxa"/>
            <w:tcBorders>
              <w:bottom w:val="single" w:sz="4" w:space="0" w:color="000000"/>
            </w:tcBorders>
            <w:vAlign w:val="bottom"/>
          </w:tcPr>
          <w:p w14:paraId="302A6DC9" w14:textId="78E40978" w:rsidR="008D7B17" w:rsidRPr="00AD7405" w:rsidRDefault="008D7B17" w:rsidP="00350137">
            <w:pPr>
              <w:spacing w:after="0" w:line="240" w:lineRule="auto"/>
              <w:ind w:right="-72"/>
              <w:jc w:val="right"/>
              <w:rPr>
                <w:rFonts w:ascii="Arial" w:hAnsi="Arial" w:cs="Arial"/>
                <w:sz w:val="18"/>
                <w:szCs w:val="18"/>
              </w:rPr>
            </w:pPr>
            <w:r w:rsidRPr="00AD7405">
              <w:rPr>
                <w:rFonts w:ascii="Arial" w:hAnsi="Arial" w:cs="Arial"/>
                <w:noProof/>
                <w:sz w:val="18"/>
                <w:szCs w:val="18"/>
                <w:cs/>
              </w:rPr>
              <w:t>(34,294,895)</w:t>
            </w:r>
          </w:p>
        </w:tc>
        <w:tc>
          <w:tcPr>
            <w:tcW w:w="1417" w:type="dxa"/>
            <w:tcBorders>
              <w:bottom w:val="single" w:sz="4" w:space="0" w:color="000000"/>
            </w:tcBorders>
            <w:vAlign w:val="bottom"/>
          </w:tcPr>
          <w:p w14:paraId="66C28B7D" w14:textId="0B4D64A3" w:rsidR="008D7B17" w:rsidRPr="00AD7405" w:rsidRDefault="008D7B17" w:rsidP="00350137">
            <w:pPr>
              <w:spacing w:after="0" w:line="240" w:lineRule="auto"/>
              <w:ind w:right="-72"/>
              <w:jc w:val="right"/>
              <w:rPr>
                <w:rFonts w:ascii="Arial" w:hAnsi="Arial" w:cs="Arial"/>
                <w:sz w:val="18"/>
                <w:szCs w:val="18"/>
              </w:rPr>
            </w:pPr>
            <w:r w:rsidRPr="00AD7405">
              <w:rPr>
                <w:rFonts w:ascii="Arial" w:hAnsi="Arial" w:cs="Arial"/>
                <w:noProof/>
                <w:sz w:val="18"/>
                <w:szCs w:val="18"/>
                <w:cs/>
              </w:rPr>
              <w:t>(44,087,875)</w:t>
            </w:r>
          </w:p>
        </w:tc>
        <w:tc>
          <w:tcPr>
            <w:tcW w:w="1418" w:type="dxa"/>
            <w:tcBorders>
              <w:bottom w:val="single" w:sz="4" w:space="0" w:color="auto"/>
            </w:tcBorders>
            <w:vAlign w:val="bottom"/>
          </w:tcPr>
          <w:p w14:paraId="506E2196" w14:textId="17EA6843" w:rsidR="008D7B17" w:rsidRPr="00AD7405" w:rsidRDefault="008D7B17"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(29,204,299)</w:t>
            </w:r>
          </w:p>
        </w:tc>
        <w:tc>
          <w:tcPr>
            <w:tcW w:w="1559" w:type="dxa"/>
            <w:tcBorders>
              <w:bottom w:val="single" w:sz="4" w:space="0" w:color="auto"/>
            </w:tcBorders>
            <w:vAlign w:val="bottom"/>
          </w:tcPr>
          <w:p w14:paraId="2C0B55E7" w14:textId="416D07CB" w:rsidR="008D7B17" w:rsidRPr="00AD7405" w:rsidRDefault="008D7B17"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(297,902,106)</w:t>
            </w:r>
          </w:p>
        </w:tc>
        <w:tc>
          <w:tcPr>
            <w:tcW w:w="1418" w:type="dxa"/>
            <w:tcBorders>
              <w:bottom w:val="single" w:sz="4" w:space="0" w:color="auto"/>
            </w:tcBorders>
            <w:vAlign w:val="bottom"/>
          </w:tcPr>
          <w:p w14:paraId="49EB53A9" w14:textId="7DE724C1" w:rsidR="008D7B17" w:rsidRPr="00AD7405" w:rsidRDefault="008D7B17"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(52,008,669)</w:t>
            </w:r>
          </w:p>
        </w:tc>
        <w:tc>
          <w:tcPr>
            <w:tcW w:w="1417" w:type="dxa"/>
            <w:tcBorders>
              <w:bottom w:val="single" w:sz="4" w:space="0" w:color="auto"/>
            </w:tcBorders>
            <w:vAlign w:val="bottom"/>
          </w:tcPr>
          <w:p w14:paraId="63F564F1" w14:textId="0BCD3362" w:rsidR="008D7B17" w:rsidRPr="00AD7405" w:rsidRDefault="008D7B17"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(37,832)</w:t>
            </w:r>
          </w:p>
        </w:tc>
        <w:tc>
          <w:tcPr>
            <w:tcW w:w="1418" w:type="dxa"/>
            <w:tcBorders>
              <w:bottom w:val="single" w:sz="4" w:space="0" w:color="000000"/>
            </w:tcBorders>
            <w:vAlign w:val="bottom"/>
          </w:tcPr>
          <w:p w14:paraId="582E56A1" w14:textId="56A959B8" w:rsidR="008D7B17" w:rsidRPr="00AD7405" w:rsidRDefault="008D7B17" w:rsidP="00350137">
            <w:pPr>
              <w:spacing w:after="0" w:line="240" w:lineRule="auto"/>
              <w:ind w:right="-72"/>
              <w:jc w:val="right"/>
              <w:rPr>
                <w:rFonts w:ascii="Arial" w:hAnsi="Arial" w:cs="Arial"/>
                <w:sz w:val="18"/>
                <w:szCs w:val="18"/>
              </w:rPr>
            </w:pPr>
            <w:r w:rsidRPr="00AD7405">
              <w:rPr>
                <w:rFonts w:ascii="Arial" w:hAnsi="Arial" w:cs="Arial"/>
                <w:noProof/>
                <w:sz w:val="18"/>
                <w:szCs w:val="18"/>
                <w:cs/>
              </w:rPr>
              <w:t>(480,013,851)</w:t>
            </w:r>
          </w:p>
        </w:tc>
      </w:tr>
      <w:tr w:rsidR="008D7B17" w:rsidRPr="00AD7405" w14:paraId="4E0A9E54" w14:textId="77777777" w:rsidTr="00481790">
        <w:tc>
          <w:tcPr>
            <w:tcW w:w="3119" w:type="dxa"/>
            <w:vAlign w:val="bottom"/>
          </w:tcPr>
          <w:p w14:paraId="10B49DFE" w14:textId="77777777" w:rsidR="008D7B17" w:rsidRPr="00AD7405" w:rsidRDefault="008D7B17"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u w:val="single"/>
              </w:rPr>
            </w:pPr>
          </w:p>
        </w:tc>
        <w:tc>
          <w:tcPr>
            <w:tcW w:w="1276" w:type="dxa"/>
            <w:tcBorders>
              <w:top w:val="single" w:sz="4" w:space="0" w:color="000000"/>
            </w:tcBorders>
            <w:vAlign w:val="bottom"/>
          </w:tcPr>
          <w:p w14:paraId="7C1DD2F7" w14:textId="77777777" w:rsidR="008D7B17" w:rsidRPr="00AD7405" w:rsidRDefault="008D7B17" w:rsidP="00350137">
            <w:pPr>
              <w:spacing w:after="0" w:line="240" w:lineRule="auto"/>
              <w:ind w:right="-72"/>
              <w:jc w:val="right"/>
              <w:rPr>
                <w:rFonts w:ascii="Arial" w:hAnsi="Arial" w:cs="Arial"/>
                <w:sz w:val="18"/>
                <w:szCs w:val="18"/>
              </w:rPr>
            </w:pPr>
          </w:p>
        </w:tc>
        <w:tc>
          <w:tcPr>
            <w:tcW w:w="1701" w:type="dxa"/>
            <w:tcBorders>
              <w:top w:val="single" w:sz="4" w:space="0" w:color="000000"/>
            </w:tcBorders>
            <w:vAlign w:val="bottom"/>
          </w:tcPr>
          <w:p w14:paraId="1F3348B1" w14:textId="77777777" w:rsidR="008D7B17" w:rsidRPr="00AD7405" w:rsidRDefault="008D7B17" w:rsidP="00350137">
            <w:pPr>
              <w:spacing w:after="0" w:line="240" w:lineRule="auto"/>
              <w:ind w:right="-72"/>
              <w:jc w:val="right"/>
              <w:rPr>
                <w:rFonts w:ascii="Arial" w:hAnsi="Arial" w:cs="Arial"/>
                <w:sz w:val="18"/>
                <w:szCs w:val="18"/>
              </w:rPr>
            </w:pPr>
          </w:p>
        </w:tc>
        <w:tc>
          <w:tcPr>
            <w:tcW w:w="1417" w:type="dxa"/>
            <w:tcBorders>
              <w:top w:val="single" w:sz="4" w:space="0" w:color="000000"/>
            </w:tcBorders>
            <w:vAlign w:val="bottom"/>
          </w:tcPr>
          <w:p w14:paraId="0D7864A1" w14:textId="77777777" w:rsidR="008D7B17" w:rsidRPr="00AD7405" w:rsidRDefault="008D7B17"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5EB91C0D" w14:textId="77777777" w:rsidR="008D7B17" w:rsidRPr="00AD7405" w:rsidRDefault="008D7B17"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7E75F4F6" w14:textId="77777777" w:rsidR="008D7B17" w:rsidRPr="00AD7405" w:rsidRDefault="008D7B17"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0E438432" w14:textId="77777777" w:rsidR="008D7B17" w:rsidRPr="00AD7405" w:rsidRDefault="008D7B17"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4F332B55" w14:textId="77777777" w:rsidR="008D7B17" w:rsidRPr="00AD7405" w:rsidRDefault="008D7B17" w:rsidP="00350137">
            <w:pPr>
              <w:spacing w:after="0" w:line="240" w:lineRule="auto"/>
              <w:ind w:right="-72"/>
              <w:jc w:val="right"/>
              <w:rPr>
                <w:rFonts w:ascii="Arial" w:hAnsi="Arial" w:cs="Arial"/>
                <w:sz w:val="18"/>
                <w:szCs w:val="18"/>
              </w:rPr>
            </w:pPr>
          </w:p>
        </w:tc>
        <w:tc>
          <w:tcPr>
            <w:tcW w:w="1418" w:type="dxa"/>
            <w:tcBorders>
              <w:top w:val="single" w:sz="4" w:space="0" w:color="000000"/>
            </w:tcBorders>
            <w:vAlign w:val="bottom"/>
          </w:tcPr>
          <w:p w14:paraId="79124C6B" w14:textId="77777777" w:rsidR="008D7B17" w:rsidRPr="00AD7405" w:rsidRDefault="008D7B17" w:rsidP="00350137">
            <w:pPr>
              <w:spacing w:after="0" w:line="240" w:lineRule="auto"/>
              <w:ind w:right="-72"/>
              <w:jc w:val="right"/>
              <w:rPr>
                <w:rFonts w:ascii="Arial" w:hAnsi="Arial" w:cs="Arial"/>
                <w:sz w:val="18"/>
                <w:szCs w:val="18"/>
              </w:rPr>
            </w:pPr>
          </w:p>
        </w:tc>
      </w:tr>
      <w:tr w:rsidR="008D7B17" w:rsidRPr="00AD7405" w14:paraId="6DC88A8D" w14:textId="77777777" w:rsidTr="00481790">
        <w:tc>
          <w:tcPr>
            <w:tcW w:w="3119" w:type="dxa"/>
            <w:vAlign w:val="bottom"/>
          </w:tcPr>
          <w:p w14:paraId="0868E74B" w14:textId="77777777" w:rsidR="008D7B17" w:rsidRPr="00AD7405" w:rsidRDefault="008D7B17"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Net book amount</w:t>
            </w:r>
          </w:p>
        </w:tc>
        <w:tc>
          <w:tcPr>
            <w:tcW w:w="1276" w:type="dxa"/>
            <w:tcBorders>
              <w:bottom w:val="single" w:sz="4" w:space="0" w:color="000000"/>
            </w:tcBorders>
            <w:vAlign w:val="bottom"/>
          </w:tcPr>
          <w:p w14:paraId="3B7DD581" w14:textId="71C68587" w:rsidR="008D7B17" w:rsidRPr="00AD7405" w:rsidRDefault="008D7B17" w:rsidP="00350137">
            <w:pPr>
              <w:spacing w:after="0" w:line="240" w:lineRule="auto"/>
              <w:ind w:right="-72"/>
              <w:jc w:val="right"/>
              <w:rPr>
                <w:rFonts w:ascii="Arial" w:hAnsi="Arial" w:cs="Arial"/>
                <w:sz w:val="18"/>
                <w:szCs w:val="18"/>
              </w:rPr>
            </w:pPr>
            <w:r w:rsidRPr="00AD7405">
              <w:rPr>
                <w:rFonts w:ascii="Arial" w:hAnsi="Arial" w:cs="Arial"/>
                <w:noProof/>
                <w:sz w:val="18"/>
                <w:szCs w:val="18"/>
                <w:cs/>
              </w:rPr>
              <w:t>1,048,590</w:t>
            </w:r>
          </w:p>
        </w:tc>
        <w:tc>
          <w:tcPr>
            <w:tcW w:w="1701" w:type="dxa"/>
            <w:tcBorders>
              <w:bottom w:val="single" w:sz="4" w:space="0" w:color="000000"/>
            </w:tcBorders>
            <w:vAlign w:val="bottom"/>
          </w:tcPr>
          <w:p w14:paraId="6574849C" w14:textId="0370506E" w:rsidR="008D7B17" w:rsidRPr="00AD7405" w:rsidRDefault="008D7B17" w:rsidP="00350137">
            <w:pPr>
              <w:spacing w:after="0" w:line="240" w:lineRule="auto"/>
              <w:ind w:right="-72"/>
              <w:jc w:val="right"/>
              <w:rPr>
                <w:rFonts w:ascii="Arial" w:hAnsi="Arial" w:cs="Arial"/>
                <w:sz w:val="18"/>
                <w:szCs w:val="18"/>
              </w:rPr>
            </w:pPr>
            <w:r w:rsidRPr="00AD7405">
              <w:rPr>
                <w:rFonts w:ascii="Arial" w:hAnsi="Arial" w:cs="Arial"/>
                <w:noProof/>
                <w:sz w:val="18"/>
                <w:szCs w:val="18"/>
                <w:cs/>
              </w:rPr>
              <w:t>56,124,792</w:t>
            </w:r>
          </w:p>
        </w:tc>
        <w:tc>
          <w:tcPr>
            <w:tcW w:w="1417" w:type="dxa"/>
            <w:tcBorders>
              <w:bottom w:val="single" w:sz="4" w:space="0" w:color="000000"/>
            </w:tcBorders>
            <w:vAlign w:val="bottom"/>
          </w:tcPr>
          <w:p w14:paraId="42105134" w14:textId="185518D6" w:rsidR="008D7B17" w:rsidRPr="00AD7405" w:rsidRDefault="008D7B17" w:rsidP="00350137">
            <w:pPr>
              <w:spacing w:after="0" w:line="240" w:lineRule="auto"/>
              <w:ind w:right="-72"/>
              <w:jc w:val="right"/>
              <w:rPr>
                <w:rFonts w:ascii="Arial" w:hAnsi="Arial" w:cs="Arial"/>
                <w:sz w:val="18"/>
                <w:szCs w:val="18"/>
              </w:rPr>
            </w:pPr>
            <w:r w:rsidRPr="00AD7405">
              <w:rPr>
                <w:rFonts w:ascii="Arial" w:hAnsi="Arial" w:cs="Arial"/>
                <w:noProof/>
                <w:sz w:val="18"/>
                <w:szCs w:val="18"/>
                <w:cs/>
              </w:rPr>
              <w:t>14,093,004</w:t>
            </w:r>
          </w:p>
        </w:tc>
        <w:tc>
          <w:tcPr>
            <w:tcW w:w="1418" w:type="dxa"/>
            <w:tcBorders>
              <w:bottom w:val="single" w:sz="4" w:space="0" w:color="auto"/>
            </w:tcBorders>
            <w:vAlign w:val="bottom"/>
          </w:tcPr>
          <w:p w14:paraId="07080D63" w14:textId="766EEFE2" w:rsidR="008D7B17" w:rsidRPr="00AD7405" w:rsidRDefault="008D7B17"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53,435,701</w:t>
            </w:r>
          </w:p>
        </w:tc>
        <w:tc>
          <w:tcPr>
            <w:tcW w:w="1559" w:type="dxa"/>
            <w:tcBorders>
              <w:bottom w:val="single" w:sz="4" w:space="0" w:color="auto"/>
            </w:tcBorders>
            <w:vAlign w:val="bottom"/>
          </w:tcPr>
          <w:p w14:paraId="5AF64C1B" w14:textId="214A1592" w:rsidR="008D7B17" w:rsidRPr="00AD7405" w:rsidRDefault="008D7B17"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1,779,920,461</w:t>
            </w:r>
          </w:p>
        </w:tc>
        <w:tc>
          <w:tcPr>
            <w:tcW w:w="1418" w:type="dxa"/>
            <w:tcBorders>
              <w:bottom w:val="single" w:sz="4" w:space="0" w:color="auto"/>
            </w:tcBorders>
            <w:vAlign w:val="bottom"/>
          </w:tcPr>
          <w:p w14:paraId="35D28A0A" w14:textId="19CC69B0" w:rsidR="008D7B17" w:rsidRPr="00AD7405" w:rsidRDefault="008D7B17"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p>
        </w:tc>
        <w:tc>
          <w:tcPr>
            <w:tcW w:w="1417" w:type="dxa"/>
            <w:tcBorders>
              <w:bottom w:val="single" w:sz="4" w:space="0" w:color="auto"/>
            </w:tcBorders>
            <w:vAlign w:val="bottom"/>
          </w:tcPr>
          <w:p w14:paraId="6906807D" w14:textId="46A871BE" w:rsidR="008D7B17" w:rsidRPr="00AD7405" w:rsidRDefault="008D7B17"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6,502</w:t>
            </w:r>
          </w:p>
        </w:tc>
        <w:tc>
          <w:tcPr>
            <w:tcW w:w="1418" w:type="dxa"/>
            <w:tcBorders>
              <w:bottom w:val="single" w:sz="4" w:space="0" w:color="000000"/>
            </w:tcBorders>
            <w:vAlign w:val="bottom"/>
          </w:tcPr>
          <w:p w14:paraId="397C39F7" w14:textId="3DC8ACF4" w:rsidR="008D7B17" w:rsidRPr="00AD7405" w:rsidRDefault="008D7B17" w:rsidP="00350137">
            <w:pPr>
              <w:spacing w:after="0" w:line="240" w:lineRule="auto"/>
              <w:ind w:right="-72"/>
              <w:jc w:val="right"/>
              <w:rPr>
                <w:rFonts w:ascii="Arial" w:hAnsi="Arial" w:cs="Arial"/>
                <w:sz w:val="18"/>
                <w:szCs w:val="18"/>
              </w:rPr>
            </w:pPr>
            <w:r w:rsidRPr="00AD7405">
              <w:rPr>
                <w:rFonts w:ascii="Arial" w:hAnsi="Arial" w:cs="Arial"/>
                <w:noProof/>
                <w:sz w:val="18"/>
                <w:szCs w:val="18"/>
                <w:cs/>
              </w:rPr>
              <w:t>1,904,629,050</w:t>
            </w:r>
          </w:p>
        </w:tc>
      </w:tr>
      <w:tr w:rsidR="005B4CB5" w:rsidRPr="00AD7405" w14:paraId="184B5DA9" w14:textId="77777777" w:rsidTr="00481790">
        <w:tc>
          <w:tcPr>
            <w:tcW w:w="3119" w:type="dxa"/>
            <w:vAlign w:val="bottom"/>
          </w:tcPr>
          <w:p w14:paraId="41782A8D" w14:textId="77777777" w:rsidR="005B4CB5" w:rsidRPr="00AD7405" w:rsidRDefault="005B4CB5" w:rsidP="00350137">
            <w:pPr>
              <w:pBdr>
                <w:top w:val="nil"/>
                <w:left w:val="nil"/>
                <w:bottom w:val="nil"/>
                <w:right w:val="nil"/>
                <w:between w:val="nil"/>
              </w:pBdr>
              <w:tabs>
                <w:tab w:val="right" w:pos="9810"/>
              </w:tabs>
              <w:spacing w:after="0" w:line="240" w:lineRule="auto"/>
              <w:ind w:left="37" w:hanging="142"/>
              <w:rPr>
                <w:rFonts w:ascii="Arial" w:hAnsi="Arial" w:cs="Arial"/>
                <w:b/>
                <w:sz w:val="18"/>
                <w:szCs w:val="18"/>
              </w:rPr>
            </w:pPr>
          </w:p>
        </w:tc>
        <w:tc>
          <w:tcPr>
            <w:tcW w:w="1276" w:type="dxa"/>
            <w:tcBorders>
              <w:top w:val="single" w:sz="4" w:space="0" w:color="000000"/>
            </w:tcBorders>
            <w:vAlign w:val="bottom"/>
          </w:tcPr>
          <w:p w14:paraId="3A052948" w14:textId="77777777" w:rsidR="005B4CB5" w:rsidRPr="00AD7405" w:rsidRDefault="005B4CB5" w:rsidP="00350137">
            <w:pPr>
              <w:spacing w:after="0" w:line="240" w:lineRule="auto"/>
              <w:ind w:right="-72"/>
              <w:jc w:val="right"/>
              <w:rPr>
                <w:rFonts w:ascii="Arial" w:hAnsi="Arial" w:cs="Arial"/>
                <w:sz w:val="18"/>
                <w:szCs w:val="18"/>
              </w:rPr>
            </w:pPr>
          </w:p>
        </w:tc>
        <w:tc>
          <w:tcPr>
            <w:tcW w:w="1701" w:type="dxa"/>
            <w:tcBorders>
              <w:top w:val="single" w:sz="4" w:space="0" w:color="000000"/>
            </w:tcBorders>
            <w:vAlign w:val="bottom"/>
          </w:tcPr>
          <w:p w14:paraId="730D82A0" w14:textId="77777777" w:rsidR="005B4CB5" w:rsidRPr="00AD7405" w:rsidRDefault="005B4CB5" w:rsidP="00350137">
            <w:pPr>
              <w:spacing w:after="0" w:line="240" w:lineRule="auto"/>
              <w:ind w:right="-72"/>
              <w:jc w:val="right"/>
              <w:rPr>
                <w:rFonts w:ascii="Arial" w:hAnsi="Arial" w:cs="Arial"/>
                <w:sz w:val="18"/>
                <w:szCs w:val="18"/>
              </w:rPr>
            </w:pPr>
          </w:p>
        </w:tc>
        <w:tc>
          <w:tcPr>
            <w:tcW w:w="1417" w:type="dxa"/>
            <w:tcBorders>
              <w:top w:val="single" w:sz="4" w:space="0" w:color="000000"/>
            </w:tcBorders>
            <w:vAlign w:val="bottom"/>
          </w:tcPr>
          <w:p w14:paraId="68591B4D"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3D793775" w14:textId="77777777" w:rsidR="005B4CB5" w:rsidRPr="00AD7405" w:rsidRDefault="005B4CB5"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6E515F37"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42BEA768" w14:textId="77777777" w:rsidR="005B4CB5" w:rsidRPr="00AD7405" w:rsidRDefault="005B4CB5"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27292650"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tcBorders>
              <w:top w:val="single" w:sz="4" w:space="0" w:color="000000"/>
            </w:tcBorders>
            <w:vAlign w:val="bottom"/>
          </w:tcPr>
          <w:p w14:paraId="70AF8342" w14:textId="77777777" w:rsidR="005B4CB5" w:rsidRPr="00AD7405" w:rsidRDefault="005B4CB5" w:rsidP="00350137">
            <w:pPr>
              <w:spacing w:after="0" w:line="240" w:lineRule="auto"/>
              <w:ind w:right="-72"/>
              <w:jc w:val="right"/>
              <w:rPr>
                <w:rFonts w:ascii="Arial" w:hAnsi="Arial" w:cs="Arial"/>
                <w:sz w:val="18"/>
                <w:szCs w:val="18"/>
              </w:rPr>
            </w:pPr>
          </w:p>
        </w:tc>
      </w:tr>
      <w:tr w:rsidR="005B4CB5" w:rsidRPr="00AD7405" w14:paraId="544B2221" w14:textId="77777777" w:rsidTr="00481790">
        <w:tc>
          <w:tcPr>
            <w:tcW w:w="3119" w:type="dxa"/>
            <w:vAlign w:val="bottom"/>
          </w:tcPr>
          <w:p w14:paraId="1E54D86A" w14:textId="233064B5" w:rsidR="005B4CB5" w:rsidRPr="00AD7405" w:rsidRDefault="005B4CB5" w:rsidP="00350137">
            <w:pPr>
              <w:pBdr>
                <w:top w:val="nil"/>
                <w:left w:val="nil"/>
                <w:bottom w:val="nil"/>
                <w:right w:val="nil"/>
                <w:between w:val="nil"/>
              </w:pBdr>
              <w:tabs>
                <w:tab w:val="right" w:pos="9810"/>
              </w:tabs>
              <w:spacing w:after="0" w:line="240" w:lineRule="auto"/>
              <w:ind w:left="37" w:hanging="142"/>
              <w:rPr>
                <w:rFonts w:ascii="Arial" w:hAnsi="Arial" w:cs="Arial"/>
                <w:b/>
                <w:sz w:val="18"/>
                <w:szCs w:val="18"/>
              </w:rPr>
            </w:pPr>
            <w:r w:rsidRPr="00AD7405">
              <w:rPr>
                <w:rFonts w:ascii="Arial" w:hAnsi="Arial" w:cs="Arial"/>
                <w:b/>
                <w:sz w:val="18"/>
                <w:szCs w:val="18"/>
              </w:rPr>
              <w:t xml:space="preserve">For the year ended </w:t>
            </w:r>
            <w:r w:rsidRPr="00AD7405">
              <w:rPr>
                <w:rFonts w:ascii="Arial" w:hAnsi="Arial" w:cs="Arial"/>
                <w:b/>
                <w:sz w:val="18"/>
                <w:szCs w:val="18"/>
              </w:rPr>
              <w:br/>
              <w:t>31 December 202</w:t>
            </w:r>
            <w:r w:rsidR="008D7B17" w:rsidRPr="00AD7405">
              <w:rPr>
                <w:rFonts w:ascii="Arial" w:hAnsi="Arial" w:cs="Arial"/>
                <w:b/>
                <w:sz w:val="18"/>
                <w:szCs w:val="18"/>
              </w:rPr>
              <w:t>5</w:t>
            </w:r>
          </w:p>
        </w:tc>
        <w:tc>
          <w:tcPr>
            <w:tcW w:w="1276" w:type="dxa"/>
            <w:vAlign w:val="bottom"/>
          </w:tcPr>
          <w:p w14:paraId="37FF20F1" w14:textId="77777777" w:rsidR="005B4CB5" w:rsidRPr="00AD7405" w:rsidRDefault="005B4CB5" w:rsidP="00350137">
            <w:pPr>
              <w:spacing w:after="0" w:line="240" w:lineRule="auto"/>
              <w:ind w:right="-72"/>
              <w:jc w:val="right"/>
              <w:rPr>
                <w:rFonts w:ascii="Arial" w:hAnsi="Arial" w:cs="Arial"/>
                <w:sz w:val="18"/>
                <w:szCs w:val="18"/>
              </w:rPr>
            </w:pPr>
          </w:p>
        </w:tc>
        <w:tc>
          <w:tcPr>
            <w:tcW w:w="1701" w:type="dxa"/>
            <w:vAlign w:val="bottom"/>
          </w:tcPr>
          <w:p w14:paraId="519F8D80" w14:textId="77777777" w:rsidR="005B4CB5" w:rsidRPr="00AD7405" w:rsidRDefault="005B4CB5" w:rsidP="00350137">
            <w:pPr>
              <w:spacing w:after="0" w:line="240" w:lineRule="auto"/>
              <w:ind w:right="-72"/>
              <w:jc w:val="right"/>
              <w:rPr>
                <w:rFonts w:ascii="Arial" w:hAnsi="Arial" w:cs="Arial"/>
                <w:sz w:val="18"/>
                <w:szCs w:val="18"/>
              </w:rPr>
            </w:pPr>
          </w:p>
        </w:tc>
        <w:tc>
          <w:tcPr>
            <w:tcW w:w="1417" w:type="dxa"/>
            <w:vAlign w:val="bottom"/>
          </w:tcPr>
          <w:p w14:paraId="71043A11"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vAlign w:val="bottom"/>
          </w:tcPr>
          <w:p w14:paraId="4A34A4D2" w14:textId="77777777" w:rsidR="005B4CB5" w:rsidRPr="00AD7405" w:rsidRDefault="005B4CB5" w:rsidP="00350137">
            <w:pPr>
              <w:spacing w:after="0" w:line="240" w:lineRule="auto"/>
              <w:ind w:right="-72"/>
              <w:jc w:val="right"/>
              <w:rPr>
                <w:rFonts w:ascii="Arial" w:hAnsi="Arial" w:cs="Arial"/>
                <w:sz w:val="18"/>
                <w:szCs w:val="18"/>
              </w:rPr>
            </w:pPr>
          </w:p>
        </w:tc>
        <w:tc>
          <w:tcPr>
            <w:tcW w:w="1559" w:type="dxa"/>
            <w:vAlign w:val="bottom"/>
          </w:tcPr>
          <w:p w14:paraId="60A3F5DD"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vAlign w:val="bottom"/>
          </w:tcPr>
          <w:p w14:paraId="0D1BF681" w14:textId="77777777" w:rsidR="005B4CB5" w:rsidRPr="00AD7405" w:rsidRDefault="005B4CB5" w:rsidP="00350137">
            <w:pPr>
              <w:spacing w:after="0" w:line="240" w:lineRule="auto"/>
              <w:ind w:right="-72"/>
              <w:jc w:val="right"/>
              <w:rPr>
                <w:rFonts w:ascii="Arial" w:hAnsi="Arial" w:cs="Arial"/>
                <w:sz w:val="18"/>
                <w:szCs w:val="18"/>
              </w:rPr>
            </w:pPr>
          </w:p>
        </w:tc>
        <w:tc>
          <w:tcPr>
            <w:tcW w:w="1417" w:type="dxa"/>
            <w:vAlign w:val="bottom"/>
          </w:tcPr>
          <w:p w14:paraId="04CC76D4"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vAlign w:val="bottom"/>
          </w:tcPr>
          <w:p w14:paraId="32F74CD4" w14:textId="77777777" w:rsidR="005B4CB5" w:rsidRPr="00AD7405" w:rsidRDefault="005B4CB5" w:rsidP="00350137">
            <w:pPr>
              <w:spacing w:after="0" w:line="240" w:lineRule="auto"/>
              <w:ind w:right="-72"/>
              <w:jc w:val="right"/>
              <w:rPr>
                <w:rFonts w:ascii="Arial" w:hAnsi="Arial" w:cs="Arial"/>
                <w:sz w:val="18"/>
                <w:szCs w:val="18"/>
              </w:rPr>
            </w:pPr>
          </w:p>
        </w:tc>
      </w:tr>
      <w:tr w:rsidR="008D7B17" w:rsidRPr="00AD7405" w14:paraId="40C64DE1" w14:textId="77777777" w:rsidTr="00481790">
        <w:tc>
          <w:tcPr>
            <w:tcW w:w="3119" w:type="dxa"/>
            <w:vAlign w:val="bottom"/>
          </w:tcPr>
          <w:p w14:paraId="61691FE8" w14:textId="77777777" w:rsidR="008D7B17" w:rsidRPr="00AD7405" w:rsidRDefault="008D7B17"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Opening net book amount</w:t>
            </w:r>
          </w:p>
        </w:tc>
        <w:tc>
          <w:tcPr>
            <w:tcW w:w="1276" w:type="dxa"/>
            <w:vAlign w:val="bottom"/>
          </w:tcPr>
          <w:p w14:paraId="18F9F1E8" w14:textId="1E5133AC" w:rsidR="008D7B17" w:rsidRPr="00AD7405" w:rsidRDefault="008D7B17" w:rsidP="00350137">
            <w:pPr>
              <w:spacing w:after="0" w:line="240" w:lineRule="auto"/>
              <w:ind w:right="-72"/>
              <w:jc w:val="right"/>
              <w:rPr>
                <w:rFonts w:ascii="Arial" w:hAnsi="Arial" w:cs="Arial"/>
                <w:sz w:val="18"/>
                <w:szCs w:val="18"/>
              </w:rPr>
            </w:pPr>
            <w:r w:rsidRPr="00AD7405">
              <w:rPr>
                <w:rFonts w:ascii="Arial" w:hAnsi="Arial" w:cs="Arial"/>
                <w:noProof/>
                <w:sz w:val="18"/>
                <w:szCs w:val="18"/>
                <w:cs/>
              </w:rPr>
              <w:t>1,048,590</w:t>
            </w:r>
          </w:p>
        </w:tc>
        <w:tc>
          <w:tcPr>
            <w:tcW w:w="1701" w:type="dxa"/>
            <w:vAlign w:val="bottom"/>
          </w:tcPr>
          <w:p w14:paraId="47C216F7" w14:textId="7D94D780" w:rsidR="008D7B17" w:rsidRPr="00AD7405" w:rsidRDefault="008D7B17" w:rsidP="00350137">
            <w:pPr>
              <w:spacing w:after="0" w:line="240" w:lineRule="auto"/>
              <w:ind w:right="-72"/>
              <w:jc w:val="right"/>
              <w:rPr>
                <w:rFonts w:ascii="Arial" w:hAnsi="Arial" w:cs="Arial"/>
                <w:sz w:val="18"/>
                <w:szCs w:val="18"/>
              </w:rPr>
            </w:pPr>
            <w:r w:rsidRPr="00AD7405">
              <w:rPr>
                <w:rFonts w:ascii="Arial" w:hAnsi="Arial" w:cs="Arial"/>
                <w:noProof/>
                <w:sz w:val="18"/>
                <w:szCs w:val="18"/>
                <w:cs/>
              </w:rPr>
              <w:t>56,124,792</w:t>
            </w:r>
          </w:p>
        </w:tc>
        <w:tc>
          <w:tcPr>
            <w:tcW w:w="1417" w:type="dxa"/>
            <w:vAlign w:val="bottom"/>
          </w:tcPr>
          <w:p w14:paraId="7BF7D8B8" w14:textId="1F087563" w:rsidR="008D7B17" w:rsidRPr="00AD7405" w:rsidRDefault="008D7B17" w:rsidP="00350137">
            <w:pPr>
              <w:spacing w:after="0" w:line="240" w:lineRule="auto"/>
              <w:ind w:right="-72"/>
              <w:jc w:val="right"/>
              <w:rPr>
                <w:rFonts w:ascii="Arial" w:hAnsi="Arial" w:cs="Arial"/>
                <w:sz w:val="18"/>
                <w:szCs w:val="18"/>
              </w:rPr>
            </w:pPr>
            <w:r w:rsidRPr="00AD7405">
              <w:rPr>
                <w:rFonts w:ascii="Arial" w:hAnsi="Arial" w:cs="Arial"/>
                <w:noProof/>
                <w:sz w:val="18"/>
                <w:szCs w:val="18"/>
                <w:cs/>
              </w:rPr>
              <w:t>14,093,004</w:t>
            </w:r>
          </w:p>
        </w:tc>
        <w:tc>
          <w:tcPr>
            <w:tcW w:w="1418" w:type="dxa"/>
            <w:vAlign w:val="bottom"/>
          </w:tcPr>
          <w:p w14:paraId="6E42069F" w14:textId="72177B9B" w:rsidR="008D7B17" w:rsidRPr="00AD7405" w:rsidRDefault="008D7B17"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53,435,701</w:t>
            </w:r>
          </w:p>
        </w:tc>
        <w:tc>
          <w:tcPr>
            <w:tcW w:w="1559" w:type="dxa"/>
            <w:vAlign w:val="bottom"/>
          </w:tcPr>
          <w:p w14:paraId="760504A9" w14:textId="0799F2F7" w:rsidR="008D7B17" w:rsidRPr="00AD7405" w:rsidRDefault="008D7B17"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1,779,920,461</w:t>
            </w:r>
          </w:p>
        </w:tc>
        <w:tc>
          <w:tcPr>
            <w:tcW w:w="1418" w:type="dxa"/>
            <w:vAlign w:val="bottom"/>
          </w:tcPr>
          <w:p w14:paraId="3990ADD2" w14:textId="0872FB7A" w:rsidR="008D7B17" w:rsidRPr="00AD7405" w:rsidRDefault="008D7B17"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p>
        </w:tc>
        <w:tc>
          <w:tcPr>
            <w:tcW w:w="1417" w:type="dxa"/>
            <w:vAlign w:val="bottom"/>
          </w:tcPr>
          <w:p w14:paraId="7E6936D0" w14:textId="58840E72" w:rsidR="008D7B17" w:rsidRPr="00AD7405" w:rsidRDefault="008D7B17"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6,502</w:t>
            </w:r>
          </w:p>
        </w:tc>
        <w:tc>
          <w:tcPr>
            <w:tcW w:w="1418" w:type="dxa"/>
            <w:vAlign w:val="bottom"/>
          </w:tcPr>
          <w:p w14:paraId="2568CE7D" w14:textId="57867400" w:rsidR="008D7B17" w:rsidRPr="00AD7405" w:rsidRDefault="008D7B17" w:rsidP="00350137">
            <w:pPr>
              <w:spacing w:after="0" w:line="240" w:lineRule="auto"/>
              <w:ind w:right="-72"/>
              <w:jc w:val="right"/>
              <w:rPr>
                <w:rFonts w:ascii="Arial" w:hAnsi="Arial" w:cs="Arial"/>
                <w:sz w:val="18"/>
                <w:szCs w:val="18"/>
              </w:rPr>
            </w:pPr>
            <w:r w:rsidRPr="00AD7405">
              <w:rPr>
                <w:rFonts w:ascii="Arial" w:hAnsi="Arial" w:cs="Arial"/>
                <w:noProof/>
                <w:sz w:val="18"/>
                <w:szCs w:val="18"/>
                <w:cs/>
              </w:rPr>
              <w:t>1,904,629,050</w:t>
            </w:r>
          </w:p>
        </w:tc>
      </w:tr>
      <w:tr w:rsidR="00E53BB3" w:rsidRPr="00AD7405" w14:paraId="63DF6A79" w14:textId="77777777" w:rsidTr="00481790">
        <w:tc>
          <w:tcPr>
            <w:tcW w:w="3119" w:type="dxa"/>
            <w:vAlign w:val="bottom"/>
          </w:tcPr>
          <w:p w14:paraId="12A67A9F" w14:textId="77777777" w:rsidR="00E53BB3" w:rsidRPr="00AD7405" w:rsidRDefault="00E53BB3"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Additions</w:t>
            </w:r>
          </w:p>
        </w:tc>
        <w:tc>
          <w:tcPr>
            <w:tcW w:w="1276" w:type="dxa"/>
            <w:vAlign w:val="bottom"/>
          </w:tcPr>
          <w:p w14:paraId="17BADCFD" w14:textId="30120FF8" w:rsidR="00E53BB3" w:rsidRPr="00AD7405" w:rsidRDefault="00E53BB3" w:rsidP="00350137">
            <w:pPr>
              <w:spacing w:after="0" w:line="240" w:lineRule="auto"/>
              <w:ind w:right="-72"/>
              <w:jc w:val="right"/>
              <w:rPr>
                <w:rFonts w:ascii="Arial" w:hAnsi="Arial" w:cs="Arial"/>
                <w:sz w:val="18"/>
                <w:szCs w:val="18"/>
              </w:rPr>
            </w:pPr>
            <w:r w:rsidRPr="00AD7405">
              <w:rPr>
                <w:rFonts w:ascii="Arial" w:hAnsi="Arial" w:cs="Arial"/>
                <w:noProof/>
                <w:sz w:val="18"/>
                <w:szCs w:val="18"/>
                <w:cs/>
              </w:rPr>
              <w:t>255</w:t>
            </w:r>
            <w:r w:rsidRPr="00AD7405">
              <w:rPr>
                <w:rFonts w:ascii="Arial" w:hAnsi="Arial" w:cs="Arial"/>
                <w:sz w:val="18"/>
                <w:szCs w:val="18"/>
              </w:rPr>
              <w:t>,000</w:t>
            </w:r>
          </w:p>
        </w:tc>
        <w:tc>
          <w:tcPr>
            <w:tcW w:w="1701" w:type="dxa"/>
            <w:vAlign w:val="bottom"/>
          </w:tcPr>
          <w:p w14:paraId="76BC845D" w14:textId="3FFB68EC" w:rsidR="00E53BB3" w:rsidRPr="00AD7405" w:rsidRDefault="00E53BB3" w:rsidP="00350137">
            <w:pPr>
              <w:spacing w:after="0" w:line="240" w:lineRule="auto"/>
              <w:ind w:right="-72"/>
              <w:jc w:val="right"/>
              <w:rPr>
                <w:rFonts w:ascii="Arial" w:hAnsi="Arial" w:cs="Arial"/>
                <w:sz w:val="18"/>
                <w:szCs w:val="18"/>
              </w:rPr>
            </w:pPr>
            <w:r w:rsidRPr="00AD7405">
              <w:rPr>
                <w:rFonts w:ascii="Arial" w:hAnsi="Arial" w:cs="Arial"/>
                <w:noProof/>
                <w:sz w:val="18"/>
                <w:szCs w:val="18"/>
                <w:cs/>
              </w:rPr>
              <w:t>-</w:t>
            </w:r>
          </w:p>
        </w:tc>
        <w:tc>
          <w:tcPr>
            <w:tcW w:w="1417" w:type="dxa"/>
            <w:vAlign w:val="bottom"/>
          </w:tcPr>
          <w:p w14:paraId="392ED54D" w14:textId="2AF4F8AE" w:rsidR="00E53BB3" w:rsidRPr="00AD7405" w:rsidRDefault="00E53BB3" w:rsidP="00350137">
            <w:pPr>
              <w:spacing w:after="0" w:line="240" w:lineRule="auto"/>
              <w:ind w:right="-72"/>
              <w:jc w:val="right"/>
              <w:rPr>
                <w:rFonts w:ascii="Arial" w:hAnsi="Arial" w:cs="Arial"/>
                <w:sz w:val="18"/>
                <w:szCs w:val="18"/>
              </w:rPr>
            </w:pPr>
            <w:r w:rsidRPr="00AD7405">
              <w:rPr>
                <w:rFonts w:ascii="Arial" w:hAnsi="Arial" w:cs="Arial"/>
                <w:noProof/>
                <w:sz w:val="18"/>
                <w:szCs w:val="18"/>
                <w:cs/>
              </w:rPr>
              <w:t>-</w:t>
            </w:r>
          </w:p>
        </w:tc>
        <w:tc>
          <w:tcPr>
            <w:tcW w:w="1418" w:type="dxa"/>
            <w:vAlign w:val="bottom"/>
          </w:tcPr>
          <w:p w14:paraId="54B9CC01" w14:textId="12F507FA" w:rsidR="00E53BB3" w:rsidRPr="00AD7405" w:rsidRDefault="00E53BB3"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p>
        </w:tc>
        <w:tc>
          <w:tcPr>
            <w:tcW w:w="1559" w:type="dxa"/>
            <w:vAlign w:val="bottom"/>
          </w:tcPr>
          <w:p w14:paraId="76D424D1" w14:textId="0EA8EC8C" w:rsidR="00E53BB3" w:rsidRPr="00AD7405" w:rsidRDefault="001534DB"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rPr>
              <w:t>7,640,677</w:t>
            </w:r>
          </w:p>
        </w:tc>
        <w:tc>
          <w:tcPr>
            <w:tcW w:w="1418" w:type="dxa"/>
            <w:vAlign w:val="bottom"/>
          </w:tcPr>
          <w:p w14:paraId="439559B1" w14:textId="6F5D3ED0" w:rsidR="00E53BB3" w:rsidRPr="00AD7405" w:rsidRDefault="00E53BB3"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p>
        </w:tc>
        <w:tc>
          <w:tcPr>
            <w:tcW w:w="1417" w:type="dxa"/>
            <w:vAlign w:val="bottom"/>
          </w:tcPr>
          <w:p w14:paraId="539EA734" w14:textId="673FB4C3" w:rsidR="00E53BB3" w:rsidRPr="00AD7405" w:rsidRDefault="00E53BB3"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p>
        </w:tc>
        <w:tc>
          <w:tcPr>
            <w:tcW w:w="1418" w:type="dxa"/>
            <w:vAlign w:val="bottom"/>
          </w:tcPr>
          <w:p w14:paraId="08814FCF" w14:textId="538A3400" w:rsidR="00E53BB3" w:rsidRPr="00AD7405" w:rsidRDefault="001534DB" w:rsidP="00350137">
            <w:pPr>
              <w:spacing w:after="0" w:line="240" w:lineRule="auto"/>
              <w:ind w:right="-72"/>
              <w:jc w:val="right"/>
              <w:rPr>
                <w:rFonts w:ascii="Arial" w:hAnsi="Arial" w:cs="Arial"/>
                <w:sz w:val="18"/>
                <w:szCs w:val="18"/>
              </w:rPr>
            </w:pPr>
            <w:r w:rsidRPr="00AD7405">
              <w:rPr>
                <w:rFonts w:ascii="Arial" w:hAnsi="Arial" w:cs="Arial"/>
                <w:noProof/>
                <w:sz w:val="18"/>
                <w:szCs w:val="18"/>
              </w:rPr>
              <w:t>7,895,677</w:t>
            </w:r>
          </w:p>
        </w:tc>
      </w:tr>
      <w:tr w:rsidR="001534DB" w:rsidRPr="00AD7405" w14:paraId="3A434AEB" w14:textId="77777777" w:rsidTr="00481790">
        <w:tc>
          <w:tcPr>
            <w:tcW w:w="3119" w:type="dxa"/>
            <w:vAlign w:val="bottom"/>
          </w:tcPr>
          <w:p w14:paraId="727104CF" w14:textId="69C72928" w:rsidR="001534DB" w:rsidRPr="00AD7405" w:rsidRDefault="001534DB" w:rsidP="001534DB">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Write-off, net</w:t>
            </w:r>
          </w:p>
        </w:tc>
        <w:tc>
          <w:tcPr>
            <w:tcW w:w="1276" w:type="dxa"/>
            <w:vAlign w:val="bottom"/>
          </w:tcPr>
          <w:p w14:paraId="74D2780D" w14:textId="1882DFFD" w:rsidR="001534DB" w:rsidRPr="00AD7405" w:rsidRDefault="001534DB" w:rsidP="00350137">
            <w:pPr>
              <w:spacing w:after="0" w:line="240" w:lineRule="auto"/>
              <w:ind w:right="-72"/>
              <w:jc w:val="right"/>
              <w:rPr>
                <w:rFonts w:ascii="Arial" w:hAnsi="Arial" w:cs="Arial"/>
                <w:noProof/>
                <w:sz w:val="18"/>
                <w:szCs w:val="18"/>
                <w:cs/>
              </w:rPr>
            </w:pPr>
            <w:r w:rsidRPr="00AD7405">
              <w:rPr>
                <w:rFonts w:ascii="Arial" w:hAnsi="Arial" w:cs="Arial"/>
                <w:noProof/>
                <w:sz w:val="18"/>
                <w:szCs w:val="18"/>
              </w:rPr>
              <w:t>-</w:t>
            </w:r>
          </w:p>
        </w:tc>
        <w:tc>
          <w:tcPr>
            <w:tcW w:w="1701" w:type="dxa"/>
            <w:vAlign w:val="bottom"/>
          </w:tcPr>
          <w:p w14:paraId="4954787E" w14:textId="6FD7BB6F" w:rsidR="001534DB" w:rsidRPr="00AD7405" w:rsidRDefault="001534DB" w:rsidP="00350137">
            <w:pPr>
              <w:spacing w:after="0" w:line="240" w:lineRule="auto"/>
              <w:ind w:right="-72"/>
              <w:jc w:val="right"/>
              <w:rPr>
                <w:rFonts w:ascii="Arial" w:hAnsi="Arial" w:cs="Arial"/>
                <w:noProof/>
                <w:sz w:val="18"/>
                <w:szCs w:val="18"/>
                <w:cs/>
              </w:rPr>
            </w:pPr>
            <w:r w:rsidRPr="00AD7405">
              <w:rPr>
                <w:rFonts w:ascii="Arial" w:hAnsi="Arial" w:cs="Arial"/>
                <w:noProof/>
                <w:sz w:val="18"/>
                <w:szCs w:val="18"/>
              </w:rPr>
              <w:t>-</w:t>
            </w:r>
          </w:p>
        </w:tc>
        <w:tc>
          <w:tcPr>
            <w:tcW w:w="1417" w:type="dxa"/>
            <w:vAlign w:val="bottom"/>
          </w:tcPr>
          <w:p w14:paraId="489F57A9" w14:textId="423E78F3" w:rsidR="001534DB" w:rsidRPr="00AD7405" w:rsidRDefault="001534DB" w:rsidP="00350137">
            <w:pPr>
              <w:spacing w:after="0" w:line="240" w:lineRule="auto"/>
              <w:ind w:right="-72"/>
              <w:jc w:val="right"/>
              <w:rPr>
                <w:rFonts w:ascii="Arial" w:hAnsi="Arial" w:cs="Arial"/>
                <w:noProof/>
                <w:sz w:val="18"/>
                <w:szCs w:val="18"/>
                <w:cs/>
              </w:rPr>
            </w:pPr>
            <w:r w:rsidRPr="00AD7405">
              <w:rPr>
                <w:rFonts w:ascii="Arial" w:hAnsi="Arial" w:cs="Arial"/>
                <w:noProof/>
                <w:sz w:val="18"/>
                <w:szCs w:val="18"/>
              </w:rPr>
              <w:t>-</w:t>
            </w:r>
          </w:p>
        </w:tc>
        <w:tc>
          <w:tcPr>
            <w:tcW w:w="1418" w:type="dxa"/>
            <w:vAlign w:val="bottom"/>
          </w:tcPr>
          <w:p w14:paraId="23F2B8BA" w14:textId="71B2E435" w:rsidR="001534DB" w:rsidRPr="00AD7405" w:rsidRDefault="001534DB" w:rsidP="00350137">
            <w:pPr>
              <w:spacing w:after="0" w:line="240" w:lineRule="auto"/>
              <w:ind w:right="-72"/>
              <w:jc w:val="right"/>
              <w:rPr>
                <w:rFonts w:ascii="Arial" w:eastAsia="Angsana New" w:hAnsi="Arial" w:cs="Arial"/>
                <w:sz w:val="18"/>
                <w:szCs w:val="18"/>
                <w:cs/>
              </w:rPr>
            </w:pPr>
            <w:r w:rsidRPr="00AD7405">
              <w:rPr>
                <w:rFonts w:ascii="Arial" w:eastAsia="Angsana New" w:hAnsi="Arial" w:cs="Arial"/>
                <w:sz w:val="18"/>
                <w:szCs w:val="18"/>
              </w:rPr>
              <w:t>-</w:t>
            </w:r>
          </w:p>
        </w:tc>
        <w:tc>
          <w:tcPr>
            <w:tcW w:w="1559" w:type="dxa"/>
            <w:vAlign w:val="bottom"/>
          </w:tcPr>
          <w:p w14:paraId="31A5723E" w14:textId="74A175BB" w:rsidR="001534DB" w:rsidRPr="00AD7405" w:rsidRDefault="001534DB" w:rsidP="00350137">
            <w:pPr>
              <w:spacing w:after="0" w:line="240" w:lineRule="auto"/>
              <w:ind w:right="-72"/>
              <w:jc w:val="right"/>
              <w:rPr>
                <w:rFonts w:ascii="Arial" w:eastAsia="Angsana New" w:hAnsi="Arial" w:cs="Arial"/>
                <w:sz w:val="18"/>
                <w:szCs w:val="18"/>
              </w:rPr>
            </w:pPr>
            <w:r w:rsidRPr="00AD7405">
              <w:rPr>
                <w:rFonts w:ascii="Arial" w:eastAsia="Angsana New" w:hAnsi="Arial" w:cs="Arial"/>
                <w:sz w:val="18"/>
                <w:szCs w:val="18"/>
              </w:rPr>
              <w:t>(1,580,851)</w:t>
            </w:r>
          </w:p>
        </w:tc>
        <w:tc>
          <w:tcPr>
            <w:tcW w:w="1418" w:type="dxa"/>
            <w:vAlign w:val="bottom"/>
          </w:tcPr>
          <w:p w14:paraId="331C709E" w14:textId="384AD074" w:rsidR="001534DB" w:rsidRPr="00AD7405" w:rsidRDefault="001534DB" w:rsidP="00350137">
            <w:pPr>
              <w:spacing w:after="0" w:line="240" w:lineRule="auto"/>
              <w:ind w:right="-72"/>
              <w:jc w:val="right"/>
              <w:rPr>
                <w:rFonts w:ascii="Arial" w:eastAsia="Angsana New" w:hAnsi="Arial" w:cs="Arial"/>
                <w:sz w:val="18"/>
                <w:szCs w:val="18"/>
                <w:cs/>
              </w:rPr>
            </w:pPr>
            <w:r w:rsidRPr="00AD7405">
              <w:rPr>
                <w:rFonts w:ascii="Arial" w:eastAsia="Angsana New" w:hAnsi="Arial" w:cs="Arial"/>
                <w:sz w:val="18"/>
                <w:szCs w:val="18"/>
              </w:rPr>
              <w:t>-</w:t>
            </w:r>
          </w:p>
        </w:tc>
        <w:tc>
          <w:tcPr>
            <w:tcW w:w="1417" w:type="dxa"/>
            <w:vAlign w:val="bottom"/>
          </w:tcPr>
          <w:p w14:paraId="65192ACC" w14:textId="292BC251" w:rsidR="001534DB" w:rsidRPr="00AD7405" w:rsidRDefault="001534DB" w:rsidP="00350137">
            <w:pPr>
              <w:spacing w:after="0" w:line="240" w:lineRule="auto"/>
              <w:ind w:right="-72"/>
              <w:jc w:val="right"/>
              <w:rPr>
                <w:rFonts w:ascii="Arial" w:eastAsia="Angsana New" w:hAnsi="Arial" w:cs="Arial"/>
                <w:sz w:val="18"/>
                <w:szCs w:val="18"/>
                <w:cs/>
              </w:rPr>
            </w:pPr>
            <w:r w:rsidRPr="00AD7405">
              <w:rPr>
                <w:rFonts w:ascii="Arial" w:eastAsia="Angsana New" w:hAnsi="Arial" w:cs="Arial"/>
                <w:sz w:val="18"/>
                <w:szCs w:val="18"/>
              </w:rPr>
              <w:t>-</w:t>
            </w:r>
          </w:p>
        </w:tc>
        <w:tc>
          <w:tcPr>
            <w:tcW w:w="1418" w:type="dxa"/>
            <w:vAlign w:val="bottom"/>
          </w:tcPr>
          <w:p w14:paraId="118BC64E" w14:textId="61E8BA95" w:rsidR="001534DB" w:rsidRPr="00AD7405" w:rsidRDefault="001534DB" w:rsidP="00350137">
            <w:pPr>
              <w:spacing w:after="0" w:line="240" w:lineRule="auto"/>
              <w:ind w:right="-72"/>
              <w:jc w:val="right"/>
              <w:rPr>
                <w:rFonts w:ascii="Arial" w:hAnsi="Arial" w:cs="Arial"/>
                <w:noProof/>
                <w:sz w:val="18"/>
                <w:szCs w:val="18"/>
                <w:cs/>
              </w:rPr>
            </w:pPr>
            <w:r w:rsidRPr="00AD7405">
              <w:rPr>
                <w:rFonts w:ascii="Arial" w:hAnsi="Arial" w:cs="Arial"/>
                <w:noProof/>
                <w:sz w:val="18"/>
                <w:szCs w:val="18"/>
              </w:rPr>
              <w:t>(1,580,851)</w:t>
            </w:r>
          </w:p>
        </w:tc>
      </w:tr>
      <w:tr w:rsidR="005B4CB5" w:rsidRPr="00AD7405" w14:paraId="5BFCFF02" w14:textId="77777777" w:rsidTr="00481790">
        <w:tc>
          <w:tcPr>
            <w:tcW w:w="3119" w:type="dxa"/>
            <w:vAlign w:val="bottom"/>
          </w:tcPr>
          <w:p w14:paraId="0D049F98" w14:textId="77777777" w:rsidR="005B4CB5" w:rsidRPr="00AD7405" w:rsidRDefault="005B4CB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Amortisation charged</w:t>
            </w:r>
          </w:p>
        </w:tc>
        <w:tc>
          <w:tcPr>
            <w:tcW w:w="1276" w:type="dxa"/>
            <w:vAlign w:val="bottom"/>
          </w:tcPr>
          <w:p w14:paraId="056B3276" w14:textId="2317C4C8" w:rsidR="005B4CB5" w:rsidRPr="00AD7405" w:rsidRDefault="00E53BB3" w:rsidP="00350137">
            <w:pPr>
              <w:spacing w:after="0" w:line="240" w:lineRule="auto"/>
              <w:ind w:right="-72"/>
              <w:jc w:val="right"/>
              <w:rPr>
                <w:rFonts w:ascii="Arial" w:hAnsi="Arial" w:cs="Arial"/>
                <w:sz w:val="18"/>
                <w:szCs w:val="18"/>
              </w:rPr>
            </w:pPr>
            <w:r w:rsidRPr="00AD7405">
              <w:rPr>
                <w:rFonts w:ascii="Arial" w:hAnsi="Arial" w:cs="Arial"/>
                <w:sz w:val="18"/>
                <w:szCs w:val="18"/>
              </w:rPr>
              <w:t>(224,381)</w:t>
            </w:r>
          </w:p>
        </w:tc>
        <w:tc>
          <w:tcPr>
            <w:tcW w:w="1701" w:type="dxa"/>
            <w:vAlign w:val="bottom"/>
          </w:tcPr>
          <w:p w14:paraId="7C7B7ABB" w14:textId="18F34D34" w:rsidR="005B4CB5" w:rsidRPr="00AD7405" w:rsidRDefault="007A538B" w:rsidP="00350137">
            <w:pPr>
              <w:spacing w:after="0" w:line="240" w:lineRule="auto"/>
              <w:ind w:right="-72"/>
              <w:jc w:val="right"/>
              <w:rPr>
                <w:rFonts w:ascii="Arial" w:hAnsi="Arial" w:cs="Arial"/>
                <w:sz w:val="18"/>
                <w:szCs w:val="18"/>
              </w:rPr>
            </w:pPr>
            <w:r w:rsidRPr="00AD7405">
              <w:rPr>
                <w:rFonts w:ascii="Arial" w:hAnsi="Arial" w:cs="Arial"/>
                <w:sz w:val="18"/>
                <w:szCs w:val="18"/>
              </w:rPr>
              <w:t>(3,928,951)</w:t>
            </w:r>
          </w:p>
        </w:tc>
        <w:tc>
          <w:tcPr>
            <w:tcW w:w="1417" w:type="dxa"/>
            <w:vAlign w:val="bottom"/>
          </w:tcPr>
          <w:p w14:paraId="28205C09" w14:textId="56FA464C" w:rsidR="005B4CB5" w:rsidRPr="00AD7405" w:rsidRDefault="00603E34" w:rsidP="00350137">
            <w:pPr>
              <w:spacing w:after="0" w:line="240" w:lineRule="auto"/>
              <w:ind w:right="-72"/>
              <w:jc w:val="right"/>
              <w:rPr>
                <w:rFonts w:ascii="Arial" w:hAnsi="Arial" w:cs="Arial"/>
                <w:sz w:val="18"/>
                <w:szCs w:val="18"/>
              </w:rPr>
            </w:pPr>
            <w:r w:rsidRPr="00AD7405">
              <w:rPr>
                <w:rFonts w:ascii="Arial" w:hAnsi="Arial" w:cs="Arial"/>
                <w:sz w:val="18"/>
                <w:szCs w:val="18"/>
              </w:rPr>
              <w:t>(4,585,239)</w:t>
            </w:r>
          </w:p>
        </w:tc>
        <w:tc>
          <w:tcPr>
            <w:tcW w:w="1418" w:type="dxa"/>
            <w:vAlign w:val="bottom"/>
          </w:tcPr>
          <w:p w14:paraId="7C7781BC" w14:textId="6A308074" w:rsidR="005B4CB5" w:rsidRPr="00AD7405" w:rsidRDefault="007162E2" w:rsidP="00350137">
            <w:pPr>
              <w:spacing w:after="0" w:line="240" w:lineRule="auto"/>
              <w:ind w:right="-72"/>
              <w:jc w:val="right"/>
              <w:rPr>
                <w:rFonts w:ascii="Arial" w:hAnsi="Arial" w:cs="Arial"/>
                <w:sz w:val="18"/>
                <w:szCs w:val="18"/>
              </w:rPr>
            </w:pPr>
            <w:r w:rsidRPr="00AD7405">
              <w:rPr>
                <w:rFonts w:ascii="Arial" w:hAnsi="Arial" w:cs="Arial"/>
                <w:sz w:val="18"/>
                <w:szCs w:val="18"/>
              </w:rPr>
              <w:t>(3,727,123)</w:t>
            </w:r>
          </w:p>
        </w:tc>
        <w:tc>
          <w:tcPr>
            <w:tcW w:w="1559" w:type="dxa"/>
            <w:vAlign w:val="bottom"/>
          </w:tcPr>
          <w:p w14:paraId="0FB8F98B" w14:textId="7B6E3174" w:rsidR="005B4CB5" w:rsidRPr="00AD7405" w:rsidRDefault="0094787C" w:rsidP="00350137">
            <w:pPr>
              <w:spacing w:after="0" w:line="240" w:lineRule="auto"/>
              <w:ind w:right="-72"/>
              <w:jc w:val="right"/>
              <w:rPr>
                <w:rFonts w:ascii="Arial" w:hAnsi="Arial" w:cs="Arial"/>
                <w:sz w:val="18"/>
                <w:szCs w:val="18"/>
              </w:rPr>
            </w:pPr>
            <w:r w:rsidRPr="00AD7405">
              <w:rPr>
                <w:rFonts w:ascii="Arial" w:hAnsi="Arial" w:cs="Arial"/>
                <w:sz w:val="18"/>
                <w:szCs w:val="18"/>
              </w:rPr>
              <w:t>(7</w:t>
            </w:r>
            <w:r w:rsidR="00455881" w:rsidRPr="00AD7405">
              <w:rPr>
                <w:rFonts w:ascii="Arial" w:hAnsi="Arial" w:cs="Arial"/>
                <w:sz w:val="18"/>
                <w:szCs w:val="18"/>
              </w:rPr>
              <w:t>7,086</w:t>
            </w:r>
            <w:r w:rsidRPr="00AD7405">
              <w:rPr>
                <w:rFonts w:ascii="Arial" w:hAnsi="Arial" w:cs="Arial"/>
                <w:sz w:val="18"/>
                <w:szCs w:val="18"/>
              </w:rPr>
              <w:t>,</w:t>
            </w:r>
            <w:r w:rsidR="00455881" w:rsidRPr="00AD7405">
              <w:rPr>
                <w:rFonts w:ascii="Arial" w:hAnsi="Arial" w:cs="Arial"/>
                <w:sz w:val="18"/>
                <w:szCs w:val="18"/>
              </w:rPr>
              <w:t>076</w:t>
            </w:r>
            <w:r w:rsidRPr="00AD7405">
              <w:rPr>
                <w:rFonts w:ascii="Arial" w:hAnsi="Arial" w:cs="Arial"/>
                <w:sz w:val="18"/>
                <w:szCs w:val="18"/>
              </w:rPr>
              <w:t>)</w:t>
            </w:r>
          </w:p>
        </w:tc>
        <w:tc>
          <w:tcPr>
            <w:tcW w:w="1418" w:type="dxa"/>
            <w:vAlign w:val="bottom"/>
          </w:tcPr>
          <w:p w14:paraId="464A00DE" w14:textId="49821394" w:rsidR="005B4CB5" w:rsidRPr="00AD7405" w:rsidRDefault="0094787C" w:rsidP="00350137">
            <w:pPr>
              <w:spacing w:after="0" w:line="240" w:lineRule="auto"/>
              <w:ind w:right="-72"/>
              <w:jc w:val="right"/>
              <w:rPr>
                <w:rFonts w:ascii="Arial" w:hAnsi="Arial" w:cs="Arial"/>
                <w:sz w:val="18"/>
                <w:szCs w:val="18"/>
              </w:rPr>
            </w:pPr>
            <w:r w:rsidRPr="00AD7405">
              <w:rPr>
                <w:rFonts w:ascii="Arial" w:hAnsi="Arial" w:cs="Arial"/>
                <w:sz w:val="18"/>
                <w:szCs w:val="18"/>
              </w:rPr>
              <w:t>-</w:t>
            </w:r>
          </w:p>
        </w:tc>
        <w:tc>
          <w:tcPr>
            <w:tcW w:w="1417" w:type="dxa"/>
            <w:vAlign w:val="bottom"/>
          </w:tcPr>
          <w:p w14:paraId="20102768" w14:textId="6B0E3577" w:rsidR="005B4CB5" w:rsidRPr="00AD7405" w:rsidRDefault="0094787C" w:rsidP="00350137">
            <w:pPr>
              <w:spacing w:after="0" w:line="240" w:lineRule="auto"/>
              <w:ind w:right="-72"/>
              <w:jc w:val="right"/>
              <w:rPr>
                <w:rFonts w:ascii="Arial" w:hAnsi="Arial" w:cs="Arial"/>
                <w:sz w:val="18"/>
                <w:szCs w:val="18"/>
              </w:rPr>
            </w:pPr>
            <w:r w:rsidRPr="00AD7405">
              <w:rPr>
                <w:rFonts w:ascii="Arial" w:hAnsi="Arial" w:cs="Arial"/>
                <w:sz w:val="18"/>
                <w:szCs w:val="18"/>
              </w:rPr>
              <w:t>(6,502)</w:t>
            </w:r>
          </w:p>
        </w:tc>
        <w:tc>
          <w:tcPr>
            <w:tcW w:w="1418" w:type="dxa"/>
            <w:vAlign w:val="bottom"/>
          </w:tcPr>
          <w:p w14:paraId="26C483B2" w14:textId="48B277F8" w:rsidR="005B4CB5" w:rsidRPr="00AD7405" w:rsidRDefault="00B97B78" w:rsidP="00350137">
            <w:pPr>
              <w:spacing w:after="0" w:line="240" w:lineRule="auto"/>
              <w:ind w:right="-72"/>
              <w:jc w:val="right"/>
              <w:rPr>
                <w:rFonts w:ascii="Arial" w:hAnsi="Arial" w:cs="Arial"/>
                <w:sz w:val="18"/>
                <w:szCs w:val="18"/>
              </w:rPr>
            </w:pPr>
            <w:r w:rsidRPr="00AD7405">
              <w:rPr>
                <w:rFonts w:ascii="Arial" w:hAnsi="Arial" w:cs="Arial"/>
                <w:sz w:val="18"/>
                <w:szCs w:val="18"/>
              </w:rPr>
              <w:t>(89,</w:t>
            </w:r>
            <w:r w:rsidR="00455881" w:rsidRPr="00AD7405">
              <w:rPr>
                <w:rFonts w:ascii="Arial" w:hAnsi="Arial" w:cs="Arial"/>
                <w:sz w:val="18"/>
                <w:szCs w:val="18"/>
              </w:rPr>
              <w:t>558,272</w:t>
            </w:r>
            <w:r w:rsidRPr="00AD7405">
              <w:rPr>
                <w:rFonts w:ascii="Arial" w:hAnsi="Arial" w:cs="Arial"/>
                <w:sz w:val="18"/>
                <w:szCs w:val="18"/>
              </w:rPr>
              <w:t>)</w:t>
            </w:r>
          </w:p>
        </w:tc>
      </w:tr>
      <w:tr w:rsidR="005B4CB5" w:rsidRPr="00AD7405" w14:paraId="1B37BB4E" w14:textId="77777777" w:rsidTr="00481790">
        <w:tc>
          <w:tcPr>
            <w:tcW w:w="3119" w:type="dxa"/>
            <w:vAlign w:val="bottom"/>
          </w:tcPr>
          <w:p w14:paraId="13CFC42C" w14:textId="77777777" w:rsidR="005B4CB5" w:rsidRPr="00AD7405" w:rsidRDefault="005B4CB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276" w:type="dxa"/>
            <w:tcBorders>
              <w:top w:val="single" w:sz="4" w:space="0" w:color="000000"/>
            </w:tcBorders>
            <w:vAlign w:val="bottom"/>
          </w:tcPr>
          <w:p w14:paraId="24A59AA9" w14:textId="77777777" w:rsidR="005B4CB5" w:rsidRPr="00AD7405" w:rsidRDefault="005B4CB5" w:rsidP="00350137">
            <w:pPr>
              <w:spacing w:after="0" w:line="240" w:lineRule="auto"/>
              <w:ind w:right="-72"/>
              <w:jc w:val="right"/>
              <w:rPr>
                <w:rFonts w:ascii="Arial" w:hAnsi="Arial" w:cs="Arial"/>
                <w:sz w:val="18"/>
                <w:szCs w:val="18"/>
              </w:rPr>
            </w:pPr>
          </w:p>
        </w:tc>
        <w:tc>
          <w:tcPr>
            <w:tcW w:w="1701" w:type="dxa"/>
            <w:tcBorders>
              <w:top w:val="single" w:sz="4" w:space="0" w:color="000000"/>
            </w:tcBorders>
            <w:vAlign w:val="bottom"/>
          </w:tcPr>
          <w:p w14:paraId="002B1499" w14:textId="77777777" w:rsidR="005B4CB5" w:rsidRPr="00AD7405" w:rsidRDefault="005B4CB5" w:rsidP="00350137">
            <w:pPr>
              <w:spacing w:after="0" w:line="240" w:lineRule="auto"/>
              <w:ind w:right="-72"/>
              <w:jc w:val="right"/>
              <w:rPr>
                <w:rFonts w:ascii="Arial" w:hAnsi="Arial" w:cs="Arial"/>
                <w:sz w:val="18"/>
                <w:szCs w:val="18"/>
              </w:rPr>
            </w:pPr>
          </w:p>
        </w:tc>
        <w:tc>
          <w:tcPr>
            <w:tcW w:w="1417" w:type="dxa"/>
            <w:tcBorders>
              <w:top w:val="single" w:sz="4" w:space="0" w:color="000000"/>
            </w:tcBorders>
            <w:vAlign w:val="bottom"/>
          </w:tcPr>
          <w:p w14:paraId="0FC1E4D6"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1C74A283" w14:textId="77777777" w:rsidR="005B4CB5" w:rsidRPr="00AD7405" w:rsidRDefault="005B4CB5"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418B4959"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1789AB82" w14:textId="77777777" w:rsidR="005B4CB5" w:rsidRPr="00AD7405" w:rsidRDefault="005B4CB5"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17855B58"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tcBorders>
              <w:top w:val="single" w:sz="4" w:space="0" w:color="000000"/>
            </w:tcBorders>
            <w:vAlign w:val="bottom"/>
          </w:tcPr>
          <w:p w14:paraId="720DEC86" w14:textId="77777777" w:rsidR="005B4CB5" w:rsidRPr="00AD7405" w:rsidRDefault="005B4CB5" w:rsidP="00350137">
            <w:pPr>
              <w:spacing w:after="0" w:line="240" w:lineRule="auto"/>
              <w:ind w:right="-72"/>
              <w:jc w:val="right"/>
              <w:rPr>
                <w:rFonts w:ascii="Arial" w:hAnsi="Arial" w:cs="Arial"/>
                <w:sz w:val="18"/>
                <w:szCs w:val="18"/>
              </w:rPr>
            </w:pPr>
          </w:p>
        </w:tc>
      </w:tr>
      <w:tr w:rsidR="00FA438A" w:rsidRPr="00AD7405" w14:paraId="26B48863" w14:textId="77777777" w:rsidTr="00481790">
        <w:tc>
          <w:tcPr>
            <w:tcW w:w="3119" w:type="dxa"/>
            <w:vAlign w:val="bottom"/>
          </w:tcPr>
          <w:p w14:paraId="44196518" w14:textId="77777777" w:rsidR="00FA438A" w:rsidRPr="00AD7405" w:rsidRDefault="00FA438A"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Closing net book amount</w:t>
            </w:r>
          </w:p>
        </w:tc>
        <w:tc>
          <w:tcPr>
            <w:tcW w:w="1276" w:type="dxa"/>
            <w:tcBorders>
              <w:bottom w:val="single" w:sz="4" w:space="0" w:color="000000"/>
            </w:tcBorders>
            <w:vAlign w:val="bottom"/>
          </w:tcPr>
          <w:p w14:paraId="1D4827AE" w14:textId="39976C0E" w:rsidR="00FA438A" w:rsidRPr="00AD7405" w:rsidRDefault="00FA438A" w:rsidP="00350137">
            <w:pPr>
              <w:spacing w:after="0" w:line="240" w:lineRule="auto"/>
              <w:ind w:right="-72"/>
              <w:jc w:val="right"/>
              <w:rPr>
                <w:rFonts w:ascii="Arial" w:hAnsi="Arial" w:cs="Arial"/>
                <w:sz w:val="18"/>
                <w:szCs w:val="18"/>
              </w:rPr>
            </w:pPr>
            <w:r w:rsidRPr="00AD7405">
              <w:rPr>
                <w:rFonts w:ascii="Arial" w:hAnsi="Arial" w:cs="Arial"/>
                <w:noProof/>
                <w:sz w:val="18"/>
                <w:szCs w:val="18"/>
                <w:cs/>
              </w:rPr>
              <w:t>1,079,209</w:t>
            </w:r>
          </w:p>
        </w:tc>
        <w:tc>
          <w:tcPr>
            <w:tcW w:w="1701" w:type="dxa"/>
            <w:tcBorders>
              <w:bottom w:val="single" w:sz="4" w:space="0" w:color="000000"/>
            </w:tcBorders>
            <w:vAlign w:val="bottom"/>
          </w:tcPr>
          <w:p w14:paraId="74270F81" w14:textId="01191CB9" w:rsidR="00FA438A" w:rsidRPr="00AD7405" w:rsidRDefault="00FA438A" w:rsidP="00350137">
            <w:pPr>
              <w:spacing w:after="0" w:line="240" w:lineRule="auto"/>
              <w:ind w:right="-72"/>
              <w:jc w:val="right"/>
              <w:rPr>
                <w:rFonts w:ascii="Arial" w:hAnsi="Arial" w:cs="Arial"/>
                <w:sz w:val="18"/>
                <w:szCs w:val="18"/>
              </w:rPr>
            </w:pPr>
            <w:r w:rsidRPr="00AD7405">
              <w:rPr>
                <w:rFonts w:ascii="Arial" w:hAnsi="Arial" w:cs="Arial"/>
                <w:noProof/>
                <w:sz w:val="18"/>
                <w:szCs w:val="18"/>
                <w:cs/>
              </w:rPr>
              <w:t>52,195,841</w:t>
            </w:r>
          </w:p>
        </w:tc>
        <w:tc>
          <w:tcPr>
            <w:tcW w:w="1417" w:type="dxa"/>
            <w:tcBorders>
              <w:bottom w:val="single" w:sz="4" w:space="0" w:color="000000"/>
            </w:tcBorders>
            <w:vAlign w:val="bottom"/>
          </w:tcPr>
          <w:p w14:paraId="198ACB24" w14:textId="3B6F8B32" w:rsidR="00FA438A" w:rsidRPr="00AD7405" w:rsidRDefault="00FA438A" w:rsidP="00350137">
            <w:pPr>
              <w:spacing w:after="0" w:line="240" w:lineRule="auto"/>
              <w:ind w:right="-72"/>
              <w:jc w:val="right"/>
              <w:rPr>
                <w:rFonts w:ascii="Arial" w:hAnsi="Arial" w:cs="Arial"/>
                <w:sz w:val="18"/>
                <w:szCs w:val="18"/>
              </w:rPr>
            </w:pPr>
            <w:r w:rsidRPr="00AD7405">
              <w:rPr>
                <w:rFonts w:ascii="Arial" w:hAnsi="Arial" w:cs="Arial"/>
                <w:noProof/>
                <w:sz w:val="18"/>
                <w:szCs w:val="18"/>
                <w:cs/>
              </w:rPr>
              <w:t>9,507,765</w:t>
            </w:r>
          </w:p>
        </w:tc>
        <w:tc>
          <w:tcPr>
            <w:tcW w:w="1418" w:type="dxa"/>
            <w:tcBorders>
              <w:bottom w:val="single" w:sz="4" w:space="0" w:color="auto"/>
            </w:tcBorders>
            <w:vAlign w:val="bottom"/>
          </w:tcPr>
          <w:p w14:paraId="7C9FE08B" w14:textId="413BDA87" w:rsidR="00FA438A" w:rsidRPr="00AD7405" w:rsidRDefault="00FA438A"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49,708,578</w:t>
            </w:r>
          </w:p>
        </w:tc>
        <w:tc>
          <w:tcPr>
            <w:tcW w:w="1559" w:type="dxa"/>
            <w:tcBorders>
              <w:bottom w:val="single" w:sz="4" w:space="0" w:color="auto"/>
            </w:tcBorders>
            <w:vAlign w:val="bottom"/>
          </w:tcPr>
          <w:p w14:paraId="1C7624BE" w14:textId="303B386C" w:rsidR="00FA438A" w:rsidRPr="00AD7405" w:rsidRDefault="00FA438A"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1,708,894,211</w:t>
            </w:r>
          </w:p>
        </w:tc>
        <w:tc>
          <w:tcPr>
            <w:tcW w:w="1418" w:type="dxa"/>
            <w:tcBorders>
              <w:bottom w:val="single" w:sz="4" w:space="0" w:color="auto"/>
            </w:tcBorders>
            <w:vAlign w:val="bottom"/>
          </w:tcPr>
          <w:p w14:paraId="7B6C4464" w14:textId="6AF056BB" w:rsidR="00FA438A" w:rsidRPr="00AD7405" w:rsidRDefault="00FA438A"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p>
        </w:tc>
        <w:tc>
          <w:tcPr>
            <w:tcW w:w="1417" w:type="dxa"/>
            <w:tcBorders>
              <w:bottom w:val="single" w:sz="4" w:space="0" w:color="auto"/>
            </w:tcBorders>
            <w:vAlign w:val="bottom"/>
          </w:tcPr>
          <w:p w14:paraId="0388B973" w14:textId="213C396C" w:rsidR="00FA438A" w:rsidRPr="00AD7405" w:rsidRDefault="00FA438A"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p>
        </w:tc>
        <w:tc>
          <w:tcPr>
            <w:tcW w:w="1418" w:type="dxa"/>
            <w:tcBorders>
              <w:bottom w:val="single" w:sz="4" w:space="0" w:color="000000"/>
            </w:tcBorders>
            <w:vAlign w:val="bottom"/>
          </w:tcPr>
          <w:p w14:paraId="2F3F33D7" w14:textId="1E73B6E2" w:rsidR="00FA438A" w:rsidRPr="00AD7405" w:rsidRDefault="00FA438A" w:rsidP="00350137">
            <w:pPr>
              <w:spacing w:after="0" w:line="240" w:lineRule="auto"/>
              <w:ind w:right="-72"/>
              <w:jc w:val="right"/>
              <w:rPr>
                <w:rFonts w:ascii="Arial" w:hAnsi="Arial" w:cs="Arial"/>
                <w:sz w:val="18"/>
                <w:szCs w:val="18"/>
              </w:rPr>
            </w:pPr>
            <w:r w:rsidRPr="00AD7405">
              <w:rPr>
                <w:rFonts w:ascii="Arial" w:hAnsi="Arial" w:cs="Arial"/>
                <w:noProof/>
                <w:sz w:val="18"/>
                <w:szCs w:val="18"/>
                <w:cs/>
              </w:rPr>
              <w:t>1,821,385,604</w:t>
            </w:r>
          </w:p>
        </w:tc>
      </w:tr>
      <w:tr w:rsidR="005B4CB5" w:rsidRPr="00AD7405" w14:paraId="26E0BD1C" w14:textId="77777777" w:rsidTr="00481790">
        <w:tc>
          <w:tcPr>
            <w:tcW w:w="3119" w:type="dxa"/>
            <w:vAlign w:val="bottom"/>
          </w:tcPr>
          <w:p w14:paraId="76E10A2A" w14:textId="77777777" w:rsidR="005B4CB5" w:rsidRPr="00AD7405" w:rsidRDefault="005B4CB5" w:rsidP="00350137">
            <w:pPr>
              <w:spacing w:after="0" w:line="240" w:lineRule="auto"/>
              <w:ind w:left="37" w:hanging="142"/>
              <w:rPr>
                <w:rFonts w:ascii="Arial" w:hAnsi="Arial" w:cs="Arial"/>
                <w:sz w:val="18"/>
                <w:szCs w:val="18"/>
              </w:rPr>
            </w:pPr>
          </w:p>
        </w:tc>
        <w:tc>
          <w:tcPr>
            <w:tcW w:w="1276" w:type="dxa"/>
            <w:tcBorders>
              <w:top w:val="single" w:sz="4" w:space="0" w:color="000000"/>
            </w:tcBorders>
            <w:vAlign w:val="bottom"/>
          </w:tcPr>
          <w:p w14:paraId="324FE30C" w14:textId="77777777" w:rsidR="005B4CB5" w:rsidRPr="00AD7405" w:rsidRDefault="005B4CB5" w:rsidP="00350137">
            <w:pPr>
              <w:spacing w:after="0" w:line="240" w:lineRule="auto"/>
              <w:ind w:right="-72"/>
              <w:jc w:val="right"/>
              <w:rPr>
                <w:rFonts w:ascii="Arial" w:hAnsi="Arial" w:cs="Arial"/>
                <w:sz w:val="18"/>
                <w:szCs w:val="18"/>
              </w:rPr>
            </w:pPr>
          </w:p>
        </w:tc>
        <w:tc>
          <w:tcPr>
            <w:tcW w:w="1701" w:type="dxa"/>
            <w:tcBorders>
              <w:top w:val="single" w:sz="4" w:space="0" w:color="000000"/>
            </w:tcBorders>
            <w:vAlign w:val="bottom"/>
          </w:tcPr>
          <w:p w14:paraId="3DC60B84" w14:textId="77777777" w:rsidR="005B4CB5" w:rsidRPr="00AD7405" w:rsidRDefault="005B4CB5" w:rsidP="00350137">
            <w:pPr>
              <w:spacing w:after="0" w:line="240" w:lineRule="auto"/>
              <w:ind w:right="-72"/>
              <w:jc w:val="right"/>
              <w:rPr>
                <w:rFonts w:ascii="Arial" w:hAnsi="Arial" w:cs="Arial"/>
                <w:sz w:val="18"/>
                <w:szCs w:val="18"/>
              </w:rPr>
            </w:pPr>
          </w:p>
        </w:tc>
        <w:tc>
          <w:tcPr>
            <w:tcW w:w="1417" w:type="dxa"/>
            <w:tcBorders>
              <w:top w:val="single" w:sz="4" w:space="0" w:color="000000"/>
            </w:tcBorders>
            <w:vAlign w:val="bottom"/>
          </w:tcPr>
          <w:p w14:paraId="71B49DB8"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391382B9" w14:textId="77777777" w:rsidR="005B4CB5" w:rsidRPr="00AD7405" w:rsidRDefault="005B4CB5"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3C8AB5D2"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306DFF20" w14:textId="77777777" w:rsidR="005B4CB5" w:rsidRPr="00AD7405" w:rsidRDefault="005B4CB5"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06E12D32"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tcBorders>
              <w:top w:val="single" w:sz="4" w:space="0" w:color="000000"/>
            </w:tcBorders>
            <w:vAlign w:val="bottom"/>
          </w:tcPr>
          <w:p w14:paraId="078F7DFB" w14:textId="77777777" w:rsidR="005B4CB5" w:rsidRPr="00AD7405" w:rsidRDefault="005B4CB5" w:rsidP="00350137">
            <w:pPr>
              <w:spacing w:after="0" w:line="240" w:lineRule="auto"/>
              <w:ind w:right="-72"/>
              <w:jc w:val="right"/>
              <w:rPr>
                <w:rFonts w:ascii="Arial" w:hAnsi="Arial" w:cs="Arial"/>
                <w:sz w:val="18"/>
                <w:szCs w:val="18"/>
              </w:rPr>
            </w:pPr>
          </w:p>
        </w:tc>
      </w:tr>
      <w:tr w:rsidR="005B4CB5" w:rsidRPr="00AD7405" w14:paraId="38E92AA4" w14:textId="77777777" w:rsidTr="00481790">
        <w:tc>
          <w:tcPr>
            <w:tcW w:w="3119" w:type="dxa"/>
            <w:vAlign w:val="bottom"/>
          </w:tcPr>
          <w:p w14:paraId="16C3941F" w14:textId="5B3E56BF" w:rsidR="005B4CB5" w:rsidRPr="00AD7405" w:rsidRDefault="005B4CB5" w:rsidP="00350137">
            <w:pPr>
              <w:pBdr>
                <w:top w:val="nil"/>
                <w:left w:val="nil"/>
                <w:bottom w:val="nil"/>
                <w:right w:val="nil"/>
                <w:between w:val="nil"/>
              </w:pBdr>
              <w:tabs>
                <w:tab w:val="right" w:pos="9810"/>
              </w:tabs>
              <w:spacing w:after="0" w:line="240" w:lineRule="auto"/>
              <w:ind w:left="37" w:hanging="142"/>
              <w:rPr>
                <w:rFonts w:ascii="Arial" w:hAnsi="Arial" w:cs="Arial"/>
                <w:b/>
                <w:sz w:val="18"/>
                <w:szCs w:val="18"/>
              </w:rPr>
            </w:pPr>
            <w:r w:rsidRPr="00AD7405">
              <w:rPr>
                <w:rFonts w:ascii="Arial" w:hAnsi="Arial" w:cs="Arial"/>
                <w:b/>
                <w:sz w:val="18"/>
                <w:szCs w:val="18"/>
              </w:rPr>
              <w:t>As at 31 December 202</w:t>
            </w:r>
            <w:r w:rsidR="008D7B17" w:rsidRPr="00AD7405">
              <w:rPr>
                <w:rFonts w:ascii="Arial" w:hAnsi="Arial" w:cs="Arial"/>
                <w:b/>
                <w:sz w:val="18"/>
                <w:szCs w:val="18"/>
              </w:rPr>
              <w:t>5</w:t>
            </w:r>
          </w:p>
        </w:tc>
        <w:tc>
          <w:tcPr>
            <w:tcW w:w="1276" w:type="dxa"/>
            <w:vAlign w:val="bottom"/>
          </w:tcPr>
          <w:p w14:paraId="68161E89" w14:textId="77777777" w:rsidR="005B4CB5" w:rsidRPr="00AD7405" w:rsidRDefault="005B4CB5" w:rsidP="00350137">
            <w:pPr>
              <w:spacing w:after="0" w:line="240" w:lineRule="auto"/>
              <w:ind w:right="-72"/>
              <w:jc w:val="right"/>
              <w:rPr>
                <w:rFonts w:ascii="Arial" w:hAnsi="Arial" w:cs="Arial"/>
                <w:sz w:val="18"/>
                <w:szCs w:val="18"/>
              </w:rPr>
            </w:pPr>
          </w:p>
        </w:tc>
        <w:tc>
          <w:tcPr>
            <w:tcW w:w="1701" w:type="dxa"/>
            <w:vAlign w:val="bottom"/>
          </w:tcPr>
          <w:p w14:paraId="339E4D3B" w14:textId="77777777" w:rsidR="005B4CB5" w:rsidRPr="00AD7405" w:rsidRDefault="005B4CB5" w:rsidP="00350137">
            <w:pPr>
              <w:spacing w:after="0" w:line="240" w:lineRule="auto"/>
              <w:ind w:right="-72"/>
              <w:jc w:val="right"/>
              <w:rPr>
                <w:rFonts w:ascii="Arial" w:hAnsi="Arial" w:cs="Arial"/>
                <w:sz w:val="18"/>
                <w:szCs w:val="18"/>
              </w:rPr>
            </w:pPr>
          </w:p>
        </w:tc>
        <w:tc>
          <w:tcPr>
            <w:tcW w:w="1417" w:type="dxa"/>
            <w:vAlign w:val="bottom"/>
          </w:tcPr>
          <w:p w14:paraId="5B0593A5"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vAlign w:val="bottom"/>
          </w:tcPr>
          <w:p w14:paraId="7FFDF828" w14:textId="77777777" w:rsidR="005B4CB5" w:rsidRPr="00AD7405" w:rsidRDefault="005B4CB5" w:rsidP="00350137">
            <w:pPr>
              <w:spacing w:after="0" w:line="240" w:lineRule="auto"/>
              <w:ind w:right="-72"/>
              <w:jc w:val="right"/>
              <w:rPr>
                <w:rFonts w:ascii="Arial" w:hAnsi="Arial" w:cs="Arial"/>
                <w:sz w:val="18"/>
                <w:szCs w:val="18"/>
              </w:rPr>
            </w:pPr>
          </w:p>
        </w:tc>
        <w:tc>
          <w:tcPr>
            <w:tcW w:w="1559" w:type="dxa"/>
            <w:vAlign w:val="bottom"/>
          </w:tcPr>
          <w:p w14:paraId="4D2600DB"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vAlign w:val="bottom"/>
          </w:tcPr>
          <w:p w14:paraId="45FBA1CF" w14:textId="77777777" w:rsidR="005B4CB5" w:rsidRPr="00AD7405" w:rsidRDefault="005B4CB5" w:rsidP="00350137">
            <w:pPr>
              <w:spacing w:after="0" w:line="240" w:lineRule="auto"/>
              <w:ind w:right="-72"/>
              <w:jc w:val="right"/>
              <w:rPr>
                <w:rFonts w:ascii="Arial" w:hAnsi="Arial" w:cs="Arial"/>
                <w:sz w:val="18"/>
                <w:szCs w:val="18"/>
              </w:rPr>
            </w:pPr>
          </w:p>
        </w:tc>
        <w:tc>
          <w:tcPr>
            <w:tcW w:w="1417" w:type="dxa"/>
            <w:vAlign w:val="bottom"/>
          </w:tcPr>
          <w:p w14:paraId="617B4A47"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vAlign w:val="bottom"/>
          </w:tcPr>
          <w:p w14:paraId="51DD7BF4" w14:textId="77777777" w:rsidR="005B4CB5" w:rsidRPr="00AD7405" w:rsidRDefault="005B4CB5" w:rsidP="00350137">
            <w:pPr>
              <w:spacing w:after="0" w:line="240" w:lineRule="auto"/>
              <w:ind w:right="-72"/>
              <w:jc w:val="right"/>
              <w:rPr>
                <w:rFonts w:ascii="Arial" w:hAnsi="Arial" w:cs="Arial"/>
                <w:sz w:val="18"/>
                <w:szCs w:val="18"/>
              </w:rPr>
            </w:pPr>
          </w:p>
        </w:tc>
      </w:tr>
      <w:tr w:rsidR="00DC3EFD" w:rsidRPr="00AD7405" w14:paraId="04AB8796" w14:textId="77777777" w:rsidTr="00481790">
        <w:tc>
          <w:tcPr>
            <w:tcW w:w="3119" w:type="dxa"/>
            <w:vAlign w:val="bottom"/>
          </w:tcPr>
          <w:p w14:paraId="641597BD" w14:textId="77777777" w:rsidR="00DC3EFD" w:rsidRPr="00AD7405" w:rsidRDefault="00DC3EFD"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Cost</w:t>
            </w:r>
          </w:p>
        </w:tc>
        <w:tc>
          <w:tcPr>
            <w:tcW w:w="1276" w:type="dxa"/>
            <w:vAlign w:val="bottom"/>
          </w:tcPr>
          <w:p w14:paraId="2B6B1669" w14:textId="0499A80E" w:rsidR="00DC3EFD" w:rsidRPr="00AD7405" w:rsidRDefault="00DC3EFD" w:rsidP="00350137">
            <w:pPr>
              <w:spacing w:after="0" w:line="240" w:lineRule="auto"/>
              <w:ind w:right="-72"/>
              <w:jc w:val="right"/>
              <w:rPr>
                <w:rFonts w:ascii="Arial" w:hAnsi="Arial" w:cs="Arial"/>
                <w:sz w:val="18"/>
                <w:szCs w:val="18"/>
              </w:rPr>
            </w:pPr>
            <w:r w:rsidRPr="00AD7405">
              <w:rPr>
                <w:rFonts w:ascii="Arial" w:hAnsi="Arial" w:cs="Arial"/>
                <w:sz w:val="18"/>
                <w:szCs w:val="18"/>
              </w:rPr>
              <w:t>23,</w:t>
            </w:r>
            <w:r w:rsidRPr="00AD7405">
              <w:rPr>
                <w:rFonts w:ascii="Arial" w:hAnsi="Arial" w:cs="Arial"/>
                <w:noProof/>
                <w:sz w:val="18"/>
                <w:szCs w:val="18"/>
                <w:cs/>
              </w:rPr>
              <w:t>781</w:t>
            </w:r>
            <w:r w:rsidRPr="00AD7405">
              <w:rPr>
                <w:rFonts w:ascii="Arial" w:hAnsi="Arial" w:cs="Arial"/>
                <w:sz w:val="18"/>
                <w:szCs w:val="18"/>
              </w:rPr>
              <w:t>,76</w:t>
            </w:r>
            <w:r w:rsidR="001534DB" w:rsidRPr="00AD7405">
              <w:rPr>
                <w:rFonts w:ascii="Arial" w:hAnsi="Arial" w:cs="Arial"/>
                <w:sz w:val="18"/>
                <w:szCs w:val="18"/>
              </w:rPr>
              <w:t>5</w:t>
            </w:r>
          </w:p>
        </w:tc>
        <w:tc>
          <w:tcPr>
            <w:tcW w:w="1701" w:type="dxa"/>
            <w:vAlign w:val="bottom"/>
          </w:tcPr>
          <w:p w14:paraId="46479170" w14:textId="1DA9D8E6" w:rsidR="00DC3EFD" w:rsidRPr="00AD7405" w:rsidRDefault="00DC3EFD" w:rsidP="00350137">
            <w:pPr>
              <w:spacing w:after="0" w:line="240" w:lineRule="auto"/>
              <w:ind w:right="-72"/>
              <w:jc w:val="right"/>
              <w:rPr>
                <w:rFonts w:ascii="Arial" w:hAnsi="Arial" w:cs="Arial"/>
                <w:sz w:val="18"/>
                <w:szCs w:val="18"/>
              </w:rPr>
            </w:pPr>
            <w:r w:rsidRPr="00AD7405">
              <w:rPr>
                <w:rFonts w:ascii="Arial" w:hAnsi="Arial" w:cs="Arial"/>
                <w:sz w:val="18"/>
                <w:szCs w:val="18"/>
              </w:rPr>
              <w:t>90,419,687</w:t>
            </w:r>
          </w:p>
        </w:tc>
        <w:tc>
          <w:tcPr>
            <w:tcW w:w="1417" w:type="dxa"/>
            <w:vAlign w:val="bottom"/>
          </w:tcPr>
          <w:p w14:paraId="42A3409E" w14:textId="4F25095C" w:rsidR="00DC3EFD" w:rsidRPr="00AD7405" w:rsidRDefault="00DC3EFD" w:rsidP="00350137">
            <w:pPr>
              <w:spacing w:after="0" w:line="240" w:lineRule="auto"/>
              <w:ind w:right="-72"/>
              <w:jc w:val="right"/>
              <w:rPr>
                <w:rFonts w:ascii="Arial" w:hAnsi="Arial" w:cs="Arial"/>
                <w:sz w:val="18"/>
                <w:szCs w:val="18"/>
              </w:rPr>
            </w:pPr>
            <w:r w:rsidRPr="00AD7405">
              <w:rPr>
                <w:rFonts w:ascii="Arial" w:hAnsi="Arial" w:cs="Arial"/>
                <w:sz w:val="18"/>
                <w:szCs w:val="18"/>
              </w:rPr>
              <w:t>58,180,8</w:t>
            </w:r>
            <w:r w:rsidR="001534DB" w:rsidRPr="00AD7405">
              <w:rPr>
                <w:rFonts w:ascii="Arial" w:hAnsi="Arial" w:cs="Arial"/>
                <w:sz w:val="18"/>
                <w:szCs w:val="18"/>
              </w:rPr>
              <w:t>79</w:t>
            </w:r>
          </w:p>
        </w:tc>
        <w:tc>
          <w:tcPr>
            <w:tcW w:w="1418" w:type="dxa"/>
            <w:vAlign w:val="bottom"/>
          </w:tcPr>
          <w:p w14:paraId="0BF2B974" w14:textId="53063456" w:rsidR="00DC3EFD" w:rsidRPr="00AD7405" w:rsidRDefault="00DC3EFD"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rPr>
              <w:t>82,640,000</w:t>
            </w:r>
          </w:p>
        </w:tc>
        <w:tc>
          <w:tcPr>
            <w:tcW w:w="1559" w:type="dxa"/>
            <w:vAlign w:val="bottom"/>
          </w:tcPr>
          <w:p w14:paraId="79C158A0" w14:textId="3012A009" w:rsidR="00DC3EFD" w:rsidRPr="00AD7405" w:rsidRDefault="00DC3EFD"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2,083,634,904</w:t>
            </w:r>
          </w:p>
        </w:tc>
        <w:tc>
          <w:tcPr>
            <w:tcW w:w="1418" w:type="dxa"/>
            <w:vAlign w:val="bottom"/>
          </w:tcPr>
          <w:p w14:paraId="0971E8E4" w14:textId="5592361C" w:rsidR="00DC3EFD" w:rsidRPr="00AD7405" w:rsidRDefault="00DC3EFD"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rPr>
              <w:t>52,008,669</w:t>
            </w:r>
          </w:p>
        </w:tc>
        <w:tc>
          <w:tcPr>
            <w:tcW w:w="1417" w:type="dxa"/>
            <w:vAlign w:val="bottom"/>
          </w:tcPr>
          <w:p w14:paraId="7200228E" w14:textId="51CE897B" w:rsidR="00DC3EFD" w:rsidRPr="00AD7405" w:rsidRDefault="00DC3EFD"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rPr>
              <w:t>44,33</w:t>
            </w:r>
            <w:r w:rsidR="001534DB" w:rsidRPr="00AD7405">
              <w:rPr>
                <w:rFonts w:ascii="Arial" w:eastAsia="Angsana New" w:hAnsi="Arial" w:cs="Arial"/>
                <w:sz w:val="18"/>
                <w:szCs w:val="18"/>
              </w:rPr>
              <w:t>4</w:t>
            </w:r>
          </w:p>
        </w:tc>
        <w:tc>
          <w:tcPr>
            <w:tcW w:w="1418" w:type="dxa"/>
            <w:vAlign w:val="bottom"/>
          </w:tcPr>
          <w:p w14:paraId="0A3A967A" w14:textId="64C7F246" w:rsidR="00DC3EFD" w:rsidRPr="00AD7405" w:rsidRDefault="00DC3EFD" w:rsidP="00350137">
            <w:pPr>
              <w:spacing w:after="0" w:line="240" w:lineRule="auto"/>
              <w:ind w:right="-72"/>
              <w:jc w:val="right"/>
              <w:rPr>
                <w:rFonts w:ascii="Arial" w:hAnsi="Arial" w:cs="Arial"/>
                <w:sz w:val="18"/>
                <w:szCs w:val="18"/>
              </w:rPr>
            </w:pPr>
            <w:r w:rsidRPr="00AD7405">
              <w:rPr>
                <w:rFonts w:ascii="Arial" w:hAnsi="Arial" w:cs="Arial"/>
                <w:noProof/>
                <w:sz w:val="18"/>
                <w:szCs w:val="18"/>
                <w:cs/>
              </w:rPr>
              <w:t>2,390,710,23</w:t>
            </w:r>
            <w:r w:rsidR="001534DB" w:rsidRPr="00AD7405">
              <w:rPr>
                <w:rFonts w:ascii="Arial" w:hAnsi="Arial" w:cs="Arial"/>
                <w:noProof/>
                <w:sz w:val="18"/>
                <w:szCs w:val="18"/>
              </w:rPr>
              <w:t>8</w:t>
            </w:r>
          </w:p>
        </w:tc>
      </w:tr>
      <w:tr w:rsidR="00DC3EFD" w:rsidRPr="00AD7405" w14:paraId="6ADE8B60" w14:textId="77777777" w:rsidTr="00481790">
        <w:trPr>
          <w:trHeight w:val="192"/>
        </w:trPr>
        <w:tc>
          <w:tcPr>
            <w:tcW w:w="3119" w:type="dxa"/>
            <w:vAlign w:val="bottom"/>
          </w:tcPr>
          <w:p w14:paraId="437D40FC" w14:textId="77777777" w:rsidR="00DC3EFD" w:rsidRPr="00AD7405" w:rsidRDefault="00DC3EFD"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u w:val="single"/>
              </w:rPr>
              <w:t>Less</w:t>
            </w:r>
            <w:r w:rsidRPr="00AD7405">
              <w:rPr>
                <w:rFonts w:ascii="Arial" w:hAnsi="Arial" w:cs="Arial"/>
                <w:sz w:val="18"/>
                <w:szCs w:val="18"/>
              </w:rPr>
              <w:t xml:space="preserve">  Accumulated amortisation</w:t>
            </w:r>
          </w:p>
        </w:tc>
        <w:tc>
          <w:tcPr>
            <w:tcW w:w="1276" w:type="dxa"/>
            <w:tcBorders>
              <w:bottom w:val="single" w:sz="4" w:space="0" w:color="000000"/>
            </w:tcBorders>
            <w:vAlign w:val="bottom"/>
          </w:tcPr>
          <w:p w14:paraId="3732E5EE" w14:textId="09FB4D05" w:rsidR="00DC3EFD" w:rsidRPr="00AD7405" w:rsidRDefault="00DC3EFD" w:rsidP="00350137">
            <w:pPr>
              <w:spacing w:after="0" w:line="240" w:lineRule="auto"/>
              <w:ind w:right="-72"/>
              <w:jc w:val="right"/>
              <w:rPr>
                <w:rFonts w:ascii="Arial" w:hAnsi="Arial" w:cs="Arial"/>
                <w:sz w:val="18"/>
                <w:szCs w:val="18"/>
              </w:rPr>
            </w:pPr>
            <w:r w:rsidRPr="00AD7405">
              <w:rPr>
                <w:rFonts w:ascii="Arial" w:hAnsi="Arial" w:cs="Arial"/>
                <w:noProof/>
                <w:sz w:val="18"/>
                <w:szCs w:val="18"/>
                <w:cs/>
              </w:rPr>
              <w:t>(22,702,55</w:t>
            </w:r>
            <w:r w:rsidR="001534DB" w:rsidRPr="00AD7405">
              <w:rPr>
                <w:rFonts w:ascii="Arial" w:hAnsi="Arial" w:cs="Arial"/>
                <w:noProof/>
                <w:sz w:val="18"/>
                <w:szCs w:val="18"/>
              </w:rPr>
              <w:t>6</w:t>
            </w:r>
            <w:r w:rsidRPr="00AD7405">
              <w:rPr>
                <w:rFonts w:ascii="Arial" w:hAnsi="Arial" w:cs="Arial"/>
                <w:noProof/>
                <w:sz w:val="18"/>
                <w:szCs w:val="18"/>
                <w:cs/>
              </w:rPr>
              <w:t>)</w:t>
            </w:r>
          </w:p>
        </w:tc>
        <w:tc>
          <w:tcPr>
            <w:tcW w:w="1701" w:type="dxa"/>
            <w:tcBorders>
              <w:bottom w:val="single" w:sz="4" w:space="0" w:color="000000"/>
            </w:tcBorders>
            <w:vAlign w:val="bottom"/>
          </w:tcPr>
          <w:p w14:paraId="36ABA1E5" w14:textId="6894D8C1" w:rsidR="00DC3EFD" w:rsidRPr="00AD7405" w:rsidRDefault="00DC3EFD" w:rsidP="00350137">
            <w:pPr>
              <w:spacing w:after="0" w:line="240" w:lineRule="auto"/>
              <w:ind w:right="-72"/>
              <w:jc w:val="right"/>
              <w:rPr>
                <w:rFonts w:ascii="Arial" w:hAnsi="Arial" w:cs="Arial"/>
                <w:sz w:val="18"/>
                <w:szCs w:val="18"/>
              </w:rPr>
            </w:pPr>
            <w:r w:rsidRPr="00AD7405">
              <w:rPr>
                <w:rFonts w:ascii="Arial" w:hAnsi="Arial" w:cs="Arial"/>
                <w:noProof/>
                <w:sz w:val="18"/>
                <w:szCs w:val="18"/>
                <w:cs/>
              </w:rPr>
              <w:t>(38,223,846)</w:t>
            </w:r>
          </w:p>
        </w:tc>
        <w:tc>
          <w:tcPr>
            <w:tcW w:w="1417" w:type="dxa"/>
            <w:tcBorders>
              <w:bottom w:val="single" w:sz="4" w:space="0" w:color="000000"/>
            </w:tcBorders>
            <w:vAlign w:val="bottom"/>
          </w:tcPr>
          <w:p w14:paraId="716E9E23" w14:textId="1B615BFF" w:rsidR="00DC3EFD" w:rsidRPr="00AD7405" w:rsidRDefault="00DC3EFD" w:rsidP="00350137">
            <w:pPr>
              <w:spacing w:after="0" w:line="240" w:lineRule="auto"/>
              <w:ind w:right="-72"/>
              <w:jc w:val="right"/>
              <w:rPr>
                <w:rFonts w:ascii="Arial" w:hAnsi="Arial" w:cs="Arial"/>
                <w:sz w:val="18"/>
                <w:szCs w:val="18"/>
              </w:rPr>
            </w:pPr>
            <w:r w:rsidRPr="00AD7405">
              <w:rPr>
                <w:rFonts w:ascii="Arial" w:hAnsi="Arial" w:cs="Arial"/>
                <w:noProof/>
                <w:sz w:val="18"/>
                <w:szCs w:val="18"/>
                <w:cs/>
              </w:rPr>
              <w:t>(48,673,11</w:t>
            </w:r>
            <w:r w:rsidR="001534DB" w:rsidRPr="00AD7405">
              <w:rPr>
                <w:rFonts w:ascii="Arial" w:hAnsi="Arial" w:cs="Arial"/>
                <w:noProof/>
                <w:sz w:val="18"/>
                <w:szCs w:val="18"/>
              </w:rPr>
              <w:t>4</w:t>
            </w:r>
            <w:r w:rsidRPr="00AD7405">
              <w:rPr>
                <w:rFonts w:ascii="Arial" w:hAnsi="Arial" w:cs="Arial"/>
                <w:noProof/>
                <w:sz w:val="18"/>
                <w:szCs w:val="18"/>
                <w:cs/>
              </w:rPr>
              <w:t>)</w:t>
            </w:r>
          </w:p>
        </w:tc>
        <w:tc>
          <w:tcPr>
            <w:tcW w:w="1418" w:type="dxa"/>
            <w:tcBorders>
              <w:bottom w:val="single" w:sz="4" w:space="0" w:color="auto"/>
            </w:tcBorders>
            <w:vAlign w:val="bottom"/>
          </w:tcPr>
          <w:p w14:paraId="3BB59DA6" w14:textId="57D16A34" w:rsidR="00DC3EFD" w:rsidRPr="00AD7405" w:rsidRDefault="00DC3EFD"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(32,931,422)</w:t>
            </w:r>
          </w:p>
        </w:tc>
        <w:tc>
          <w:tcPr>
            <w:tcW w:w="1559" w:type="dxa"/>
            <w:tcBorders>
              <w:bottom w:val="single" w:sz="4" w:space="0" w:color="auto"/>
            </w:tcBorders>
            <w:vAlign w:val="bottom"/>
          </w:tcPr>
          <w:p w14:paraId="416DC9BD" w14:textId="17E43977" w:rsidR="00DC3EFD" w:rsidRPr="00AD7405" w:rsidRDefault="00DC3EFD"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(374,740,693)</w:t>
            </w:r>
          </w:p>
        </w:tc>
        <w:tc>
          <w:tcPr>
            <w:tcW w:w="1418" w:type="dxa"/>
            <w:tcBorders>
              <w:bottom w:val="single" w:sz="4" w:space="0" w:color="auto"/>
            </w:tcBorders>
            <w:vAlign w:val="bottom"/>
          </w:tcPr>
          <w:p w14:paraId="2BE128BC" w14:textId="297D4547" w:rsidR="00DC3EFD" w:rsidRPr="00AD7405" w:rsidRDefault="00DC3EFD"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(52,008,669)</w:t>
            </w:r>
          </w:p>
        </w:tc>
        <w:tc>
          <w:tcPr>
            <w:tcW w:w="1417" w:type="dxa"/>
            <w:tcBorders>
              <w:bottom w:val="single" w:sz="4" w:space="0" w:color="auto"/>
            </w:tcBorders>
            <w:vAlign w:val="bottom"/>
          </w:tcPr>
          <w:p w14:paraId="77E47C4D" w14:textId="07266EB3" w:rsidR="00DC3EFD" w:rsidRPr="00AD7405" w:rsidRDefault="00DC3EFD"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(44,33</w:t>
            </w:r>
            <w:r w:rsidR="001534DB" w:rsidRPr="00AD7405">
              <w:rPr>
                <w:rFonts w:ascii="Arial" w:eastAsia="Angsana New" w:hAnsi="Arial" w:cs="Arial"/>
                <w:sz w:val="18"/>
                <w:szCs w:val="18"/>
              </w:rPr>
              <w:t>4</w:t>
            </w:r>
            <w:r w:rsidRPr="00AD7405">
              <w:rPr>
                <w:rFonts w:ascii="Arial" w:eastAsia="Angsana New" w:hAnsi="Arial" w:cs="Arial"/>
                <w:sz w:val="18"/>
                <w:szCs w:val="18"/>
                <w:cs/>
              </w:rPr>
              <w:t>)</w:t>
            </w:r>
          </w:p>
        </w:tc>
        <w:tc>
          <w:tcPr>
            <w:tcW w:w="1418" w:type="dxa"/>
            <w:tcBorders>
              <w:bottom w:val="single" w:sz="4" w:space="0" w:color="000000"/>
            </w:tcBorders>
            <w:vAlign w:val="bottom"/>
          </w:tcPr>
          <w:p w14:paraId="1381852B" w14:textId="57557A3E" w:rsidR="00DC3EFD" w:rsidRPr="00AD7405" w:rsidRDefault="00DC3EFD" w:rsidP="00350137">
            <w:pPr>
              <w:spacing w:after="0" w:line="240" w:lineRule="auto"/>
              <w:ind w:right="-72"/>
              <w:jc w:val="right"/>
              <w:rPr>
                <w:rFonts w:ascii="Arial" w:hAnsi="Arial" w:cs="Arial"/>
                <w:sz w:val="18"/>
                <w:szCs w:val="18"/>
              </w:rPr>
            </w:pPr>
            <w:r w:rsidRPr="00AD7405">
              <w:rPr>
                <w:rFonts w:ascii="Arial" w:hAnsi="Arial" w:cs="Arial"/>
                <w:noProof/>
                <w:sz w:val="18"/>
                <w:szCs w:val="18"/>
                <w:cs/>
              </w:rPr>
              <w:t>(569,324,63</w:t>
            </w:r>
            <w:r w:rsidR="001534DB" w:rsidRPr="00AD7405">
              <w:rPr>
                <w:rFonts w:ascii="Arial" w:hAnsi="Arial" w:cs="Arial"/>
                <w:noProof/>
                <w:sz w:val="18"/>
                <w:szCs w:val="18"/>
              </w:rPr>
              <w:t>4</w:t>
            </w:r>
            <w:r w:rsidRPr="00AD7405">
              <w:rPr>
                <w:rFonts w:ascii="Arial" w:hAnsi="Arial" w:cs="Arial"/>
                <w:noProof/>
                <w:sz w:val="18"/>
                <w:szCs w:val="18"/>
                <w:cs/>
              </w:rPr>
              <w:t>)</w:t>
            </w:r>
          </w:p>
        </w:tc>
      </w:tr>
      <w:tr w:rsidR="005B4CB5" w:rsidRPr="00AD7405" w14:paraId="4DA86C82" w14:textId="77777777" w:rsidTr="00481790">
        <w:trPr>
          <w:trHeight w:val="192"/>
        </w:trPr>
        <w:tc>
          <w:tcPr>
            <w:tcW w:w="3119" w:type="dxa"/>
            <w:vAlign w:val="bottom"/>
          </w:tcPr>
          <w:p w14:paraId="7695CA06" w14:textId="77777777" w:rsidR="005B4CB5" w:rsidRPr="00AD7405" w:rsidRDefault="005B4CB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u w:val="single"/>
              </w:rPr>
            </w:pPr>
          </w:p>
        </w:tc>
        <w:tc>
          <w:tcPr>
            <w:tcW w:w="1276" w:type="dxa"/>
            <w:tcBorders>
              <w:top w:val="single" w:sz="4" w:space="0" w:color="000000"/>
            </w:tcBorders>
            <w:vAlign w:val="bottom"/>
          </w:tcPr>
          <w:p w14:paraId="6B743499" w14:textId="77777777" w:rsidR="005B4CB5" w:rsidRPr="00AD7405" w:rsidRDefault="005B4CB5" w:rsidP="00350137">
            <w:pPr>
              <w:spacing w:after="0" w:line="240" w:lineRule="auto"/>
              <w:ind w:right="-72"/>
              <w:jc w:val="right"/>
              <w:rPr>
                <w:rFonts w:ascii="Arial" w:hAnsi="Arial" w:cs="Arial"/>
                <w:sz w:val="18"/>
                <w:szCs w:val="18"/>
              </w:rPr>
            </w:pPr>
          </w:p>
        </w:tc>
        <w:tc>
          <w:tcPr>
            <w:tcW w:w="1701" w:type="dxa"/>
            <w:tcBorders>
              <w:top w:val="single" w:sz="4" w:space="0" w:color="000000"/>
            </w:tcBorders>
            <w:vAlign w:val="bottom"/>
          </w:tcPr>
          <w:p w14:paraId="6412CB7D" w14:textId="77777777" w:rsidR="005B4CB5" w:rsidRPr="00AD7405" w:rsidRDefault="005B4CB5" w:rsidP="00350137">
            <w:pPr>
              <w:spacing w:after="0" w:line="240" w:lineRule="auto"/>
              <w:ind w:right="-72"/>
              <w:jc w:val="right"/>
              <w:rPr>
                <w:rFonts w:ascii="Arial" w:hAnsi="Arial" w:cs="Arial"/>
                <w:sz w:val="18"/>
                <w:szCs w:val="18"/>
              </w:rPr>
            </w:pPr>
          </w:p>
        </w:tc>
        <w:tc>
          <w:tcPr>
            <w:tcW w:w="1417" w:type="dxa"/>
            <w:tcBorders>
              <w:top w:val="single" w:sz="4" w:space="0" w:color="000000"/>
            </w:tcBorders>
            <w:vAlign w:val="bottom"/>
          </w:tcPr>
          <w:p w14:paraId="401568A1"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105BC9C0" w14:textId="77777777" w:rsidR="005B4CB5" w:rsidRPr="00AD7405" w:rsidRDefault="005B4CB5" w:rsidP="00350137">
            <w:pPr>
              <w:spacing w:after="0" w:line="240" w:lineRule="auto"/>
              <w:ind w:right="-72"/>
              <w:jc w:val="right"/>
              <w:rPr>
                <w:rFonts w:ascii="Arial" w:hAnsi="Arial" w:cs="Arial"/>
                <w:sz w:val="18"/>
                <w:szCs w:val="18"/>
              </w:rPr>
            </w:pPr>
          </w:p>
        </w:tc>
        <w:tc>
          <w:tcPr>
            <w:tcW w:w="1559" w:type="dxa"/>
            <w:tcBorders>
              <w:top w:val="single" w:sz="4" w:space="0" w:color="auto"/>
            </w:tcBorders>
            <w:vAlign w:val="bottom"/>
          </w:tcPr>
          <w:p w14:paraId="2C577563"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323F1801" w14:textId="77777777" w:rsidR="005B4CB5" w:rsidRPr="00AD7405" w:rsidRDefault="005B4CB5"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3988AB51" w14:textId="77777777" w:rsidR="005B4CB5" w:rsidRPr="00AD7405" w:rsidRDefault="005B4CB5" w:rsidP="00350137">
            <w:pPr>
              <w:spacing w:after="0" w:line="240" w:lineRule="auto"/>
              <w:ind w:right="-72"/>
              <w:jc w:val="right"/>
              <w:rPr>
                <w:rFonts w:ascii="Arial" w:hAnsi="Arial" w:cs="Arial"/>
                <w:sz w:val="18"/>
                <w:szCs w:val="18"/>
              </w:rPr>
            </w:pPr>
          </w:p>
        </w:tc>
        <w:tc>
          <w:tcPr>
            <w:tcW w:w="1418" w:type="dxa"/>
            <w:tcBorders>
              <w:top w:val="single" w:sz="4" w:space="0" w:color="000000"/>
            </w:tcBorders>
            <w:vAlign w:val="bottom"/>
          </w:tcPr>
          <w:p w14:paraId="4B210ACE" w14:textId="77777777" w:rsidR="005B4CB5" w:rsidRPr="00AD7405" w:rsidRDefault="005B4CB5" w:rsidP="00350137">
            <w:pPr>
              <w:spacing w:after="0" w:line="240" w:lineRule="auto"/>
              <w:ind w:right="-72"/>
              <w:jc w:val="right"/>
              <w:rPr>
                <w:rFonts w:ascii="Arial" w:hAnsi="Arial" w:cs="Arial"/>
                <w:sz w:val="18"/>
                <w:szCs w:val="18"/>
              </w:rPr>
            </w:pPr>
          </w:p>
        </w:tc>
      </w:tr>
      <w:tr w:rsidR="00FA438A" w:rsidRPr="00AD7405" w14:paraId="54C45193" w14:textId="77777777" w:rsidTr="00481790">
        <w:tc>
          <w:tcPr>
            <w:tcW w:w="3119" w:type="dxa"/>
            <w:vAlign w:val="bottom"/>
          </w:tcPr>
          <w:p w14:paraId="515791BD" w14:textId="77777777" w:rsidR="00FA438A" w:rsidRPr="00AD7405" w:rsidRDefault="00FA438A"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Net book amount</w:t>
            </w:r>
          </w:p>
        </w:tc>
        <w:tc>
          <w:tcPr>
            <w:tcW w:w="1276" w:type="dxa"/>
            <w:tcBorders>
              <w:bottom w:val="single" w:sz="4" w:space="0" w:color="000000"/>
            </w:tcBorders>
            <w:vAlign w:val="bottom"/>
          </w:tcPr>
          <w:p w14:paraId="277EE9AF" w14:textId="53DBD136" w:rsidR="00FA438A" w:rsidRPr="00AD7405" w:rsidRDefault="00FA438A" w:rsidP="00350137">
            <w:pPr>
              <w:spacing w:after="0" w:line="240" w:lineRule="auto"/>
              <w:ind w:right="-72"/>
              <w:jc w:val="right"/>
              <w:rPr>
                <w:rFonts w:ascii="Arial" w:hAnsi="Arial" w:cs="Arial"/>
                <w:sz w:val="18"/>
                <w:szCs w:val="18"/>
              </w:rPr>
            </w:pPr>
            <w:r w:rsidRPr="00AD7405">
              <w:rPr>
                <w:rFonts w:ascii="Arial" w:hAnsi="Arial" w:cs="Arial"/>
                <w:noProof/>
                <w:sz w:val="18"/>
                <w:szCs w:val="18"/>
                <w:cs/>
              </w:rPr>
              <w:t>1,079,209</w:t>
            </w:r>
          </w:p>
        </w:tc>
        <w:tc>
          <w:tcPr>
            <w:tcW w:w="1701" w:type="dxa"/>
            <w:tcBorders>
              <w:bottom w:val="single" w:sz="4" w:space="0" w:color="000000"/>
            </w:tcBorders>
            <w:vAlign w:val="bottom"/>
          </w:tcPr>
          <w:p w14:paraId="4AD7B93D" w14:textId="32F5E8B9" w:rsidR="00FA438A" w:rsidRPr="00AD7405" w:rsidRDefault="00FA438A" w:rsidP="00350137">
            <w:pPr>
              <w:spacing w:after="0" w:line="240" w:lineRule="auto"/>
              <w:ind w:right="-72"/>
              <w:jc w:val="right"/>
              <w:rPr>
                <w:rFonts w:ascii="Arial" w:hAnsi="Arial" w:cs="Arial"/>
                <w:sz w:val="18"/>
                <w:szCs w:val="18"/>
              </w:rPr>
            </w:pPr>
            <w:r w:rsidRPr="00AD7405">
              <w:rPr>
                <w:rFonts w:ascii="Arial" w:hAnsi="Arial" w:cs="Arial"/>
                <w:noProof/>
                <w:sz w:val="18"/>
                <w:szCs w:val="18"/>
                <w:cs/>
              </w:rPr>
              <w:t>52,195,841</w:t>
            </w:r>
          </w:p>
        </w:tc>
        <w:tc>
          <w:tcPr>
            <w:tcW w:w="1417" w:type="dxa"/>
            <w:tcBorders>
              <w:bottom w:val="single" w:sz="4" w:space="0" w:color="000000"/>
            </w:tcBorders>
            <w:vAlign w:val="bottom"/>
          </w:tcPr>
          <w:p w14:paraId="50EA2AC2" w14:textId="1EEDCE76" w:rsidR="00FA438A" w:rsidRPr="00AD7405" w:rsidRDefault="00FA438A" w:rsidP="00350137">
            <w:pPr>
              <w:spacing w:after="0" w:line="240" w:lineRule="auto"/>
              <w:ind w:right="-72"/>
              <w:jc w:val="right"/>
              <w:rPr>
                <w:rFonts w:ascii="Arial" w:hAnsi="Arial" w:cs="Arial"/>
                <w:sz w:val="18"/>
                <w:szCs w:val="18"/>
              </w:rPr>
            </w:pPr>
            <w:r w:rsidRPr="00AD7405">
              <w:rPr>
                <w:rFonts w:ascii="Arial" w:hAnsi="Arial" w:cs="Arial"/>
                <w:noProof/>
                <w:sz w:val="18"/>
                <w:szCs w:val="18"/>
                <w:cs/>
              </w:rPr>
              <w:t>9,507,765</w:t>
            </w:r>
          </w:p>
        </w:tc>
        <w:tc>
          <w:tcPr>
            <w:tcW w:w="1418" w:type="dxa"/>
            <w:tcBorders>
              <w:bottom w:val="single" w:sz="4" w:space="0" w:color="auto"/>
            </w:tcBorders>
            <w:vAlign w:val="bottom"/>
          </w:tcPr>
          <w:p w14:paraId="427726E6" w14:textId="241642C3" w:rsidR="00FA438A" w:rsidRPr="00AD7405" w:rsidRDefault="00FA438A"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49,708,578</w:t>
            </w:r>
          </w:p>
        </w:tc>
        <w:tc>
          <w:tcPr>
            <w:tcW w:w="1559" w:type="dxa"/>
            <w:tcBorders>
              <w:bottom w:val="single" w:sz="4" w:space="0" w:color="auto"/>
            </w:tcBorders>
            <w:vAlign w:val="bottom"/>
          </w:tcPr>
          <w:p w14:paraId="701C17E6" w14:textId="050BE7AB" w:rsidR="00FA438A" w:rsidRPr="00AD7405" w:rsidRDefault="00FA438A"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1,708,894,211</w:t>
            </w:r>
          </w:p>
        </w:tc>
        <w:tc>
          <w:tcPr>
            <w:tcW w:w="1418" w:type="dxa"/>
            <w:tcBorders>
              <w:bottom w:val="single" w:sz="4" w:space="0" w:color="auto"/>
            </w:tcBorders>
            <w:vAlign w:val="bottom"/>
          </w:tcPr>
          <w:p w14:paraId="00CDC44D" w14:textId="34C340C5" w:rsidR="00FA438A" w:rsidRPr="00AD7405" w:rsidRDefault="00FA438A"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p>
        </w:tc>
        <w:tc>
          <w:tcPr>
            <w:tcW w:w="1417" w:type="dxa"/>
            <w:tcBorders>
              <w:bottom w:val="single" w:sz="4" w:space="0" w:color="auto"/>
            </w:tcBorders>
            <w:vAlign w:val="bottom"/>
          </w:tcPr>
          <w:p w14:paraId="70F06741" w14:textId="4198A181" w:rsidR="00FA438A" w:rsidRPr="00AD7405" w:rsidRDefault="00FA438A" w:rsidP="00350137">
            <w:pPr>
              <w:spacing w:after="0" w:line="240" w:lineRule="auto"/>
              <w:ind w:right="-72"/>
              <w:jc w:val="right"/>
              <w:rPr>
                <w:rFonts w:ascii="Arial" w:hAnsi="Arial" w:cs="Arial"/>
                <w:sz w:val="18"/>
                <w:szCs w:val="18"/>
              </w:rPr>
            </w:pPr>
            <w:r w:rsidRPr="00AD7405">
              <w:rPr>
                <w:rFonts w:ascii="Arial" w:eastAsia="Angsana New" w:hAnsi="Arial" w:cs="Arial"/>
                <w:sz w:val="18"/>
                <w:szCs w:val="18"/>
                <w:cs/>
              </w:rPr>
              <w:t>-</w:t>
            </w:r>
          </w:p>
        </w:tc>
        <w:tc>
          <w:tcPr>
            <w:tcW w:w="1418" w:type="dxa"/>
            <w:tcBorders>
              <w:bottom w:val="single" w:sz="4" w:space="0" w:color="000000"/>
            </w:tcBorders>
            <w:vAlign w:val="bottom"/>
          </w:tcPr>
          <w:p w14:paraId="51B62C0A" w14:textId="1778A6D6" w:rsidR="00FA438A" w:rsidRPr="00AD7405" w:rsidRDefault="00FA438A" w:rsidP="00350137">
            <w:pPr>
              <w:spacing w:after="0" w:line="240" w:lineRule="auto"/>
              <w:ind w:right="-72"/>
              <w:jc w:val="right"/>
              <w:rPr>
                <w:rFonts w:ascii="Arial" w:hAnsi="Arial" w:cs="Arial"/>
                <w:sz w:val="18"/>
                <w:szCs w:val="18"/>
              </w:rPr>
            </w:pPr>
            <w:r w:rsidRPr="00AD7405">
              <w:rPr>
                <w:rFonts w:ascii="Arial" w:hAnsi="Arial" w:cs="Arial"/>
                <w:noProof/>
                <w:sz w:val="18"/>
                <w:szCs w:val="18"/>
                <w:cs/>
              </w:rPr>
              <w:t>1,821,385,604</w:t>
            </w:r>
          </w:p>
        </w:tc>
      </w:tr>
    </w:tbl>
    <w:p w14:paraId="55319FD9" w14:textId="77777777" w:rsidR="005B4CB5" w:rsidRPr="00AD7405" w:rsidRDefault="005B4CB5" w:rsidP="00350137">
      <w:pPr>
        <w:spacing w:after="0" w:line="240" w:lineRule="auto"/>
        <w:rPr>
          <w:rFonts w:ascii="Arial" w:hAnsi="Arial" w:cs="Arial"/>
          <w:sz w:val="18"/>
          <w:szCs w:val="18"/>
        </w:rPr>
      </w:pPr>
    </w:p>
    <w:p w14:paraId="27F4AA12" w14:textId="77777777" w:rsidR="00E46C40" w:rsidRPr="00AD7405" w:rsidRDefault="00E46C40" w:rsidP="00350137">
      <w:pPr>
        <w:spacing w:after="0" w:line="240" w:lineRule="auto"/>
        <w:rPr>
          <w:rFonts w:ascii="Arial" w:hAnsi="Arial" w:cs="Arial"/>
          <w:sz w:val="18"/>
          <w:szCs w:val="18"/>
        </w:rPr>
      </w:pPr>
    </w:p>
    <w:p w14:paraId="4CB0923C" w14:textId="77777777" w:rsidR="00E46C40" w:rsidRPr="00AD7405" w:rsidRDefault="00E46C40" w:rsidP="00350137">
      <w:pPr>
        <w:spacing w:after="0" w:line="240" w:lineRule="auto"/>
        <w:rPr>
          <w:rFonts w:ascii="Arial" w:hAnsi="Arial" w:cs="Arial"/>
          <w:sz w:val="18"/>
          <w:szCs w:val="18"/>
        </w:rPr>
        <w:sectPr w:rsidR="00E46C40" w:rsidRPr="00AD7405" w:rsidSect="00887FED">
          <w:pgSz w:w="16834" w:h="11909" w:orient="landscape" w:code="9"/>
          <w:pgMar w:top="1728" w:right="1099" w:bottom="720" w:left="993" w:header="720" w:footer="432" w:gutter="0"/>
          <w:cols w:space="737"/>
          <w:docGrid w:linePitch="299"/>
        </w:sectPr>
      </w:pPr>
    </w:p>
    <w:p w14:paraId="1BB8F4AF" w14:textId="77777777" w:rsidR="00230483" w:rsidRPr="00AD7405" w:rsidRDefault="00230483" w:rsidP="00350137">
      <w:pPr>
        <w:spacing w:after="0" w:line="240" w:lineRule="auto"/>
        <w:jc w:val="both"/>
        <w:rPr>
          <w:rFonts w:ascii="Arial" w:hAnsi="Arial" w:cs="Arial"/>
          <w:sz w:val="18"/>
          <w:szCs w:val="18"/>
        </w:rPr>
      </w:pPr>
    </w:p>
    <w:tbl>
      <w:tblPr>
        <w:tblW w:w="9473" w:type="dxa"/>
        <w:tblInd w:w="108" w:type="dxa"/>
        <w:tblLayout w:type="fixed"/>
        <w:tblLook w:val="0000" w:firstRow="0" w:lastRow="0" w:firstColumn="0" w:lastColumn="0" w:noHBand="0" w:noVBand="0"/>
      </w:tblPr>
      <w:tblGrid>
        <w:gridCol w:w="5220"/>
        <w:gridCol w:w="1421"/>
        <w:gridCol w:w="1556"/>
        <w:gridCol w:w="1276"/>
      </w:tblGrid>
      <w:tr w:rsidR="00B97B78" w:rsidRPr="00AD7405" w14:paraId="5F7478B4" w14:textId="77777777" w:rsidTr="00EF5C8B">
        <w:tc>
          <w:tcPr>
            <w:tcW w:w="5220" w:type="dxa"/>
            <w:vAlign w:val="bottom"/>
          </w:tcPr>
          <w:p w14:paraId="38209616" w14:textId="77777777" w:rsidR="00B97B78" w:rsidRPr="00AD7405" w:rsidRDefault="00B97B78"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4253" w:type="dxa"/>
            <w:gridSpan w:val="3"/>
            <w:vAlign w:val="bottom"/>
          </w:tcPr>
          <w:p w14:paraId="552AA122" w14:textId="77777777" w:rsidR="00B97B78" w:rsidRPr="00AD7405" w:rsidRDefault="00B97B78" w:rsidP="00350137">
            <w:pPr>
              <w:spacing w:after="0" w:line="240" w:lineRule="auto"/>
              <w:ind w:right="-72"/>
              <w:jc w:val="center"/>
              <w:rPr>
                <w:rFonts w:ascii="Arial" w:hAnsi="Arial" w:cs="Arial"/>
                <w:b/>
                <w:sz w:val="18"/>
                <w:szCs w:val="18"/>
              </w:rPr>
            </w:pPr>
            <w:r w:rsidRPr="00AD7405">
              <w:rPr>
                <w:rFonts w:ascii="Arial" w:hAnsi="Arial" w:cs="Arial"/>
                <w:b/>
                <w:sz w:val="18"/>
                <w:szCs w:val="18"/>
              </w:rPr>
              <w:t>Separate financial statement</w:t>
            </w:r>
          </w:p>
        </w:tc>
      </w:tr>
      <w:tr w:rsidR="00B97B78" w:rsidRPr="00AD7405" w14:paraId="2CD8127D" w14:textId="77777777" w:rsidTr="00EF5C8B">
        <w:tc>
          <w:tcPr>
            <w:tcW w:w="5220" w:type="dxa"/>
            <w:vAlign w:val="bottom"/>
          </w:tcPr>
          <w:p w14:paraId="12478C0D" w14:textId="77777777" w:rsidR="00B97B78" w:rsidRPr="00AD7405" w:rsidRDefault="00B97B78"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tcBorders>
              <w:top w:val="single" w:sz="4" w:space="0" w:color="auto"/>
            </w:tcBorders>
            <w:vAlign w:val="bottom"/>
          </w:tcPr>
          <w:p w14:paraId="5DD48F76" w14:textId="2FEB7FC3" w:rsidR="00B97B78" w:rsidRPr="00AD7405" w:rsidRDefault="00F516F7"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Computer software</w:t>
            </w:r>
          </w:p>
        </w:tc>
        <w:tc>
          <w:tcPr>
            <w:tcW w:w="1556" w:type="dxa"/>
            <w:tcBorders>
              <w:top w:val="single" w:sz="4" w:space="0" w:color="auto"/>
            </w:tcBorders>
            <w:vAlign w:val="bottom"/>
          </w:tcPr>
          <w:p w14:paraId="3E90794F" w14:textId="57B6B75C" w:rsidR="00B97B78" w:rsidRPr="00AD7405" w:rsidRDefault="00F516F7" w:rsidP="00350137">
            <w:pPr>
              <w:pBdr>
                <w:top w:val="nil"/>
                <w:left w:val="nil"/>
                <w:bottom w:val="nil"/>
                <w:right w:val="nil"/>
                <w:between w:val="nil"/>
              </w:pBdr>
              <w:tabs>
                <w:tab w:val="left" w:pos="722"/>
              </w:tabs>
              <w:spacing w:after="0" w:line="240" w:lineRule="auto"/>
              <w:ind w:right="-72"/>
              <w:jc w:val="right"/>
              <w:rPr>
                <w:rFonts w:ascii="Arial" w:hAnsi="Arial" w:cs="Arial"/>
                <w:b/>
                <w:sz w:val="18"/>
                <w:szCs w:val="18"/>
              </w:rPr>
            </w:pPr>
            <w:r w:rsidRPr="00AD7405">
              <w:rPr>
                <w:rFonts w:ascii="Arial" w:hAnsi="Arial" w:cs="Arial"/>
                <w:b/>
                <w:sz w:val="18"/>
                <w:szCs w:val="18"/>
              </w:rPr>
              <w:t>Computer software under installation</w:t>
            </w:r>
          </w:p>
        </w:tc>
        <w:tc>
          <w:tcPr>
            <w:tcW w:w="1276" w:type="dxa"/>
            <w:tcBorders>
              <w:top w:val="single" w:sz="4" w:space="0" w:color="auto"/>
            </w:tcBorders>
            <w:vAlign w:val="bottom"/>
          </w:tcPr>
          <w:p w14:paraId="478AA490" w14:textId="77777777" w:rsidR="00B97B78" w:rsidRPr="00AD7405" w:rsidRDefault="00B97B78"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Total</w:t>
            </w:r>
          </w:p>
        </w:tc>
      </w:tr>
      <w:tr w:rsidR="00B97B78" w:rsidRPr="00AD7405" w14:paraId="75C7FA9A" w14:textId="77777777" w:rsidTr="00EF5C8B">
        <w:tc>
          <w:tcPr>
            <w:tcW w:w="5220" w:type="dxa"/>
            <w:vAlign w:val="bottom"/>
          </w:tcPr>
          <w:p w14:paraId="784A07A5" w14:textId="77777777" w:rsidR="00B97B78" w:rsidRPr="00AD7405" w:rsidRDefault="00B97B78"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tcBorders>
              <w:bottom w:val="single" w:sz="4" w:space="0" w:color="auto"/>
            </w:tcBorders>
          </w:tcPr>
          <w:p w14:paraId="4B1434A9" w14:textId="77777777" w:rsidR="00B97B78" w:rsidRPr="00AD7405" w:rsidRDefault="00B97B78"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556" w:type="dxa"/>
            <w:tcBorders>
              <w:bottom w:val="single" w:sz="4" w:space="0" w:color="000000"/>
            </w:tcBorders>
          </w:tcPr>
          <w:p w14:paraId="61350AA3" w14:textId="77777777" w:rsidR="00B97B78" w:rsidRPr="00AD7405" w:rsidRDefault="00B97B78" w:rsidP="00350137">
            <w:pPr>
              <w:pBdr>
                <w:top w:val="nil"/>
                <w:left w:val="nil"/>
                <w:bottom w:val="nil"/>
                <w:right w:val="nil"/>
                <w:between w:val="nil"/>
              </w:pBdr>
              <w:tabs>
                <w:tab w:val="left" w:pos="722"/>
              </w:tabs>
              <w:spacing w:after="0" w:line="240" w:lineRule="auto"/>
              <w:ind w:right="-72"/>
              <w:jc w:val="right"/>
              <w:rPr>
                <w:rFonts w:ascii="Arial" w:hAnsi="Arial" w:cs="Arial"/>
                <w:b/>
                <w:sz w:val="18"/>
                <w:szCs w:val="18"/>
              </w:rPr>
            </w:pPr>
            <w:r w:rsidRPr="00AD7405">
              <w:rPr>
                <w:rFonts w:ascii="Arial" w:hAnsi="Arial" w:cs="Arial"/>
                <w:b/>
                <w:sz w:val="18"/>
                <w:szCs w:val="18"/>
              </w:rPr>
              <w:t>Baht</w:t>
            </w:r>
          </w:p>
        </w:tc>
        <w:tc>
          <w:tcPr>
            <w:tcW w:w="1276" w:type="dxa"/>
            <w:tcBorders>
              <w:bottom w:val="single" w:sz="4" w:space="0" w:color="000000"/>
            </w:tcBorders>
          </w:tcPr>
          <w:p w14:paraId="4AE607D9" w14:textId="77777777" w:rsidR="00B97B78" w:rsidRPr="00AD7405" w:rsidRDefault="00B97B78" w:rsidP="00350137">
            <w:pPr>
              <w:pBdr>
                <w:top w:val="nil"/>
                <w:left w:val="nil"/>
                <w:bottom w:val="nil"/>
                <w:right w:val="nil"/>
                <w:between w:val="nil"/>
              </w:pBdr>
              <w:spacing w:after="0" w:line="240" w:lineRule="auto"/>
              <w:ind w:right="-72"/>
              <w:jc w:val="right"/>
              <w:rPr>
                <w:rFonts w:ascii="Arial" w:hAnsi="Arial" w:cs="Arial"/>
                <w:b/>
                <w:sz w:val="18"/>
                <w:szCs w:val="18"/>
              </w:rPr>
            </w:pPr>
            <w:r w:rsidRPr="00AD7405">
              <w:rPr>
                <w:rFonts w:ascii="Arial" w:hAnsi="Arial" w:cs="Arial"/>
                <w:b/>
                <w:sz w:val="18"/>
                <w:szCs w:val="18"/>
              </w:rPr>
              <w:t>Baht</w:t>
            </w:r>
          </w:p>
        </w:tc>
      </w:tr>
      <w:tr w:rsidR="00B97B78" w:rsidRPr="00AD7405" w14:paraId="203E69D7" w14:textId="77777777" w:rsidTr="00EF5C8B">
        <w:tc>
          <w:tcPr>
            <w:tcW w:w="5220" w:type="dxa"/>
            <w:vAlign w:val="bottom"/>
          </w:tcPr>
          <w:p w14:paraId="13E5DFEE" w14:textId="77777777" w:rsidR="00B97B78" w:rsidRPr="00AD7405" w:rsidRDefault="00B97B78"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vAlign w:val="bottom"/>
          </w:tcPr>
          <w:p w14:paraId="74CC7C35" w14:textId="77777777" w:rsidR="00B97B78" w:rsidRPr="00AD7405" w:rsidRDefault="00B97B78" w:rsidP="00350137">
            <w:pPr>
              <w:spacing w:after="0" w:line="240" w:lineRule="auto"/>
              <w:ind w:right="-72"/>
              <w:jc w:val="right"/>
              <w:rPr>
                <w:rFonts w:ascii="Arial" w:hAnsi="Arial" w:cs="Arial"/>
                <w:sz w:val="18"/>
                <w:szCs w:val="18"/>
              </w:rPr>
            </w:pPr>
          </w:p>
        </w:tc>
        <w:tc>
          <w:tcPr>
            <w:tcW w:w="1556" w:type="dxa"/>
            <w:vAlign w:val="bottom"/>
          </w:tcPr>
          <w:p w14:paraId="63C5F9C8" w14:textId="77777777" w:rsidR="00B97B78" w:rsidRPr="00AD7405" w:rsidRDefault="00B97B78" w:rsidP="00350137">
            <w:pPr>
              <w:spacing w:after="0" w:line="240" w:lineRule="auto"/>
              <w:ind w:right="-72"/>
              <w:jc w:val="right"/>
              <w:rPr>
                <w:rFonts w:ascii="Arial" w:hAnsi="Arial" w:cs="Arial"/>
                <w:sz w:val="18"/>
                <w:szCs w:val="18"/>
              </w:rPr>
            </w:pPr>
          </w:p>
        </w:tc>
        <w:tc>
          <w:tcPr>
            <w:tcW w:w="1276" w:type="dxa"/>
            <w:vAlign w:val="bottom"/>
          </w:tcPr>
          <w:p w14:paraId="3D0C69AA" w14:textId="77777777" w:rsidR="00B97B78" w:rsidRPr="00AD7405" w:rsidRDefault="00B97B78" w:rsidP="00350137">
            <w:pPr>
              <w:spacing w:after="0" w:line="240" w:lineRule="auto"/>
              <w:ind w:right="-72"/>
              <w:jc w:val="right"/>
              <w:rPr>
                <w:rFonts w:ascii="Arial" w:hAnsi="Arial" w:cs="Arial"/>
                <w:sz w:val="18"/>
                <w:szCs w:val="18"/>
              </w:rPr>
            </w:pPr>
          </w:p>
        </w:tc>
      </w:tr>
      <w:tr w:rsidR="00B97B78" w:rsidRPr="00AD7405" w14:paraId="320E7A15" w14:textId="77777777" w:rsidTr="00EF5C8B">
        <w:tc>
          <w:tcPr>
            <w:tcW w:w="5220" w:type="dxa"/>
            <w:vAlign w:val="bottom"/>
          </w:tcPr>
          <w:p w14:paraId="156F10BC" w14:textId="6FD5B5B2" w:rsidR="00B97B78" w:rsidRPr="00AD7405" w:rsidRDefault="00B97B78" w:rsidP="00350137">
            <w:pPr>
              <w:pBdr>
                <w:top w:val="nil"/>
                <w:left w:val="nil"/>
                <w:bottom w:val="nil"/>
                <w:right w:val="nil"/>
                <w:between w:val="nil"/>
              </w:pBdr>
              <w:tabs>
                <w:tab w:val="right" w:pos="9810"/>
              </w:tabs>
              <w:spacing w:after="0" w:line="240" w:lineRule="auto"/>
              <w:ind w:left="37" w:hanging="142"/>
              <w:rPr>
                <w:rFonts w:ascii="Arial" w:hAnsi="Arial" w:cs="Arial"/>
                <w:b/>
                <w:bCs/>
                <w:sz w:val="18"/>
                <w:szCs w:val="18"/>
              </w:rPr>
            </w:pPr>
            <w:r w:rsidRPr="00AD7405">
              <w:rPr>
                <w:rFonts w:ascii="Arial" w:hAnsi="Arial" w:cs="Arial"/>
                <w:b/>
                <w:bCs/>
                <w:sz w:val="18"/>
                <w:szCs w:val="18"/>
              </w:rPr>
              <w:t>A</w:t>
            </w:r>
            <w:r w:rsidR="00E355C0" w:rsidRPr="00AD7405">
              <w:rPr>
                <w:rFonts w:ascii="Arial" w:hAnsi="Arial" w:cs="Arial"/>
                <w:b/>
                <w:bCs/>
                <w:sz w:val="18"/>
                <w:szCs w:val="18"/>
              </w:rPr>
              <w:t>s a</w:t>
            </w:r>
            <w:r w:rsidRPr="00AD7405">
              <w:rPr>
                <w:rFonts w:ascii="Arial" w:hAnsi="Arial" w:cs="Arial"/>
                <w:b/>
                <w:bCs/>
                <w:sz w:val="18"/>
                <w:szCs w:val="18"/>
              </w:rPr>
              <w:t>t 1 January 2024</w:t>
            </w:r>
          </w:p>
        </w:tc>
        <w:tc>
          <w:tcPr>
            <w:tcW w:w="1421" w:type="dxa"/>
          </w:tcPr>
          <w:p w14:paraId="60E1B58A" w14:textId="0C7CFCCB" w:rsidR="00B97B78" w:rsidRPr="00AD7405" w:rsidRDefault="00B97B78" w:rsidP="00350137">
            <w:pPr>
              <w:spacing w:after="0" w:line="240" w:lineRule="auto"/>
              <w:ind w:right="-72"/>
              <w:jc w:val="right"/>
              <w:rPr>
                <w:rFonts w:ascii="Arial" w:hAnsi="Arial" w:cs="Arial"/>
                <w:sz w:val="18"/>
                <w:szCs w:val="18"/>
              </w:rPr>
            </w:pPr>
          </w:p>
        </w:tc>
        <w:tc>
          <w:tcPr>
            <w:tcW w:w="1556" w:type="dxa"/>
          </w:tcPr>
          <w:p w14:paraId="4DFE66A5" w14:textId="2F3E84E4" w:rsidR="00B97B78" w:rsidRPr="00AD7405" w:rsidRDefault="00B97B78" w:rsidP="00350137">
            <w:pPr>
              <w:spacing w:after="0" w:line="240" w:lineRule="auto"/>
              <w:ind w:right="-72"/>
              <w:jc w:val="right"/>
              <w:rPr>
                <w:rFonts w:ascii="Arial" w:hAnsi="Arial" w:cs="Arial"/>
                <w:sz w:val="18"/>
                <w:szCs w:val="18"/>
              </w:rPr>
            </w:pPr>
          </w:p>
        </w:tc>
        <w:tc>
          <w:tcPr>
            <w:tcW w:w="1276" w:type="dxa"/>
          </w:tcPr>
          <w:p w14:paraId="33B496EB" w14:textId="487E4589" w:rsidR="00B97B78" w:rsidRPr="00AD7405" w:rsidRDefault="00B97B78" w:rsidP="00350137">
            <w:pPr>
              <w:spacing w:after="0" w:line="240" w:lineRule="auto"/>
              <w:ind w:right="-72"/>
              <w:jc w:val="right"/>
              <w:rPr>
                <w:rFonts w:ascii="Arial" w:hAnsi="Arial" w:cs="Arial"/>
                <w:sz w:val="18"/>
                <w:szCs w:val="18"/>
              </w:rPr>
            </w:pPr>
          </w:p>
        </w:tc>
      </w:tr>
      <w:tr w:rsidR="008F643F" w:rsidRPr="00AD7405" w14:paraId="2056E846" w14:textId="77777777" w:rsidTr="00EF5C8B">
        <w:tc>
          <w:tcPr>
            <w:tcW w:w="5220" w:type="dxa"/>
            <w:vAlign w:val="bottom"/>
          </w:tcPr>
          <w:p w14:paraId="706E40C2" w14:textId="33971BB4" w:rsidR="008F643F" w:rsidRPr="00AD7405" w:rsidRDefault="008F643F"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Cost</w:t>
            </w:r>
          </w:p>
        </w:tc>
        <w:tc>
          <w:tcPr>
            <w:tcW w:w="1421" w:type="dxa"/>
            <w:vAlign w:val="center"/>
          </w:tcPr>
          <w:p w14:paraId="50B7371B" w14:textId="39845A8F" w:rsidR="008F643F" w:rsidRPr="00AD7405" w:rsidRDefault="008F643F" w:rsidP="00350137">
            <w:pPr>
              <w:spacing w:after="0" w:line="240" w:lineRule="auto"/>
              <w:ind w:right="-72"/>
              <w:jc w:val="right"/>
              <w:rPr>
                <w:rFonts w:ascii="Arial" w:hAnsi="Arial" w:cs="Arial"/>
                <w:sz w:val="18"/>
                <w:szCs w:val="18"/>
              </w:rPr>
            </w:pPr>
            <w:r w:rsidRPr="00AD7405">
              <w:rPr>
                <w:rFonts w:ascii="Arial" w:hAnsi="Arial" w:cs="Arial"/>
                <w:color w:val="000000"/>
                <w:sz w:val="18"/>
                <w:szCs w:val="18"/>
              </w:rPr>
              <w:t>22,631,581</w:t>
            </w:r>
          </w:p>
        </w:tc>
        <w:tc>
          <w:tcPr>
            <w:tcW w:w="1556" w:type="dxa"/>
            <w:vAlign w:val="center"/>
          </w:tcPr>
          <w:p w14:paraId="1FC9DE8D" w14:textId="2592F4B2" w:rsidR="008F643F" w:rsidRPr="00AD7405" w:rsidRDefault="008F643F" w:rsidP="00350137">
            <w:pPr>
              <w:spacing w:after="0" w:line="240" w:lineRule="auto"/>
              <w:ind w:right="-72"/>
              <w:jc w:val="right"/>
              <w:rPr>
                <w:rFonts w:ascii="Arial" w:hAnsi="Arial" w:cs="Arial"/>
                <w:sz w:val="18"/>
                <w:szCs w:val="18"/>
              </w:rPr>
            </w:pPr>
            <w:r w:rsidRPr="00AD7405">
              <w:rPr>
                <w:rFonts w:ascii="Arial" w:hAnsi="Arial" w:cs="Arial"/>
                <w:color w:val="000000"/>
                <w:sz w:val="18"/>
                <w:szCs w:val="18"/>
              </w:rPr>
              <w:t>167,215</w:t>
            </w:r>
          </w:p>
        </w:tc>
        <w:tc>
          <w:tcPr>
            <w:tcW w:w="1276" w:type="dxa"/>
          </w:tcPr>
          <w:p w14:paraId="1E6B959A" w14:textId="11C214DA" w:rsidR="008F643F" w:rsidRPr="00AD7405" w:rsidRDefault="008F643F" w:rsidP="00350137">
            <w:pPr>
              <w:spacing w:after="0" w:line="240" w:lineRule="auto"/>
              <w:ind w:right="-72"/>
              <w:jc w:val="right"/>
              <w:rPr>
                <w:rFonts w:ascii="Arial" w:hAnsi="Arial" w:cs="Arial"/>
                <w:sz w:val="18"/>
                <w:szCs w:val="18"/>
              </w:rPr>
            </w:pPr>
            <w:r w:rsidRPr="00AD7405">
              <w:rPr>
                <w:rFonts w:ascii="Arial" w:hAnsi="Arial" w:cs="Arial"/>
                <w:color w:val="000000"/>
                <w:sz w:val="18"/>
                <w:szCs w:val="18"/>
              </w:rPr>
              <w:t>22,798,796</w:t>
            </w:r>
          </w:p>
        </w:tc>
      </w:tr>
      <w:tr w:rsidR="008F643F" w:rsidRPr="00AD7405" w14:paraId="4D06B407" w14:textId="77777777" w:rsidTr="00EF5C8B">
        <w:tc>
          <w:tcPr>
            <w:tcW w:w="5220" w:type="dxa"/>
            <w:vAlign w:val="bottom"/>
          </w:tcPr>
          <w:p w14:paraId="4B1CDA5B" w14:textId="669E9315" w:rsidR="008F643F" w:rsidRPr="00AD7405" w:rsidRDefault="008F643F"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u w:val="single"/>
              </w:rPr>
              <w:t>Less</w:t>
            </w:r>
            <w:r w:rsidRPr="00AD7405">
              <w:rPr>
                <w:rFonts w:ascii="Arial" w:hAnsi="Arial" w:cs="Arial"/>
                <w:sz w:val="18"/>
                <w:szCs w:val="18"/>
              </w:rPr>
              <w:t xml:space="preserve"> Accumulated amortisation</w:t>
            </w:r>
          </w:p>
        </w:tc>
        <w:tc>
          <w:tcPr>
            <w:tcW w:w="1421" w:type="dxa"/>
            <w:vAlign w:val="center"/>
          </w:tcPr>
          <w:p w14:paraId="2CF1A250" w14:textId="5DA6ADE9" w:rsidR="008F643F" w:rsidRPr="00AD7405" w:rsidRDefault="008F643F" w:rsidP="00350137">
            <w:pPr>
              <w:spacing w:after="0" w:line="240" w:lineRule="auto"/>
              <w:ind w:right="-72"/>
              <w:jc w:val="right"/>
              <w:rPr>
                <w:rFonts w:ascii="Arial" w:hAnsi="Arial" w:cs="Arial"/>
                <w:sz w:val="18"/>
                <w:szCs w:val="18"/>
              </w:rPr>
            </w:pPr>
            <w:r w:rsidRPr="00AD7405">
              <w:rPr>
                <w:rFonts w:ascii="Arial" w:hAnsi="Arial" w:cs="Arial"/>
                <w:color w:val="000000"/>
                <w:sz w:val="18"/>
                <w:szCs w:val="18"/>
              </w:rPr>
              <w:t>(21,906,103)</w:t>
            </w:r>
          </w:p>
        </w:tc>
        <w:tc>
          <w:tcPr>
            <w:tcW w:w="1556" w:type="dxa"/>
            <w:vAlign w:val="center"/>
          </w:tcPr>
          <w:p w14:paraId="4CEC94F4" w14:textId="5E6A9EC1" w:rsidR="008F643F" w:rsidRPr="00AD7405" w:rsidRDefault="008F643F" w:rsidP="00350137">
            <w:pPr>
              <w:spacing w:after="0" w:line="240" w:lineRule="auto"/>
              <w:ind w:right="-72"/>
              <w:jc w:val="right"/>
              <w:rPr>
                <w:rFonts w:ascii="Arial" w:hAnsi="Arial" w:cs="Arial"/>
                <w:sz w:val="18"/>
                <w:szCs w:val="18"/>
              </w:rPr>
            </w:pPr>
            <w:r w:rsidRPr="00AD7405">
              <w:rPr>
                <w:rFonts w:ascii="Arial" w:hAnsi="Arial" w:cs="Arial"/>
                <w:color w:val="000000"/>
                <w:sz w:val="18"/>
                <w:szCs w:val="18"/>
              </w:rPr>
              <w:t>-</w:t>
            </w:r>
          </w:p>
        </w:tc>
        <w:tc>
          <w:tcPr>
            <w:tcW w:w="1276" w:type="dxa"/>
            <w:vAlign w:val="center"/>
          </w:tcPr>
          <w:p w14:paraId="2B1B2FD4" w14:textId="3B594D85" w:rsidR="008F643F" w:rsidRPr="00AD7405" w:rsidRDefault="008F643F" w:rsidP="00350137">
            <w:pPr>
              <w:spacing w:after="0" w:line="240" w:lineRule="auto"/>
              <w:ind w:right="-72"/>
              <w:jc w:val="right"/>
              <w:rPr>
                <w:rFonts w:ascii="Arial" w:hAnsi="Arial" w:cs="Arial"/>
                <w:sz w:val="18"/>
                <w:szCs w:val="18"/>
              </w:rPr>
            </w:pPr>
            <w:r w:rsidRPr="00AD7405">
              <w:rPr>
                <w:rFonts w:ascii="Arial" w:hAnsi="Arial" w:cs="Arial"/>
                <w:color w:val="000000"/>
                <w:sz w:val="18"/>
                <w:szCs w:val="18"/>
              </w:rPr>
              <w:t>(21,906,103)</w:t>
            </w:r>
          </w:p>
        </w:tc>
      </w:tr>
      <w:tr w:rsidR="00B97B78" w:rsidRPr="00AD7405" w14:paraId="489B050A" w14:textId="77777777" w:rsidTr="00EF5C8B">
        <w:tc>
          <w:tcPr>
            <w:tcW w:w="5220" w:type="dxa"/>
            <w:vAlign w:val="bottom"/>
          </w:tcPr>
          <w:p w14:paraId="15354C7C" w14:textId="77777777" w:rsidR="00B97B78" w:rsidRPr="00AD7405" w:rsidRDefault="00B97B78"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tcBorders>
              <w:top w:val="single" w:sz="4" w:space="0" w:color="auto"/>
            </w:tcBorders>
            <w:vAlign w:val="bottom"/>
          </w:tcPr>
          <w:p w14:paraId="38C3DFA7" w14:textId="77777777" w:rsidR="00B97B78" w:rsidRPr="00AD7405" w:rsidRDefault="00B97B78" w:rsidP="00350137">
            <w:pPr>
              <w:spacing w:after="0" w:line="240" w:lineRule="auto"/>
              <w:ind w:right="-72"/>
              <w:jc w:val="right"/>
              <w:rPr>
                <w:rFonts w:ascii="Arial" w:hAnsi="Arial" w:cs="Arial"/>
                <w:sz w:val="18"/>
                <w:szCs w:val="18"/>
              </w:rPr>
            </w:pPr>
          </w:p>
        </w:tc>
        <w:tc>
          <w:tcPr>
            <w:tcW w:w="1556" w:type="dxa"/>
            <w:tcBorders>
              <w:top w:val="single" w:sz="4" w:space="0" w:color="000000"/>
            </w:tcBorders>
            <w:vAlign w:val="bottom"/>
          </w:tcPr>
          <w:p w14:paraId="4D67E2C2" w14:textId="77777777" w:rsidR="00B97B78" w:rsidRPr="00AD7405" w:rsidRDefault="00B97B78" w:rsidP="00350137">
            <w:pPr>
              <w:spacing w:after="0" w:line="240" w:lineRule="auto"/>
              <w:ind w:right="-72"/>
              <w:jc w:val="right"/>
              <w:rPr>
                <w:rFonts w:ascii="Arial" w:hAnsi="Arial" w:cs="Arial"/>
                <w:sz w:val="18"/>
                <w:szCs w:val="18"/>
              </w:rPr>
            </w:pPr>
          </w:p>
        </w:tc>
        <w:tc>
          <w:tcPr>
            <w:tcW w:w="1276" w:type="dxa"/>
            <w:tcBorders>
              <w:top w:val="single" w:sz="4" w:space="0" w:color="000000"/>
            </w:tcBorders>
            <w:vAlign w:val="bottom"/>
          </w:tcPr>
          <w:p w14:paraId="25730532" w14:textId="77777777" w:rsidR="00B97B78" w:rsidRPr="00AD7405" w:rsidRDefault="00B97B78" w:rsidP="00350137">
            <w:pPr>
              <w:spacing w:after="0" w:line="240" w:lineRule="auto"/>
              <w:ind w:right="-72"/>
              <w:jc w:val="right"/>
              <w:rPr>
                <w:rFonts w:ascii="Arial" w:hAnsi="Arial" w:cs="Arial"/>
                <w:sz w:val="18"/>
                <w:szCs w:val="18"/>
              </w:rPr>
            </w:pPr>
          </w:p>
        </w:tc>
      </w:tr>
      <w:tr w:rsidR="00F516F7" w:rsidRPr="00AD7405" w14:paraId="55549DBB" w14:textId="77777777" w:rsidTr="00EF5C8B">
        <w:tc>
          <w:tcPr>
            <w:tcW w:w="5220" w:type="dxa"/>
            <w:vAlign w:val="bottom"/>
          </w:tcPr>
          <w:p w14:paraId="7E1D1B1C" w14:textId="4A96DCE2" w:rsidR="00B358ED" w:rsidRPr="00AD7405" w:rsidRDefault="00B358ED"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Net book amount</w:t>
            </w:r>
          </w:p>
        </w:tc>
        <w:tc>
          <w:tcPr>
            <w:tcW w:w="1421" w:type="dxa"/>
            <w:tcBorders>
              <w:bottom w:val="single" w:sz="4" w:space="0" w:color="auto"/>
            </w:tcBorders>
            <w:vAlign w:val="center"/>
          </w:tcPr>
          <w:p w14:paraId="3DA5F024" w14:textId="2DBF91FA" w:rsidR="00B358ED" w:rsidRPr="00AD7405" w:rsidRDefault="00B358ED" w:rsidP="00350137">
            <w:pPr>
              <w:spacing w:after="0" w:line="240" w:lineRule="auto"/>
              <w:ind w:right="-72"/>
              <w:jc w:val="right"/>
              <w:rPr>
                <w:rFonts w:ascii="Arial" w:hAnsi="Arial" w:cs="Arial"/>
                <w:sz w:val="18"/>
                <w:szCs w:val="18"/>
              </w:rPr>
            </w:pPr>
            <w:r w:rsidRPr="00AD7405">
              <w:rPr>
                <w:rFonts w:ascii="Arial" w:hAnsi="Arial" w:cs="Arial"/>
                <w:color w:val="000000"/>
                <w:sz w:val="18"/>
                <w:szCs w:val="18"/>
              </w:rPr>
              <w:t>725,478</w:t>
            </w:r>
          </w:p>
        </w:tc>
        <w:tc>
          <w:tcPr>
            <w:tcW w:w="1556" w:type="dxa"/>
            <w:tcBorders>
              <w:bottom w:val="single" w:sz="4" w:space="0" w:color="auto"/>
            </w:tcBorders>
            <w:vAlign w:val="center"/>
          </w:tcPr>
          <w:p w14:paraId="21FA6F5E" w14:textId="294FF1D3" w:rsidR="00B358ED" w:rsidRPr="00AD7405" w:rsidRDefault="00B358ED" w:rsidP="00350137">
            <w:pPr>
              <w:spacing w:after="0" w:line="240" w:lineRule="auto"/>
              <w:ind w:right="-72"/>
              <w:jc w:val="right"/>
              <w:rPr>
                <w:rFonts w:ascii="Arial" w:hAnsi="Arial" w:cs="Arial"/>
                <w:sz w:val="18"/>
                <w:szCs w:val="18"/>
              </w:rPr>
            </w:pPr>
            <w:r w:rsidRPr="00AD7405">
              <w:rPr>
                <w:rFonts w:ascii="Arial" w:hAnsi="Arial" w:cs="Arial"/>
                <w:color w:val="000000"/>
                <w:sz w:val="18"/>
                <w:szCs w:val="18"/>
              </w:rPr>
              <w:t>167,215</w:t>
            </w:r>
          </w:p>
        </w:tc>
        <w:tc>
          <w:tcPr>
            <w:tcW w:w="1276" w:type="dxa"/>
            <w:tcBorders>
              <w:bottom w:val="single" w:sz="4" w:space="0" w:color="auto"/>
            </w:tcBorders>
          </w:tcPr>
          <w:p w14:paraId="1F8F3E45" w14:textId="7AFCE27F" w:rsidR="00B358ED" w:rsidRPr="00AD7405" w:rsidRDefault="00B358ED" w:rsidP="00350137">
            <w:pPr>
              <w:spacing w:after="0" w:line="240" w:lineRule="auto"/>
              <w:ind w:right="-72"/>
              <w:jc w:val="right"/>
              <w:rPr>
                <w:rFonts w:ascii="Arial" w:hAnsi="Arial" w:cs="Arial"/>
                <w:sz w:val="18"/>
                <w:szCs w:val="18"/>
              </w:rPr>
            </w:pPr>
            <w:r w:rsidRPr="00AD7405">
              <w:rPr>
                <w:rFonts w:ascii="Arial" w:hAnsi="Arial" w:cs="Arial"/>
                <w:color w:val="000000"/>
                <w:sz w:val="18"/>
                <w:szCs w:val="18"/>
              </w:rPr>
              <w:t>892,693</w:t>
            </w:r>
          </w:p>
        </w:tc>
      </w:tr>
      <w:tr w:rsidR="009A062A" w:rsidRPr="00AD7405" w14:paraId="56F3F865" w14:textId="77777777" w:rsidTr="00EF5C8B">
        <w:tc>
          <w:tcPr>
            <w:tcW w:w="5220" w:type="dxa"/>
            <w:vAlign w:val="bottom"/>
          </w:tcPr>
          <w:p w14:paraId="6C05A201" w14:textId="77777777" w:rsidR="009A062A" w:rsidRPr="00AD7405" w:rsidRDefault="009A062A"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tcBorders>
              <w:top w:val="single" w:sz="4" w:space="0" w:color="auto"/>
            </w:tcBorders>
          </w:tcPr>
          <w:p w14:paraId="2F24F7BA" w14:textId="77777777" w:rsidR="009A062A" w:rsidRPr="00AD7405" w:rsidRDefault="009A062A" w:rsidP="00350137">
            <w:pPr>
              <w:spacing w:after="0" w:line="240" w:lineRule="auto"/>
              <w:ind w:right="-72"/>
              <w:jc w:val="right"/>
              <w:rPr>
                <w:rFonts w:ascii="Arial" w:eastAsia="Arial Unicode MS" w:hAnsi="Arial" w:cs="Arial"/>
                <w:noProof/>
                <w:sz w:val="18"/>
                <w:szCs w:val="18"/>
              </w:rPr>
            </w:pPr>
          </w:p>
        </w:tc>
        <w:tc>
          <w:tcPr>
            <w:tcW w:w="1556" w:type="dxa"/>
            <w:tcBorders>
              <w:top w:val="single" w:sz="4" w:space="0" w:color="auto"/>
            </w:tcBorders>
          </w:tcPr>
          <w:p w14:paraId="38405BAF" w14:textId="77777777" w:rsidR="009A062A" w:rsidRPr="00AD7405" w:rsidRDefault="009A062A" w:rsidP="00350137">
            <w:pPr>
              <w:spacing w:after="0" w:line="240" w:lineRule="auto"/>
              <w:ind w:right="-72"/>
              <w:jc w:val="right"/>
              <w:rPr>
                <w:rFonts w:ascii="Arial" w:eastAsia="Arial Unicode MS" w:hAnsi="Arial" w:cs="Arial"/>
                <w:noProof/>
                <w:sz w:val="18"/>
                <w:szCs w:val="18"/>
              </w:rPr>
            </w:pPr>
          </w:p>
        </w:tc>
        <w:tc>
          <w:tcPr>
            <w:tcW w:w="1276" w:type="dxa"/>
            <w:tcBorders>
              <w:top w:val="single" w:sz="4" w:space="0" w:color="auto"/>
            </w:tcBorders>
          </w:tcPr>
          <w:p w14:paraId="180A1C7F" w14:textId="77777777" w:rsidR="009A062A" w:rsidRPr="00AD7405" w:rsidRDefault="009A062A" w:rsidP="00350137">
            <w:pPr>
              <w:spacing w:after="0" w:line="240" w:lineRule="auto"/>
              <w:ind w:right="-72"/>
              <w:jc w:val="right"/>
              <w:rPr>
                <w:rFonts w:ascii="Arial" w:eastAsia="Arial Unicode MS" w:hAnsi="Arial" w:cs="Arial"/>
                <w:noProof/>
                <w:sz w:val="18"/>
                <w:szCs w:val="18"/>
              </w:rPr>
            </w:pPr>
          </w:p>
        </w:tc>
      </w:tr>
      <w:tr w:rsidR="009A062A" w:rsidRPr="00AD7405" w14:paraId="50B18F86" w14:textId="77777777" w:rsidTr="00EF5C8B">
        <w:tc>
          <w:tcPr>
            <w:tcW w:w="5220" w:type="dxa"/>
            <w:vAlign w:val="bottom"/>
          </w:tcPr>
          <w:p w14:paraId="0D2A4208" w14:textId="4CB7D33D" w:rsidR="009A062A" w:rsidRPr="00AD7405" w:rsidRDefault="009A062A" w:rsidP="00350137">
            <w:pPr>
              <w:pBdr>
                <w:top w:val="nil"/>
                <w:left w:val="nil"/>
                <w:bottom w:val="nil"/>
                <w:right w:val="nil"/>
                <w:between w:val="nil"/>
              </w:pBdr>
              <w:tabs>
                <w:tab w:val="right" w:pos="9810"/>
              </w:tabs>
              <w:spacing w:after="0" w:line="240" w:lineRule="auto"/>
              <w:ind w:left="37" w:hanging="142"/>
              <w:rPr>
                <w:rFonts w:ascii="Arial" w:hAnsi="Arial" w:cs="Arial"/>
                <w:b/>
                <w:bCs/>
                <w:sz w:val="18"/>
                <w:szCs w:val="18"/>
              </w:rPr>
            </w:pPr>
            <w:r w:rsidRPr="00AD7405">
              <w:rPr>
                <w:rFonts w:ascii="Arial" w:hAnsi="Arial" w:cs="Arial"/>
                <w:b/>
                <w:bCs/>
                <w:sz w:val="18"/>
                <w:szCs w:val="18"/>
              </w:rPr>
              <w:t>For the year ended 31 December 2024</w:t>
            </w:r>
          </w:p>
        </w:tc>
        <w:tc>
          <w:tcPr>
            <w:tcW w:w="1421" w:type="dxa"/>
          </w:tcPr>
          <w:p w14:paraId="2933DB37" w14:textId="77777777" w:rsidR="009A062A" w:rsidRPr="00AD7405" w:rsidRDefault="009A062A" w:rsidP="00350137">
            <w:pPr>
              <w:spacing w:after="0" w:line="240" w:lineRule="auto"/>
              <w:ind w:right="-72"/>
              <w:jc w:val="right"/>
              <w:rPr>
                <w:rFonts w:ascii="Arial" w:eastAsia="Arial Unicode MS" w:hAnsi="Arial" w:cs="Arial"/>
                <w:noProof/>
                <w:sz w:val="18"/>
                <w:szCs w:val="18"/>
              </w:rPr>
            </w:pPr>
          </w:p>
        </w:tc>
        <w:tc>
          <w:tcPr>
            <w:tcW w:w="1556" w:type="dxa"/>
          </w:tcPr>
          <w:p w14:paraId="456D8A32" w14:textId="77777777" w:rsidR="009A062A" w:rsidRPr="00AD7405" w:rsidRDefault="009A062A" w:rsidP="00350137">
            <w:pPr>
              <w:spacing w:after="0" w:line="240" w:lineRule="auto"/>
              <w:ind w:right="-72"/>
              <w:jc w:val="right"/>
              <w:rPr>
                <w:rFonts w:ascii="Arial" w:eastAsia="Arial Unicode MS" w:hAnsi="Arial" w:cs="Arial"/>
                <w:noProof/>
                <w:sz w:val="18"/>
                <w:szCs w:val="18"/>
              </w:rPr>
            </w:pPr>
          </w:p>
        </w:tc>
        <w:tc>
          <w:tcPr>
            <w:tcW w:w="1276" w:type="dxa"/>
          </w:tcPr>
          <w:p w14:paraId="165B895E" w14:textId="77777777" w:rsidR="009A062A" w:rsidRPr="00AD7405" w:rsidRDefault="009A062A" w:rsidP="00350137">
            <w:pPr>
              <w:spacing w:after="0" w:line="240" w:lineRule="auto"/>
              <w:ind w:right="-72"/>
              <w:jc w:val="right"/>
              <w:rPr>
                <w:rFonts w:ascii="Arial" w:eastAsia="Arial Unicode MS" w:hAnsi="Arial" w:cs="Arial"/>
                <w:noProof/>
                <w:sz w:val="18"/>
                <w:szCs w:val="18"/>
              </w:rPr>
            </w:pPr>
          </w:p>
        </w:tc>
      </w:tr>
      <w:tr w:rsidR="00223E0A" w:rsidRPr="00AD7405" w14:paraId="4024CF0C" w14:textId="77777777" w:rsidTr="00EF5C8B">
        <w:tc>
          <w:tcPr>
            <w:tcW w:w="5220" w:type="dxa"/>
            <w:vAlign w:val="bottom"/>
          </w:tcPr>
          <w:p w14:paraId="2CA95BE6" w14:textId="4E55A2B2" w:rsidR="00223E0A" w:rsidRPr="00AD7405" w:rsidRDefault="00223E0A"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Opening net book amount</w:t>
            </w:r>
          </w:p>
        </w:tc>
        <w:tc>
          <w:tcPr>
            <w:tcW w:w="1421" w:type="dxa"/>
            <w:vAlign w:val="center"/>
          </w:tcPr>
          <w:p w14:paraId="783763FD" w14:textId="41B147E1" w:rsidR="00223E0A" w:rsidRPr="00AD7405" w:rsidRDefault="00223E0A" w:rsidP="00350137">
            <w:pPr>
              <w:spacing w:after="0" w:line="240" w:lineRule="auto"/>
              <w:ind w:right="-72"/>
              <w:jc w:val="right"/>
              <w:rPr>
                <w:rFonts w:ascii="Arial" w:eastAsia="Arial Unicode MS" w:hAnsi="Arial" w:cs="Arial"/>
                <w:noProof/>
                <w:sz w:val="18"/>
                <w:szCs w:val="18"/>
              </w:rPr>
            </w:pPr>
            <w:r w:rsidRPr="00AD7405">
              <w:rPr>
                <w:rFonts w:ascii="Arial" w:hAnsi="Arial" w:cs="Arial"/>
                <w:color w:val="000000"/>
                <w:sz w:val="18"/>
                <w:szCs w:val="18"/>
              </w:rPr>
              <w:t>725,478</w:t>
            </w:r>
          </w:p>
        </w:tc>
        <w:tc>
          <w:tcPr>
            <w:tcW w:w="1556" w:type="dxa"/>
            <w:vAlign w:val="center"/>
          </w:tcPr>
          <w:p w14:paraId="0003CE29" w14:textId="491F5CBA" w:rsidR="00223E0A" w:rsidRPr="00AD7405" w:rsidRDefault="00223E0A" w:rsidP="00350137">
            <w:pPr>
              <w:spacing w:after="0" w:line="240" w:lineRule="auto"/>
              <w:ind w:right="-72"/>
              <w:jc w:val="right"/>
              <w:rPr>
                <w:rFonts w:ascii="Arial" w:eastAsia="Arial Unicode MS" w:hAnsi="Arial" w:cs="Arial"/>
                <w:noProof/>
                <w:sz w:val="18"/>
                <w:szCs w:val="18"/>
              </w:rPr>
            </w:pPr>
            <w:r w:rsidRPr="00AD7405">
              <w:rPr>
                <w:rFonts w:ascii="Arial" w:hAnsi="Arial" w:cs="Arial"/>
                <w:color w:val="000000"/>
                <w:sz w:val="18"/>
                <w:szCs w:val="18"/>
              </w:rPr>
              <w:t>167,215</w:t>
            </w:r>
          </w:p>
        </w:tc>
        <w:tc>
          <w:tcPr>
            <w:tcW w:w="1276" w:type="dxa"/>
          </w:tcPr>
          <w:p w14:paraId="2D08A814" w14:textId="53352B2E" w:rsidR="00223E0A" w:rsidRPr="00AD7405" w:rsidRDefault="00223E0A" w:rsidP="00350137">
            <w:pPr>
              <w:spacing w:after="0" w:line="240" w:lineRule="auto"/>
              <w:ind w:right="-72"/>
              <w:jc w:val="right"/>
              <w:rPr>
                <w:rFonts w:ascii="Arial" w:eastAsia="Arial Unicode MS" w:hAnsi="Arial" w:cs="Arial"/>
                <w:noProof/>
                <w:sz w:val="18"/>
                <w:szCs w:val="18"/>
              </w:rPr>
            </w:pPr>
            <w:r w:rsidRPr="00AD7405">
              <w:rPr>
                <w:rFonts w:ascii="Arial" w:hAnsi="Arial" w:cs="Arial"/>
                <w:color w:val="000000"/>
                <w:sz w:val="18"/>
                <w:szCs w:val="18"/>
              </w:rPr>
              <w:t>892,693</w:t>
            </w:r>
          </w:p>
        </w:tc>
      </w:tr>
      <w:tr w:rsidR="00223E0A" w:rsidRPr="00AD7405" w14:paraId="724876D5" w14:textId="77777777" w:rsidTr="00EF5C8B">
        <w:tc>
          <w:tcPr>
            <w:tcW w:w="5220" w:type="dxa"/>
            <w:vAlign w:val="bottom"/>
          </w:tcPr>
          <w:p w14:paraId="378B5CE9" w14:textId="344909E9" w:rsidR="00223E0A" w:rsidRPr="00AD7405" w:rsidRDefault="00223E0A"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Addition</w:t>
            </w:r>
          </w:p>
        </w:tc>
        <w:tc>
          <w:tcPr>
            <w:tcW w:w="1421" w:type="dxa"/>
          </w:tcPr>
          <w:p w14:paraId="787839B2" w14:textId="39C654DC" w:rsidR="00223E0A" w:rsidRPr="00AD7405" w:rsidRDefault="00223E0A"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rPr>
              <w:t>-</w:t>
            </w:r>
          </w:p>
        </w:tc>
        <w:tc>
          <w:tcPr>
            <w:tcW w:w="1556" w:type="dxa"/>
            <w:vAlign w:val="bottom"/>
          </w:tcPr>
          <w:p w14:paraId="374A66D0" w14:textId="08B24AE6" w:rsidR="00223E0A" w:rsidRPr="00AD7405" w:rsidRDefault="00223E0A"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lang w:val="en-US"/>
              </w:rPr>
              <w:t>74,500</w:t>
            </w:r>
          </w:p>
        </w:tc>
        <w:tc>
          <w:tcPr>
            <w:tcW w:w="1276" w:type="dxa"/>
          </w:tcPr>
          <w:p w14:paraId="3C570ADC" w14:textId="3AF01E44" w:rsidR="00223E0A" w:rsidRPr="00AD7405" w:rsidRDefault="00223E0A"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lang w:val="en-US"/>
              </w:rPr>
              <w:t>74,500</w:t>
            </w:r>
          </w:p>
        </w:tc>
      </w:tr>
      <w:tr w:rsidR="00223E0A" w:rsidRPr="00AD7405" w14:paraId="0097376C" w14:textId="77777777" w:rsidTr="00EF5C8B">
        <w:tc>
          <w:tcPr>
            <w:tcW w:w="5220" w:type="dxa"/>
            <w:vAlign w:val="bottom"/>
          </w:tcPr>
          <w:p w14:paraId="108EA20D" w14:textId="59998AAF" w:rsidR="00223E0A" w:rsidRPr="00AD7405" w:rsidRDefault="00223E0A"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Transfer, net</w:t>
            </w:r>
          </w:p>
        </w:tc>
        <w:tc>
          <w:tcPr>
            <w:tcW w:w="1421" w:type="dxa"/>
          </w:tcPr>
          <w:p w14:paraId="4AEB7B54" w14:textId="28C5DFD6" w:rsidR="00223E0A" w:rsidRPr="00AD7405" w:rsidRDefault="00223E0A"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rPr>
              <w:t>119,439</w:t>
            </w:r>
          </w:p>
        </w:tc>
        <w:tc>
          <w:tcPr>
            <w:tcW w:w="1556" w:type="dxa"/>
            <w:vAlign w:val="bottom"/>
          </w:tcPr>
          <w:p w14:paraId="46E71E9B" w14:textId="4A28D302" w:rsidR="00223E0A" w:rsidRPr="00AD7405" w:rsidRDefault="00223E0A"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rPr>
              <w:t>(119,439)</w:t>
            </w:r>
          </w:p>
        </w:tc>
        <w:tc>
          <w:tcPr>
            <w:tcW w:w="1276" w:type="dxa"/>
          </w:tcPr>
          <w:p w14:paraId="2B8DF906" w14:textId="1B33CB65" w:rsidR="00223E0A" w:rsidRPr="00AD7405" w:rsidRDefault="00223E0A"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lang w:val="en-US"/>
              </w:rPr>
              <w:t>-</w:t>
            </w:r>
          </w:p>
        </w:tc>
      </w:tr>
      <w:tr w:rsidR="00223E0A" w:rsidRPr="00AD7405" w14:paraId="36F40BF5" w14:textId="77777777" w:rsidTr="00EF5C8B">
        <w:tc>
          <w:tcPr>
            <w:tcW w:w="5220" w:type="dxa"/>
            <w:vAlign w:val="bottom"/>
          </w:tcPr>
          <w:p w14:paraId="559C61C6" w14:textId="40B98A6E" w:rsidR="00223E0A" w:rsidRPr="00AD7405" w:rsidRDefault="00223E0A"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Amortisation charged</w:t>
            </w:r>
          </w:p>
        </w:tc>
        <w:tc>
          <w:tcPr>
            <w:tcW w:w="1421" w:type="dxa"/>
            <w:tcBorders>
              <w:bottom w:val="single" w:sz="4" w:space="0" w:color="auto"/>
            </w:tcBorders>
          </w:tcPr>
          <w:p w14:paraId="6B5FCCA8" w14:textId="2D0EA919" w:rsidR="00223E0A" w:rsidRPr="00AD7405" w:rsidRDefault="00223E0A"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rPr>
              <w:t>(160,139)</w:t>
            </w:r>
          </w:p>
        </w:tc>
        <w:tc>
          <w:tcPr>
            <w:tcW w:w="1556" w:type="dxa"/>
            <w:tcBorders>
              <w:bottom w:val="single" w:sz="4" w:space="0" w:color="auto"/>
            </w:tcBorders>
            <w:vAlign w:val="bottom"/>
          </w:tcPr>
          <w:p w14:paraId="553B402B" w14:textId="267A01E5" w:rsidR="00223E0A" w:rsidRPr="00AD7405" w:rsidRDefault="00223E0A"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rPr>
              <w:t>-</w:t>
            </w:r>
          </w:p>
        </w:tc>
        <w:tc>
          <w:tcPr>
            <w:tcW w:w="1276" w:type="dxa"/>
            <w:tcBorders>
              <w:bottom w:val="single" w:sz="4" w:space="0" w:color="auto"/>
            </w:tcBorders>
          </w:tcPr>
          <w:p w14:paraId="5D198444" w14:textId="31A7718E" w:rsidR="00223E0A" w:rsidRPr="00AD7405" w:rsidRDefault="00223E0A"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rPr>
              <w:t>(160,139)</w:t>
            </w:r>
          </w:p>
        </w:tc>
      </w:tr>
      <w:tr w:rsidR="00A943F9" w:rsidRPr="00AD7405" w14:paraId="7E10FC01" w14:textId="77777777" w:rsidTr="00EF5C8B">
        <w:tc>
          <w:tcPr>
            <w:tcW w:w="5220" w:type="dxa"/>
            <w:vAlign w:val="bottom"/>
          </w:tcPr>
          <w:p w14:paraId="6A68EAEF" w14:textId="77777777" w:rsidR="00A943F9" w:rsidRPr="00AD7405" w:rsidRDefault="00A943F9"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tcBorders>
              <w:top w:val="single" w:sz="4" w:space="0" w:color="auto"/>
            </w:tcBorders>
          </w:tcPr>
          <w:p w14:paraId="5609C4B7" w14:textId="77777777" w:rsidR="00A943F9" w:rsidRPr="00AD7405" w:rsidRDefault="00A943F9" w:rsidP="00350137">
            <w:pPr>
              <w:spacing w:after="0" w:line="240" w:lineRule="auto"/>
              <w:ind w:right="-72"/>
              <w:jc w:val="right"/>
              <w:rPr>
                <w:rFonts w:ascii="Arial" w:eastAsia="Arial Unicode MS" w:hAnsi="Arial" w:cs="Arial"/>
                <w:noProof/>
                <w:sz w:val="18"/>
                <w:szCs w:val="18"/>
              </w:rPr>
            </w:pPr>
          </w:p>
        </w:tc>
        <w:tc>
          <w:tcPr>
            <w:tcW w:w="1556" w:type="dxa"/>
            <w:tcBorders>
              <w:top w:val="single" w:sz="4" w:space="0" w:color="auto"/>
            </w:tcBorders>
          </w:tcPr>
          <w:p w14:paraId="4FCC7DEA" w14:textId="77777777" w:rsidR="00A943F9" w:rsidRPr="00AD7405" w:rsidRDefault="00A943F9" w:rsidP="00350137">
            <w:pPr>
              <w:spacing w:after="0" w:line="240" w:lineRule="auto"/>
              <w:ind w:right="-72"/>
              <w:jc w:val="right"/>
              <w:rPr>
                <w:rFonts w:ascii="Arial" w:eastAsia="Arial Unicode MS" w:hAnsi="Arial" w:cs="Arial"/>
                <w:noProof/>
                <w:sz w:val="18"/>
                <w:szCs w:val="18"/>
              </w:rPr>
            </w:pPr>
          </w:p>
        </w:tc>
        <w:tc>
          <w:tcPr>
            <w:tcW w:w="1276" w:type="dxa"/>
            <w:tcBorders>
              <w:top w:val="single" w:sz="4" w:space="0" w:color="auto"/>
            </w:tcBorders>
          </w:tcPr>
          <w:p w14:paraId="73076740" w14:textId="77777777" w:rsidR="00A943F9" w:rsidRPr="00AD7405" w:rsidRDefault="00A943F9" w:rsidP="00350137">
            <w:pPr>
              <w:spacing w:after="0" w:line="240" w:lineRule="auto"/>
              <w:ind w:right="-72"/>
              <w:jc w:val="right"/>
              <w:rPr>
                <w:rFonts w:ascii="Arial" w:eastAsia="Arial Unicode MS" w:hAnsi="Arial" w:cs="Arial"/>
                <w:noProof/>
                <w:sz w:val="18"/>
                <w:szCs w:val="18"/>
              </w:rPr>
            </w:pPr>
          </w:p>
        </w:tc>
      </w:tr>
      <w:tr w:rsidR="00225577" w:rsidRPr="00AD7405" w14:paraId="033E8759" w14:textId="77777777" w:rsidTr="00EF5C8B">
        <w:tc>
          <w:tcPr>
            <w:tcW w:w="5220" w:type="dxa"/>
            <w:vAlign w:val="bottom"/>
          </w:tcPr>
          <w:p w14:paraId="1D55C099" w14:textId="28427D23" w:rsidR="00225577" w:rsidRPr="00AD7405" w:rsidRDefault="00225577"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Closing net book amount</w:t>
            </w:r>
          </w:p>
        </w:tc>
        <w:tc>
          <w:tcPr>
            <w:tcW w:w="1421" w:type="dxa"/>
            <w:tcBorders>
              <w:bottom w:val="single" w:sz="4" w:space="0" w:color="auto"/>
            </w:tcBorders>
            <w:vAlign w:val="center"/>
          </w:tcPr>
          <w:p w14:paraId="7DCA6088" w14:textId="12B57D8D" w:rsidR="00225577" w:rsidRPr="00AD7405" w:rsidRDefault="00225577" w:rsidP="00350137">
            <w:pPr>
              <w:spacing w:after="0" w:line="240" w:lineRule="auto"/>
              <w:ind w:right="-72"/>
              <w:jc w:val="right"/>
              <w:rPr>
                <w:rFonts w:ascii="Arial" w:eastAsia="Arial Unicode MS" w:hAnsi="Arial" w:cs="Arial"/>
                <w:noProof/>
                <w:sz w:val="18"/>
                <w:szCs w:val="18"/>
              </w:rPr>
            </w:pPr>
            <w:r w:rsidRPr="00AD7405">
              <w:rPr>
                <w:rFonts w:ascii="Arial" w:hAnsi="Arial" w:cs="Arial"/>
                <w:color w:val="000000"/>
                <w:sz w:val="18"/>
                <w:szCs w:val="18"/>
              </w:rPr>
              <w:t xml:space="preserve">684,778 </w:t>
            </w:r>
          </w:p>
        </w:tc>
        <w:tc>
          <w:tcPr>
            <w:tcW w:w="1556" w:type="dxa"/>
            <w:tcBorders>
              <w:bottom w:val="single" w:sz="4" w:space="0" w:color="auto"/>
            </w:tcBorders>
            <w:vAlign w:val="center"/>
          </w:tcPr>
          <w:p w14:paraId="57E62F06" w14:textId="579E3E86" w:rsidR="00225577" w:rsidRPr="00AD7405" w:rsidRDefault="00225577" w:rsidP="00350137">
            <w:pPr>
              <w:spacing w:after="0" w:line="240" w:lineRule="auto"/>
              <w:ind w:right="-72"/>
              <w:jc w:val="right"/>
              <w:rPr>
                <w:rFonts w:ascii="Arial" w:eastAsia="Arial Unicode MS" w:hAnsi="Arial" w:cs="Arial"/>
                <w:noProof/>
                <w:sz w:val="18"/>
                <w:szCs w:val="18"/>
              </w:rPr>
            </w:pPr>
            <w:r w:rsidRPr="00AD7405">
              <w:rPr>
                <w:rFonts w:ascii="Arial" w:hAnsi="Arial" w:cs="Arial"/>
                <w:color w:val="000000"/>
                <w:sz w:val="18"/>
                <w:szCs w:val="18"/>
              </w:rPr>
              <w:t xml:space="preserve">122,276 </w:t>
            </w:r>
          </w:p>
        </w:tc>
        <w:tc>
          <w:tcPr>
            <w:tcW w:w="1276" w:type="dxa"/>
            <w:tcBorders>
              <w:bottom w:val="single" w:sz="4" w:space="0" w:color="auto"/>
            </w:tcBorders>
            <w:vAlign w:val="center"/>
          </w:tcPr>
          <w:p w14:paraId="34A6EF7E" w14:textId="285E0B5F" w:rsidR="00225577" w:rsidRPr="00AD7405" w:rsidRDefault="00225577" w:rsidP="00350137">
            <w:pPr>
              <w:spacing w:after="0" w:line="240" w:lineRule="auto"/>
              <w:ind w:right="-72"/>
              <w:jc w:val="right"/>
              <w:rPr>
                <w:rFonts w:ascii="Arial" w:eastAsia="Arial Unicode MS" w:hAnsi="Arial" w:cs="Arial"/>
                <w:noProof/>
                <w:sz w:val="18"/>
                <w:szCs w:val="18"/>
              </w:rPr>
            </w:pPr>
            <w:r w:rsidRPr="00AD7405">
              <w:rPr>
                <w:rFonts w:ascii="Arial" w:hAnsi="Arial" w:cs="Arial"/>
                <w:color w:val="000000"/>
                <w:sz w:val="18"/>
                <w:szCs w:val="18"/>
              </w:rPr>
              <w:t xml:space="preserve">807,054 </w:t>
            </w:r>
          </w:p>
        </w:tc>
      </w:tr>
      <w:tr w:rsidR="00A943F9" w:rsidRPr="00AD7405" w14:paraId="0BFC21CC" w14:textId="77777777" w:rsidTr="00EF5C8B">
        <w:tc>
          <w:tcPr>
            <w:tcW w:w="5220" w:type="dxa"/>
            <w:vAlign w:val="bottom"/>
          </w:tcPr>
          <w:p w14:paraId="1D16010F" w14:textId="77777777" w:rsidR="00A943F9" w:rsidRPr="00AD7405" w:rsidRDefault="00A943F9"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tcBorders>
              <w:top w:val="single" w:sz="4" w:space="0" w:color="auto"/>
            </w:tcBorders>
          </w:tcPr>
          <w:p w14:paraId="70335B3D" w14:textId="77777777" w:rsidR="00A943F9" w:rsidRPr="00AD7405" w:rsidRDefault="00A943F9" w:rsidP="00350137">
            <w:pPr>
              <w:spacing w:after="0" w:line="240" w:lineRule="auto"/>
              <w:ind w:right="-72"/>
              <w:jc w:val="right"/>
              <w:rPr>
                <w:rFonts w:ascii="Arial" w:eastAsia="Arial Unicode MS" w:hAnsi="Arial" w:cs="Arial"/>
                <w:noProof/>
                <w:sz w:val="18"/>
                <w:szCs w:val="18"/>
              </w:rPr>
            </w:pPr>
          </w:p>
        </w:tc>
        <w:tc>
          <w:tcPr>
            <w:tcW w:w="1556" w:type="dxa"/>
            <w:tcBorders>
              <w:top w:val="single" w:sz="4" w:space="0" w:color="auto"/>
            </w:tcBorders>
          </w:tcPr>
          <w:p w14:paraId="7D40153D" w14:textId="77777777" w:rsidR="00A943F9" w:rsidRPr="00AD7405" w:rsidRDefault="00A943F9" w:rsidP="00350137">
            <w:pPr>
              <w:spacing w:after="0" w:line="240" w:lineRule="auto"/>
              <w:ind w:right="-72"/>
              <w:jc w:val="right"/>
              <w:rPr>
                <w:rFonts w:ascii="Arial" w:eastAsia="Arial Unicode MS" w:hAnsi="Arial" w:cs="Arial"/>
                <w:noProof/>
                <w:sz w:val="18"/>
                <w:szCs w:val="18"/>
              </w:rPr>
            </w:pPr>
          </w:p>
        </w:tc>
        <w:tc>
          <w:tcPr>
            <w:tcW w:w="1276" w:type="dxa"/>
            <w:tcBorders>
              <w:top w:val="single" w:sz="4" w:space="0" w:color="auto"/>
            </w:tcBorders>
          </w:tcPr>
          <w:p w14:paraId="1E7BBC86" w14:textId="77777777" w:rsidR="00A943F9" w:rsidRPr="00AD7405" w:rsidRDefault="00A943F9" w:rsidP="00350137">
            <w:pPr>
              <w:spacing w:after="0" w:line="240" w:lineRule="auto"/>
              <w:ind w:right="-72"/>
              <w:jc w:val="right"/>
              <w:rPr>
                <w:rFonts w:ascii="Arial" w:eastAsia="Arial Unicode MS" w:hAnsi="Arial" w:cs="Arial"/>
                <w:noProof/>
                <w:sz w:val="18"/>
                <w:szCs w:val="18"/>
              </w:rPr>
            </w:pPr>
          </w:p>
        </w:tc>
      </w:tr>
      <w:tr w:rsidR="00A943F9" w:rsidRPr="00AD7405" w14:paraId="0733FDF1" w14:textId="77777777" w:rsidTr="00EF5C8B">
        <w:tc>
          <w:tcPr>
            <w:tcW w:w="5220" w:type="dxa"/>
            <w:vAlign w:val="bottom"/>
          </w:tcPr>
          <w:p w14:paraId="6C9858BC" w14:textId="3003883D" w:rsidR="00A943F9" w:rsidRPr="00AD7405" w:rsidRDefault="00A943F9" w:rsidP="00350137">
            <w:pPr>
              <w:pBdr>
                <w:top w:val="nil"/>
                <w:left w:val="nil"/>
                <w:bottom w:val="nil"/>
                <w:right w:val="nil"/>
                <w:between w:val="nil"/>
              </w:pBdr>
              <w:tabs>
                <w:tab w:val="right" w:pos="9810"/>
              </w:tabs>
              <w:spacing w:after="0" w:line="240" w:lineRule="auto"/>
              <w:ind w:left="37" w:hanging="142"/>
              <w:rPr>
                <w:rFonts w:ascii="Arial" w:hAnsi="Arial" w:cs="Arial"/>
                <w:b/>
                <w:bCs/>
                <w:sz w:val="18"/>
                <w:szCs w:val="18"/>
              </w:rPr>
            </w:pPr>
            <w:r w:rsidRPr="00AD7405">
              <w:rPr>
                <w:rFonts w:ascii="Arial" w:hAnsi="Arial" w:cs="Arial"/>
                <w:b/>
                <w:bCs/>
                <w:sz w:val="18"/>
                <w:szCs w:val="18"/>
              </w:rPr>
              <w:t>A</w:t>
            </w:r>
            <w:r w:rsidR="00E355C0" w:rsidRPr="00AD7405">
              <w:rPr>
                <w:rFonts w:ascii="Arial" w:hAnsi="Arial" w:cs="Arial"/>
                <w:b/>
                <w:bCs/>
                <w:sz w:val="18"/>
                <w:szCs w:val="18"/>
              </w:rPr>
              <w:t>s a</w:t>
            </w:r>
            <w:r w:rsidRPr="00AD7405">
              <w:rPr>
                <w:rFonts w:ascii="Arial" w:hAnsi="Arial" w:cs="Arial"/>
                <w:b/>
                <w:bCs/>
                <w:sz w:val="18"/>
                <w:szCs w:val="18"/>
              </w:rPr>
              <w:t>t 31 December 2024</w:t>
            </w:r>
          </w:p>
        </w:tc>
        <w:tc>
          <w:tcPr>
            <w:tcW w:w="1421" w:type="dxa"/>
          </w:tcPr>
          <w:p w14:paraId="2B91276C" w14:textId="23A765E7" w:rsidR="00A943F9" w:rsidRPr="00AD7405" w:rsidRDefault="00A943F9" w:rsidP="00350137">
            <w:pPr>
              <w:spacing w:after="0" w:line="240" w:lineRule="auto"/>
              <w:ind w:right="-72"/>
              <w:jc w:val="right"/>
              <w:rPr>
                <w:rFonts w:ascii="Arial" w:hAnsi="Arial" w:cs="Arial"/>
                <w:sz w:val="18"/>
                <w:szCs w:val="18"/>
              </w:rPr>
            </w:pPr>
          </w:p>
        </w:tc>
        <w:tc>
          <w:tcPr>
            <w:tcW w:w="1556" w:type="dxa"/>
          </w:tcPr>
          <w:p w14:paraId="7AA22F46" w14:textId="1CD14742" w:rsidR="00A943F9" w:rsidRPr="00AD7405" w:rsidRDefault="00A943F9" w:rsidP="00350137">
            <w:pPr>
              <w:spacing w:after="0" w:line="240" w:lineRule="auto"/>
              <w:ind w:right="-72"/>
              <w:jc w:val="right"/>
              <w:rPr>
                <w:rFonts w:ascii="Arial" w:hAnsi="Arial" w:cs="Arial"/>
                <w:sz w:val="18"/>
                <w:szCs w:val="18"/>
              </w:rPr>
            </w:pPr>
          </w:p>
        </w:tc>
        <w:tc>
          <w:tcPr>
            <w:tcW w:w="1276" w:type="dxa"/>
          </w:tcPr>
          <w:p w14:paraId="3AFC96DA" w14:textId="72D62834" w:rsidR="00A943F9" w:rsidRPr="00AD7405" w:rsidRDefault="00A943F9" w:rsidP="00350137">
            <w:pPr>
              <w:spacing w:after="0" w:line="240" w:lineRule="auto"/>
              <w:ind w:right="-72"/>
              <w:jc w:val="right"/>
              <w:rPr>
                <w:rFonts w:ascii="Arial" w:hAnsi="Arial" w:cs="Arial"/>
                <w:sz w:val="18"/>
                <w:szCs w:val="18"/>
              </w:rPr>
            </w:pPr>
          </w:p>
        </w:tc>
      </w:tr>
      <w:tr w:rsidR="003A1C0A" w:rsidRPr="00AD7405" w14:paraId="46F80497" w14:textId="77777777" w:rsidTr="00EF5C8B">
        <w:tc>
          <w:tcPr>
            <w:tcW w:w="5220" w:type="dxa"/>
            <w:vAlign w:val="bottom"/>
          </w:tcPr>
          <w:p w14:paraId="70A1CABC" w14:textId="77777777" w:rsidR="003A1C0A" w:rsidRPr="00AD7405" w:rsidRDefault="003A1C0A"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Cost</w:t>
            </w:r>
          </w:p>
        </w:tc>
        <w:tc>
          <w:tcPr>
            <w:tcW w:w="1421" w:type="dxa"/>
          </w:tcPr>
          <w:p w14:paraId="09EB7361" w14:textId="2AE40A16" w:rsidR="003A1C0A" w:rsidRPr="00AD7405" w:rsidRDefault="003A1C0A" w:rsidP="00350137">
            <w:pPr>
              <w:spacing w:after="0" w:line="240" w:lineRule="auto"/>
              <w:ind w:right="-72"/>
              <w:jc w:val="right"/>
              <w:rPr>
                <w:rFonts w:ascii="Arial" w:hAnsi="Arial" w:cs="Arial"/>
                <w:sz w:val="18"/>
                <w:szCs w:val="18"/>
              </w:rPr>
            </w:pPr>
            <w:r w:rsidRPr="00AD7405">
              <w:rPr>
                <w:rFonts w:ascii="Arial" w:hAnsi="Arial" w:cs="Arial"/>
                <w:noProof/>
                <w:sz w:val="18"/>
                <w:szCs w:val="18"/>
              </w:rPr>
              <w:t>22,751,020</w:t>
            </w:r>
          </w:p>
        </w:tc>
        <w:tc>
          <w:tcPr>
            <w:tcW w:w="1556" w:type="dxa"/>
            <w:vAlign w:val="bottom"/>
          </w:tcPr>
          <w:p w14:paraId="28B60511" w14:textId="0963C67C" w:rsidR="003A1C0A" w:rsidRPr="00AD7405" w:rsidRDefault="003A1C0A" w:rsidP="00350137">
            <w:pPr>
              <w:spacing w:after="0" w:line="240" w:lineRule="auto"/>
              <w:ind w:right="-72"/>
              <w:jc w:val="right"/>
              <w:rPr>
                <w:rFonts w:ascii="Arial" w:hAnsi="Arial" w:cs="Arial"/>
                <w:sz w:val="18"/>
                <w:szCs w:val="18"/>
              </w:rPr>
            </w:pPr>
            <w:r w:rsidRPr="00AD7405">
              <w:rPr>
                <w:rFonts w:ascii="Arial" w:hAnsi="Arial" w:cs="Arial"/>
                <w:noProof/>
                <w:sz w:val="18"/>
                <w:szCs w:val="18"/>
              </w:rPr>
              <w:t>122,276</w:t>
            </w:r>
          </w:p>
        </w:tc>
        <w:tc>
          <w:tcPr>
            <w:tcW w:w="1276" w:type="dxa"/>
          </w:tcPr>
          <w:p w14:paraId="69ED12D2" w14:textId="53C24A61" w:rsidR="003A1C0A" w:rsidRPr="00AD7405" w:rsidRDefault="003A1C0A" w:rsidP="00350137">
            <w:pPr>
              <w:spacing w:after="0" w:line="240" w:lineRule="auto"/>
              <w:ind w:right="-72"/>
              <w:jc w:val="right"/>
              <w:rPr>
                <w:rFonts w:ascii="Arial" w:hAnsi="Arial" w:cs="Arial"/>
                <w:sz w:val="18"/>
                <w:szCs w:val="18"/>
              </w:rPr>
            </w:pPr>
            <w:r w:rsidRPr="00AD7405">
              <w:rPr>
                <w:rFonts w:ascii="Arial" w:hAnsi="Arial" w:cs="Arial"/>
                <w:noProof/>
                <w:sz w:val="18"/>
                <w:szCs w:val="18"/>
              </w:rPr>
              <w:t>22,873,296</w:t>
            </w:r>
          </w:p>
        </w:tc>
      </w:tr>
      <w:tr w:rsidR="003A1C0A" w:rsidRPr="00AD7405" w14:paraId="4D9E1D08" w14:textId="77777777" w:rsidTr="00EF5C8B">
        <w:tc>
          <w:tcPr>
            <w:tcW w:w="5220" w:type="dxa"/>
            <w:vAlign w:val="bottom"/>
          </w:tcPr>
          <w:p w14:paraId="33D4E9D3" w14:textId="77777777" w:rsidR="003A1C0A" w:rsidRPr="00AD7405" w:rsidRDefault="003A1C0A"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u w:val="single"/>
              </w:rPr>
              <w:t>Less</w:t>
            </w:r>
            <w:r w:rsidRPr="00AD7405">
              <w:rPr>
                <w:rFonts w:ascii="Arial" w:hAnsi="Arial" w:cs="Arial"/>
                <w:sz w:val="18"/>
                <w:szCs w:val="18"/>
              </w:rPr>
              <w:t xml:space="preserve"> Accumulated amortisation</w:t>
            </w:r>
          </w:p>
        </w:tc>
        <w:tc>
          <w:tcPr>
            <w:tcW w:w="1421" w:type="dxa"/>
            <w:tcBorders>
              <w:bottom w:val="single" w:sz="4" w:space="0" w:color="auto"/>
            </w:tcBorders>
          </w:tcPr>
          <w:p w14:paraId="0A1B1CBF" w14:textId="5FAC4214" w:rsidR="003A1C0A" w:rsidRPr="00AD7405" w:rsidRDefault="003A1C0A" w:rsidP="00350137">
            <w:pPr>
              <w:spacing w:after="0" w:line="240" w:lineRule="auto"/>
              <w:ind w:right="-72"/>
              <w:jc w:val="right"/>
              <w:rPr>
                <w:rFonts w:ascii="Arial" w:hAnsi="Arial" w:cs="Arial"/>
                <w:sz w:val="18"/>
                <w:szCs w:val="18"/>
              </w:rPr>
            </w:pPr>
            <w:r w:rsidRPr="00AD7405">
              <w:rPr>
                <w:rFonts w:ascii="Arial" w:hAnsi="Arial" w:cs="Arial"/>
                <w:noProof/>
                <w:sz w:val="18"/>
                <w:szCs w:val="18"/>
              </w:rPr>
              <w:t>(22,066,242)</w:t>
            </w:r>
          </w:p>
        </w:tc>
        <w:tc>
          <w:tcPr>
            <w:tcW w:w="1556" w:type="dxa"/>
            <w:tcBorders>
              <w:bottom w:val="single" w:sz="4" w:space="0" w:color="auto"/>
            </w:tcBorders>
            <w:vAlign w:val="bottom"/>
          </w:tcPr>
          <w:p w14:paraId="4D2A7DBD" w14:textId="6E6FE71C" w:rsidR="003A1C0A" w:rsidRPr="00AD7405" w:rsidRDefault="003A1C0A" w:rsidP="00350137">
            <w:pPr>
              <w:spacing w:after="0" w:line="240" w:lineRule="auto"/>
              <w:ind w:right="-72"/>
              <w:jc w:val="right"/>
              <w:rPr>
                <w:rFonts w:ascii="Arial" w:hAnsi="Arial" w:cs="Arial"/>
                <w:sz w:val="18"/>
                <w:szCs w:val="18"/>
              </w:rPr>
            </w:pPr>
            <w:r w:rsidRPr="00AD7405">
              <w:rPr>
                <w:rFonts w:ascii="Arial" w:hAnsi="Arial" w:cs="Arial"/>
                <w:noProof/>
                <w:sz w:val="18"/>
                <w:szCs w:val="18"/>
              </w:rPr>
              <w:t>-</w:t>
            </w:r>
          </w:p>
        </w:tc>
        <w:tc>
          <w:tcPr>
            <w:tcW w:w="1276" w:type="dxa"/>
            <w:tcBorders>
              <w:bottom w:val="single" w:sz="4" w:space="0" w:color="auto"/>
            </w:tcBorders>
          </w:tcPr>
          <w:p w14:paraId="722697E5" w14:textId="560201F3" w:rsidR="003A1C0A" w:rsidRPr="00AD7405" w:rsidRDefault="003A1C0A" w:rsidP="00350137">
            <w:pPr>
              <w:spacing w:after="0" w:line="240" w:lineRule="auto"/>
              <w:ind w:right="-72"/>
              <w:jc w:val="right"/>
              <w:rPr>
                <w:rFonts w:ascii="Arial" w:hAnsi="Arial" w:cs="Arial"/>
                <w:sz w:val="18"/>
                <w:szCs w:val="18"/>
              </w:rPr>
            </w:pPr>
            <w:r w:rsidRPr="00AD7405">
              <w:rPr>
                <w:rFonts w:ascii="Arial" w:hAnsi="Arial" w:cs="Arial"/>
                <w:noProof/>
                <w:sz w:val="18"/>
                <w:szCs w:val="18"/>
              </w:rPr>
              <w:t>(22,066,242)</w:t>
            </w:r>
          </w:p>
        </w:tc>
      </w:tr>
      <w:tr w:rsidR="00A943F9" w:rsidRPr="00AD7405" w14:paraId="4669556D" w14:textId="77777777" w:rsidTr="00EF5C8B">
        <w:tc>
          <w:tcPr>
            <w:tcW w:w="5220" w:type="dxa"/>
            <w:vAlign w:val="bottom"/>
          </w:tcPr>
          <w:p w14:paraId="45CCAB06" w14:textId="77777777" w:rsidR="00A943F9" w:rsidRPr="00AD7405" w:rsidRDefault="00A943F9"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tcBorders>
              <w:top w:val="single" w:sz="4" w:space="0" w:color="auto"/>
            </w:tcBorders>
            <w:vAlign w:val="bottom"/>
          </w:tcPr>
          <w:p w14:paraId="57C9ED54" w14:textId="77777777" w:rsidR="00A943F9" w:rsidRPr="00AD7405" w:rsidRDefault="00A943F9" w:rsidP="00350137">
            <w:pPr>
              <w:spacing w:after="0" w:line="240" w:lineRule="auto"/>
              <w:ind w:right="-72"/>
              <w:jc w:val="right"/>
              <w:rPr>
                <w:rFonts w:ascii="Arial" w:hAnsi="Arial" w:cs="Arial"/>
                <w:sz w:val="18"/>
                <w:szCs w:val="18"/>
              </w:rPr>
            </w:pPr>
          </w:p>
        </w:tc>
        <w:tc>
          <w:tcPr>
            <w:tcW w:w="1556" w:type="dxa"/>
            <w:tcBorders>
              <w:top w:val="single" w:sz="4" w:space="0" w:color="auto"/>
            </w:tcBorders>
            <w:vAlign w:val="bottom"/>
          </w:tcPr>
          <w:p w14:paraId="78A29BC9" w14:textId="77777777" w:rsidR="00A943F9" w:rsidRPr="00AD7405" w:rsidRDefault="00A943F9" w:rsidP="00350137">
            <w:pPr>
              <w:spacing w:after="0" w:line="240" w:lineRule="auto"/>
              <w:ind w:right="-72"/>
              <w:jc w:val="right"/>
              <w:rPr>
                <w:rFonts w:ascii="Arial" w:hAnsi="Arial" w:cs="Arial"/>
                <w:sz w:val="18"/>
                <w:szCs w:val="18"/>
              </w:rPr>
            </w:pPr>
          </w:p>
        </w:tc>
        <w:tc>
          <w:tcPr>
            <w:tcW w:w="1276" w:type="dxa"/>
            <w:tcBorders>
              <w:top w:val="single" w:sz="4" w:space="0" w:color="auto"/>
            </w:tcBorders>
            <w:vAlign w:val="bottom"/>
          </w:tcPr>
          <w:p w14:paraId="113F59EB" w14:textId="77777777" w:rsidR="00A943F9" w:rsidRPr="00AD7405" w:rsidRDefault="00A943F9" w:rsidP="00350137">
            <w:pPr>
              <w:spacing w:after="0" w:line="240" w:lineRule="auto"/>
              <w:ind w:right="-72"/>
              <w:jc w:val="right"/>
              <w:rPr>
                <w:rFonts w:ascii="Arial" w:hAnsi="Arial" w:cs="Arial"/>
                <w:sz w:val="18"/>
                <w:szCs w:val="18"/>
              </w:rPr>
            </w:pPr>
          </w:p>
        </w:tc>
      </w:tr>
      <w:tr w:rsidR="00F516F7" w:rsidRPr="00AD7405" w14:paraId="4938B207" w14:textId="77777777" w:rsidTr="00EF5C8B">
        <w:tc>
          <w:tcPr>
            <w:tcW w:w="5220" w:type="dxa"/>
            <w:vAlign w:val="bottom"/>
          </w:tcPr>
          <w:p w14:paraId="51FF1442" w14:textId="77777777" w:rsidR="00E355C0" w:rsidRPr="00AD7405" w:rsidRDefault="00E355C0"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Net book amount</w:t>
            </w:r>
          </w:p>
        </w:tc>
        <w:tc>
          <w:tcPr>
            <w:tcW w:w="1421" w:type="dxa"/>
            <w:tcBorders>
              <w:bottom w:val="single" w:sz="4" w:space="0" w:color="auto"/>
            </w:tcBorders>
            <w:vAlign w:val="center"/>
          </w:tcPr>
          <w:p w14:paraId="41B903C4" w14:textId="44CEF684" w:rsidR="00E355C0" w:rsidRPr="00AD7405" w:rsidRDefault="00E355C0" w:rsidP="00350137">
            <w:pPr>
              <w:spacing w:after="0" w:line="240" w:lineRule="auto"/>
              <w:ind w:right="-72"/>
              <w:jc w:val="right"/>
              <w:rPr>
                <w:rFonts w:ascii="Arial" w:hAnsi="Arial" w:cs="Arial"/>
                <w:sz w:val="18"/>
                <w:szCs w:val="18"/>
              </w:rPr>
            </w:pPr>
            <w:r w:rsidRPr="00AD7405">
              <w:rPr>
                <w:rFonts w:ascii="Arial" w:hAnsi="Arial" w:cs="Arial"/>
                <w:color w:val="000000"/>
                <w:sz w:val="18"/>
                <w:szCs w:val="18"/>
              </w:rPr>
              <w:t xml:space="preserve">684,778 </w:t>
            </w:r>
          </w:p>
        </w:tc>
        <w:tc>
          <w:tcPr>
            <w:tcW w:w="1556" w:type="dxa"/>
            <w:tcBorders>
              <w:bottom w:val="single" w:sz="4" w:space="0" w:color="auto"/>
            </w:tcBorders>
            <w:vAlign w:val="center"/>
          </w:tcPr>
          <w:p w14:paraId="71D23D3C" w14:textId="2BFFE9CA" w:rsidR="00E355C0" w:rsidRPr="00AD7405" w:rsidRDefault="00E355C0" w:rsidP="00350137">
            <w:pPr>
              <w:spacing w:after="0" w:line="240" w:lineRule="auto"/>
              <w:ind w:right="-72"/>
              <w:jc w:val="right"/>
              <w:rPr>
                <w:rFonts w:ascii="Arial" w:hAnsi="Arial" w:cs="Arial"/>
                <w:sz w:val="18"/>
                <w:szCs w:val="18"/>
              </w:rPr>
            </w:pPr>
            <w:r w:rsidRPr="00AD7405">
              <w:rPr>
                <w:rFonts w:ascii="Arial" w:hAnsi="Arial" w:cs="Arial"/>
                <w:color w:val="000000"/>
                <w:sz w:val="18"/>
                <w:szCs w:val="18"/>
              </w:rPr>
              <w:t xml:space="preserve">122,276 </w:t>
            </w:r>
          </w:p>
        </w:tc>
        <w:tc>
          <w:tcPr>
            <w:tcW w:w="1276" w:type="dxa"/>
            <w:tcBorders>
              <w:bottom w:val="single" w:sz="4" w:space="0" w:color="auto"/>
            </w:tcBorders>
            <w:vAlign w:val="center"/>
          </w:tcPr>
          <w:p w14:paraId="29840821" w14:textId="2DA3A60D" w:rsidR="00E355C0" w:rsidRPr="00AD7405" w:rsidRDefault="00E355C0" w:rsidP="00350137">
            <w:pPr>
              <w:spacing w:after="0" w:line="240" w:lineRule="auto"/>
              <w:ind w:right="-72"/>
              <w:jc w:val="right"/>
              <w:rPr>
                <w:rFonts w:ascii="Arial" w:hAnsi="Arial" w:cs="Arial"/>
                <w:sz w:val="18"/>
                <w:szCs w:val="18"/>
              </w:rPr>
            </w:pPr>
            <w:r w:rsidRPr="00AD7405">
              <w:rPr>
                <w:rFonts w:ascii="Arial" w:hAnsi="Arial" w:cs="Arial"/>
                <w:color w:val="000000"/>
                <w:sz w:val="18"/>
                <w:szCs w:val="18"/>
              </w:rPr>
              <w:t xml:space="preserve">807,054 </w:t>
            </w:r>
          </w:p>
        </w:tc>
      </w:tr>
      <w:tr w:rsidR="00E355C0" w:rsidRPr="00AD7405" w14:paraId="70BFF6ED" w14:textId="77777777" w:rsidTr="00EF5C8B">
        <w:tc>
          <w:tcPr>
            <w:tcW w:w="5220" w:type="dxa"/>
            <w:vAlign w:val="bottom"/>
          </w:tcPr>
          <w:p w14:paraId="13EB26B2" w14:textId="77777777" w:rsidR="00E355C0" w:rsidRPr="00AD7405" w:rsidRDefault="00E355C0"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vAlign w:val="bottom"/>
          </w:tcPr>
          <w:p w14:paraId="3F382406" w14:textId="77777777" w:rsidR="00E355C0" w:rsidRPr="00AD7405" w:rsidRDefault="00E355C0" w:rsidP="00350137">
            <w:pPr>
              <w:spacing w:after="0" w:line="240" w:lineRule="auto"/>
              <w:ind w:right="-72"/>
              <w:jc w:val="right"/>
              <w:rPr>
                <w:rFonts w:ascii="Arial" w:hAnsi="Arial" w:cs="Arial"/>
                <w:sz w:val="18"/>
                <w:szCs w:val="18"/>
              </w:rPr>
            </w:pPr>
          </w:p>
        </w:tc>
        <w:tc>
          <w:tcPr>
            <w:tcW w:w="1556" w:type="dxa"/>
            <w:vAlign w:val="bottom"/>
          </w:tcPr>
          <w:p w14:paraId="67CADE35" w14:textId="77777777" w:rsidR="00E355C0" w:rsidRPr="00AD7405" w:rsidRDefault="00E355C0" w:rsidP="00350137">
            <w:pPr>
              <w:spacing w:after="0" w:line="240" w:lineRule="auto"/>
              <w:ind w:right="-72"/>
              <w:jc w:val="right"/>
              <w:rPr>
                <w:rFonts w:ascii="Arial" w:hAnsi="Arial" w:cs="Arial"/>
                <w:sz w:val="18"/>
                <w:szCs w:val="18"/>
              </w:rPr>
            </w:pPr>
          </w:p>
        </w:tc>
        <w:tc>
          <w:tcPr>
            <w:tcW w:w="1276" w:type="dxa"/>
            <w:vAlign w:val="bottom"/>
          </w:tcPr>
          <w:p w14:paraId="6CBB83E6" w14:textId="77777777" w:rsidR="00E355C0" w:rsidRPr="00AD7405" w:rsidRDefault="00E355C0" w:rsidP="00350137">
            <w:pPr>
              <w:spacing w:after="0" w:line="240" w:lineRule="auto"/>
              <w:ind w:right="-72"/>
              <w:jc w:val="right"/>
              <w:rPr>
                <w:rFonts w:ascii="Arial" w:hAnsi="Arial" w:cs="Arial"/>
                <w:sz w:val="18"/>
                <w:szCs w:val="18"/>
              </w:rPr>
            </w:pPr>
          </w:p>
        </w:tc>
      </w:tr>
      <w:tr w:rsidR="00E355C0" w:rsidRPr="00AD7405" w14:paraId="2EC221EE" w14:textId="77777777" w:rsidTr="00EF5C8B">
        <w:tc>
          <w:tcPr>
            <w:tcW w:w="5220" w:type="dxa"/>
            <w:vAlign w:val="bottom"/>
          </w:tcPr>
          <w:p w14:paraId="0F70E35A" w14:textId="546EBA2E" w:rsidR="00E355C0" w:rsidRPr="00AD7405" w:rsidRDefault="00E355C0" w:rsidP="00350137">
            <w:pPr>
              <w:pBdr>
                <w:top w:val="nil"/>
                <w:left w:val="nil"/>
                <w:bottom w:val="nil"/>
                <w:right w:val="nil"/>
                <w:between w:val="nil"/>
              </w:pBdr>
              <w:tabs>
                <w:tab w:val="right" w:pos="9810"/>
              </w:tabs>
              <w:spacing w:after="0" w:line="240" w:lineRule="auto"/>
              <w:ind w:left="37" w:hanging="142"/>
              <w:rPr>
                <w:rFonts w:ascii="Arial" w:hAnsi="Arial" w:cs="Arial"/>
                <w:b/>
                <w:bCs/>
                <w:sz w:val="18"/>
                <w:szCs w:val="18"/>
              </w:rPr>
            </w:pPr>
            <w:r w:rsidRPr="00AD7405">
              <w:rPr>
                <w:rFonts w:ascii="Arial" w:hAnsi="Arial" w:cs="Arial"/>
                <w:b/>
                <w:bCs/>
                <w:sz w:val="18"/>
                <w:szCs w:val="18"/>
              </w:rPr>
              <w:t>As at 1 January 2025</w:t>
            </w:r>
          </w:p>
        </w:tc>
        <w:tc>
          <w:tcPr>
            <w:tcW w:w="1421" w:type="dxa"/>
          </w:tcPr>
          <w:p w14:paraId="78CEB3E8" w14:textId="77777777" w:rsidR="00E355C0" w:rsidRPr="00AD7405" w:rsidRDefault="00E355C0" w:rsidP="00350137">
            <w:pPr>
              <w:spacing w:after="0" w:line="240" w:lineRule="auto"/>
              <w:ind w:right="-72"/>
              <w:jc w:val="right"/>
              <w:rPr>
                <w:rFonts w:ascii="Arial" w:hAnsi="Arial" w:cs="Arial"/>
                <w:sz w:val="18"/>
                <w:szCs w:val="18"/>
              </w:rPr>
            </w:pPr>
          </w:p>
        </w:tc>
        <w:tc>
          <w:tcPr>
            <w:tcW w:w="1556" w:type="dxa"/>
          </w:tcPr>
          <w:p w14:paraId="2CD8BEAC" w14:textId="77777777" w:rsidR="00E355C0" w:rsidRPr="00AD7405" w:rsidRDefault="00E355C0" w:rsidP="00350137">
            <w:pPr>
              <w:spacing w:after="0" w:line="240" w:lineRule="auto"/>
              <w:ind w:right="-72"/>
              <w:jc w:val="right"/>
              <w:rPr>
                <w:rFonts w:ascii="Arial" w:hAnsi="Arial" w:cs="Arial"/>
                <w:sz w:val="18"/>
                <w:szCs w:val="18"/>
              </w:rPr>
            </w:pPr>
          </w:p>
        </w:tc>
        <w:tc>
          <w:tcPr>
            <w:tcW w:w="1276" w:type="dxa"/>
          </w:tcPr>
          <w:p w14:paraId="12179BD6" w14:textId="77777777" w:rsidR="00E355C0" w:rsidRPr="00AD7405" w:rsidRDefault="00E355C0" w:rsidP="00350137">
            <w:pPr>
              <w:spacing w:after="0" w:line="240" w:lineRule="auto"/>
              <w:ind w:right="-72"/>
              <w:jc w:val="right"/>
              <w:rPr>
                <w:rFonts w:ascii="Arial" w:hAnsi="Arial" w:cs="Arial"/>
                <w:sz w:val="18"/>
                <w:szCs w:val="18"/>
              </w:rPr>
            </w:pPr>
          </w:p>
        </w:tc>
      </w:tr>
      <w:tr w:rsidR="00796804" w:rsidRPr="00AD7405" w14:paraId="650BA0BA" w14:textId="77777777" w:rsidTr="00EF5C8B">
        <w:tc>
          <w:tcPr>
            <w:tcW w:w="5220" w:type="dxa"/>
            <w:vAlign w:val="bottom"/>
          </w:tcPr>
          <w:p w14:paraId="689C8259" w14:textId="77777777" w:rsidR="00796804" w:rsidRPr="00AD7405" w:rsidRDefault="00796804"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Cost</w:t>
            </w:r>
          </w:p>
        </w:tc>
        <w:tc>
          <w:tcPr>
            <w:tcW w:w="1421" w:type="dxa"/>
          </w:tcPr>
          <w:p w14:paraId="574176D5" w14:textId="2613F65B" w:rsidR="00796804" w:rsidRPr="00AD7405" w:rsidRDefault="00796804" w:rsidP="00350137">
            <w:pPr>
              <w:spacing w:after="0" w:line="240" w:lineRule="auto"/>
              <w:ind w:right="-72"/>
              <w:jc w:val="right"/>
              <w:rPr>
                <w:rFonts w:ascii="Arial" w:hAnsi="Arial" w:cs="Arial"/>
                <w:sz w:val="18"/>
                <w:szCs w:val="18"/>
              </w:rPr>
            </w:pPr>
            <w:r w:rsidRPr="00AD7405">
              <w:rPr>
                <w:rFonts w:ascii="Arial" w:hAnsi="Arial" w:cs="Arial"/>
                <w:noProof/>
                <w:sz w:val="18"/>
                <w:szCs w:val="18"/>
              </w:rPr>
              <w:t>22,751,020</w:t>
            </w:r>
          </w:p>
        </w:tc>
        <w:tc>
          <w:tcPr>
            <w:tcW w:w="1556" w:type="dxa"/>
            <w:vAlign w:val="bottom"/>
          </w:tcPr>
          <w:p w14:paraId="0578B5CE" w14:textId="0E275F3D" w:rsidR="00796804" w:rsidRPr="00AD7405" w:rsidRDefault="00796804" w:rsidP="00350137">
            <w:pPr>
              <w:spacing w:after="0" w:line="240" w:lineRule="auto"/>
              <w:ind w:right="-72"/>
              <w:jc w:val="right"/>
              <w:rPr>
                <w:rFonts w:ascii="Arial" w:hAnsi="Arial" w:cs="Arial"/>
                <w:sz w:val="18"/>
                <w:szCs w:val="18"/>
              </w:rPr>
            </w:pPr>
            <w:r w:rsidRPr="00AD7405">
              <w:rPr>
                <w:rFonts w:ascii="Arial" w:hAnsi="Arial" w:cs="Arial"/>
                <w:noProof/>
                <w:sz w:val="18"/>
                <w:szCs w:val="18"/>
              </w:rPr>
              <w:t>122,276</w:t>
            </w:r>
          </w:p>
        </w:tc>
        <w:tc>
          <w:tcPr>
            <w:tcW w:w="1276" w:type="dxa"/>
          </w:tcPr>
          <w:p w14:paraId="02E34CF2" w14:textId="40DF7BCF" w:rsidR="00796804" w:rsidRPr="00AD7405" w:rsidRDefault="00796804" w:rsidP="00350137">
            <w:pPr>
              <w:spacing w:after="0" w:line="240" w:lineRule="auto"/>
              <w:ind w:right="-72"/>
              <w:jc w:val="right"/>
              <w:rPr>
                <w:rFonts w:ascii="Arial" w:hAnsi="Arial" w:cs="Arial"/>
                <w:sz w:val="18"/>
                <w:szCs w:val="18"/>
              </w:rPr>
            </w:pPr>
            <w:r w:rsidRPr="00AD7405">
              <w:rPr>
                <w:rFonts w:ascii="Arial" w:hAnsi="Arial" w:cs="Arial"/>
                <w:noProof/>
                <w:sz w:val="18"/>
                <w:szCs w:val="18"/>
              </w:rPr>
              <w:t>22,873,296</w:t>
            </w:r>
          </w:p>
        </w:tc>
      </w:tr>
      <w:tr w:rsidR="00796804" w:rsidRPr="00AD7405" w14:paraId="46E78C2E" w14:textId="77777777" w:rsidTr="00EF5C8B">
        <w:tc>
          <w:tcPr>
            <w:tcW w:w="5220" w:type="dxa"/>
            <w:vAlign w:val="bottom"/>
          </w:tcPr>
          <w:p w14:paraId="0A21DDFC" w14:textId="77777777" w:rsidR="00796804" w:rsidRPr="00AD7405" w:rsidRDefault="00796804"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u w:val="single"/>
              </w:rPr>
              <w:t>Less</w:t>
            </w:r>
            <w:r w:rsidRPr="00AD7405">
              <w:rPr>
                <w:rFonts w:ascii="Arial" w:hAnsi="Arial" w:cs="Arial"/>
                <w:sz w:val="18"/>
                <w:szCs w:val="18"/>
              </w:rPr>
              <w:t xml:space="preserve"> Accumulated amortisation</w:t>
            </w:r>
          </w:p>
        </w:tc>
        <w:tc>
          <w:tcPr>
            <w:tcW w:w="1421" w:type="dxa"/>
          </w:tcPr>
          <w:p w14:paraId="504DD1EE" w14:textId="2C5F69D6" w:rsidR="00796804" w:rsidRPr="00AD7405" w:rsidRDefault="00796804" w:rsidP="00350137">
            <w:pPr>
              <w:spacing w:after="0" w:line="240" w:lineRule="auto"/>
              <w:ind w:right="-72"/>
              <w:jc w:val="right"/>
              <w:rPr>
                <w:rFonts w:ascii="Arial" w:hAnsi="Arial" w:cs="Arial"/>
                <w:sz w:val="18"/>
                <w:szCs w:val="18"/>
              </w:rPr>
            </w:pPr>
            <w:r w:rsidRPr="00AD7405">
              <w:rPr>
                <w:rFonts w:ascii="Arial" w:hAnsi="Arial" w:cs="Arial"/>
                <w:noProof/>
                <w:sz w:val="18"/>
                <w:szCs w:val="18"/>
              </w:rPr>
              <w:t>(22,066,242)</w:t>
            </w:r>
          </w:p>
        </w:tc>
        <w:tc>
          <w:tcPr>
            <w:tcW w:w="1556" w:type="dxa"/>
            <w:vAlign w:val="bottom"/>
          </w:tcPr>
          <w:p w14:paraId="547B78F1" w14:textId="41DF2BA8" w:rsidR="00796804" w:rsidRPr="00AD7405" w:rsidRDefault="00796804" w:rsidP="00350137">
            <w:pPr>
              <w:spacing w:after="0" w:line="240" w:lineRule="auto"/>
              <w:ind w:right="-72"/>
              <w:jc w:val="right"/>
              <w:rPr>
                <w:rFonts w:ascii="Arial" w:hAnsi="Arial" w:cs="Arial"/>
                <w:sz w:val="18"/>
                <w:szCs w:val="18"/>
              </w:rPr>
            </w:pPr>
            <w:r w:rsidRPr="00AD7405">
              <w:rPr>
                <w:rFonts w:ascii="Arial" w:hAnsi="Arial" w:cs="Arial"/>
                <w:noProof/>
                <w:sz w:val="18"/>
                <w:szCs w:val="18"/>
              </w:rPr>
              <w:t>-</w:t>
            </w:r>
          </w:p>
        </w:tc>
        <w:tc>
          <w:tcPr>
            <w:tcW w:w="1276" w:type="dxa"/>
          </w:tcPr>
          <w:p w14:paraId="1FDB9B75" w14:textId="2DAC043F" w:rsidR="00796804" w:rsidRPr="00AD7405" w:rsidRDefault="00796804" w:rsidP="00350137">
            <w:pPr>
              <w:spacing w:after="0" w:line="240" w:lineRule="auto"/>
              <w:ind w:right="-72"/>
              <w:jc w:val="right"/>
              <w:rPr>
                <w:rFonts w:ascii="Arial" w:hAnsi="Arial" w:cs="Arial"/>
                <w:sz w:val="18"/>
                <w:szCs w:val="18"/>
              </w:rPr>
            </w:pPr>
            <w:r w:rsidRPr="00AD7405">
              <w:rPr>
                <w:rFonts w:ascii="Arial" w:hAnsi="Arial" w:cs="Arial"/>
                <w:noProof/>
                <w:sz w:val="18"/>
                <w:szCs w:val="18"/>
              </w:rPr>
              <w:t>(22,066,242)</w:t>
            </w:r>
          </w:p>
        </w:tc>
      </w:tr>
      <w:tr w:rsidR="00796804" w:rsidRPr="00AD7405" w14:paraId="43C621E1" w14:textId="77777777" w:rsidTr="00EF5C8B">
        <w:tc>
          <w:tcPr>
            <w:tcW w:w="5220" w:type="dxa"/>
            <w:vAlign w:val="bottom"/>
          </w:tcPr>
          <w:p w14:paraId="3BF98EC9" w14:textId="77777777" w:rsidR="00796804" w:rsidRPr="00AD7405" w:rsidRDefault="00796804"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tcBorders>
              <w:top w:val="single" w:sz="4" w:space="0" w:color="auto"/>
            </w:tcBorders>
            <w:vAlign w:val="bottom"/>
          </w:tcPr>
          <w:p w14:paraId="6FE79932" w14:textId="77777777" w:rsidR="00796804" w:rsidRPr="00AD7405" w:rsidRDefault="00796804" w:rsidP="00350137">
            <w:pPr>
              <w:spacing w:after="0" w:line="240" w:lineRule="auto"/>
              <w:ind w:right="-72"/>
              <w:jc w:val="right"/>
              <w:rPr>
                <w:rFonts w:ascii="Arial" w:hAnsi="Arial" w:cs="Arial"/>
                <w:sz w:val="18"/>
                <w:szCs w:val="18"/>
              </w:rPr>
            </w:pPr>
          </w:p>
        </w:tc>
        <w:tc>
          <w:tcPr>
            <w:tcW w:w="1556" w:type="dxa"/>
            <w:tcBorders>
              <w:top w:val="single" w:sz="4" w:space="0" w:color="000000"/>
            </w:tcBorders>
            <w:vAlign w:val="bottom"/>
          </w:tcPr>
          <w:p w14:paraId="22ED0DC0" w14:textId="77777777" w:rsidR="00796804" w:rsidRPr="00AD7405" w:rsidRDefault="00796804" w:rsidP="00350137">
            <w:pPr>
              <w:spacing w:after="0" w:line="240" w:lineRule="auto"/>
              <w:ind w:right="-72"/>
              <w:jc w:val="right"/>
              <w:rPr>
                <w:rFonts w:ascii="Arial" w:hAnsi="Arial" w:cs="Arial"/>
                <w:sz w:val="18"/>
                <w:szCs w:val="18"/>
              </w:rPr>
            </w:pPr>
          </w:p>
        </w:tc>
        <w:tc>
          <w:tcPr>
            <w:tcW w:w="1276" w:type="dxa"/>
            <w:tcBorders>
              <w:top w:val="single" w:sz="4" w:space="0" w:color="000000"/>
            </w:tcBorders>
            <w:vAlign w:val="bottom"/>
          </w:tcPr>
          <w:p w14:paraId="7B353884" w14:textId="77777777" w:rsidR="00796804" w:rsidRPr="00AD7405" w:rsidRDefault="00796804" w:rsidP="00350137">
            <w:pPr>
              <w:spacing w:after="0" w:line="240" w:lineRule="auto"/>
              <w:ind w:right="-72"/>
              <w:jc w:val="right"/>
              <w:rPr>
                <w:rFonts w:ascii="Arial" w:hAnsi="Arial" w:cs="Arial"/>
                <w:sz w:val="18"/>
                <w:szCs w:val="18"/>
              </w:rPr>
            </w:pPr>
          </w:p>
        </w:tc>
      </w:tr>
      <w:tr w:rsidR="00F516F7" w:rsidRPr="00AD7405" w14:paraId="2D06DA02" w14:textId="77777777" w:rsidTr="00EF5C8B">
        <w:tc>
          <w:tcPr>
            <w:tcW w:w="5220" w:type="dxa"/>
            <w:vAlign w:val="bottom"/>
          </w:tcPr>
          <w:p w14:paraId="230E8D61" w14:textId="77777777" w:rsidR="00796804" w:rsidRPr="00AD7405" w:rsidRDefault="00796804"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Net book amount</w:t>
            </w:r>
          </w:p>
        </w:tc>
        <w:tc>
          <w:tcPr>
            <w:tcW w:w="1421" w:type="dxa"/>
            <w:tcBorders>
              <w:bottom w:val="single" w:sz="4" w:space="0" w:color="auto"/>
            </w:tcBorders>
            <w:vAlign w:val="center"/>
          </w:tcPr>
          <w:p w14:paraId="00529783" w14:textId="13588FC3" w:rsidR="00796804" w:rsidRPr="00AD7405" w:rsidRDefault="00796804" w:rsidP="00350137">
            <w:pPr>
              <w:spacing w:after="0" w:line="240" w:lineRule="auto"/>
              <w:ind w:right="-72"/>
              <w:jc w:val="right"/>
              <w:rPr>
                <w:rFonts w:ascii="Arial" w:hAnsi="Arial" w:cs="Arial"/>
                <w:sz w:val="18"/>
                <w:szCs w:val="18"/>
              </w:rPr>
            </w:pPr>
            <w:r w:rsidRPr="00AD7405">
              <w:rPr>
                <w:rFonts w:ascii="Arial" w:hAnsi="Arial" w:cs="Arial"/>
                <w:color w:val="000000"/>
                <w:sz w:val="18"/>
                <w:szCs w:val="18"/>
              </w:rPr>
              <w:t xml:space="preserve">684,778 </w:t>
            </w:r>
          </w:p>
        </w:tc>
        <w:tc>
          <w:tcPr>
            <w:tcW w:w="1556" w:type="dxa"/>
            <w:tcBorders>
              <w:bottom w:val="single" w:sz="4" w:space="0" w:color="auto"/>
            </w:tcBorders>
            <w:vAlign w:val="center"/>
          </w:tcPr>
          <w:p w14:paraId="7B8B24D3" w14:textId="75125C9F" w:rsidR="00796804" w:rsidRPr="00AD7405" w:rsidRDefault="00796804" w:rsidP="00350137">
            <w:pPr>
              <w:spacing w:after="0" w:line="240" w:lineRule="auto"/>
              <w:ind w:right="-72"/>
              <w:jc w:val="right"/>
              <w:rPr>
                <w:rFonts w:ascii="Arial" w:hAnsi="Arial" w:cs="Arial"/>
                <w:sz w:val="18"/>
                <w:szCs w:val="18"/>
              </w:rPr>
            </w:pPr>
            <w:r w:rsidRPr="00AD7405">
              <w:rPr>
                <w:rFonts w:ascii="Arial" w:hAnsi="Arial" w:cs="Arial"/>
                <w:color w:val="000000"/>
                <w:sz w:val="18"/>
                <w:szCs w:val="18"/>
              </w:rPr>
              <w:t xml:space="preserve">122,276 </w:t>
            </w:r>
          </w:p>
        </w:tc>
        <w:tc>
          <w:tcPr>
            <w:tcW w:w="1276" w:type="dxa"/>
            <w:tcBorders>
              <w:bottom w:val="single" w:sz="4" w:space="0" w:color="auto"/>
            </w:tcBorders>
            <w:vAlign w:val="center"/>
          </w:tcPr>
          <w:p w14:paraId="2410A140" w14:textId="0AC7E93D" w:rsidR="00796804" w:rsidRPr="00AD7405" w:rsidRDefault="00796804" w:rsidP="00350137">
            <w:pPr>
              <w:spacing w:after="0" w:line="240" w:lineRule="auto"/>
              <w:ind w:right="-72"/>
              <w:jc w:val="right"/>
              <w:rPr>
                <w:rFonts w:ascii="Arial" w:hAnsi="Arial" w:cs="Arial"/>
                <w:sz w:val="18"/>
                <w:szCs w:val="18"/>
              </w:rPr>
            </w:pPr>
            <w:r w:rsidRPr="00AD7405">
              <w:rPr>
                <w:rFonts w:ascii="Arial" w:hAnsi="Arial" w:cs="Arial"/>
                <w:color w:val="000000"/>
                <w:sz w:val="18"/>
                <w:szCs w:val="18"/>
              </w:rPr>
              <w:t xml:space="preserve">807,054 </w:t>
            </w:r>
          </w:p>
        </w:tc>
      </w:tr>
      <w:tr w:rsidR="00E355C0" w:rsidRPr="00AD7405" w14:paraId="717C8334" w14:textId="77777777" w:rsidTr="00EF5C8B">
        <w:tc>
          <w:tcPr>
            <w:tcW w:w="5220" w:type="dxa"/>
            <w:vAlign w:val="bottom"/>
          </w:tcPr>
          <w:p w14:paraId="7AE65CAF" w14:textId="77777777" w:rsidR="00E355C0" w:rsidRPr="00AD7405" w:rsidRDefault="00E355C0"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tcBorders>
              <w:top w:val="single" w:sz="4" w:space="0" w:color="auto"/>
            </w:tcBorders>
          </w:tcPr>
          <w:p w14:paraId="727E9D3B" w14:textId="77777777" w:rsidR="00E355C0" w:rsidRPr="00AD7405" w:rsidRDefault="00E355C0" w:rsidP="00350137">
            <w:pPr>
              <w:spacing w:after="0" w:line="240" w:lineRule="auto"/>
              <w:ind w:right="-72"/>
              <w:jc w:val="right"/>
              <w:rPr>
                <w:rFonts w:ascii="Arial" w:eastAsia="Arial Unicode MS" w:hAnsi="Arial" w:cs="Arial"/>
                <w:noProof/>
                <w:sz w:val="18"/>
                <w:szCs w:val="18"/>
              </w:rPr>
            </w:pPr>
          </w:p>
        </w:tc>
        <w:tc>
          <w:tcPr>
            <w:tcW w:w="1556" w:type="dxa"/>
            <w:tcBorders>
              <w:top w:val="single" w:sz="4" w:space="0" w:color="auto"/>
            </w:tcBorders>
          </w:tcPr>
          <w:p w14:paraId="7E62E3C8" w14:textId="77777777" w:rsidR="00E355C0" w:rsidRPr="00AD7405" w:rsidRDefault="00E355C0" w:rsidP="00350137">
            <w:pPr>
              <w:spacing w:after="0" w:line="240" w:lineRule="auto"/>
              <w:ind w:right="-72"/>
              <w:jc w:val="right"/>
              <w:rPr>
                <w:rFonts w:ascii="Arial" w:eastAsia="Arial Unicode MS" w:hAnsi="Arial" w:cs="Arial"/>
                <w:noProof/>
                <w:sz w:val="18"/>
                <w:szCs w:val="18"/>
              </w:rPr>
            </w:pPr>
          </w:p>
        </w:tc>
        <w:tc>
          <w:tcPr>
            <w:tcW w:w="1276" w:type="dxa"/>
            <w:tcBorders>
              <w:top w:val="single" w:sz="4" w:space="0" w:color="auto"/>
            </w:tcBorders>
          </w:tcPr>
          <w:p w14:paraId="32C95988" w14:textId="77777777" w:rsidR="00E355C0" w:rsidRPr="00AD7405" w:rsidRDefault="00E355C0" w:rsidP="00350137">
            <w:pPr>
              <w:spacing w:after="0" w:line="240" w:lineRule="auto"/>
              <w:ind w:right="-72"/>
              <w:jc w:val="right"/>
              <w:rPr>
                <w:rFonts w:ascii="Arial" w:eastAsia="Arial Unicode MS" w:hAnsi="Arial" w:cs="Arial"/>
                <w:noProof/>
                <w:sz w:val="18"/>
                <w:szCs w:val="18"/>
              </w:rPr>
            </w:pPr>
          </w:p>
        </w:tc>
      </w:tr>
      <w:tr w:rsidR="00E355C0" w:rsidRPr="00AD7405" w14:paraId="3BEC49AF" w14:textId="77777777" w:rsidTr="00EF5C8B">
        <w:tc>
          <w:tcPr>
            <w:tcW w:w="5220" w:type="dxa"/>
            <w:vAlign w:val="bottom"/>
          </w:tcPr>
          <w:p w14:paraId="50C26910" w14:textId="0B171047" w:rsidR="00E355C0" w:rsidRPr="00AD7405" w:rsidRDefault="00E355C0" w:rsidP="00350137">
            <w:pPr>
              <w:pBdr>
                <w:top w:val="nil"/>
                <w:left w:val="nil"/>
                <w:bottom w:val="nil"/>
                <w:right w:val="nil"/>
                <w:between w:val="nil"/>
              </w:pBdr>
              <w:tabs>
                <w:tab w:val="right" w:pos="9810"/>
              </w:tabs>
              <w:spacing w:after="0" w:line="240" w:lineRule="auto"/>
              <w:ind w:left="37" w:hanging="142"/>
              <w:rPr>
                <w:rFonts w:ascii="Arial" w:hAnsi="Arial" w:cs="Arial"/>
                <w:b/>
                <w:bCs/>
                <w:sz w:val="18"/>
                <w:szCs w:val="18"/>
              </w:rPr>
            </w:pPr>
            <w:r w:rsidRPr="00AD7405">
              <w:rPr>
                <w:rFonts w:ascii="Arial" w:hAnsi="Arial" w:cs="Arial"/>
                <w:b/>
                <w:bCs/>
                <w:sz w:val="18"/>
                <w:szCs w:val="18"/>
              </w:rPr>
              <w:t>For the year ended 31 December 2025</w:t>
            </w:r>
          </w:p>
        </w:tc>
        <w:tc>
          <w:tcPr>
            <w:tcW w:w="1421" w:type="dxa"/>
          </w:tcPr>
          <w:p w14:paraId="4D45585D" w14:textId="77777777" w:rsidR="00E355C0" w:rsidRPr="00AD7405" w:rsidRDefault="00E355C0" w:rsidP="00350137">
            <w:pPr>
              <w:spacing w:after="0" w:line="240" w:lineRule="auto"/>
              <w:ind w:right="-72"/>
              <w:jc w:val="right"/>
              <w:rPr>
                <w:rFonts w:ascii="Arial" w:eastAsia="Arial Unicode MS" w:hAnsi="Arial" w:cs="Arial"/>
                <w:noProof/>
                <w:sz w:val="18"/>
                <w:szCs w:val="18"/>
              </w:rPr>
            </w:pPr>
          </w:p>
        </w:tc>
        <w:tc>
          <w:tcPr>
            <w:tcW w:w="1556" w:type="dxa"/>
          </w:tcPr>
          <w:p w14:paraId="785BC18C" w14:textId="77777777" w:rsidR="00E355C0" w:rsidRPr="00AD7405" w:rsidRDefault="00E355C0" w:rsidP="00350137">
            <w:pPr>
              <w:spacing w:after="0" w:line="240" w:lineRule="auto"/>
              <w:ind w:right="-72"/>
              <w:jc w:val="right"/>
              <w:rPr>
                <w:rFonts w:ascii="Arial" w:eastAsia="Arial Unicode MS" w:hAnsi="Arial" w:cs="Arial"/>
                <w:noProof/>
                <w:sz w:val="18"/>
                <w:szCs w:val="18"/>
              </w:rPr>
            </w:pPr>
          </w:p>
        </w:tc>
        <w:tc>
          <w:tcPr>
            <w:tcW w:w="1276" w:type="dxa"/>
          </w:tcPr>
          <w:p w14:paraId="731D08EC" w14:textId="77777777" w:rsidR="00E355C0" w:rsidRPr="00AD7405" w:rsidRDefault="00E355C0" w:rsidP="00350137">
            <w:pPr>
              <w:spacing w:after="0" w:line="240" w:lineRule="auto"/>
              <w:ind w:right="-72"/>
              <w:jc w:val="right"/>
              <w:rPr>
                <w:rFonts w:ascii="Arial" w:eastAsia="Arial Unicode MS" w:hAnsi="Arial" w:cs="Arial"/>
                <w:noProof/>
                <w:sz w:val="18"/>
                <w:szCs w:val="18"/>
              </w:rPr>
            </w:pPr>
          </w:p>
        </w:tc>
      </w:tr>
      <w:tr w:rsidR="00796804" w:rsidRPr="00AD7405" w14:paraId="7E2EDCE1" w14:textId="77777777" w:rsidTr="00EF5C8B">
        <w:tc>
          <w:tcPr>
            <w:tcW w:w="5220" w:type="dxa"/>
            <w:vAlign w:val="bottom"/>
          </w:tcPr>
          <w:p w14:paraId="72D39377" w14:textId="77777777" w:rsidR="00796804" w:rsidRPr="00AD7405" w:rsidRDefault="00796804"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Opening net book amount</w:t>
            </w:r>
          </w:p>
        </w:tc>
        <w:tc>
          <w:tcPr>
            <w:tcW w:w="1421" w:type="dxa"/>
            <w:vAlign w:val="center"/>
          </w:tcPr>
          <w:p w14:paraId="39CD34B7" w14:textId="61FE9098" w:rsidR="00796804" w:rsidRPr="00AD7405" w:rsidRDefault="00796804" w:rsidP="00350137">
            <w:pPr>
              <w:spacing w:after="0" w:line="240" w:lineRule="auto"/>
              <w:ind w:right="-72"/>
              <w:jc w:val="right"/>
              <w:rPr>
                <w:rFonts w:ascii="Arial" w:eastAsia="Arial Unicode MS" w:hAnsi="Arial" w:cs="Arial"/>
                <w:noProof/>
                <w:sz w:val="18"/>
                <w:szCs w:val="18"/>
              </w:rPr>
            </w:pPr>
            <w:r w:rsidRPr="00AD7405">
              <w:rPr>
                <w:rFonts w:ascii="Arial" w:hAnsi="Arial" w:cs="Arial"/>
                <w:color w:val="000000"/>
                <w:sz w:val="18"/>
                <w:szCs w:val="18"/>
              </w:rPr>
              <w:t xml:space="preserve">684,778 </w:t>
            </w:r>
          </w:p>
        </w:tc>
        <w:tc>
          <w:tcPr>
            <w:tcW w:w="1556" w:type="dxa"/>
            <w:vAlign w:val="center"/>
          </w:tcPr>
          <w:p w14:paraId="106C2D52" w14:textId="1451A463" w:rsidR="00796804" w:rsidRPr="00AD7405" w:rsidRDefault="00796804" w:rsidP="00350137">
            <w:pPr>
              <w:spacing w:after="0" w:line="240" w:lineRule="auto"/>
              <w:ind w:right="-72"/>
              <w:jc w:val="right"/>
              <w:rPr>
                <w:rFonts w:ascii="Arial" w:eastAsia="Arial Unicode MS" w:hAnsi="Arial" w:cs="Arial"/>
                <w:noProof/>
                <w:sz w:val="18"/>
                <w:szCs w:val="18"/>
              </w:rPr>
            </w:pPr>
            <w:r w:rsidRPr="00AD7405">
              <w:rPr>
                <w:rFonts w:ascii="Arial" w:hAnsi="Arial" w:cs="Arial"/>
                <w:color w:val="000000"/>
                <w:sz w:val="18"/>
                <w:szCs w:val="18"/>
              </w:rPr>
              <w:t xml:space="preserve">122,276 </w:t>
            </w:r>
          </w:p>
        </w:tc>
        <w:tc>
          <w:tcPr>
            <w:tcW w:w="1276" w:type="dxa"/>
            <w:vAlign w:val="center"/>
          </w:tcPr>
          <w:p w14:paraId="2113584A" w14:textId="2428E11E" w:rsidR="00796804" w:rsidRPr="00AD7405" w:rsidRDefault="00796804" w:rsidP="00350137">
            <w:pPr>
              <w:spacing w:after="0" w:line="240" w:lineRule="auto"/>
              <w:ind w:right="-72"/>
              <w:jc w:val="right"/>
              <w:rPr>
                <w:rFonts w:ascii="Arial" w:eastAsia="Arial Unicode MS" w:hAnsi="Arial" w:cs="Arial"/>
                <w:noProof/>
                <w:sz w:val="18"/>
                <w:szCs w:val="18"/>
              </w:rPr>
            </w:pPr>
            <w:r w:rsidRPr="00AD7405">
              <w:rPr>
                <w:rFonts w:ascii="Arial" w:hAnsi="Arial" w:cs="Arial"/>
                <w:color w:val="000000"/>
                <w:sz w:val="18"/>
                <w:szCs w:val="18"/>
              </w:rPr>
              <w:t xml:space="preserve">807,054 </w:t>
            </w:r>
          </w:p>
        </w:tc>
      </w:tr>
      <w:tr w:rsidR="006B53EF" w:rsidRPr="00AD7405" w14:paraId="1951F90F" w14:textId="77777777" w:rsidTr="00EF5C8B">
        <w:tc>
          <w:tcPr>
            <w:tcW w:w="5220" w:type="dxa"/>
            <w:vAlign w:val="bottom"/>
          </w:tcPr>
          <w:p w14:paraId="66DCA74F" w14:textId="77777777" w:rsidR="006B53EF" w:rsidRPr="00AD7405" w:rsidRDefault="006B53EF"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Addition</w:t>
            </w:r>
          </w:p>
        </w:tc>
        <w:tc>
          <w:tcPr>
            <w:tcW w:w="1421" w:type="dxa"/>
          </w:tcPr>
          <w:p w14:paraId="3A0B8067" w14:textId="377325A9" w:rsidR="006B53EF" w:rsidRPr="00AD7405" w:rsidRDefault="006B53EF"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rPr>
              <w:t>75,000</w:t>
            </w:r>
          </w:p>
        </w:tc>
        <w:tc>
          <w:tcPr>
            <w:tcW w:w="1556" w:type="dxa"/>
            <w:vAlign w:val="bottom"/>
          </w:tcPr>
          <w:p w14:paraId="6649CF2D" w14:textId="4935D726" w:rsidR="006B53EF" w:rsidRPr="00AD7405" w:rsidRDefault="006B53EF"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rPr>
              <w:t>-</w:t>
            </w:r>
          </w:p>
        </w:tc>
        <w:tc>
          <w:tcPr>
            <w:tcW w:w="1276" w:type="dxa"/>
          </w:tcPr>
          <w:p w14:paraId="389DD06F" w14:textId="57BB2023" w:rsidR="006B53EF" w:rsidRPr="00AD7405" w:rsidRDefault="006B53EF"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rPr>
              <w:t>75,000</w:t>
            </w:r>
          </w:p>
        </w:tc>
      </w:tr>
      <w:tr w:rsidR="006B53EF" w:rsidRPr="00AD7405" w14:paraId="3C7C3E87" w14:textId="77777777" w:rsidTr="00EF5C8B">
        <w:tc>
          <w:tcPr>
            <w:tcW w:w="5220" w:type="dxa"/>
            <w:vAlign w:val="bottom"/>
          </w:tcPr>
          <w:p w14:paraId="78CC79E8" w14:textId="77777777" w:rsidR="006B53EF" w:rsidRPr="00AD7405" w:rsidRDefault="006B53EF"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Transfer, net</w:t>
            </w:r>
          </w:p>
        </w:tc>
        <w:tc>
          <w:tcPr>
            <w:tcW w:w="1421" w:type="dxa"/>
          </w:tcPr>
          <w:p w14:paraId="576DA1BB" w14:textId="07D11CC6" w:rsidR="006B53EF" w:rsidRPr="00AD7405" w:rsidRDefault="006B53EF"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lang w:val="en-US"/>
              </w:rPr>
              <w:t>-</w:t>
            </w:r>
          </w:p>
        </w:tc>
        <w:tc>
          <w:tcPr>
            <w:tcW w:w="1556" w:type="dxa"/>
            <w:vAlign w:val="bottom"/>
          </w:tcPr>
          <w:p w14:paraId="23E264DE" w14:textId="29DDE454" w:rsidR="006B53EF" w:rsidRPr="00AD7405" w:rsidRDefault="006B53EF"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rPr>
              <w:t>(74,500)</w:t>
            </w:r>
          </w:p>
        </w:tc>
        <w:tc>
          <w:tcPr>
            <w:tcW w:w="1276" w:type="dxa"/>
          </w:tcPr>
          <w:p w14:paraId="3F445BA2" w14:textId="0564B5AB" w:rsidR="006B53EF" w:rsidRPr="00AD7405" w:rsidRDefault="006B53EF"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rPr>
              <w:t>(74,500)</w:t>
            </w:r>
          </w:p>
        </w:tc>
      </w:tr>
      <w:tr w:rsidR="006B53EF" w:rsidRPr="00AD7405" w14:paraId="69BFD757" w14:textId="77777777" w:rsidTr="00EF5C8B">
        <w:tc>
          <w:tcPr>
            <w:tcW w:w="5220" w:type="dxa"/>
            <w:vAlign w:val="bottom"/>
          </w:tcPr>
          <w:p w14:paraId="0577915F" w14:textId="77777777" w:rsidR="006B53EF" w:rsidRPr="00AD7405" w:rsidRDefault="006B53EF"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Amortisation charged</w:t>
            </w:r>
          </w:p>
        </w:tc>
        <w:tc>
          <w:tcPr>
            <w:tcW w:w="1421" w:type="dxa"/>
            <w:tcBorders>
              <w:bottom w:val="single" w:sz="4" w:space="0" w:color="auto"/>
            </w:tcBorders>
          </w:tcPr>
          <w:p w14:paraId="57109232" w14:textId="4788551A" w:rsidR="006B53EF" w:rsidRPr="00AD7405" w:rsidRDefault="006B53EF"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rPr>
              <w:t>(160,806)</w:t>
            </w:r>
          </w:p>
        </w:tc>
        <w:tc>
          <w:tcPr>
            <w:tcW w:w="1556" w:type="dxa"/>
            <w:tcBorders>
              <w:bottom w:val="single" w:sz="4" w:space="0" w:color="auto"/>
            </w:tcBorders>
            <w:vAlign w:val="bottom"/>
          </w:tcPr>
          <w:p w14:paraId="31C57A35" w14:textId="273EEE9C" w:rsidR="006B53EF" w:rsidRPr="00AD7405" w:rsidRDefault="006B53EF"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rPr>
              <w:t>-</w:t>
            </w:r>
          </w:p>
        </w:tc>
        <w:tc>
          <w:tcPr>
            <w:tcW w:w="1276" w:type="dxa"/>
            <w:tcBorders>
              <w:bottom w:val="single" w:sz="4" w:space="0" w:color="auto"/>
            </w:tcBorders>
          </w:tcPr>
          <w:p w14:paraId="7FEE0842" w14:textId="2BFF5190" w:rsidR="006B53EF" w:rsidRPr="00AD7405" w:rsidRDefault="006B53EF"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rPr>
              <w:t>(160,806)</w:t>
            </w:r>
          </w:p>
        </w:tc>
      </w:tr>
      <w:tr w:rsidR="00E355C0" w:rsidRPr="00AD7405" w14:paraId="1333886F" w14:textId="77777777" w:rsidTr="00EF5C8B">
        <w:tc>
          <w:tcPr>
            <w:tcW w:w="5220" w:type="dxa"/>
            <w:vAlign w:val="bottom"/>
          </w:tcPr>
          <w:p w14:paraId="7FB51F1C" w14:textId="77777777" w:rsidR="00E355C0" w:rsidRPr="00AD7405" w:rsidRDefault="00E355C0"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tcBorders>
              <w:top w:val="single" w:sz="4" w:space="0" w:color="auto"/>
            </w:tcBorders>
          </w:tcPr>
          <w:p w14:paraId="627774B3" w14:textId="77777777" w:rsidR="00E355C0" w:rsidRPr="00AD7405" w:rsidRDefault="00E355C0" w:rsidP="00350137">
            <w:pPr>
              <w:spacing w:after="0" w:line="240" w:lineRule="auto"/>
              <w:ind w:right="-72"/>
              <w:jc w:val="right"/>
              <w:rPr>
                <w:rFonts w:ascii="Arial" w:eastAsia="Arial Unicode MS" w:hAnsi="Arial" w:cs="Arial"/>
                <w:noProof/>
                <w:sz w:val="18"/>
                <w:szCs w:val="18"/>
              </w:rPr>
            </w:pPr>
          </w:p>
        </w:tc>
        <w:tc>
          <w:tcPr>
            <w:tcW w:w="1556" w:type="dxa"/>
            <w:tcBorders>
              <w:top w:val="single" w:sz="4" w:space="0" w:color="auto"/>
            </w:tcBorders>
          </w:tcPr>
          <w:p w14:paraId="1BC4D6DD" w14:textId="77777777" w:rsidR="00E355C0" w:rsidRPr="00AD7405" w:rsidRDefault="00E355C0" w:rsidP="00350137">
            <w:pPr>
              <w:spacing w:after="0" w:line="240" w:lineRule="auto"/>
              <w:ind w:right="-72"/>
              <w:jc w:val="right"/>
              <w:rPr>
                <w:rFonts w:ascii="Arial" w:eastAsia="Arial Unicode MS" w:hAnsi="Arial" w:cs="Arial"/>
                <w:noProof/>
                <w:sz w:val="18"/>
                <w:szCs w:val="18"/>
              </w:rPr>
            </w:pPr>
          </w:p>
        </w:tc>
        <w:tc>
          <w:tcPr>
            <w:tcW w:w="1276" w:type="dxa"/>
            <w:tcBorders>
              <w:top w:val="single" w:sz="4" w:space="0" w:color="auto"/>
            </w:tcBorders>
          </w:tcPr>
          <w:p w14:paraId="69739BF9" w14:textId="77777777" w:rsidR="00E355C0" w:rsidRPr="00AD7405" w:rsidRDefault="00E355C0" w:rsidP="00350137">
            <w:pPr>
              <w:spacing w:after="0" w:line="240" w:lineRule="auto"/>
              <w:ind w:right="-72"/>
              <w:jc w:val="right"/>
              <w:rPr>
                <w:rFonts w:ascii="Arial" w:eastAsia="Arial Unicode MS" w:hAnsi="Arial" w:cs="Arial"/>
                <w:noProof/>
                <w:sz w:val="18"/>
                <w:szCs w:val="18"/>
              </w:rPr>
            </w:pPr>
          </w:p>
        </w:tc>
      </w:tr>
      <w:tr w:rsidR="00515D71" w:rsidRPr="00AD7405" w14:paraId="4F6FDB77" w14:textId="77777777" w:rsidTr="00EF5C8B">
        <w:tc>
          <w:tcPr>
            <w:tcW w:w="5220" w:type="dxa"/>
            <w:vAlign w:val="bottom"/>
          </w:tcPr>
          <w:p w14:paraId="3B05D028" w14:textId="77777777" w:rsidR="00515D71" w:rsidRPr="00AD7405" w:rsidRDefault="00515D71"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Closing net book amount</w:t>
            </w:r>
          </w:p>
        </w:tc>
        <w:tc>
          <w:tcPr>
            <w:tcW w:w="1421" w:type="dxa"/>
            <w:tcBorders>
              <w:bottom w:val="single" w:sz="4" w:space="0" w:color="auto"/>
            </w:tcBorders>
          </w:tcPr>
          <w:p w14:paraId="690F7375" w14:textId="308961A9" w:rsidR="00515D71" w:rsidRPr="00AD7405" w:rsidRDefault="00515D71"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rPr>
              <w:t>598,972</w:t>
            </w:r>
          </w:p>
        </w:tc>
        <w:tc>
          <w:tcPr>
            <w:tcW w:w="1556" w:type="dxa"/>
            <w:tcBorders>
              <w:bottom w:val="single" w:sz="4" w:space="0" w:color="auto"/>
            </w:tcBorders>
            <w:vAlign w:val="bottom"/>
          </w:tcPr>
          <w:p w14:paraId="10CD430C" w14:textId="07115485" w:rsidR="00515D71" w:rsidRPr="00AD7405" w:rsidRDefault="00515D71"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rPr>
              <w:t>47,776</w:t>
            </w:r>
          </w:p>
        </w:tc>
        <w:tc>
          <w:tcPr>
            <w:tcW w:w="1276" w:type="dxa"/>
            <w:tcBorders>
              <w:bottom w:val="single" w:sz="4" w:space="0" w:color="auto"/>
            </w:tcBorders>
          </w:tcPr>
          <w:p w14:paraId="2D91DA49" w14:textId="521D47D2" w:rsidR="00515D71" w:rsidRPr="00AD7405" w:rsidRDefault="00515D71" w:rsidP="00350137">
            <w:pPr>
              <w:spacing w:after="0" w:line="240" w:lineRule="auto"/>
              <w:ind w:right="-72"/>
              <w:jc w:val="right"/>
              <w:rPr>
                <w:rFonts w:ascii="Arial" w:eastAsia="Arial Unicode MS" w:hAnsi="Arial" w:cs="Arial"/>
                <w:noProof/>
                <w:sz w:val="18"/>
                <w:szCs w:val="18"/>
              </w:rPr>
            </w:pPr>
            <w:r w:rsidRPr="00AD7405">
              <w:rPr>
                <w:rFonts w:ascii="Arial" w:hAnsi="Arial" w:cs="Arial"/>
                <w:noProof/>
                <w:sz w:val="18"/>
                <w:szCs w:val="18"/>
              </w:rPr>
              <w:t>646,748</w:t>
            </w:r>
          </w:p>
        </w:tc>
      </w:tr>
      <w:tr w:rsidR="00E355C0" w:rsidRPr="00AD7405" w14:paraId="60876A3F" w14:textId="77777777" w:rsidTr="00EF5C8B">
        <w:tc>
          <w:tcPr>
            <w:tcW w:w="5220" w:type="dxa"/>
            <w:vAlign w:val="bottom"/>
          </w:tcPr>
          <w:p w14:paraId="11433FDF" w14:textId="77777777" w:rsidR="00E355C0" w:rsidRPr="00AD7405" w:rsidRDefault="00E355C0"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tcBorders>
              <w:top w:val="single" w:sz="4" w:space="0" w:color="auto"/>
            </w:tcBorders>
          </w:tcPr>
          <w:p w14:paraId="5BF6071B" w14:textId="77777777" w:rsidR="00E355C0" w:rsidRPr="00AD7405" w:rsidRDefault="00E355C0" w:rsidP="00350137">
            <w:pPr>
              <w:spacing w:after="0" w:line="240" w:lineRule="auto"/>
              <w:ind w:right="-72"/>
              <w:jc w:val="right"/>
              <w:rPr>
                <w:rFonts w:ascii="Arial" w:eastAsia="Arial Unicode MS" w:hAnsi="Arial" w:cs="Arial"/>
                <w:noProof/>
                <w:sz w:val="18"/>
                <w:szCs w:val="18"/>
              </w:rPr>
            </w:pPr>
          </w:p>
        </w:tc>
        <w:tc>
          <w:tcPr>
            <w:tcW w:w="1556" w:type="dxa"/>
            <w:tcBorders>
              <w:top w:val="single" w:sz="4" w:space="0" w:color="auto"/>
            </w:tcBorders>
          </w:tcPr>
          <w:p w14:paraId="087B8063" w14:textId="77777777" w:rsidR="00E355C0" w:rsidRPr="00AD7405" w:rsidRDefault="00E355C0" w:rsidP="00350137">
            <w:pPr>
              <w:spacing w:after="0" w:line="240" w:lineRule="auto"/>
              <w:ind w:right="-72"/>
              <w:jc w:val="right"/>
              <w:rPr>
                <w:rFonts w:ascii="Arial" w:eastAsia="Arial Unicode MS" w:hAnsi="Arial" w:cs="Arial"/>
                <w:noProof/>
                <w:sz w:val="18"/>
                <w:szCs w:val="18"/>
              </w:rPr>
            </w:pPr>
          </w:p>
        </w:tc>
        <w:tc>
          <w:tcPr>
            <w:tcW w:w="1276" w:type="dxa"/>
            <w:tcBorders>
              <w:top w:val="single" w:sz="4" w:space="0" w:color="auto"/>
            </w:tcBorders>
          </w:tcPr>
          <w:p w14:paraId="04F906D2" w14:textId="77777777" w:rsidR="00E355C0" w:rsidRPr="00AD7405" w:rsidRDefault="00E355C0" w:rsidP="00350137">
            <w:pPr>
              <w:spacing w:after="0" w:line="240" w:lineRule="auto"/>
              <w:ind w:right="-72"/>
              <w:jc w:val="right"/>
              <w:rPr>
                <w:rFonts w:ascii="Arial" w:eastAsia="Arial Unicode MS" w:hAnsi="Arial" w:cs="Arial"/>
                <w:noProof/>
                <w:sz w:val="18"/>
                <w:szCs w:val="18"/>
              </w:rPr>
            </w:pPr>
          </w:p>
        </w:tc>
      </w:tr>
      <w:tr w:rsidR="00E355C0" w:rsidRPr="00AD7405" w14:paraId="1FAF7EF4" w14:textId="77777777" w:rsidTr="00EF5C8B">
        <w:tc>
          <w:tcPr>
            <w:tcW w:w="5220" w:type="dxa"/>
            <w:vAlign w:val="bottom"/>
          </w:tcPr>
          <w:p w14:paraId="4603E96C" w14:textId="4B26D18A" w:rsidR="00E355C0" w:rsidRPr="00AD7405" w:rsidRDefault="00E355C0" w:rsidP="00350137">
            <w:pPr>
              <w:pBdr>
                <w:top w:val="nil"/>
                <w:left w:val="nil"/>
                <w:bottom w:val="nil"/>
                <w:right w:val="nil"/>
                <w:between w:val="nil"/>
              </w:pBdr>
              <w:tabs>
                <w:tab w:val="right" w:pos="9810"/>
              </w:tabs>
              <w:spacing w:after="0" w:line="240" w:lineRule="auto"/>
              <w:ind w:left="37" w:hanging="142"/>
              <w:rPr>
                <w:rFonts w:ascii="Arial" w:hAnsi="Arial" w:cs="Arial"/>
                <w:b/>
                <w:bCs/>
                <w:sz w:val="18"/>
                <w:szCs w:val="18"/>
              </w:rPr>
            </w:pPr>
            <w:r w:rsidRPr="00AD7405">
              <w:rPr>
                <w:rFonts w:ascii="Arial" w:hAnsi="Arial" w:cs="Arial"/>
                <w:b/>
                <w:bCs/>
                <w:sz w:val="18"/>
                <w:szCs w:val="18"/>
              </w:rPr>
              <w:t>As at 31 December 2025</w:t>
            </w:r>
          </w:p>
        </w:tc>
        <w:tc>
          <w:tcPr>
            <w:tcW w:w="1421" w:type="dxa"/>
          </w:tcPr>
          <w:p w14:paraId="1F1EBBB6" w14:textId="77777777" w:rsidR="00E355C0" w:rsidRPr="00AD7405" w:rsidRDefault="00E355C0" w:rsidP="00350137">
            <w:pPr>
              <w:spacing w:after="0" w:line="240" w:lineRule="auto"/>
              <w:ind w:right="-72"/>
              <w:jc w:val="right"/>
              <w:rPr>
                <w:rFonts w:ascii="Arial" w:hAnsi="Arial" w:cs="Arial"/>
                <w:sz w:val="18"/>
                <w:szCs w:val="18"/>
              </w:rPr>
            </w:pPr>
          </w:p>
        </w:tc>
        <w:tc>
          <w:tcPr>
            <w:tcW w:w="1556" w:type="dxa"/>
          </w:tcPr>
          <w:p w14:paraId="79140909" w14:textId="77777777" w:rsidR="00E355C0" w:rsidRPr="00AD7405" w:rsidRDefault="00E355C0" w:rsidP="00350137">
            <w:pPr>
              <w:spacing w:after="0" w:line="240" w:lineRule="auto"/>
              <w:ind w:right="-72"/>
              <w:jc w:val="right"/>
              <w:rPr>
                <w:rFonts w:ascii="Arial" w:hAnsi="Arial" w:cs="Arial"/>
                <w:sz w:val="18"/>
                <w:szCs w:val="18"/>
              </w:rPr>
            </w:pPr>
          </w:p>
        </w:tc>
        <w:tc>
          <w:tcPr>
            <w:tcW w:w="1276" w:type="dxa"/>
          </w:tcPr>
          <w:p w14:paraId="10AB88E5" w14:textId="77777777" w:rsidR="00E355C0" w:rsidRPr="00AD7405" w:rsidRDefault="00E355C0" w:rsidP="00350137">
            <w:pPr>
              <w:spacing w:after="0" w:line="240" w:lineRule="auto"/>
              <w:ind w:right="-72"/>
              <w:jc w:val="right"/>
              <w:rPr>
                <w:rFonts w:ascii="Arial" w:hAnsi="Arial" w:cs="Arial"/>
                <w:sz w:val="18"/>
                <w:szCs w:val="18"/>
              </w:rPr>
            </w:pPr>
          </w:p>
        </w:tc>
      </w:tr>
      <w:tr w:rsidR="005155A5" w:rsidRPr="00AD7405" w14:paraId="4F42E87C" w14:textId="77777777" w:rsidTr="00EF5C8B">
        <w:tc>
          <w:tcPr>
            <w:tcW w:w="5220" w:type="dxa"/>
            <w:vAlign w:val="bottom"/>
          </w:tcPr>
          <w:p w14:paraId="2AA60E3D" w14:textId="77777777" w:rsidR="005155A5" w:rsidRPr="00AD7405" w:rsidRDefault="005155A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Cost</w:t>
            </w:r>
          </w:p>
        </w:tc>
        <w:tc>
          <w:tcPr>
            <w:tcW w:w="1421" w:type="dxa"/>
          </w:tcPr>
          <w:p w14:paraId="3F7D0B75" w14:textId="4DD0F0D3" w:rsidR="005155A5" w:rsidRPr="00AD7405" w:rsidRDefault="005155A5" w:rsidP="00350137">
            <w:pPr>
              <w:spacing w:after="0" w:line="240" w:lineRule="auto"/>
              <w:ind w:right="-72"/>
              <w:jc w:val="right"/>
              <w:rPr>
                <w:rFonts w:ascii="Arial" w:hAnsi="Arial" w:cs="Arial"/>
                <w:sz w:val="18"/>
                <w:szCs w:val="18"/>
              </w:rPr>
            </w:pPr>
            <w:r w:rsidRPr="00AD7405">
              <w:rPr>
                <w:rFonts w:ascii="Arial" w:hAnsi="Arial" w:cs="Arial"/>
                <w:noProof/>
                <w:sz w:val="18"/>
                <w:szCs w:val="18"/>
              </w:rPr>
              <w:t>22,826,020</w:t>
            </w:r>
          </w:p>
        </w:tc>
        <w:tc>
          <w:tcPr>
            <w:tcW w:w="1556" w:type="dxa"/>
            <w:vAlign w:val="bottom"/>
          </w:tcPr>
          <w:p w14:paraId="3B2D646A" w14:textId="7E64FAAA" w:rsidR="005155A5" w:rsidRPr="00AD7405" w:rsidRDefault="005155A5" w:rsidP="00350137">
            <w:pPr>
              <w:spacing w:after="0" w:line="240" w:lineRule="auto"/>
              <w:ind w:right="-72"/>
              <w:jc w:val="right"/>
              <w:rPr>
                <w:rFonts w:ascii="Arial" w:hAnsi="Arial" w:cs="Arial"/>
                <w:sz w:val="18"/>
                <w:szCs w:val="18"/>
              </w:rPr>
            </w:pPr>
            <w:r w:rsidRPr="00AD7405">
              <w:rPr>
                <w:rFonts w:ascii="Arial" w:hAnsi="Arial" w:cs="Arial"/>
                <w:noProof/>
                <w:sz w:val="18"/>
                <w:szCs w:val="18"/>
              </w:rPr>
              <w:t>47,776</w:t>
            </w:r>
          </w:p>
        </w:tc>
        <w:tc>
          <w:tcPr>
            <w:tcW w:w="1276" w:type="dxa"/>
          </w:tcPr>
          <w:p w14:paraId="57721956" w14:textId="7FF5D759" w:rsidR="005155A5" w:rsidRPr="00AD7405" w:rsidRDefault="005155A5" w:rsidP="00350137">
            <w:pPr>
              <w:spacing w:after="0" w:line="240" w:lineRule="auto"/>
              <w:ind w:right="-72"/>
              <w:jc w:val="right"/>
              <w:rPr>
                <w:rFonts w:ascii="Arial" w:hAnsi="Arial" w:cs="Arial"/>
                <w:sz w:val="18"/>
                <w:szCs w:val="18"/>
              </w:rPr>
            </w:pPr>
            <w:r w:rsidRPr="00AD7405">
              <w:rPr>
                <w:rFonts w:ascii="Arial" w:hAnsi="Arial" w:cs="Arial"/>
                <w:noProof/>
                <w:sz w:val="18"/>
                <w:szCs w:val="18"/>
              </w:rPr>
              <w:t>22,873,796</w:t>
            </w:r>
          </w:p>
        </w:tc>
      </w:tr>
      <w:tr w:rsidR="005155A5" w:rsidRPr="00AD7405" w14:paraId="7F360378" w14:textId="77777777" w:rsidTr="00EF5C8B">
        <w:tc>
          <w:tcPr>
            <w:tcW w:w="5220" w:type="dxa"/>
            <w:vAlign w:val="bottom"/>
          </w:tcPr>
          <w:p w14:paraId="54DDBAA2" w14:textId="77777777" w:rsidR="005155A5" w:rsidRPr="00AD7405" w:rsidRDefault="005155A5"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u w:val="single"/>
              </w:rPr>
              <w:t>Less</w:t>
            </w:r>
            <w:r w:rsidRPr="00AD7405">
              <w:rPr>
                <w:rFonts w:ascii="Arial" w:hAnsi="Arial" w:cs="Arial"/>
                <w:sz w:val="18"/>
                <w:szCs w:val="18"/>
              </w:rPr>
              <w:t xml:space="preserve"> Accumulated amortisation</w:t>
            </w:r>
          </w:p>
        </w:tc>
        <w:tc>
          <w:tcPr>
            <w:tcW w:w="1421" w:type="dxa"/>
            <w:tcBorders>
              <w:bottom w:val="single" w:sz="4" w:space="0" w:color="auto"/>
            </w:tcBorders>
          </w:tcPr>
          <w:p w14:paraId="594DADAB" w14:textId="3EBB8C10" w:rsidR="005155A5" w:rsidRPr="00AD7405" w:rsidRDefault="005155A5" w:rsidP="00350137">
            <w:pPr>
              <w:spacing w:after="0" w:line="240" w:lineRule="auto"/>
              <w:ind w:right="-72"/>
              <w:jc w:val="right"/>
              <w:rPr>
                <w:rFonts w:ascii="Arial" w:hAnsi="Arial" w:cs="Arial"/>
                <w:sz w:val="18"/>
                <w:szCs w:val="18"/>
              </w:rPr>
            </w:pPr>
            <w:r w:rsidRPr="00AD7405">
              <w:rPr>
                <w:rFonts w:ascii="Arial" w:hAnsi="Arial" w:cs="Arial"/>
                <w:noProof/>
                <w:sz w:val="18"/>
                <w:szCs w:val="18"/>
              </w:rPr>
              <w:t>(22,227,048)</w:t>
            </w:r>
          </w:p>
        </w:tc>
        <w:tc>
          <w:tcPr>
            <w:tcW w:w="1556" w:type="dxa"/>
            <w:tcBorders>
              <w:bottom w:val="single" w:sz="4" w:space="0" w:color="auto"/>
            </w:tcBorders>
            <w:vAlign w:val="bottom"/>
          </w:tcPr>
          <w:p w14:paraId="140C6AA4" w14:textId="5B622CF9" w:rsidR="005155A5" w:rsidRPr="00AD7405" w:rsidRDefault="005155A5" w:rsidP="00350137">
            <w:pPr>
              <w:spacing w:after="0" w:line="240" w:lineRule="auto"/>
              <w:ind w:right="-72"/>
              <w:jc w:val="right"/>
              <w:rPr>
                <w:rFonts w:ascii="Arial" w:hAnsi="Arial" w:cs="Arial"/>
                <w:sz w:val="18"/>
                <w:szCs w:val="18"/>
              </w:rPr>
            </w:pPr>
            <w:r w:rsidRPr="00AD7405">
              <w:rPr>
                <w:rFonts w:ascii="Arial" w:hAnsi="Arial" w:cs="Arial"/>
                <w:noProof/>
                <w:sz w:val="18"/>
                <w:szCs w:val="18"/>
              </w:rPr>
              <w:t>-</w:t>
            </w:r>
          </w:p>
        </w:tc>
        <w:tc>
          <w:tcPr>
            <w:tcW w:w="1276" w:type="dxa"/>
            <w:tcBorders>
              <w:bottom w:val="single" w:sz="4" w:space="0" w:color="auto"/>
            </w:tcBorders>
          </w:tcPr>
          <w:p w14:paraId="3B63D02C" w14:textId="7E8B12DA" w:rsidR="005155A5" w:rsidRPr="00AD7405" w:rsidRDefault="005155A5" w:rsidP="00350137">
            <w:pPr>
              <w:spacing w:after="0" w:line="240" w:lineRule="auto"/>
              <w:ind w:right="-72"/>
              <w:jc w:val="right"/>
              <w:rPr>
                <w:rFonts w:ascii="Arial" w:hAnsi="Arial" w:cs="Arial"/>
                <w:sz w:val="18"/>
                <w:szCs w:val="18"/>
              </w:rPr>
            </w:pPr>
            <w:r w:rsidRPr="00AD7405">
              <w:rPr>
                <w:rFonts w:ascii="Arial" w:hAnsi="Arial" w:cs="Arial"/>
                <w:noProof/>
                <w:sz w:val="18"/>
                <w:szCs w:val="18"/>
              </w:rPr>
              <w:t>(22,227,048)</w:t>
            </w:r>
          </w:p>
        </w:tc>
      </w:tr>
      <w:tr w:rsidR="00E355C0" w:rsidRPr="00AD7405" w14:paraId="54E65949" w14:textId="77777777" w:rsidTr="00EF5C8B">
        <w:tc>
          <w:tcPr>
            <w:tcW w:w="5220" w:type="dxa"/>
            <w:vAlign w:val="bottom"/>
          </w:tcPr>
          <w:p w14:paraId="56300A7A" w14:textId="77777777" w:rsidR="00E355C0" w:rsidRPr="00AD7405" w:rsidRDefault="00E355C0"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p>
        </w:tc>
        <w:tc>
          <w:tcPr>
            <w:tcW w:w="1421" w:type="dxa"/>
            <w:tcBorders>
              <w:top w:val="single" w:sz="4" w:space="0" w:color="auto"/>
            </w:tcBorders>
            <w:vAlign w:val="bottom"/>
          </w:tcPr>
          <w:p w14:paraId="0C0EDC24" w14:textId="77777777" w:rsidR="00E355C0" w:rsidRPr="00AD7405" w:rsidRDefault="00E355C0" w:rsidP="00350137">
            <w:pPr>
              <w:spacing w:after="0" w:line="240" w:lineRule="auto"/>
              <w:ind w:right="-72"/>
              <w:jc w:val="right"/>
              <w:rPr>
                <w:rFonts w:ascii="Arial" w:hAnsi="Arial" w:cs="Arial"/>
                <w:sz w:val="18"/>
                <w:szCs w:val="18"/>
              </w:rPr>
            </w:pPr>
          </w:p>
        </w:tc>
        <w:tc>
          <w:tcPr>
            <w:tcW w:w="1556" w:type="dxa"/>
            <w:tcBorders>
              <w:top w:val="single" w:sz="4" w:space="0" w:color="auto"/>
            </w:tcBorders>
            <w:vAlign w:val="bottom"/>
          </w:tcPr>
          <w:p w14:paraId="3120012F" w14:textId="77777777" w:rsidR="00E355C0" w:rsidRPr="00AD7405" w:rsidRDefault="00E355C0" w:rsidP="00350137">
            <w:pPr>
              <w:spacing w:after="0" w:line="240" w:lineRule="auto"/>
              <w:ind w:right="-72"/>
              <w:jc w:val="right"/>
              <w:rPr>
                <w:rFonts w:ascii="Arial" w:hAnsi="Arial" w:cs="Arial"/>
                <w:sz w:val="18"/>
                <w:szCs w:val="18"/>
              </w:rPr>
            </w:pPr>
          </w:p>
        </w:tc>
        <w:tc>
          <w:tcPr>
            <w:tcW w:w="1276" w:type="dxa"/>
            <w:tcBorders>
              <w:top w:val="single" w:sz="4" w:space="0" w:color="auto"/>
            </w:tcBorders>
            <w:vAlign w:val="bottom"/>
          </w:tcPr>
          <w:p w14:paraId="33DA3314" w14:textId="77777777" w:rsidR="00E355C0" w:rsidRPr="00AD7405" w:rsidRDefault="00E355C0" w:rsidP="00350137">
            <w:pPr>
              <w:spacing w:after="0" w:line="240" w:lineRule="auto"/>
              <w:ind w:right="-72"/>
              <w:jc w:val="right"/>
              <w:rPr>
                <w:rFonts w:ascii="Arial" w:hAnsi="Arial" w:cs="Arial"/>
                <w:sz w:val="18"/>
                <w:szCs w:val="18"/>
              </w:rPr>
            </w:pPr>
          </w:p>
        </w:tc>
      </w:tr>
      <w:tr w:rsidR="00F516F7" w:rsidRPr="00AD7405" w14:paraId="1636F984" w14:textId="77777777" w:rsidTr="00EF5C8B">
        <w:tc>
          <w:tcPr>
            <w:tcW w:w="5220" w:type="dxa"/>
            <w:vAlign w:val="bottom"/>
          </w:tcPr>
          <w:p w14:paraId="23FC2940" w14:textId="77777777" w:rsidR="00515D71" w:rsidRPr="00AD7405" w:rsidRDefault="00515D71" w:rsidP="00350137">
            <w:pPr>
              <w:pBdr>
                <w:top w:val="nil"/>
                <w:left w:val="nil"/>
                <w:bottom w:val="nil"/>
                <w:right w:val="nil"/>
                <w:between w:val="nil"/>
              </w:pBdr>
              <w:tabs>
                <w:tab w:val="right" w:pos="9810"/>
              </w:tabs>
              <w:spacing w:after="0" w:line="240" w:lineRule="auto"/>
              <w:ind w:left="37" w:hanging="142"/>
              <w:rPr>
                <w:rFonts w:ascii="Arial" w:hAnsi="Arial" w:cs="Arial"/>
                <w:sz w:val="18"/>
                <w:szCs w:val="18"/>
              </w:rPr>
            </w:pPr>
            <w:r w:rsidRPr="00AD7405">
              <w:rPr>
                <w:rFonts w:ascii="Arial" w:hAnsi="Arial" w:cs="Arial"/>
                <w:sz w:val="18"/>
                <w:szCs w:val="18"/>
              </w:rPr>
              <w:t>Net book amount</w:t>
            </w:r>
          </w:p>
        </w:tc>
        <w:tc>
          <w:tcPr>
            <w:tcW w:w="1421" w:type="dxa"/>
            <w:tcBorders>
              <w:bottom w:val="single" w:sz="4" w:space="0" w:color="auto"/>
            </w:tcBorders>
          </w:tcPr>
          <w:p w14:paraId="1BC74D06" w14:textId="09994855" w:rsidR="00515D71" w:rsidRPr="00AD7405" w:rsidRDefault="00515D71" w:rsidP="00350137">
            <w:pPr>
              <w:spacing w:after="0" w:line="240" w:lineRule="auto"/>
              <w:ind w:right="-72"/>
              <w:jc w:val="right"/>
              <w:rPr>
                <w:rFonts w:ascii="Arial" w:hAnsi="Arial" w:cs="Arial"/>
                <w:sz w:val="18"/>
                <w:szCs w:val="18"/>
              </w:rPr>
            </w:pPr>
            <w:r w:rsidRPr="00AD7405">
              <w:rPr>
                <w:rFonts w:ascii="Arial" w:hAnsi="Arial" w:cs="Arial"/>
                <w:noProof/>
                <w:sz w:val="18"/>
                <w:szCs w:val="18"/>
              </w:rPr>
              <w:t>598,972</w:t>
            </w:r>
          </w:p>
        </w:tc>
        <w:tc>
          <w:tcPr>
            <w:tcW w:w="1556" w:type="dxa"/>
            <w:tcBorders>
              <w:bottom w:val="single" w:sz="4" w:space="0" w:color="auto"/>
            </w:tcBorders>
            <w:vAlign w:val="bottom"/>
          </w:tcPr>
          <w:p w14:paraId="47E2B1AD" w14:textId="2898C8C8" w:rsidR="00515D71" w:rsidRPr="00AD7405" w:rsidRDefault="00515D71" w:rsidP="00350137">
            <w:pPr>
              <w:spacing w:after="0" w:line="240" w:lineRule="auto"/>
              <w:ind w:right="-72"/>
              <w:jc w:val="right"/>
              <w:rPr>
                <w:rFonts w:ascii="Arial" w:hAnsi="Arial" w:cs="Arial"/>
                <w:sz w:val="18"/>
                <w:szCs w:val="18"/>
              </w:rPr>
            </w:pPr>
            <w:r w:rsidRPr="00AD7405">
              <w:rPr>
                <w:rFonts w:ascii="Arial" w:hAnsi="Arial" w:cs="Arial"/>
                <w:noProof/>
                <w:sz w:val="18"/>
                <w:szCs w:val="18"/>
              </w:rPr>
              <w:t>47,776</w:t>
            </w:r>
          </w:p>
        </w:tc>
        <w:tc>
          <w:tcPr>
            <w:tcW w:w="1276" w:type="dxa"/>
            <w:tcBorders>
              <w:bottom w:val="single" w:sz="4" w:space="0" w:color="auto"/>
            </w:tcBorders>
          </w:tcPr>
          <w:p w14:paraId="5EC71329" w14:textId="336F65BF" w:rsidR="00515D71" w:rsidRPr="00AD7405" w:rsidRDefault="00515D71" w:rsidP="00350137">
            <w:pPr>
              <w:spacing w:after="0" w:line="240" w:lineRule="auto"/>
              <w:ind w:right="-72"/>
              <w:jc w:val="right"/>
              <w:rPr>
                <w:rFonts w:ascii="Arial" w:hAnsi="Arial" w:cs="Arial"/>
                <w:sz w:val="18"/>
                <w:szCs w:val="18"/>
              </w:rPr>
            </w:pPr>
            <w:r w:rsidRPr="00AD7405">
              <w:rPr>
                <w:rFonts w:ascii="Arial" w:hAnsi="Arial" w:cs="Arial"/>
                <w:noProof/>
                <w:sz w:val="18"/>
                <w:szCs w:val="18"/>
              </w:rPr>
              <w:t>646,748</w:t>
            </w:r>
          </w:p>
        </w:tc>
      </w:tr>
    </w:tbl>
    <w:p w14:paraId="56AEB688" w14:textId="73850950" w:rsidR="00230483" w:rsidRPr="00AD7405" w:rsidRDefault="00230483" w:rsidP="00350137">
      <w:pPr>
        <w:spacing w:after="0" w:line="240" w:lineRule="auto"/>
        <w:jc w:val="both"/>
        <w:rPr>
          <w:rFonts w:ascii="Arial" w:hAnsi="Arial" w:cs="Arial"/>
          <w:sz w:val="18"/>
          <w:szCs w:val="18"/>
        </w:rPr>
      </w:pPr>
    </w:p>
    <w:p w14:paraId="1D69C990" w14:textId="77777777" w:rsidR="00B97B78" w:rsidRPr="00AD7405" w:rsidRDefault="00B97B78" w:rsidP="00350137">
      <w:pPr>
        <w:spacing w:after="0" w:line="240" w:lineRule="auto"/>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9450"/>
      </w:tblGrid>
      <w:tr w:rsidR="009C4705" w:rsidRPr="00AD7405" w14:paraId="067E2B85" w14:textId="77777777" w:rsidTr="48422437">
        <w:trPr>
          <w:trHeight w:val="386"/>
        </w:trPr>
        <w:tc>
          <w:tcPr>
            <w:tcW w:w="9450" w:type="dxa"/>
            <w:vAlign w:val="center"/>
          </w:tcPr>
          <w:p w14:paraId="33C0CCD1" w14:textId="5CABAFA2" w:rsidR="009C4705" w:rsidRPr="00AD7405" w:rsidRDefault="002F7C73" w:rsidP="00350137">
            <w:pPr>
              <w:spacing w:after="0" w:line="240" w:lineRule="auto"/>
              <w:ind w:left="432" w:hanging="541"/>
              <w:jc w:val="both"/>
              <w:rPr>
                <w:rFonts w:ascii="Arial" w:hAnsi="Arial" w:cs="Arial"/>
                <w:sz w:val="18"/>
                <w:szCs w:val="18"/>
                <w:cs/>
              </w:rPr>
            </w:pPr>
            <w:r w:rsidRPr="00AD7405">
              <w:rPr>
                <w:rFonts w:ascii="Arial" w:hAnsi="Arial" w:cs="Arial"/>
                <w:b/>
                <w:bCs/>
                <w:sz w:val="18"/>
                <w:szCs w:val="18"/>
              </w:rPr>
              <w:t>20</w:t>
            </w:r>
            <w:r w:rsidR="009438E0" w:rsidRPr="00AD7405">
              <w:rPr>
                <w:rFonts w:ascii="Arial" w:hAnsi="Arial" w:cs="Arial"/>
                <w:sz w:val="18"/>
                <w:szCs w:val="18"/>
              </w:rPr>
              <w:tab/>
            </w:r>
            <w:r w:rsidR="607BF9A0" w:rsidRPr="00AD7405">
              <w:rPr>
                <w:rFonts w:ascii="Arial" w:hAnsi="Arial" w:cs="Arial"/>
                <w:b/>
                <w:bCs/>
                <w:sz w:val="18"/>
                <w:szCs w:val="18"/>
              </w:rPr>
              <w:t xml:space="preserve">Other </w:t>
            </w:r>
            <w:r w:rsidR="17A5738E" w:rsidRPr="00AD7405">
              <w:rPr>
                <w:rFonts w:ascii="Arial" w:hAnsi="Arial" w:cs="Arial"/>
                <w:b/>
                <w:bCs/>
                <w:sz w:val="18"/>
                <w:szCs w:val="18"/>
              </w:rPr>
              <w:t>non</w:t>
            </w:r>
            <w:r w:rsidR="4645435E" w:rsidRPr="00AD7405">
              <w:rPr>
                <w:rFonts w:ascii="Arial" w:hAnsi="Arial" w:cs="Arial"/>
                <w:b/>
                <w:bCs/>
                <w:sz w:val="18"/>
                <w:szCs w:val="18"/>
              </w:rPr>
              <w:t>-</w:t>
            </w:r>
            <w:r w:rsidR="607BF9A0" w:rsidRPr="00AD7405">
              <w:rPr>
                <w:rFonts w:ascii="Arial" w:hAnsi="Arial" w:cs="Arial"/>
                <w:b/>
                <w:bCs/>
                <w:sz w:val="18"/>
                <w:szCs w:val="18"/>
              </w:rPr>
              <w:t>current assets</w:t>
            </w:r>
          </w:p>
        </w:tc>
      </w:tr>
    </w:tbl>
    <w:p w14:paraId="1BD48D55" w14:textId="77777777" w:rsidR="009C4705" w:rsidRPr="00AD7405" w:rsidRDefault="009C4705" w:rsidP="00350137">
      <w:pPr>
        <w:spacing w:after="0" w:line="240" w:lineRule="auto"/>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9103C9" w:rsidRPr="00AD7405" w14:paraId="3F4A3667" w14:textId="77777777" w:rsidTr="2D247D12">
        <w:trPr>
          <w:trHeight w:val="20"/>
        </w:trPr>
        <w:tc>
          <w:tcPr>
            <w:tcW w:w="3781" w:type="dxa"/>
          </w:tcPr>
          <w:p w14:paraId="1711399D" w14:textId="77777777" w:rsidR="009C4705" w:rsidRPr="00AD7405" w:rsidRDefault="009C4705" w:rsidP="00350137">
            <w:pPr>
              <w:spacing w:after="0" w:line="240" w:lineRule="auto"/>
              <w:ind w:left="-101"/>
              <w:jc w:val="both"/>
              <w:rPr>
                <w:rFonts w:ascii="Arial" w:hAnsi="Arial" w:cs="Arial"/>
                <w:sz w:val="18"/>
                <w:szCs w:val="18"/>
              </w:rPr>
            </w:pPr>
          </w:p>
        </w:tc>
        <w:tc>
          <w:tcPr>
            <w:tcW w:w="2834" w:type="dxa"/>
            <w:gridSpan w:val="2"/>
            <w:tcBorders>
              <w:left w:val="nil"/>
              <w:bottom w:val="single" w:sz="4" w:space="0" w:color="auto"/>
              <w:right w:val="nil"/>
            </w:tcBorders>
            <w:hideMark/>
          </w:tcPr>
          <w:p w14:paraId="0ADBF1CD" w14:textId="27A70255" w:rsidR="009C4705" w:rsidRPr="00AD7405" w:rsidRDefault="009C4705"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32D7F252" w14:textId="5E97CDAC" w:rsidR="009C4705" w:rsidRPr="00AD7405" w:rsidRDefault="00363971"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35" w:type="dxa"/>
            <w:gridSpan w:val="2"/>
            <w:tcBorders>
              <w:left w:val="nil"/>
              <w:bottom w:val="single" w:sz="4" w:space="0" w:color="auto"/>
              <w:right w:val="nil"/>
            </w:tcBorders>
            <w:hideMark/>
          </w:tcPr>
          <w:p w14:paraId="2177EF66" w14:textId="4D114B2C" w:rsidR="009C4705" w:rsidRPr="00AD7405" w:rsidRDefault="009C4705"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1127CF59" w14:textId="7FDA4644" w:rsidR="009C4705" w:rsidRPr="00AD7405" w:rsidRDefault="00363971"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9103C9" w:rsidRPr="00AD7405" w14:paraId="17DAAF1A" w14:textId="77777777" w:rsidTr="2D247D12">
        <w:trPr>
          <w:trHeight w:val="20"/>
        </w:trPr>
        <w:tc>
          <w:tcPr>
            <w:tcW w:w="3781" w:type="dxa"/>
          </w:tcPr>
          <w:p w14:paraId="580E3C31" w14:textId="164D80FA" w:rsidR="00EE5E56" w:rsidRPr="00AD7405" w:rsidRDefault="002F7C73" w:rsidP="00350137">
            <w:pPr>
              <w:spacing w:after="0" w:line="240" w:lineRule="auto"/>
              <w:ind w:left="-101"/>
              <w:jc w:val="both"/>
              <w:rPr>
                <w:rFonts w:ascii="Arial" w:hAnsi="Arial" w:cs="Arial"/>
                <w:b/>
                <w:bCs/>
                <w:sz w:val="18"/>
                <w:szCs w:val="18"/>
              </w:rPr>
            </w:pPr>
            <w:r w:rsidRPr="00AD7405">
              <w:rPr>
                <w:rFonts w:ascii="Arial" w:hAnsi="Arial" w:cs="Arial"/>
                <w:b/>
                <w:bCs/>
                <w:sz w:val="18"/>
                <w:szCs w:val="18"/>
              </w:rPr>
              <w:t>As at 31 December</w:t>
            </w:r>
          </w:p>
        </w:tc>
        <w:tc>
          <w:tcPr>
            <w:tcW w:w="1416" w:type="dxa"/>
            <w:hideMark/>
          </w:tcPr>
          <w:p w14:paraId="35280236" w14:textId="00CF7123" w:rsidR="00EE5E56" w:rsidRPr="00AD7405" w:rsidRDefault="009438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5AE9A65C" w14:textId="2F1F25D8" w:rsidR="00EE5E56" w:rsidRPr="00AD7405" w:rsidRDefault="009438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17" w:type="dxa"/>
            <w:hideMark/>
          </w:tcPr>
          <w:p w14:paraId="50A001F8" w14:textId="34AC1723" w:rsidR="00EE5E56" w:rsidRPr="00AD7405" w:rsidRDefault="009438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25786C2D" w14:textId="461A35B8" w:rsidR="00EE5E56" w:rsidRPr="00AD7405" w:rsidRDefault="009438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2F7C73" w:rsidRPr="00AD7405" w14:paraId="4C69348D" w14:textId="77777777" w:rsidTr="2D247D12">
        <w:trPr>
          <w:trHeight w:val="20"/>
        </w:trPr>
        <w:tc>
          <w:tcPr>
            <w:tcW w:w="3781" w:type="dxa"/>
          </w:tcPr>
          <w:p w14:paraId="3B7C2720" w14:textId="77777777" w:rsidR="002F7C73" w:rsidRPr="00AD7405" w:rsidRDefault="002F7C73" w:rsidP="00350137">
            <w:pPr>
              <w:pStyle w:val="Header"/>
              <w:spacing w:after="0" w:line="240" w:lineRule="auto"/>
              <w:ind w:left="-101"/>
              <w:rPr>
                <w:rFonts w:ascii="Arial" w:hAnsi="Arial" w:cs="Arial"/>
                <w:sz w:val="18"/>
                <w:szCs w:val="18"/>
              </w:rPr>
            </w:pPr>
          </w:p>
        </w:tc>
        <w:tc>
          <w:tcPr>
            <w:tcW w:w="1416" w:type="dxa"/>
            <w:tcBorders>
              <w:top w:val="nil"/>
              <w:left w:val="nil"/>
              <w:bottom w:val="single" w:sz="4" w:space="0" w:color="auto"/>
              <w:right w:val="nil"/>
            </w:tcBorders>
            <w:hideMark/>
          </w:tcPr>
          <w:p w14:paraId="24F5D6AF" w14:textId="04FFA76A" w:rsidR="002F7C73" w:rsidRPr="00AD7405" w:rsidRDefault="002F7C73"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top w:val="nil"/>
              <w:left w:val="nil"/>
              <w:bottom w:val="single" w:sz="4" w:space="0" w:color="auto"/>
              <w:right w:val="nil"/>
            </w:tcBorders>
            <w:hideMark/>
          </w:tcPr>
          <w:p w14:paraId="0639CC2C" w14:textId="4E073606" w:rsidR="002F7C73" w:rsidRPr="00AD7405" w:rsidRDefault="002F7C73"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7" w:type="dxa"/>
            <w:tcBorders>
              <w:top w:val="nil"/>
              <w:left w:val="nil"/>
              <w:bottom w:val="single" w:sz="4" w:space="0" w:color="auto"/>
              <w:right w:val="nil"/>
            </w:tcBorders>
            <w:hideMark/>
          </w:tcPr>
          <w:p w14:paraId="725A6A3B" w14:textId="5BFC6FE3" w:rsidR="002F7C73" w:rsidRPr="00AD7405" w:rsidRDefault="002F7C73"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top w:val="nil"/>
              <w:left w:val="nil"/>
              <w:bottom w:val="single" w:sz="4" w:space="0" w:color="auto"/>
              <w:right w:val="nil"/>
            </w:tcBorders>
            <w:hideMark/>
          </w:tcPr>
          <w:p w14:paraId="11AA46C2" w14:textId="5BAEA72D" w:rsidR="002F7C73" w:rsidRPr="00AD7405" w:rsidRDefault="002F7C73"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9103C9" w:rsidRPr="00AD7405" w14:paraId="544C1667" w14:textId="77777777" w:rsidTr="2D247D12">
        <w:trPr>
          <w:trHeight w:val="70"/>
        </w:trPr>
        <w:tc>
          <w:tcPr>
            <w:tcW w:w="3781" w:type="dxa"/>
          </w:tcPr>
          <w:p w14:paraId="7B11E846" w14:textId="77777777" w:rsidR="00EE5E56" w:rsidRPr="00AD7405" w:rsidRDefault="00EE5E56" w:rsidP="00350137">
            <w:pPr>
              <w:spacing w:after="0" w:line="240" w:lineRule="auto"/>
              <w:ind w:left="-101"/>
              <w:jc w:val="both"/>
              <w:rPr>
                <w:rFonts w:ascii="Arial" w:hAnsi="Arial" w:cs="Arial"/>
                <w:sz w:val="18"/>
                <w:szCs w:val="18"/>
              </w:rPr>
            </w:pPr>
          </w:p>
        </w:tc>
        <w:tc>
          <w:tcPr>
            <w:tcW w:w="1416" w:type="dxa"/>
            <w:tcBorders>
              <w:top w:val="single" w:sz="4" w:space="0" w:color="auto"/>
              <w:left w:val="nil"/>
              <w:bottom w:val="nil"/>
              <w:right w:val="nil"/>
            </w:tcBorders>
            <w:vAlign w:val="bottom"/>
          </w:tcPr>
          <w:p w14:paraId="7908CA93" w14:textId="77777777" w:rsidR="00EE5E56" w:rsidRPr="00AD7405" w:rsidRDefault="00EE5E56" w:rsidP="00350137">
            <w:pPr>
              <w:spacing w:after="0" w:line="240" w:lineRule="auto"/>
              <w:ind w:right="-72"/>
              <w:jc w:val="right"/>
              <w:rPr>
                <w:rFonts w:ascii="Arial" w:hAnsi="Arial" w:cs="Arial"/>
                <w:spacing w:val="-6"/>
                <w:sz w:val="18"/>
                <w:szCs w:val="18"/>
              </w:rPr>
            </w:pPr>
          </w:p>
        </w:tc>
        <w:tc>
          <w:tcPr>
            <w:tcW w:w="1418" w:type="dxa"/>
            <w:tcBorders>
              <w:top w:val="single" w:sz="4" w:space="0" w:color="auto"/>
              <w:left w:val="nil"/>
              <w:bottom w:val="nil"/>
              <w:right w:val="nil"/>
            </w:tcBorders>
            <w:vAlign w:val="bottom"/>
          </w:tcPr>
          <w:p w14:paraId="61506110" w14:textId="77777777" w:rsidR="00EE5E56" w:rsidRPr="00AD7405" w:rsidRDefault="00EE5E56" w:rsidP="00350137">
            <w:pPr>
              <w:spacing w:after="0" w:line="240" w:lineRule="auto"/>
              <w:ind w:right="-72"/>
              <w:jc w:val="right"/>
              <w:rPr>
                <w:rFonts w:ascii="Arial" w:hAnsi="Arial" w:cs="Arial"/>
                <w:spacing w:val="-6"/>
                <w:sz w:val="18"/>
                <w:szCs w:val="18"/>
              </w:rPr>
            </w:pPr>
          </w:p>
        </w:tc>
        <w:tc>
          <w:tcPr>
            <w:tcW w:w="1417" w:type="dxa"/>
            <w:tcBorders>
              <w:top w:val="single" w:sz="4" w:space="0" w:color="auto"/>
              <w:left w:val="nil"/>
              <w:bottom w:val="nil"/>
              <w:right w:val="nil"/>
            </w:tcBorders>
            <w:vAlign w:val="bottom"/>
          </w:tcPr>
          <w:p w14:paraId="63A87FCC" w14:textId="77777777" w:rsidR="00EE5E56" w:rsidRPr="00AD7405" w:rsidRDefault="00EE5E56" w:rsidP="00350137">
            <w:pPr>
              <w:spacing w:after="0" w:line="240" w:lineRule="auto"/>
              <w:ind w:right="-72"/>
              <w:jc w:val="right"/>
              <w:rPr>
                <w:rFonts w:ascii="Arial" w:hAnsi="Arial" w:cs="Arial"/>
                <w:spacing w:val="-6"/>
                <w:sz w:val="18"/>
                <w:szCs w:val="18"/>
              </w:rPr>
            </w:pPr>
          </w:p>
        </w:tc>
        <w:tc>
          <w:tcPr>
            <w:tcW w:w="1418" w:type="dxa"/>
            <w:tcBorders>
              <w:top w:val="single" w:sz="4" w:space="0" w:color="auto"/>
              <w:left w:val="nil"/>
              <w:bottom w:val="nil"/>
              <w:right w:val="nil"/>
            </w:tcBorders>
            <w:vAlign w:val="bottom"/>
          </w:tcPr>
          <w:p w14:paraId="523B9EE8" w14:textId="77777777" w:rsidR="00EE5E56" w:rsidRPr="00AD7405" w:rsidRDefault="00EE5E56" w:rsidP="00350137">
            <w:pPr>
              <w:spacing w:after="0" w:line="240" w:lineRule="auto"/>
              <w:ind w:right="-72"/>
              <w:jc w:val="right"/>
              <w:rPr>
                <w:rFonts w:ascii="Arial" w:hAnsi="Arial" w:cs="Arial"/>
                <w:spacing w:val="-6"/>
                <w:sz w:val="18"/>
                <w:szCs w:val="18"/>
              </w:rPr>
            </w:pPr>
          </w:p>
        </w:tc>
      </w:tr>
      <w:tr w:rsidR="00D81000" w:rsidRPr="00AD7405" w14:paraId="527AC4F6" w14:textId="77777777" w:rsidTr="2D247D12">
        <w:trPr>
          <w:trHeight w:val="20"/>
        </w:trPr>
        <w:tc>
          <w:tcPr>
            <w:tcW w:w="3781" w:type="dxa"/>
            <w:hideMark/>
          </w:tcPr>
          <w:p w14:paraId="06044B62" w14:textId="5996BAC5" w:rsidR="00D81000" w:rsidRPr="00AD7405" w:rsidRDefault="00D81000" w:rsidP="00350137">
            <w:pPr>
              <w:spacing w:after="0" w:line="240" w:lineRule="auto"/>
              <w:ind w:left="-101"/>
              <w:jc w:val="both"/>
              <w:rPr>
                <w:rFonts w:ascii="Arial" w:hAnsi="Arial" w:cs="Arial"/>
                <w:sz w:val="18"/>
                <w:szCs w:val="18"/>
                <w:cs/>
              </w:rPr>
            </w:pPr>
            <w:r w:rsidRPr="00AD7405">
              <w:rPr>
                <w:rFonts w:ascii="Arial" w:hAnsi="Arial" w:cs="Arial"/>
                <w:sz w:val="18"/>
                <w:szCs w:val="18"/>
              </w:rPr>
              <w:t>Deposit</w:t>
            </w:r>
          </w:p>
        </w:tc>
        <w:tc>
          <w:tcPr>
            <w:tcW w:w="1416" w:type="dxa"/>
            <w:vAlign w:val="bottom"/>
          </w:tcPr>
          <w:p w14:paraId="6DCC9988" w14:textId="45F35198" w:rsidR="00D81000" w:rsidRPr="00AD7405" w:rsidRDefault="00D81000" w:rsidP="00350137">
            <w:pPr>
              <w:spacing w:after="0" w:line="240" w:lineRule="auto"/>
              <w:ind w:right="-72"/>
              <w:jc w:val="right"/>
              <w:rPr>
                <w:rFonts w:ascii="Arial" w:eastAsia="Arial Unicode MS" w:hAnsi="Arial" w:cs="Arial"/>
                <w:sz w:val="18"/>
                <w:szCs w:val="18"/>
                <w:cs/>
              </w:rPr>
            </w:pPr>
            <w:r w:rsidRPr="00AD7405">
              <w:rPr>
                <w:rFonts w:ascii="Arial" w:eastAsia="Arial Unicode MS" w:hAnsi="Arial" w:cs="Arial"/>
                <w:noProof/>
                <w:sz w:val="18"/>
                <w:szCs w:val="18"/>
              </w:rPr>
              <w:t>11,484,050</w:t>
            </w:r>
          </w:p>
        </w:tc>
        <w:tc>
          <w:tcPr>
            <w:tcW w:w="1418" w:type="dxa"/>
            <w:vAlign w:val="bottom"/>
          </w:tcPr>
          <w:p w14:paraId="5D2AF9AE" w14:textId="228DFEED" w:rsidR="00D81000" w:rsidRPr="00AD7405" w:rsidRDefault="00D81000" w:rsidP="00350137">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10,984,453</w:t>
            </w:r>
          </w:p>
        </w:tc>
        <w:tc>
          <w:tcPr>
            <w:tcW w:w="1417" w:type="dxa"/>
            <w:vAlign w:val="bottom"/>
          </w:tcPr>
          <w:p w14:paraId="54B96B0A" w14:textId="3C79813F" w:rsidR="00D81000" w:rsidRPr="00AD7405" w:rsidRDefault="00D8100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2,445,050</w:t>
            </w:r>
          </w:p>
        </w:tc>
        <w:tc>
          <w:tcPr>
            <w:tcW w:w="1418" w:type="dxa"/>
            <w:vAlign w:val="bottom"/>
          </w:tcPr>
          <w:p w14:paraId="684C4EE0" w14:textId="1C601BBD" w:rsidR="00D81000" w:rsidRPr="00AD7405" w:rsidRDefault="00D81000" w:rsidP="00350137">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lang w:val="en-US"/>
              </w:rPr>
              <w:t>892,190</w:t>
            </w:r>
          </w:p>
        </w:tc>
      </w:tr>
      <w:tr w:rsidR="00D81000" w:rsidRPr="00AD7405" w14:paraId="12F9F220" w14:textId="77777777" w:rsidTr="2D247D12">
        <w:trPr>
          <w:trHeight w:val="20"/>
        </w:trPr>
        <w:tc>
          <w:tcPr>
            <w:tcW w:w="3781" w:type="dxa"/>
            <w:hideMark/>
          </w:tcPr>
          <w:p w14:paraId="4AE2E630" w14:textId="15A23D27" w:rsidR="00D81000" w:rsidRPr="00AD7405" w:rsidRDefault="00D81000" w:rsidP="00350137">
            <w:pPr>
              <w:spacing w:after="0" w:line="240" w:lineRule="auto"/>
              <w:ind w:left="-101"/>
              <w:jc w:val="both"/>
              <w:rPr>
                <w:rFonts w:ascii="Arial" w:hAnsi="Arial" w:cs="Arial"/>
                <w:sz w:val="18"/>
                <w:szCs w:val="18"/>
              </w:rPr>
            </w:pPr>
            <w:r w:rsidRPr="00AD7405">
              <w:rPr>
                <w:rFonts w:ascii="Arial" w:hAnsi="Arial" w:cs="Arial"/>
                <w:sz w:val="18"/>
                <w:szCs w:val="18"/>
              </w:rPr>
              <w:t>Refundable corporate income tax</w:t>
            </w:r>
          </w:p>
        </w:tc>
        <w:tc>
          <w:tcPr>
            <w:tcW w:w="1416" w:type="dxa"/>
            <w:tcBorders>
              <w:bottom w:val="single" w:sz="4" w:space="0" w:color="auto"/>
            </w:tcBorders>
            <w:vAlign w:val="bottom"/>
          </w:tcPr>
          <w:p w14:paraId="7DA58A96" w14:textId="1AF1AB26" w:rsidR="00D81000" w:rsidRPr="00AD7405" w:rsidRDefault="001534DB"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7,907,202</w:t>
            </w:r>
          </w:p>
        </w:tc>
        <w:tc>
          <w:tcPr>
            <w:tcW w:w="1418" w:type="dxa"/>
            <w:tcBorders>
              <w:bottom w:val="single" w:sz="4" w:space="0" w:color="auto"/>
            </w:tcBorders>
            <w:vAlign w:val="bottom"/>
          </w:tcPr>
          <w:p w14:paraId="52C2A3D0" w14:textId="746BE167" w:rsidR="00D81000" w:rsidRPr="00AD7405" w:rsidRDefault="00D81000" w:rsidP="00350137">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lang w:val="en-US"/>
              </w:rPr>
              <w:t>5,669,456</w:t>
            </w:r>
          </w:p>
        </w:tc>
        <w:tc>
          <w:tcPr>
            <w:tcW w:w="1417" w:type="dxa"/>
            <w:tcBorders>
              <w:bottom w:val="single" w:sz="4" w:space="0" w:color="auto"/>
            </w:tcBorders>
            <w:vAlign w:val="bottom"/>
          </w:tcPr>
          <w:p w14:paraId="10133E34" w14:textId="69B331CA" w:rsidR="00D81000" w:rsidRPr="00AD7405" w:rsidRDefault="00D8100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1,337,575</w:t>
            </w:r>
          </w:p>
        </w:tc>
        <w:tc>
          <w:tcPr>
            <w:tcW w:w="1418" w:type="dxa"/>
            <w:tcBorders>
              <w:bottom w:val="single" w:sz="4" w:space="0" w:color="auto"/>
            </w:tcBorders>
            <w:vAlign w:val="bottom"/>
          </w:tcPr>
          <w:p w14:paraId="4D4609FC" w14:textId="1A89F883" w:rsidR="00D81000" w:rsidRPr="00AD7405" w:rsidRDefault="00D81000" w:rsidP="00350137">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lang w:val="en-US"/>
              </w:rPr>
              <w:t>1,277,949</w:t>
            </w:r>
          </w:p>
        </w:tc>
      </w:tr>
      <w:tr w:rsidR="009103C9" w:rsidRPr="00AD7405" w14:paraId="069F345A" w14:textId="77777777" w:rsidTr="2D247D12">
        <w:trPr>
          <w:trHeight w:val="20"/>
        </w:trPr>
        <w:tc>
          <w:tcPr>
            <w:tcW w:w="3781" w:type="dxa"/>
          </w:tcPr>
          <w:p w14:paraId="19CA667B" w14:textId="77777777" w:rsidR="00EE5E56" w:rsidRPr="00AD7405" w:rsidRDefault="00EE5E56" w:rsidP="00350137">
            <w:pPr>
              <w:spacing w:after="0" w:line="240" w:lineRule="auto"/>
              <w:ind w:left="-101"/>
              <w:jc w:val="both"/>
              <w:rPr>
                <w:rFonts w:ascii="Arial" w:hAnsi="Arial" w:cs="Arial"/>
                <w:sz w:val="18"/>
                <w:szCs w:val="18"/>
              </w:rPr>
            </w:pPr>
          </w:p>
        </w:tc>
        <w:tc>
          <w:tcPr>
            <w:tcW w:w="1416" w:type="dxa"/>
            <w:tcBorders>
              <w:top w:val="single" w:sz="4" w:space="0" w:color="auto"/>
              <w:left w:val="nil"/>
              <w:bottom w:val="nil"/>
              <w:right w:val="nil"/>
            </w:tcBorders>
            <w:vAlign w:val="bottom"/>
          </w:tcPr>
          <w:p w14:paraId="04CA40A6" w14:textId="77777777" w:rsidR="00EE5E56" w:rsidRPr="00AD7405" w:rsidRDefault="00EE5E56" w:rsidP="00350137">
            <w:pPr>
              <w:spacing w:after="0" w:line="240" w:lineRule="auto"/>
              <w:jc w:val="center"/>
              <w:rPr>
                <w:rFonts w:ascii="Arial" w:hAnsi="Arial" w:cs="Arial"/>
                <w:spacing w:val="-4"/>
                <w:sz w:val="18"/>
                <w:szCs w:val="18"/>
              </w:rPr>
            </w:pPr>
          </w:p>
        </w:tc>
        <w:tc>
          <w:tcPr>
            <w:tcW w:w="1418" w:type="dxa"/>
            <w:tcBorders>
              <w:top w:val="single" w:sz="4" w:space="0" w:color="auto"/>
              <w:left w:val="nil"/>
              <w:bottom w:val="nil"/>
              <w:right w:val="nil"/>
            </w:tcBorders>
            <w:vAlign w:val="bottom"/>
          </w:tcPr>
          <w:p w14:paraId="5E1ECA1D" w14:textId="77777777" w:rsidR="00EE5E56" w:rsidRPr="00AD7405" w:rsidRDefault="00EE5E56" w:rsidP="00350137">
            <w:pPr>
              <w:spacing w:after="0" w:line="240" w:lineRule="auto"/>
              <w:ind w:right="-72"/>
              <w:jc w:val="right"/>
              <w:rPr>
                <w:rFonts w:ascii="Arial" w:hAnsi="Arial" w:cs="Arial"/>
                <w:sz w:val="18"/>
                <w:szCs w:val="18"/>
              </w:rPr>
            </w:pPr>
          </w:p>
        </w:tc>
        <w:tc>
          <w:tcPr>
            <w:tcW w:w="1417" w:type="dxa"/>
            <w:tcBorders>
              <w:top w:val="single" w:sz="4" w:space="0" w:color="auto"/>
              <w:left w:val="nil"/>
              <w:bottom w:val="nil"/>
              <w:right w:val="nil"/>
            </w:tcBorders>
            <w:vAlign w:val="bottom"/>
          </w:tcPr>
          <w:p w14:paraId="5E3CA202" w14:textId="77777777" w:rsidR="00EE5E56" w:rsidRPr="00AD7405" w:rsidRDefault="00EE5E56" w:rsidP="00350137">
            <w:pPr>
              <w:spacing w:after="0" w:line="240" w:lineRule="auto"/>
              <w:ind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57202102" w14:textId="77777777" w:rsidR="00EE5E56" w:rsidRPr="00AD7405" w:rsidRDefault="00EE5E56" w:rsidP="00350137">
            <w:pPr>
              <w:spacing w:after="0" w:line="240" w:lineRule="auto"/>
              <w:ind w:right="-72"/>
              <w:jc w:val="right"/>
              <w:rPr>
                <w:rFonts w:ascii="Arial" w:hAnsi="Arial" w:cs="Arial"/>
                <w:sz w:val="18"/>
                <w:szCs w:val="18"/>
              </w:rPr>
            </w:pPr>
          </w:p>
        </w:tc>
      </w:tr>
      <w:tr w:rsidR="00E450E5" w:rsidRPr="00AD7405" w14:paraId="56C07401" w14:textId="77777777" w:rsidTr="2D247D12">
        <w:trPr>
          <w:trHeight w:val="20"/>
        </w:trPr>
        <w:tc>
          <w:tcPr>
            <w:tcW w:w="3781" w:type="dxa"/>
          </w:tcPr>
          <w:p w14:paraId="24A82661" w14:textId="14EBB939" w:rsidR="00E450E5" w:rsidRPr="00AD7405" w:rsidRDefault="00E450E5" w:rsidP="00350137">
            <w:pPr>
              <w:spacing w:after="0" w:line="240" w:lineRule="auto"/>
              <w:ind w:left="-101"/>
              <w:jc w:val="both"/>
              <w:rPr>
                <w:rFonts w:ascii="Arial" w:hAnsi="Arial" w:cs="Arial"/>
                <w:spacing w:val="-4"/>
                <w:sz w:val="18"/>
                <w:szCs w:val="18"/>
              </w:rPr>
            </w:pPr>
            <w:r w:rsidRPr="00AD7405">
              <w:rPr>
                <w:rFonts w:ascii="Arial" w:hAnsi="Arial" w:cs="Arial"/>
                <w:spacing w:val="-4"/>
                <w:sz w:val="18"/>
                <w:szCs w:val="18"/>
              </w:rPr>
              <w:t>Total other non-current assets</w:t>
            </w:r>
          </w:p>
        </w:tc>
        <w:tc>
          <w:tcPr>
            <w:tcW w:w="1416" w:type="dxa"/>
            <w:tcBorders>
              <w:left w:val="nil"/>
              <w:bottom w:val="single" w:sz="4" w:space="0" w:color="auto"/>
              <w:right w:val="nil"/>
            </w:tcBorders>
            <w:vAlign w:val="bottom"/>
          </w:tcPr>
          <w:p w14:paraId="61D52E3A" w14:textId="66EB2EF3" w:rsidR="00E450E5" w:rsidRPr="00AD7405" w:rsidRDefault="00E450E5" w:rsidP="00350137">
            <w:pPr>
              <w:spacing w:after="0" w:line="240" w:lineRule="auto"/>
              <w:ind w:right="-72"/>
              <w:jc w:val="right"/>
              <w:rPr>
                <w:rFonts w:ascii="Arial" w:eastAsia="MS Mincho" w:hAnsi="Arial" w:cs="Arial"/>
                <w:sz w:val="18"/>
                <w:szCs w:val="18"/>
                <w:cs/>
              </w:rPr>
            </w:pPr>
            <w:r w:rsidRPr="00AD7405">
              <w:rPr>
                <w:rFonts w:ascii="Arial" w:eastAsia="Arial Unicode MS" w:hAnsi="Arial" w:cs="Arial"/>
                <w:noProof/>
                <w:sz w:val="18"/>
                <w:szCs w:val="18"/>
              </w:rPr>
              <w:t>19,</w:t>
            </w:r>
            <w:r w:rsidR="001534DB" w:rsidRPr="00AD7405">
              <w:rPr>
                <w:rFonts w:ascii="Arial" w:eastAsia="Arial Unicode MS" w:hAnsi="Arial" w:cs="Arial"/>
                <w:noProof/>
                <w:sz w:val="18"/>
                <w:szCs w:val="18"/>
              </w:rPr>
              <w:t>391,252</w:t>
            </w:r>
          </w:p>
        </w:tc>
        <w:tc>
          <w:tcPr>
            <w:tcW w:w="1418" w:type="dxa"/>
            <w:tcBorders>
              <w:bottom w:val="single" w:sz="4" w:space="0" w:color="auto"/>
            </w:tcBorders>
            <w:vAlign w:val="bottom"/>
          </w:tcPr>
          <w:p w14:paraId="4A5B62DA" w14:textId="6C42DF60" w:rsidR="00E450E5" w:rsidRPr="00AD7405" w:rsidRDefault="00E450E5" w:rsidP="00350137">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lang w:val="en-US"/>
              </w:rPr>
              <w:t>16,653,909</w:t>
            </w:r>
          </w:p>
        </w:tc>
        <w:tc>
          <w:tcPr>
            <w:tcW w:w="1417" w:type="dxa"/>
            <w:tcBorders>
              <w:bottom w:val="single" w:sz="4" w:space="0" w:color="auto"/>
            </w:tcBorders>
            <w:vAlign w:val="bottom"/>
          </w:tcPr>
          <w:p w14:paraId="2EEC21BC" w14:textId="5C804C60" w:rsidR="00E450E5" w:rsidRPr="00AD7405" w:rsidRDefault="00E450E5" w:rsidP="00350137">
            <w:pPr>
              <w:spacing w:after="0" w:line="240" w:lineRule="auto"/>
              <w:ind w:right="-72"/>
              <w:jc w:val="right"/>
              <w:rPr>
                <w:rFonts w:ascii="Arial" w:eastAsia="MS Mincho" w:hAnsi="Arial" w:cs="Arial"/>
                <w:sz w:val="18"/>
                <w:szCs w:val="18"/>
              </w:rPr>
            </w:pPr>
            <w:r w:rsidRPr="00AD7405">
              <w:rPr>
                <w:rFonts w:ascii="Arial" w:eastAsia="Arial Unicode MS" w:hAnsi="Arial" w:cs="Arial"/>
                <w:noProof/>
                <w:sz w:val="18"/>
                <w:szCs w:val="18"/>
              </w:rPr>
              <w:t>3,782,625</w:t>
            </w:r>
          </w:p>
        </w:tc>
        <w:tc>
          <w:tcPr>
            <w:tcW w:w="1418" w:type="dxa"/>
            <w:tcBorders>
              <w:bottom w:val="single" w:sz="4" w:space="0" w:color="auto"/>
            </w:tcBorders>
            <w:vAlign w:val="bottom"/>
          </w:tcPr>
          <w:p w14:paraId="33D6E949" w14:textId="40FEEB4C" w:rsidR="00E450E5" w:rsidRPr="00AD7405" w:rsidRDefault="00E450E5" w:rsidP="00350137">
            <w:pPr>
              <w:spacing w:after="0" w:line="240" w:lineRule="auto"/>
              <w:ind w:right="-72"/>
              <w:jc w:val="right"/>
              <w:rPr>
                <w:rFonts w:ascii="Arial" w:hAnsi="Arial" w:cs="Arial"/>
                <w:sz w:val="18"/>
                <w:szCs w:val="18"/>
                <w:cs/>
              </w:rPr>
            </w:pPr>
            <w:r w:rsidRPr="00AD7405">
              <w:rPr>
                <w:rFonts w:ascii="Arial" w:eastAsia="Arial Unicode MS" w:hAnsi="Arial" w:cs="Arial"/>
                <w:noProof/>
                <w:sz w:val="18"/>
                <w:szCs w:val="18"/>
                <w:lang w:val="en-US"/>
              </w:rPr>
              <w:t>2,170,139</w:t>
            </w:r>
          </w:p>
        </w:tc>
      </w:tr>
    </w:tbl>
    <w:p w14:paraId="6802E3FF" w14:textId="77777777" w:rsidR="009D49A9" w:rsidRPr="00AD7405" w:rsidRDefault="009D49A9" w:rsidP="00350137">
      <w:pPr>
        <w:spacing w:after="0" w:line="240" w:lineRule="auto"/>
        <w:jc w:val="both"/>
        <w:rPr>
          <w:rFonts w:ascii="Arial" w:hAnsi="Arial" w:cs="Arial"/>
          <w:sz w:val="18"/>
          <w:szCs w:val="18"/>
        </w:rPr>
      </w:pPr>
    </w:p>
    <w:p w14:paraId="3EE59217" w14:textId="188B020C" w:rsidR="00BD11EF" w:rsidRPr="00AD7405" w:rsidRDefault="00BD11EF" w:rsidP="00350137">
      <w:pPr>
        <w:rPr>
          <w:rFonts w:ascii="Arial" w:hAnsi="Arial" w:cs="Arial"/>
          <w:sz w:val="18"/>
          <w:szCs w:val="18"/>
        </w:rPr>
      </w:pPr>
      <w:r w:rsidRPr="00AD7405">
        <w:rPr>
          <w:rFonts w:ascii="Arial" w:hAnsi="Arial" w:cs="Arial"/>
          <w:sz w:val="18"/>
          <w:szCs w:val="18"/>
        </w:rPr>
        <w:br w:type="page"/>
      </w:r>
    </w:p>
    <w:p w14:paraId="27DA3D5C" w14:textId="77777777" w:rsidR="00060830" w:rsidRPr="00AD7405" w:rsidRDefault="00060830" w:rsidP="00350137">
      <w:pPr>
        <w:spacing w:after="0" w:line="240" w:lineRule="auto"/>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9450"/>
      </w:tblGrid>
      <w:tr w:rsidR="00F2017D" w:rsidRPr="00AD7405" w14:paraId="482C32A9" w14:textId="77777777" w:rsidTr="48422437">
        <w:trPr>
          <w:trHeight w:val="386"/>
        </w:trPr>
        <w:tc>
          <w:tcPr>
            <w:tcW w:w="9450" w:type="dxa"/>
            <w:vAlign w:val="center"/>
          </w:tcPr>
          <w:p w14:paraId="72FBFD2A" w14:textId="276B0163" w:rsidR="00F2017D" w:rsidRPr="00AD7405" w:rsidRDefault="00E450E5" w:rsidP="00350137">
            <w:pPr>
              <w:spacing w:after="0" w:line="240" w:lineRule="auto"/>
              <w:ind w:left="432" w:hanging="541"/>
              <w:jc w:val="both"/>
              <w:rPr>
                <w:rFonts w:ascii="Arial" w:hAnsi="Arial" w:cs="Arial"/>
                <w:sz w:val="18"/>
                <w:szCs w:val="18"/>
              </w:rPr>
            </w:pPr>
            <w:bookmarkStart w:id="6" w:name="_Hlk223305071"/>
            <w:r w:rsidRPr="00AD7405">
              <w:rPr>
                <w:rFonts w:ascii="Arial" w:hAnsi="Arial" w:cs="Arial"/>
                <w:b/>
                <w:bCs/>
                <w:sz w:val="18"/>
                <w:szCs w:val="18"/>
              </w:rPr>
              <w:t>21</w:t>
            </w:r>
            <w:r w:rsidR="009438E0" w:rsidRPr="00AD7405">
              <w:rPr>
                <w:rFonts w:ascii="Arial" w:hAnsi="Arial" w:cs="Arial"/>
                <w:sz w:val="18"/>
                <w:szCs w:val="18"/>
              </w:rPr>
              <w:tab/>
            </w:r>
            <w:r w:rsidR="25B62D3E" w:rsidRPr="00AD7405">
              <w:rPr>
                <w:rFonts w:ascii="Arial" w:hAnsi="Arial" w:cs="Arial"/>
                <w:b/>
                <w:bCs/>
                <w:sz w:val="18"/>
                <w:szCs w:val="18"/>
              </w:rPr>
              <w:t>Trade and other current payable</w:t>
            </w:r>
            <w:r w:rsidR="5419AB6D" w:rsidRPr="00AD7405">
              <w:rPr>
                <w:rFonts w:ascii="Arial" w:hAnsi="Arial" w:cs="Arial"/>
                <w:b/>
                <w:bCs/>
                <w:sz w:val="18"/>
                <w:szCs w:val="18"/>
              </w:rPr>
              <w:t>s</w:t>
            </w:r>
          </w:p>
        </w:tc>
      </w:tr>
      <w:bookmarkEnd w:id="6"/>
    </w:tbl>
    <w:p w14:paraId="62A067B7" w14:textId="77777777" w:rsidR="00F2017D" w:rsidRPr="00AD7405" w:rsidRDefault="00F2017D" w:rsidP="00350137">
      <w:pPr>
        <w:spacing w:after="0" w:line="240" w:lineRule="auto"/>
        <w:jc w:val="both"/>
        <w:rPr>
          <w:rFonts w:ascii="Arial" w:hAnsi="Arial" w:cs="Arial"/>
          <w:sz w:val="12"/>
          <w:szCs w:val="12"/>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9103C9" w:rsidRPr="00AD7405" w14:paraId="7C5D6F15" w14:textId="77777777" w:rsidTr="00540DC3">
        <w:trPr>
          <w:trHeight w:val="20"/>
        </w:trPr>
        <w:tc>
          <w:tcPr>
            <w:tcW w:w="3781" w:type="dxa"/>
          </w:tcPr>
          <w:p w14:paraId="3EB7CE04" w14:textId="77777777" w:rsidR="00F2017D" w:rsidRPr="00AD7405" w:rsidRDefault="00F2017D" w:rsidP="00350137">
            <w:pPr>
              <w:spacing w:after="0" w:line="240" w:lineRule="auto"/>
              <w:ind w:left="-101"/>
              <w:jc w:val="both"/>
              <w:rPr>
                <w:rFonts w:ascii="Arial" w:hAnsi="Arial" w:cs="Arial"/>
                <w:sz w:val="18"/>
                <w:szCs w:val="18"/>
              </w:rPr>
            </w:pPr>
          </w:p>
        </w:tc>
        <w:tc>
          <w:tcPr>
            <w:tcW w:w="2834" w:type="dxa"/>
            <w:gridSpan w:val="2"/>
            <w:tcBorders>
              <w:left w:val="nil"/>
              <w:bottom w:val="single" w:sz="4" w:space="0" w:color="auto"/>
              <w:right w:val="nil"/>
            </w:tcBorders>
            <w:hideMark/>
          </w:tcPr>
          <w:p w14:paraId="2C6756EE" w14:textId="6E6F7CCA" w:rsidR="00F2017D" w:rsidRPr="00AD7405" w:rsidRDefault="00F2017D"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137EBC62" w14:textId="2729B7CB" w:rsidR="00F2017D" w:rsidRPr="00AD7405" w:rsidRDefault="00363971"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35" w:type="dxa"/>
            <w:gridSpan w:val="2"/>
            <w:tcBorders>
              <w:left w:val="nil"/>
              <w:bottom w:val="single" w:sz="4" w:space="0" w:color="auto"/>
              <w:right w:val="nil"/>
            </w:tcBorders>
            <w:hideMark/>
          </w:tcPr>
          <w:p w14:paraId="000DBFDE" w14:textId="46133F9A" w:rsidR="00F2017D" w:rsidRPr="00AD7405" w:rsidRDefault="00F2017D"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2A8646F8" w14:textId="756ECBCA" w:rsidR="00F2017D" w:rsidRPr="00AD7405" w:rsidRDefault="00363971"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9103C9" w:rsidRPr="00AD7405" w14:paraId="75B34D52" w14:textId="77777777" w:rsidTr="00540DC3">
        <w:trPr>
          <w:trHeight w:val="20"/>
        </w:trPr>
        <w:tc>
          <w:tcPr>
            <w:tcW w:w="3781" w:type="dxa"/>
          </w:tcPr>
          <w:p w14:paraId="0F7CBDDC" w14:textId="5BC3E3F2" w:rsidR="00EE5E56" w:rsidRPr="00AD7405" w:rsidRDefault="00AF4032" w:rsidP="00350137">
            <w:pPr>
              <w:spacing w:after="0" w:line="240" w:lineRule="auto"/>
              <w:ind w:left="-101"/>
              <w:jc w:val="both"/>
              <w:rPr>
                <w:rFonts w:ascii="Arial" w:hAnsi="Arial" w:cs="Arial"/>
                <w:b/>
                <w:bCs/>
                <w:sz w:val="18"/>
                <w:szCs w:val="18"/>
              </w:rPr>
            </w:pPr>
            <w:r w:rsidRPr="00AD7405">
              <w:rPr>
                <w:rFonts w:ascii="Arial" w:hAnsi="Arial" w:cs="Arial"/>
                <w:b/>
                <w:bCs/>
                <w:sz w:val="18"/>
                <w:szCs w:val="18"/>
              </w:rPr>
              <w:t>As at 31 December</w:t>
            </w:r>
          </w:p>
        </w:tc>
        <w:tc>
          <w:tcPr>
            <w:tcW w:w="1416" w:type="dxa"/>
            <w:hideMark/>
          </w:tcPr>
          <w:p w14:paraId="3F8C67BB" w14:textId="06616772" w:rsidR="00EE5E56" w:rsidRPr="00AD7405" w:rsidRDefault="009438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08743D5D" w14:textId="5A5ED505" w:rsidR="00EE5E56" w:rsidRPr="00AD7405" w:rsidRDefault="009438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17" w:type="dxa"/>
            <w:hideMark/>
          </w:tcPr>
          <w:p w14:paraId="6E62D6C0" w14:textId="23A035BD" w:rsidR="00EE5E56" w:rsidRPr="00AD7405" w:rsidRDefault="009438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60D565E8" w14:textId="58153E99" w:rsidR="00EE5E56" w:rsidRPr="00AD7405" w:rsidRDefault="009438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E450E5" w:rsidRPr="00AD7405" w14:paraId="1E9C578D" w14:textId="77777777" w:rsidTr="00540DC3">
        <w:trPr>
          <w:trHeight w:val="20"/>
        </w:trPr>
        <w:tc>
          <w:tcPr>
            <w:tcW w:w="3781" w:type="dxa"/>
          </w:tcPr>
          <w:p w14:paraId="7AAA2D09" w14:textId="77777777" w:rsidR="00E450E5" w:rsidRPr="00AD7405" w:rsidRDefault="00E450E5" w:rsidP="00350137">
            <w:pPr>
              <w:pStyle w:val="Header"/>
              <w:spacing w:after="0" w:line="240" w:lineRule="auto"/>
              <w:ind w:left="-101"/>
              <w:rPr>
                <w:rFonts w:ascii="Arial" w:hAnsi="Arial" w:cs="Arial"/>
                <w:sz w:val="18"/>
                <w:szCs w:val="18"/>
              </w:rPr>
            </w:pPr>
          </w:p>
        </w:tc>
        <w:tc>
          <w:tcPr>
            <w:tcW w:w="1416" w:type="dxa"/>
            <w:tcBorders>
              <w:top w:val="nil"/>
              <w:left w:val="nil"/>
              <w:bottom w:val="single" w:sz="4" w:space="0" w:color="auto"/>
              <w:right w:val="nil"/>
            </w:tcBorders>
            <w:hideMark/>
          </w:tcPr>
          <w:p w14:paraId="6D8EA1FC" w14:textId="411FAAB4" w:rsidR="00E450E5" w:rsidRPr="00AD7405" w:rsidRDefault="00E450E5"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top w:val="nil"/>
              <w:left w:val="nil"/>
              <w:bottom w:val="single" w:sz="4" w:space="0" w:color="auto"/>
              <w:right w:val="nil"/>
            </w:tcBorders>
            <w:hideMark/>
          </w:tcPr>
          <w:p w14:paraId="13E93A29" w14:textId="4D5351ED" w:rsidR="00E450E5" w:rsidRPr="00AD7405" w:rsidRDefault="00E450E5"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7" w:type="dxa"/>
            <w:tcBorders>
              <w:top w:val="nil"/>
              <w:left w:val="nil"/>
              <w:bottom w:val="single" w:sz="4" w:space="0" w:color="auto"/>
              <w:right w:val="nil"/>
            </w:tcBorders>
            <w:hideMark/>
          </w:tcPr>
          <w:p w14:paraId="7568E2E0" w14:textId="5537C349" w:rsidR="00E450E5" w:rsidRPr="00AD7405" w:rsidRDefault="00E450E5"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top w:val="nil"/>
              <w:left w:val="nil"/>
              <w:bottom w:val="single" w:sz="4" w:space="0" w:color="auto"/>
              <w:right w:val="nil"/>
            </w:tcBorders>
            <w:hideMark/>
          </w:tcPr>
          <w:p w14:paraId="53D49D1E" w14:textId="0C269056" w:rsidR="00E450E5" w:rsidRPr="00AD7405" w:rsidRDefault="00E450E5"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9103C9" w:rsidRPr="00AD7405" w14:paraId="3BF95EE6" w14:textId="77777777" w:rsidTr="00540DC3">
        <w:trPr>
          <w:trHeight w:val="70"/>
        </w:trPr>
        <w:tc>
          <w:tcPr>
            <w:tcW w:w="3781" w:type="dxa"/>
          </w:tcPr>
          <w:p w14:paraId="6ED772EB" w14:textId="77777777" w:rsidR="00EE5E56" w:rsidRPr="00AD7405" w:rsidRDefault="00EE5E56" w:rsidP="00350137">
            <w:pPr>
              <w:spacing w:after="0" w:line="240" w:lineRule="auto"/>
              <w:ind w:left="-101"/>
              <w:jc w:val="both"/>
              <w:rPr>
                <w:rFonts w:ascii="Arial" w:hAnsi="Arial" w:cs="Arial"/>
                <w:sz w:val="10"/>
                <w:szCs w:val="10"/>
              </w:rPr>
            </w:pPr>
          </w:p>
        </w:tc>
        <w:tc>
          <w:tcPr>
            <w:tcW w:w="1416" w:type="dxa"/>
            <w:tcBorders>
              <w:top w:val="single" w:sz="4" w:space="0" w:color="auto"/>
              <w:left w:val="nil"/>
              <w:bottom w:val="nil"/>
              <w:right w:val="nil"/>
            </w:tcBorders>
            <w:vAlign w:val="bottom"/>
          </w:tcPr>
          <w:p w14:paraId="5A609223" w14:textId="77777777" w:rsidR="00EE5E56" w:rsidRPr="00AD7405" w:rsidRDefault="00EE5E56" w:rsidP="00350137">
            <w:pPr>
              <w:spacing w:after="0" w:line="240" w:lineRule="auto"/>
              <w:ind w:right="-72"/>
              <w:jc w:val="right"/>
              <w:rPr>
                <w:rFonts w:ascii="Arial" w:hAnsi="Arial" w:cs="Arial"/>
                <w:spacing w:val="-6"/>
                <w:sz w:val="10"/>
                <w:szCs w:val="10"/>
              </w:rPr>
            </w:pPr>
          </w:p>
        </w:tc>
        <w:tc>
          <w:tcPr>
            <w:tcW w:w="1418" w:type="dxa"/>
            <w:tcBorders>
              <w:top w:val="single" w:sz="4" w:space="0" w:color="auto"/>
              <w:left w:val="nil"/>
              <w:bottom w:val="nil"/>
              <w:right w:val="nil"/>
            </w:tcBorders>
            <w:vAlign w:val="bottom"/>
          </w:tcPr>
          <w:p w14:paraId="45D330CA" w14:textId="77777777" w:rsidR="00EE5E56" w:rsidRPr="00AD7405" w:rsidRDefault="00EE5E56" w:rsidP="00350137">
            <w:pPr>
              <w:spacing w:after="0" w:line="240" w:lineRule="auto"/>
              <w:ind w:right="-72"/>
              <w:jc w:val="right"/>
              <w:rPr>
                <w:rFonts w:ascii="Arial" w:hAnsi="Arial" w:cs="Arial"/>
                <w:spacing w:val="-6"/>
                <w:sz w:val="10"/>
                <w:szCs w:val="10"/>
              </w:rPr>
            </w:pPr>
          </w:p>
        </w:tc>
        <w:tc>
          <w:tcPr>
            <w:tcW w:w="1417" w:type="dxa"/>
            <w:tcBorders>
              <w:top w:val="single" w:sz="4" w:space="0" w:color="auto"/>
              <w:left w:val="nil"/>
              <w:bottom w:val="nil"/>
              <w:right w:val="nil"/>
            </w:tcBorders>
            <w:vAlign w:val="bottom"/>
          </w:tcPr>
          <w:p w14:paraId="52039AAF" w14:textId="77777777" w:rsidR="00EE5E56" w:rsidRPr="00AD7405" w:rsidRDefault="00EE5E56" w:rsidP="00350137">
            <w:pPr>
              <w:spacing w:after="0" w:line="240" w:lineRule="auto"/>
              <w:ind w:right="-72"/>
              <w:jc w:val="right"/>
              <w:rPr>
                <w:rFonts w:ascii="Arial" w:hAnsi="Arial" w:cs="Arial"/>
                <w:spacing w:val="-6"/>
                <w:sz w:val="10"/>
                <w:szCs w:val="10"/>
              </w:rPr>
            </w:pPr>
          </w:p>
        </w:tc>
        <w:tc>
          <w:tcPr>
            <w:tcW w:w="1418" w:type="dxa"/>
            <w:tcBorders>
              <w:top w:val="single" w:sz="4" w:space="0" w:color="auto"/>
              <w:left w:val="nil"/>
              <w:bottom w:val="nil"/>
              <w:right w:val="nil"/>
            </w:tcBorders>
            <w:vAlign w:val="bottom"/>
          </w:tcPr>
          <w:p w14:paraId="6F521B97" w14:textId="77777777" w:rsidR="00EE5E56" w:rsidRPr="00AD7405" w:rsidRDefault="00EE5E56" w:rsidP="00350137">
            <w:pPr>
              <w:spacing w:after="0" w:line="240" w:lineRule="auto"/>
              <w:ind w:right="-72"/>
              <w:jc w:val="right"/>
              <w:rPr>
                <w:rFonts w:ascii="Arial" w:hAnsi="Arial" w:cs="Arial"/>
                <w:spacing w:val="-6"/>
                <w:sz w:val="10"/>
                <w:szCs w:val="10"/>
              </w:rPr>
            </w:pPr>
          </w:p>
        </w:tc>
      </w:tr>
      <w:tr w:rsidR="00087DEE" w:rsidRPr="00AD7405" w14:paraId="5542CC3A" w14:textId="77777777" w:rsidTr="00540DC3">
        <w:trPr>
          <w:trHeight w:val="20"/>
        </w:trPr>
        <w:tc>
          <w:tcPr>
            <w:tcW w:w="3781" w:type="dxa"/>
            <w:hideMark/>
          </w:tcPr>
          <w:p w14:paraId="68BA7EE2" w14:textId="6FF12933" w:rsidR="00087DEE" w:rsidRPr="00AD7405" w:rsidRDefault="00087DEE" w:rsidP="00350137">
            <w:pPr>
              <w:spacing w:after="0" w:line="240" w:lineRule="auto"/>
              <w:ind w:left="-101"/>
              <w:jc w:val="both"/>
              <w:rPr>
                <w:rFonts w:ascii="Arial" w:hAnsi="Arial" w:cs="Arial"/>
                <w:sz w:val="18"/>
                <w:szCs w:val="18"/>
                <w:cs/>
              </w:rPr>
            </w:pPr>
            <w:r w:rsidRPr="00AD7405">
              <w:rPr>
                <w:rFonts w:ascii="Arial" w:hAnsi="Arial" w:cs="Arial"/>
                <w:sz w:val="18"/>
                <w:szCs w:val="18"/>
              </w:rPr>
              <w:t>Trade payables</w:t>
            </w:r>
          </w:p>
        </w:tc>
        <w:tc>
          <w:tcPr>
            <w:tcW w:w="1416" w:type="dxa"/>
            <w:vAlign w:val="bottom"/>
          </w:tcPr>
          <w:p w14:paraId="55A2A26E" w14:textId="41E51E59" w:rsidR="00087DEE" w:rsidRPr="00AD7405" w:rsidRDefault="00087DEE" w:rsidP="00350137">
            <w:pPr>
              <w:spacing w:after="0" w:line="240" w:lineRule="auto"/>
              <w:ind w:right="-72"/>
              <w:jc w:val="right"/>
              <w:rPr>
                <w:rFonts w:ascii="Arial" w:eastAsia="Arial Unicode MS" w:hAnsi="Arial" w:cs="Arial"/>
                <w:sz w:val="18"/>
                <w:szCs w:val="18"/>
                <w:cs/>
              </w:rPr>
            </w:pPr>
            <w:r w:rsidRPr="00AD7405">
              <w:rPr>
                <w:rFonts w:ascii="Arial" w:eastAsia="Browallia New" w:hAnsi="Arial" w:cs="Arial"/>
                <w:noProof/>
                <w:sz w:val="18"/>
                <w:szCs w:val="18"/>
              </w:rPr>
              <w:t>41,992,214</w:t>
            </w:r>
          </w:p>
        </w:tc>
        <w:tc>
          <w:tcPr>
            <w:tcW w:w="1418" w:type="dxa"/>
            <w:vAlign w:val="bottom"/>
          </w:tcPr>
          <w:p w14:paraId="5B3E393D" w14:textId="0DCA26E2" w:rsidR="00087DEE" w:rsidRPr="00AD7405" w:rsidRDefault="00087DEE"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19,271,802</w:t>
            </w:r>
          </w:p>
        </w:tc>
        <w:tc>
          <w:tcPr>
            <w:tcW w:w="1417" w:type="dxa"/>
            <w:vAlign w:val="bottom"/>
          </w:tcPr>
          <w:p w14:paraId="7D26CCD9" w14:textId="1F426AD2" w:rsidR="00087DEE" w:rsidRPr="00AD7405" w:rsidRDefault="00087DEE" w:rsidP="00350137">
            <w:pPr>
              <w:spacing w:after="0" w:line="240" w:lineRule="auto"/>
              <w:ind w:right="-72"/>
              <w:jc w:val="right"/>
              <w:rPr>
                <w:rFonts w:ascii="Arial" w:eastAsia="Arial Unicode MS" w:hAnsi="Arial" w:cs="Arial"/>
                <w:sz w:val="18"/>
                <w:szCs w:val="18"/>
              </w:rPr>
            </w:pPr>
            <w:r w:rsidRPr="00AD7405">
              <w:rPr>
                <w:rFonts w:ascii="Arial" w:eastAsia="Browallia New" w:hAnsi="Arial" w:cs="Arial"/>
                <w:noProof/>
                <w:sz w:val="18"/>
                <w:szCs w:val="18"/>
              </w:rPr>
              <w:t xml:space="preserve">-   </w:t>
            </w:r>
          </w:p>
        </w:tc>
        <w:tc>
          <w:tcPr>
            <w:tcW w:w="1418" w:type="dxa"/>
            <w:vAlign w:val="bottom"/>
          </w:tcPr>
          <w:p w14:paraId="548D8C0E" w14:textId="5208AF0A" w:rsidR="00087DEE" w:rsidRPr="00AD7405" w:rsidRDefault="00087DEE"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 xml:space="preserve">-   </w:t>
            </w:r>
          </w:p>
        </w:tc>
      </w:tr>
      <w:tr w:rsidR="00507E3A" w:rsidRPr="00AD7405" w14:paraId="113F6677" w14:textId="77777777" w:rsidTr="00540DC3">
        <w:trPr>
          <w:trHeight w:val="20"/>
        </w:trPr>
        <w:tc>
          <w:tcPr>
            <w:tcW w:w="3781" w:type="dxa"/>
          </w:tcPr>
          <w:p w14:paraId="56C70612" w14:textId="58BF5701" w:rsidR="00507E3A" w:rsidRPr="00AD7405" w:rsidRDefault="00507E3A" w:rsidP="00350137">
            <w:pPr>
              <w:spacing w:after="0" w:line="240" w:lineRule="auto"/>
              <w:ind w:left="-101"/>
              <w:jc w:val="both"/>
              <w:rPr>
                <w:rFonts w:ascii="Arial" w:hAnsi="Arial" w:cs="Arial"/>
                <w:sz w:val="18"/>
                <w:szCs w:val="18"/>
              </w:rPr>
            </w:pPr>
            <w:r w:rsidRPr="00AD7405">
              <w:rPr>
                <w:rFonts w:ascii="Arial" w:hAnsi="Arial" w:cs="Arial"/>
                <w:sz w:val="18"/>
                <w:szCs w:val="18"/>
              </w:rPr>
              <w:t>Trade payables to related parties (Note 35.2)</w:t>
            </w:r>
          </w:p>
        </w:tc>
        <w:tc>
          <w:tcPr>
            <w:tcW w:w="1416" w:type="dxa"/>
            <w:tcBorders>
              <w:bottom w:val="single" w:sz="4" w:space="0" w:color="auto"/>
            </w:tcBorders>
            <w:vAlign w:val="bottom"/>
          </w:tcPr>
          <w:p w14:paraId="2C40B97B" w14:textId="3821A476" w:rsidR="00507E3A" w:rsidRPr="00AD7405" w:rsidRDefault="00507E3A" w:rsidP="00350137">
            <w:pPr>
              <w:spacing w:after="0" w:line="240" w:lineRule="auto"/>
              <w:ind w:right="-72"/>
              <w:jc w:val="right"/>
              <w:rPr>
                <w:rFonts w:ascii="Arial" w:eastAsia="Arial Unicode MS" w:hAnsi="Arial" w:cs="Arial"/>
                <w:sz w:val="18"/>
                <w:szCs w:val="18"/>
              </w:rPr>
            </w:pPr>
            <w:r w:rsidRPr="00AD7405">
              <w:rPr>
                <w:rFonts w:ascii="Arial" w:eastAsia="Browallia New" w:hAnsi="Arial" w:cs="Arial"/>
                <w:noProof/>
                <w:sz w:val="18"/>
                <w:szCs w:val="18"/>
              </w:rPr>
              <w:t>4,799,274</w:t>
            </w:r>
          </w:p>
        </w:tc>
        <w:tc>
          <w:tcPr>
            <w:tcW w:w="1418" w:type="dxa"/>
            <w:tcBorders>
              <w:bottom w:val="single" w:sz="4" w:space="0" w:color="auto"/>
            </w:tcBorders>
            <w:vAlign w:val="bottom"/>
          </w:tcPr>
          <w:p w14:paraId="4A186E76" w14:textId="7DAF1B94" w:rsidR="00507E3A" w:rsidRPr="00AD7405" w:rsidRDefault="00507E3A"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11,646,799</w:t>
            </w:r>
          </w:p>
        </w:tc>
        <w:tc>
          <w:tcPr>
            <w:tcW w:w="1417" w:type="dxa"/>
            <w:tcBorders>
              <w:bottom w:val="single" w:sz="4" w:space="0" w:color="auto"/>
            </w:tcBorders>
            <w:vAlign w:val="bottom"/>
          </w:tcPr>
          <w:p w14:paraId="26528959" w14:textId="41C1FF5E" w:rsidR="00507E3A" w:rsidRPr="00AD7405" w:rsidRDefault="00507E3A" w:rsidP="00350137">
            <w:pPr>
              <w:spacing w:after="0" w:line="240" w:lineRule="auto"/>
              <w:ind w:right="-72"/>
              <w:jc w:val="right"/>
              <w:rPr>
                <w:rFonts w:ascii="Arial" w:eastAsia="Arial Unicode MS" w:hAnsi="Arial" w:cs="Arial"/>
                <w:sz w:val="18"/>
                <w:szCs w:val="18"/>
              </w:rPr>
            </w:pPr>
            <w:r w:rsidRPr="00AD7405">
              <w:rPr>
                <w:rFonts w:ascii="Arial" w:eastAsia="Browallia New" w:hAnsi="Arial" w:cs="Arial"/>
                <w:noProof/>
                <w:sz w:val="18"/>
                <w:szCs w:val="18"/>
              </w:rPr>
              <w:t xml:space="preserve">-   </w:t>
            </w:r>
          </w:p>
        </w:tc>
        <w:tc>
          <w:tcPr>
            <w:tcW w:w="1418" w:type="dxa"/>
            <w:tcBorders>
              <w:bottom w:val="single" w:sz="4" w:space="0" w:color="auto"/>
            </w:tcBorders>
            <w:vAlign w:val="bottom"/>
          </w:tcPr>
          <w:p w14:paraId="476BE510" w14:textId="4A6E83B4" w:rsidR="00507E3A" w:rsidRPr="00AD7405" w:rsidRDefault="00507E3A"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 xml:space="preserve">-   </w:t>
            </w:r>
          </w:p>
        </w:tc>
      </w:tr>
      <w:tr w:rsidR="00507E3A" w:rsidRPr="00AD7405" w14:paraId="024B179C" w14:textId="77777777" w:rsidTr="00540DC3">
        <w:trPr>
          <w:trHeight w:val="20"/>
        </w:trPr>
        <w:tc>
          <w:tcPr>
            <w:tcW w:w="3781" w:type="dxa"/>
          </w:tcPr>
          <w:p w14:paraId="2CB93EEA" w14:textId="77777777" w:rsidR="00507E3A" w:rsidRPr="00AD7405" w:rsidRDefault="00507E3A" w:rsidP="00350137">
            <w:pPr>
              <w:spacing w:after="0" w:line="240" w:lineRule="auto"/>
              <w:ind w:left="-101"/>
              <w:jc w:val="both"/>
              <w:rPr>
                <w:rFonts w:ascii="Arial" w:hAnsi="Arial" w:cs="Arial"/>
                <w:sz w:val="10"/>
                <w:szCs w:val="10"/>
              </w:rPr>
            </w:pPr>
          </w:p>
        </w:tc>
        <w:tc>
          <w:tcPr>
            <w:tcW w:w="1416" w:type="dxa"/>
            <w:tcBorders>
              <w:top w:val="single" w:sz="4" w:space="0" w:color="auto"/>
            </w:tcBorders>
            <w:vAlign w:val="bottom"/>
          </w:tcPr>
          <w:p w14:paraId="59AF6468" w14:textId="77777777" w:rsidR="00507E3A" w:rsidRPr="00AD7405" w:rsidRDefault="00507E3A" w:rsidP="00350137">
            <w:pPr>
              <w:spacing w:after="0" w:line="240" w:lineRule="auto"/>
              <w:ind w:right="-72"/>
              <w:jc w:val="right"/>
              <w:rPr>
                <w:rFonts w:ascii="Arial" w:eastAsia="Arial Unicode MS" w:hAnsi="Arial" w:cs="Arial"/>
                <w:sz w:val="10"/>
                <w:szCs w:val="10"/>
              </w:rPr>
            </w:pPr>
          </w:p>
        </w:tc>
        <w:tc>
          <w:tcPr>
            <w:tcW w:w="1418" w:type="dxa"/>
            <w:tcBorders>
              <w:top w:val="single" w:sz="4" w:space="0" w:color="auto"/>
            </w:tcBorders>
            <w:vAlign w:val="bottom"/>
          </w:tcPr>
          <w:p w14:paraId="38ABDBF9" w14:textId="77777777" w:rsidR="00507E3A" w:rsidRPr="00AD7405" w:rsidRDefault="00507E3A" w:rsidP="00350137">
            <w:pPr>
              <w:spacing w:after="0" w:line="240" w:lineRule="auto"/>
              <w:ind w:right="-72"/>
              <w:jc w:val="right"/>
              <w:rPr>
                <w:rFonts w:ascii="Arial" w:hAnsi="Arial" w:cs="Arial"/>
                <w:sz w:val="10"/>
                <w:szCs w:val="10"/>
              </w:rPr>
            </w:pPr>
          </w:p>
        </w:tc>
        <w:tc>
          <w:tcPr>
            <w:tcW w:w="1417" w:type="dxa"/>
            <w:tcBorders>
              <w:top w:val="single" w:sz="4" w:space="0" w:color="auto"/>
            </w:tcBorders>
            <w:vAlign w:val="bottom"/>
          </w:tcPr>
          <w:p w14:paraId="3422B267" w14:textId="77777777" w:rsidR="00507E3A" w:rsidRPr="00AD7405" w:rsidRDefault="00507E3A" w:rsidP="00350137">
            <w:pPr>
              <w:spacing w:after="0" w:line="240" w:lineRule="auto"/>
              <w:ind w:right="-72"/>
              <w:jc w:val="right"/>
              <w:rPr>
                <w:rFonts w:ascii="Arial" w:eastAsia="Arial Unicode MS" w:hAnsi="Arial" w:cs="Arial"/>
                <w:sz w:val="10"/>
                <w:szCs w:val="10"/>
              </w:rPr>
            </w:pPr>
          </w:p>
        </w:tc>
        <w:tc>
          <w:tcPr>
            <w:tcW w:w="1418" w:type="dxa"/>
            <w:tcBorders>
              <w:top w:val="single" w:sz="4" w:space="0" w:color="auto"/>
            </w:tcBorders>
            <w:vAlign w:val="bottom"/>
          </w:tcPr>
          <w:p w14:paraId="3222F62E" w14:textId="77777777" w:rsidR="00507E3A" w:rsidRPr="00AD7405" w:rsidRDefault="00507E3A" w:rsidP="00350137">
            <w:pPr>
              <w:spacing w:after="0" w:line="240" w:lineRule="auto"/>
              <w:ind w:right="-72"/>
              <w:jc w:val="right"/>
              <w:rPr>
                <w:rFonts w:ascii="Arial" w:hAnsi="Arial" w:cs="Arial"/>
                <w:sz w:val="10"/>
                <w:szCs w:val="10"/>
              </w:rPr>
            </w:pPr>
          </w:p>
        </w:tc>
      </w:tr>
      <w:tr w:rsidR="00507E3A" w:rsidRPr="00AD7405" w14:paraId="329D1D61" w14:textId="77777777" w:rsidTr="00540DC3">
        <w:trPr>
          <w:trHeight w:val="20"/>
        </w:trPr>
        <w:tc>
          <w:tcPr>
            <w:tcW w:w="3781" w:type="dxa"/>
          </w:tcPr>
          <w:p w14:paraId="7A14C8DE" w14:textId="09341F0C" w:rsidR="00507E3A" w:rsidRPr="00AD7405" w:rsidRDefault="00507E3A" w:rsidP="00350137">
            <w:pPr>
              <w:spacing w:after="0" w:line="240" w:lineRule="auto"/>
              <w:ind w:left="-101"/>
              <w:jc w:val="both"/>
              <w:rPr>
                <w:rFonts w:ascii="Arial" w:hAnsi="Arial" w:cs="Arial"/>
                <w:sz w:val="18"/>
                <w:szCs w:val="18"/>
              </w:rPr>
            </w:pPr>
            <w:r w:rsidRPr="00AD7405">
              <w:rPr>
                <w:rFonts w:ascii="Arial" w:hAnsi="Arial" w:cs="Arial"/>
                <w:sz w:val="18"/>
                <w:szCs w:val="18"/>
              </w:rPr>
              <w:t>Total trade payables</w:t>
            </w:r>
          </w:p>
        </w:tc>
        <w:tc>
          <w:tcPr>
            <w:tcW w:w="1416" w:type="dxa"/>
            <w:vAlign w:val="bottom"/>
          </w:tcPr>
          <w:p w14:paraId="0A6AE8BC" w14:textId="66FFA191" w:rsidR="00507E3A" w:rsidRPr="00AD7405" w:rsidRDefault="00507E3A" w:rsidP="00350137">
            <w:pPr>
              <w:spacing w:after="0" w:line="240" w:lineRule="auto"/>
              <w:ind w:right="-72"/>
              <w:jc w:val="right"/>
              <w:rPr>
                <w:rFonts w:ascii="Arial" w:eastAsia="Arial Unicode MS" w:hAnsi="Arial" w:cs="Arial"/>
                <w:sz w:val="18"/>
                <w:szCs w:val="18"/>
              </w:rPr>
            </w:pPr>
            <w:r w:rsidRPr="00AD7405">
              <w:rPr>
                <w:rFonts w:ascii="Arial" w:eastAsia="Browallia New" w:hAnsi="Arial" w:cs="Arial"/>
                <w:noProof/>
                <w:sz w:val="18"/>
                <w:szCs w:val="18"/>
              </w:rPr>
              <w:t>46,791,488</w:t>
            </w:r>
          </w:p>
        </w:tc>
        <w:tc>
          <w:tcPr>
            <w:tcW w:w="1418" w:type="dxa"/>
            <w:vAlign w:val="bottom"/>
          </w:tcPr>
          <w:p w14:paraId="426F1FFB" w14:textId="77E62824" w:rsidR="00507E3A" w:rsidRPr="00AD7405" w:rsidRDefault="00507E3A"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30,918,601</w:t>
            </w:r>
          </w:p>
        </w:tc>
        <w:tc>
          <w:tcPr>
            <w:tcW w:w="1417" w:type="dxa"/>
            <w:vAlign w:val="bottom"/>
          </w:tcPr>
          <w:p w14:paraId="3C2AB60D" w14:textId="539EDF91" w:rsidR="00507E3A" w:rsidRPr="00AD7405" w:rsidRDefault="00507E3A" w:rsidP="00350137">
            <w:pPr>
              <w:spacing w:after="0" w:line="240" w:lineRule="auto"/>
              <w:ind w:right="-72"/>
              <w:jc w:val="right"/>
              <w:rPr>
                <w:rFonts w:ascii="Arial" w:eastAsia="Arial Unicode MS" w:hAnsi="Arial" w:cs="Arial"/>
                <w:sz w:val="18"/>
                <w:szCs w:val="18"/>
              </w:rPr>
            </w:pPr>
            <w:r w:rsidRPr="00AD7405">
              <w:rPr>
                <w:rFonts w:ascii="Arial" w:eastAsia="Browallia New" w:hAnsi="Arial" w:cs="Arial"/>
                <w:noProof/>
                <w:sz w:val="18"/>
                <w:szCs w:val="18"/>
              </w:rPr>
              <w:t xml:space="preserve">-   </w:t>
            </w:r>
          </w:p>
        </w:tc>
        <w:tc>
          <w:tcPr>
            <w:tcW w:w="1418" w:type="dxa"/>
            <w:vAlign w:val="bottom"/>
          </w:tcPr>
          <w:p w14:paraId="4D96F0B5" w14:textId="10F3AC7F" w:rsidR="00507E3A" w:rsidRPr="00AD7405" w:rsidRDefault="00507E3A"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 xml:space="preserve">-   </w:t>
            </w:r>
          </w:p>
        </w:tc>
      </w:tr>
      <w:tr w:rsidR="00507E3A" w:rsidRPr="00AD7405" w14:paraId="021D4B94" w14:textId="77777777" w:rsidTr="00540DC3">
        <w:trPr>
          <w:trHeight w:val="20"/>
        </w:trPr>
        <w:tc>
          <w:tcPr>
            <w:tcW w:w="3781" w:type="dxa"/>
          </w:tcPr>
          <w:p w14:paraId="7ED61373" w14:textId="219C1F27" w:rsidR="00507E3A" w:rsidRPr="00AD7405" w:rsidRDefault="00507E3A" w:rsidP="00350137">
            <w:pPr>
              <w:spacing w:after="0" w:line="240" w:lineRule="auto"/>
              <w:ind w:left="-101"/>
              <w:jc w:val="both"/>
              <w:rPr>
                <w:rFonts w:ascii="Arial" w:hAnsi="Arial" w:cs="Arial"/>
                <w:spacing w:val="-4"/>
                <w:sz w:val="18"/>
                <w:szCs w:val="18"/>
              </w:rPr>
            </w:pPr>
            <w:r w:rsidRPr="00AD7405">
              <w:rPr>
                <w:rFonts w:ascii="Arial" w:hAnsi="Arial" w:cs="Arial"/>
                <w:spacing w:val="-4"/>
                <w:sz w:val="18"/>
                <w:szCs w:val="18"/>
              </w:rPr>
              <w:t>Other current payables</w:t>
            </w:r>
          </w:p>
        </w:tc>
        <w:tc>
          <w:tcPr>
            <w:tcW w:w="1416" w:type="dxa"/>
            <w:vAlign w:val="bottom"/>
          </w:tcPr>
          <w:p w14:paraId="75B52047" w14:textId="76DE7B3F" w:rsidR="00507E3A" w:rsidRPr="00AD7405" w:rsidRDefault="00507E3A" w:rsidP="00350137">
            <w:pPr>
              <w:spacing w:after="0" w:line="240" w:lineRule="auto"/>
              <w:ind w:right="-72"/>
              <w:jc w:val="right"/>
              <w:rPr>
                <w:rFonts w:ascii="Arial" w:eastAsia="Arial Unicode MS" w:hAnsi="Arial" w:cs="Arial"/>
                <w:sz w:val="18"/>
                <w:szCs w:val="18"/>
              </w:rPr>
            </w:pPr>
            <w:r w:rsidRPr="00AD7405">
              <w:rPr>
                <w:rFonts w:ascii="Arial" w:eastAsia="Browallia New" w:hAnsi="Arial" w:cs="Arial"/>
                <w:noProof/>
                <w:sz w:val="18"/>
                <w:szCs w:val="18"/>
              </w:rPr>
              <w:t>11,325,052</w:t>
            </w:r>
          </w:p>
        </w:tc>
        <w:tc>
          <w:tcPr>
            <w:tcW w:w="1418" w:type="dxa"/>
            <w:vAlign w:val="bottom"/>
          </w:tcPr>
          <w:p w14:paraId="40A44D96" w14:textId="502B1C91" w:rsidR="00507E3A" w:rsidRPr="00AD7405" w:rsidRDefault="00507E3A"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11,339,174</w:t>
            </w:r>
          </w:p>
        </w:tc>
        <w:tc>
          <w:tcPr>
            <w:tcW w:w="1417" w:type="dxa"/>
            <w:vAlign w:val="bottom"/>
          </w:tcPr>
          <w:p w14:paraId="7A414ED4" w14:textId="20F3CA1C" w:rsidR="00507E3A" w:rsidRPr="00AD7405" w:rsidRDefault="00507E3A" w:rsidP="00350137">
            <w:pPr>
              <w:spacing w:after="0" w:line="240" w:lineRule="auto"/>
              <w:ind w:right="-72"/>
              <w:jc w:val="right"/>
              <w:rPr>
                <w:rFonts w:ascii="Arial" w:eastAsia="Arial Unicode MS" w:hAnsi="Arial" w:cs="Arial"/>
                <w:sz w:val="18"/>
                <w:szCs w:val="18"/>
              </w:rPr>
            </w:pPr>
            <w:r w:rsidRPr="00AD7405">
              <w:rPr>
                <w:rFonts w:ascii="Arial" w:eastAsia="Browallia New" w:hAnsi="Arial" w:cs="Arial"/>
                <w:noProof/>
                <w:sz w:val="18"/>
                <w:szCs w:val="18"/>
              </w:rPr>
              <w:t>3,808,747</w:t>
            </w:r>
          </w:p>
        </w:tc>
        <w:tc>
          <w:tcPr>
            <w:tcW w:w="1418" w:type="dxa"/>
            <w:vAlign w:val="bottom"/>
          </w:tcPr>
          <w:p w14:paraId="367A04F7" w14:textId="439D4912" w:rsidR="00507E3A" w:rsidRPr="00AD7405" w:rsidRDefault="00507E3A"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1,653,947</w:t>
            </w:r>
          </w:p>
        </w:tc>
      </w:tr>
      <w:tr w:rsidR="00507E3A" w:rsidRPr="00AD7405" w14:paraId="5CB3999B" w14:textId="77777777" w:rsidTr="00540DC3">
        <w:trPr>
          <w:trHeight w:val="20"/>
        </w:trPr>
        <w:tc>
          <w:tcPr>
            <w:tcW w:w="3781" w:type="dxa"/>
          </w:tcPr>
          <w:p w14:paraId="571921F2" w14:textId="11D955CB" w:rsidR="00507E3A" w:rsidRPr="00AD7405" w:rsidRDefault="00507E3A" w:rsidP="00350137">
            <w:pPr>
              <w:spacing w:after="0" w:line="240" w:lineRule="auto"/>
              <w:ind w:left="-101"/>
              <w:rPr>
                <w:rFonts w:ascii="Arial" w:hAnsi="Arial" w:cs="Arial"/>
                <w:spacing w:val="-4"/>
                <w:sz w:val="18"/>
                <w:szCs w:val="18"/>
              </w:rPr>
            </w:pPr>
            <w:r w:rsidRPr="00AD7405">
              <w:rPr>
                <w:rFonts w:ascii="Arial" w:hAnsi="Arial" w:cs="Arial"/>
                <w:spacing w:val="-4"/>
                <w:sz w:val="18"/>
                <w:szCs w:val="18"/>
              </w:rPr>
              <w:t>Other current payables from related parties</w:t>
            </w:r>
          </w:p>
        </w:tc>
        <w:tc>
          <w:tcPr>
            <w:tcW w:w="1416" w:type="dxa"/>
            <w:vAlign w:val="bottom"/>
          </w:tcPr>
          <w:p w14:paraId="7A382C82" w14:textId="5CD0A0C1" w:rsidR="00507E3A" w:rsidRPr="00AD7405" w:rsidRDefault="00507E3A" w:rsidP="00350137">
            <w:pPr>
              <w:spacing w:after="0" w:line="240" w:lineRule="auto"/>
              <w:ind w:left="-101"/>
              <w:jc w:val="right"/>
              <w:rPr>
                <w:rFonts w:ascii="Arial" w:hAnsi="Arial" w:cs="Arial"/>
                <w:sz w:val="18"/>
                <w:szCs w:val="18"/>
              </w:rPr>
            </w:pPr>
          </w:p>
        </w:tc>
        <w:tc>
          <w:tcPr>
            <w:tcW w:w="1418" w:type="dxa"/>
            <w:vAlign w:val="bottom"/>
          </w:tcPr>
          <w:p w14:paraId="58107122" w14:textId="572FB8C7" w:rsidR="00507E3A" w:rsidRPr="00AD7405" w:rsidRDefault="00507E3A" w:rsidP="00350137">
            <w:pPr>
              <w:spacing w:after="0" w:line="240" w:lineRule="auto"/>
              <w:ind w:left="-101"/>
              <w:jc w:val="right"/>
              <w:rPr>
                <w:rFonts w:ascii="Arial" w:hAnsi="Arial" w:cs="Arial"/>
                <w:sz w:val="18"/>
                <w:szCs w:val="18"/>
              </w:rPr>
            </w:pPr>
          </w:p>
        </w:tc>
        <w:tc>
          <w:tcPr>
            <w:tcW w:w="1417" w:type="dxa"/>
            <w:vAlign w:val="bottom"/>
          </w:tcPr>
          <w:p w14:paraId="09D11393" w14:textId="5A35A60A" w:rsidR="00507E3A" w:rsidRPr="00AD7405" w:rsidRDefault="00507E3A" w:rsidP="00350137">
            <w:pPr>
              <w:spacing w:after="0" w:line="240" w:lineRule="auto"/>
              <w:ind w:left="-101"/>
              <w:jc w:val="right"/>
              <w:rPr>
                <w:rFonts w:ascii="Arial" w:hAnsi="Arial" w:cs="Arial"/>
                <w:sz w:val="18"/>
                <w:szCs w:val="18"/>
              </w:rPr>
            </w:pPr>
          </w:p>
        </w:tc>
        <w:tc>
          <w:tcPr>
            <w:tcW w:w="1418" w:type="dxa"/>
            <w:vAlign w:val="bottom"/>
          </w:tcPr>
          <w:p w14:paraId="34E8A94C" w14:textId="5FDA7133" w:rsidR="00507E3A" w:rsidRPr="00AD7405" w:rsidRDefault="00507E3A" w:rsidP="00350137">
            <w:pPr>
              <w:spacing w:after="0" w:line="240" w:lineRule="auto"/>
              <w:ind w:left="-101"/>
              <w:jc w:val="right"/>
              <w:rPr>
                <w:rFonts w:ascii="Arial" w:hAnsi="Arial" w:cs="Arial"/>
                <w:sz w:val="18"/>
                <w:szCs w:val="18"/>
              </w:rPr>
            </w:pPr>
          </w:p>
        </w:tc>
      </w:tr>
      <w:tr w:rsidR="00507E3A" w:rsidRPr="00AD7405" w14:paraId="2853F8B7" w14:textId="77777777" w:rsidTr="00540DC3">
        <w:trPr>
          <w:trHeight w:val="20"/>
        </w:trPr>
        <w:tc>
          <w:tcPr>
            <w:tcW w:w="3781" w:type="dxa"/>
          </w:tcPr>
          <w:p w14:paraId="5CA548F2" w14:textId="21579387" w:rsidR="00507E3A" w:rsidRPr="00AD7405" w:rsidRDefault="00507E3A" w:rsidP="00350137">
            <w:pPr>
              <w:spacing w:after="0" w:line="240" w:lineRule="auto"/>
              <w:ind w:left="-101"/>
              <w:jc w:val="both"/>
              <w:rPr>
                <w:rFonts w:ascii="Arial" w:hAnsi="Arial" w:cs="Arial"/>
                <w:sz w:val="18"/>
                <w:szCs w:val="18"/>
              </w:rPr>
            </w:pPr>
            <w:r w:rsidRPr="00AD7405">
              <w:rPr>
                <w:rFonts w:ascii="Arial" w:hAnsi="Arial" w:cs="Arial"/>
                <w:sz w:val="18"/>
                <w:szCs w:val="18"/>
                <w:cs/>
              </w:rPr>
              <w:t xml:space="preserve">   (</w:t>
            </w:r>
            <w:r w:rsidRPr="00AD7405">
              <w:rPr>
                <w:rFonts w:ascii="Arial" w:hAnsi="Arial" w:cs="Arial"/>
                <w:sz w:val="18"/>
                <w:szCs w:val="18"/>
              </w:rPr>
              <w:t>Note 35.3</w:t>
            </w:r>
            <w:r w:rsidRPr="00AD7405">
              <w:rPr>
                <w:rFonts w:ascii="Arial" w:hAnsi="Arial" w:cs="Arial"/>
                <w:sz w:val="18"/>
                <w:szCs w:val="18"/>
                <w:cs/>
              </w:rPr>
              <w:t>)</w:t>
            </w:r>
          </w:p>
        </w:tc>
        <w:tc>
          <w:tcPr>
            <w:tcW w:w="1416" w:type="dxa"/>
            <w:vAlign w:val="bottom"/>
          </w:tcPr>
          <w:p w14:paraId="4BEC4980" w14:textId="26181790" w:rsidR="00507E3A" w:rsidRPr="00AD7405" w:rsidRDefault="00507E3A" w:rsidP="00350137">
            <w:pPr>
              <w:spacing w:after="0" w:line="240" w:lineRule="auto"/>
              <w:ind w:right="-72"/>
              <w:jc w:val="right"/>
              <w:rPr>
                <w:rFonts w:ascii="Arial" w:eastAsia="Arial Unicode MS" w:hAnsi="Arial" w:cs="Arial"/>
                <w:sz w:val="18"/>
                <w:szCs w:val="18"/>
              </w:rPr>
            </w:pPr>
            <w:r w:rsidRPr="00AD7405">
              <w:rPr>
                <w:rFonts w:ascii="Arial" w:eastAsia="Browallia New" w:hAnsi="Arial" w:cs="Arial"/>
                <w:noProof/>
                <w:sz w:val="18"/>
                <w:szCs w:val="18"/>
              </w:rPr>
              <w:t>23,</w:t>
            </w:r>
            <w:r w:rsidR="00FB2433" w:rsidRPr="00AD7405">
              <w:rPr>
                <w:rFonts w:ascii="Arial" w:eastAsia="Browallia New" w:hAnsi="Arial" w:cs="Arial"/>
                <w:noProof/>
                <w:sz w:val="18"/>
                <w:szCs w:val="18"/>
              </w:rPr>
              <w:t>90</w:t>
            </w:r>
            <w:r w:rsidRPr="00AD7405">
              <w:rPr>
                <w:rFonts w:ascii="Arial" w:eastAsia="Browallia New" w:hAnsi="Arial" w:cs="Arial"/>
                <w:noProof/>
                <w:sz w:val="18"/>
                <w:szCs w:val="18"/>
              </w:rPr>
              <w:t>4,</w:t>
            </w:r>
            <w:r w:rsidR="001E3879" w:rsidRPr="00AD7405">
              <w:rPr>
                <w:rFonts w:ascii="Arial" w:eastAsia="Browallia New" w:hAnsi="Arial" w:cs="Arial"/>
                <w:noProof/>
                <w:sz w:val="18"/>
                <w:szCs w:val="18"/>
              </w:rPr>
              <w:t>9</w:t>
            </w:r>
            <w:r w:rsidRPr="00AD7405">
              <w:rPr>
                <w:rFonts w:ascii="Arial" w:eastAsia="Browallia New" w:hAnsi="Arial" w:cs="Arial"/>
                <w:noProof/>
                <w:sz w:val="18"/>
                <w:szCs w:val="18"/>
              </w:rPr>
              <w:t>0</w:t>
            </w:r>
            <w:r w:rsidR="001B79CC" w:rsidRPr="00AD7405">
              <w:rPr>
                <w:rFonts w:ascii="Arial" w:eastAsia="Browallia New" w:hAnsi="Arial" w:cs="Arial"/>
                <w:noProof/>
                <w:sz w:val="18"/>
                <w:szCs w:val="18"/>
              </w:rPr>
              <w:t>7</w:t>
            </w:r>
          </w:p>
        </w:tc>
        <w:tc>
          <w:tcPr>
            <w:tcW w:w="1418" w:type="dxa"/>
            <w:vAlign w:val="bottom"/>
          </w:tcPr>
          <w:p w14:paraId="42CC8852" w14:textId="28A3CE36" w:rsidR="00507E3A" w:rsidRPr="00AD7405" w:rsidRDefault="00507E3A"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15,621,049</w:t>
            </w:r>
          </w:p>
        </w:tc>
        <w:tc>
          <w:tcPr>
            <w:tcW w:w="1417" w:type="dxa"/>
            <w:vAlign w:val="bottom"/>
          </w:tcPr>
          <w:p w14:paraId="3B967CF1" w14:textId="2F2AB793" w:rsidR="00507E3A" w:rsidRPr="00AD7405" w:rsidRDefault="00507E3A" w:rsidP="00350137">
            <w:pPr>
              <w:spacing w:after="0" w:line="240" w:lineRule="auto"/>
              <w:ind w:right="-72"/>
              <w:jc w:val="right"/>
              <w:rPr>
                <w:rFonts w:ascii="Arial" w:eastAsia="Arial Unicode MS" w:hAnsi="Arial" w:cs="Arial"/>
                <w:sz w:val="18"/>
                <w:szCs w:val="18"/>
              </w:rPr>
            </w:pPr>
            <w:r w:rsidRPr="00AD7405">
              <w:rPr>
                <w:rFonts w:ascii="Arial" w:eastAsia="Browallia New" w:hAnsi="Arial" w:cs="Arial"/>
                <w:noProof/>
                <w:sz w:val="18"/>
                <w:szCs w:val="18"/>
              </w:rPr>
              <w:t>11,567,907</w:t>
            </w:r>
          </w:p>
        </w:tc>
        <w:tc>
          <w:tcPr>
            <w:tcW w:w="1418" w:type="dxa"/>
            <w:vAlign w:val="bottom"/>
          </w:tcPr>
          <w:p w14:paraId="17440A83" w14:textId="14D14099" w:rsidR="00507E3A" w:rsidRPr="00AD7405" w:rsidRDefault="00507E3A"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10,972,595</w:t>
            </w:r>
          </w:p>
        </w:tc>
      </w:tr>
      <w:tr w:rsidR="00507E3A" w:rsidRPr="00AD7405" w14:paraId="41D89B7E" w14:textId="77777777" w:rsidTr="00540DC3">
        <w:trPr>
          <w:trHeight w:val="20"/>
        </w:trPr>
        <w:tc>
          <w:tcPr>
            <w:tcW w:w="3781" w:type="dxa"/>
          </w:tcPr>
          <w:p w14:paraId="14E20A78" w14:textId="673A3F76" w:rsidR="00507E3A" w:rsidRPr="00AD7405" w:rsidRDefault="00507E3A" w:rsidP="00350137">
            <w:pPr>
              <w:spacing w:after="0" w:line="240" w:lineRule="auto"/>
              <w:ind w:left="-101"/>
              <w:jc w:val="both"/>
              <w:rPr>
                <w:rFonts w:ascii="Arial" w:hAnsi="Arial" w:cs="Arial"/>
                <w:sz w:val="18"/>
                <w:szCs w:val="18"/>
                <w:cs/>
              </w:rPr>
            </w:pPr>
            <w:r w:rsidRPr="00AD7405">
              <w:rPr>
                <w:rFonts w:ascii="Arial" w:hAnsi="Arial" w:cs="Arial"/>
                <w:sz w:val="18"/>
                <w:szCs w:val="18"/>
              </w:rPr>
              <w:t>Deferred revenue</w:t>
            </w:r>
          </w:p>
        </w:tc>
        <w:tc>
          <w:tcPr>
            <w:tcW w:w="1416" w:type="dxa"/>
            <w:vAlign w:val="bottom"/>
          </w:tcPr>
          <w:p w14:paraId="3EB84994" w14:textId="096CE6C8" w:rsidR="00507E3A" w:rsidRPr="00AD7405" w:rsidRDefault="00507E3A" w:rsidP="00350137">
            <w:pPr>
              <w:spacing w:after="0" w:line="240" w:lineRule="auto"/>
              <w:ind w:right="-72"/>
              <w:jc w:val="right"/>
              <w:rPr>
                <w:rFonts w:ascii="Arial" w:eastAsia="Arial Unicode MS" w:hAnsi="Arial" w:cs="Arial"/>
                <w:sz w:val="18"/>
                <w:szCs w:val="18"/>
              </w:rPr>
            </w:pPr>
            <w:r w:rsidRPr="00AD7405">
              <w:rPr>
                <w:rFonts w:ascii="Arial" w:eastAsia="Browallia New" w:hAnsi="Arial" w:cs="Arial"/>
                <w:noProof/>
                <w:sz w:val="18"/>
                <w:szCs w:val="18"/>
              </w:rPr>
              <w:t>1,165,653</w:t>
            </w:r>
          </w:p>
        </w:tc>
        <w:tc>
          <w:tcPr>
            <w:tcW w:w="1418" w:type="dxa"/>
            <w:vAlign w:val="bottom"/>
          </w:tcPr>
          <w:p w14:paraId="3EEB7E25" w14:textId="31DE36B0" w:rsidR="00507E3A" w:rsidRPr="00AD7405" w:rsidRDefault="00507E3A" w:rsidP="00350137">
            <w:pPr>
              <w:spacing w:after="0" w:line="240" w:lineRule="auto"/>
              <w:ind w:right="-72"/>
              <w:jc w:val="right"/>
              <w:rPr>
                <w:rFonts w:ascii="Arial" w:hAnsi="Arial" w:cs="Arial"/>
                <w:sz w:val="18"/>
                <w:szCs w:val="18"/>
              </w:rPr>
            </w:pPr>
            <w:r w:rsidRPr="00AD7405">
              <w:rPr>
                <w:rFonts w:ascii="Arial" w:eastAsia="Browallia New" w:hAnsi="Arial" w:cs="Arial"/>
                <w:sz w:val="18"/>
                <w:szCs w:val="18"/>
              </w:rPr>
              <w:t>2,412,701</w:t>
            </w:r>
          </w:p>
        </w:tc>
        <w:tc>
          <w:tcPr>
            <w:tcW w:w="1417" w:type="dxa"/>
            <w:vAlign w:val="bottom"/>
          </w:tcPr>
          <w:p w14:paraId="6B5320F0" w14:textId="34E4C1F9" w:rsidR="00507E3A" w:rsidRPr="00AD7405" w:rsidRDefault="00507E3A" w:rsidP="00350137">
            <w:pPr>
              <w:spacing w:after="0" w:line="240" w:lineRule="auto"/>
              <w:ind w:right="-72"/>
              <w:jc w:val="right"/>
              <w:rPr>
                <w:rFonts w:ascii="Arial" w:eastAsia="Arial Unicode MS" w:hAnsi="Arial" w:cs="Arial"/>
                <w:sz w:val="18"/>
                <w:szCs w:val="18"/>
              </w:rPr>
            </w:pPr>
            <w:r w:rsidRPr="00AD7405">
              <w:rPr>
                <w:rFonts w:ascii="Arial" w:eastAsia="Browallia New" w:hAnsi="Arial" w:cs="Arial"/>
                <w:noProof/>
                <w:sz w:val="18"/>
                <w:szCs w:val="18"/>
              </w:rPr>
              <w:t xml:space="preserve">-   </w:t>
            </w:r>
          </w:p>
        </w:tc>
        <w:tc>
          <w:tcPr>
            <w:tcW w:w="1418" w:type="dxa"/>
            <w:vAlign w:val="bottom"/>
          </w:tcPr>
          <w:p w14:paraId="6F238CAC" w14:textId="46F24499" w:rsidR="00507E3A" w:rsidRPr="00AD7405" w:rsidRDefault="00507E3A"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 xml:space="preserve">-   </w:t>
            </w:r>
          </w:p>
        </w:tc>
      </w:tr>
      <w:tr w:rsidR="00507E3A" w:rsidRPr="00AD7405" w14:paraId="58FC1808" w14:textId="77777777" w:rsidTr="00540DC3">
        <w:trPr>
          <w:trHeight w:val="20"/>
        </w:trPr>
        <w:tc>
          <w:tcPr>
            <w:tcW w:w="3781" w:type="dxa"/>
            <w:hideMark/>
          </w:tcPr>
          <w:p w14:paraId="7EA1B06C" w14:textId="1C390F54" w:rsidR="00507E3A" w:rsidRPr="00AD7405" w:rsidRDefault="00507E3A" w:rsidP="00350137">
            <w:pPr>
              <w:spacing w:after="0" w:line="240" w:lineRule="auto"/>
              <w:ind w:left="-101"/>
              <w:jc w:val="both"/>
              <w:rPr>
                <w:rFonts w:ascii="Arial" w:hAnsi="Arial" w:cs="Arial"/>
                <w:sz w:val="18"/>
                <w:szCs w:val="18"/>
              </w:rPr>
            </w:pPr>
            <w:r w:rsidRPr="00AD7405">
              <w:rPr>
                <w:rFonts w:ascii="Arial" w:hAnsi="Arial" w:cs="Arial"/>
                <w:sz w:val="18"/>
                <w:szCs w:val="18"/>
              </w:rPr>
              <w:t>Accrued expenses</w:t>
            </w:r>
          </w:p>
        </w:tc>
        <w:tc>
          <w:tcPr>
            <w:tcW w:w="1416" w:type="dxa"/>
            <w:vAlign w:val="bottom"/>
          </w:tcPr>
          <w:p w14:paraId="1BFA19E5" w14:textId="573E84F0" w:rsidR="00507E3A" w:rsidRPr="00AD7405" w:rsidRDefault="00507E3A" w:rsidP="00350137">
            <w:pPr>
              <w:spacing w:after="0" w:line="240" w:lineRule="auto"/>
              <w:ind w:right="-72"/>
              <w:jc w:val="right"/>
              <w:rPr>
                <w:rFonts w:ascii="Arial" w:eastAsia="Arial Unicode MS" w:hAnsi="Arial" w:cs="Arial"/>
                <w:sz w:val="18"/>
                <w:szCs w:val="18"/>
              </w:rPr>
            </w:pPr>
            <w:r w:rsidRPr="00AD7405">
              <w:rPr>
                <w:rFonts w:ascii="Arial" w:eastAsia="Browallia New" w:hAnsi="Arial" w:cs="Arial"/>
                <w:noProof/>
                <w:sz w:val="18"/>
                <w:szCs w:val="18"/>
              </w:rPr>
              <w:t>14,591,205</w:t>
            </w:r>
          </w:p>
        </w:tc>
        <w:tc>
          <w:tcPr>
            <w:tcW w:w="1418" w:type="dxa"/>
            <w:vAlign w:val="bottom"/>
          </w:tcPr>
          <w:p w14:paraId="64C02701" w14:textId="147EBF7C" w:rsidR="00507E3A" w:rsidRPr="00AD7405" w:rsidRDefault="00507E3A"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8,066,397</w:t>
            </w:r>
          </w:p>
        </w:tc>
        <w:tc>
          <w:tcPr>
            <w:tcW w:w="1417" w:type="dxa"/>
            <w:vAlign w:val="bottom"/>
          </w:tcPr>
          <w:p w14:paraId="3AA52FC6" w14:textId="5D84B8C9" w:rsidR="00507E3A" w:rsidRPr="00AD7405" w:rsidRDefault="00507E3A" w:rsidP="00350137">
            <w:pPr>
              <w:spacing w:after="0" w:line="240" w:lineRule="auto"/>
              <w:ind w:right="-72"/>
              <w:jc w:val="right"/>
              <w:rPr>
                <w:rFonts w:ascii="Arial" w:eastAsia="Arial Unicode MS" w:hAnsi="Arial" w:cs="Arial"/>
                <w:sz w:val="18"/>
                <w:szCs w:val="18"/>
              </w:rPr>
            </w:pPr>
            <w:r w:rsidRPr="00AD7405">
              <w:rPr>
                <w:rFonts w:ascii="Arial" w:eastAsia="Browallia New" w:hAnsi="Arial" w:cs="Arial"/>
                <w:noProof/>
                <w:sz w:val="18"/>
                <w:szCs w:val="18"/>
              </w:rPr>
              <w:t>956,832</w:t>
            </w:r>
          </w:p>
        </w:tc>
        <w:tc>
          <w:tcPr>
            <w:tcW w:w="1418" w:type="dxa"/>
            <w:vAlign w:val="bottom"/>
          </w:tcPr>
          <w:p w14:paraId="6E2693AC" w14:textId="47B1CE76" w:rsidR="00507E3A" w:rsidRPr="00AD7405" w:rsidRDefault="00507E3A"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1,500,136</w:t>
            </w:r>
          </w:p>
        </w:tc>
      </w:tr>
      <w:tr w:rsidR="00507E3A" w:rsidRPr="00AD7405" w14:paraId="1BB40E1C" w14:textId="77777777" w:rsidTr="00540DC3">
        <w:trPr>
          <w:trHeight w:val="20"/>
        </w:trPr>
        <w:tc>
          <w:tcPr>
            <w:tcW w:w="3781" w:type="dxa"/>
          </w:tcPr>
          <w:p w14:paraId="2B3D2720" w14:textId="24C17175" w:rsidR="00507E3A" w:rsidRPr="00AD7405" w:rsidRDefault="00507E3A" w:rsidP="00350137">
            <w:pPr>
              <w:spacing w:after="0" w:line="240" w:lineRule="auto"/>
              <w:ind w:left="-101"/>
              <w:jc w:val="both"/>
              <w:rPr>
                <w:rFonts w:ascii="Arial" w:hAnsi="Arial" w:cs="Arial"/>
                <w:sz w:val="18"/>
                <w:szCs w:val="18"/>
              </w:rPr>
            </w:pPr>
            <w:r w:rsidRPr="00AD7405">
              <w:rPr>
                <w:rFonts w:ascii="Arial" w:hAnsi="Arial" w:cs="Arial"/>
                <w:sz w:val="18"/>
                <w:szCs w:val="18"/>
              </w:rPr>
              <w:t>Others</w:t>
            </w:r>
          </w:p>
        </w:tc>
        <w:tc>
          <w:tcPr>
            <w:tcW w:w="1416" w:type="dxa"/>
            <w:vAlign w:val="bottom"/>
          </w:tcPr>
          <w:p w14:paraId="6412B44A" w14:textId="0B4A5DBC" w:rsidR="00507E3A" w:rsidRPr="00AD7405" w:rsidRDefault="00507E3A" w:rsidP="00350137">
            <w:pPr>
              <w:spacing w:after="0" w:line="240" w:lineRule="auto"/>
              <w:ind w:right="-72"/>
              <w:jc w:val="right"/>
              <w:rPr>
                <w:rFonts w:ascii="Arial" w:eastAsia="Arial Unicode MS" w:hAnsi="Arial" w:cs="Arial"/>
                <w:sz w:val="18"/>
                <w:szCs w:val="18"/>
              </w:rPr>
            </w:pPr>
            <w:r w:rsidRPr="00AD7405">
              <w:rPr>
                <w:rFonts w:ascii="Arial" w:eastAsia="Browallia New" w:hAnsi="Arial" w:cs="Arial"/>
                <w:noProof/>
                <w:sz w:val="18"/>
                <w:szCs w:val="18"/>
              </w:rPr>
              <w:t>11,420,899</w:t>
            </w:r>
          </w:p>
        </w:tc>
        <w:tc>
          <w:tcPr>
            <w:tcW w:w="1418" w:type="dxa"/>
            <w:vAlign w:val="bottom"/>
          </w:tcPr>
          <w:p w14:paraId="3C9B6788" w14:textId="3EFAB91B" w:rsidR="00507E3A" w:rsidRPr="00AD7405" w:rsidRDefault="00507E3A"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12,106,940</w:t>
            </w:r>
          </w:p>
        </w:tc>
        <w:tc>
          <w:tcPr>
            <w:tcW w:w="1417" w:type="dxa"/>
            <w:vAlign w:val="bottom"/>
          </w:tcPr>
          <w:p w14:paraId="30DF8E6B" w14:textId="339C2969" w:rsidR="00507E3A" w:rsidRPr="00AD7405" w:rsidRDefault="00507E3A" w:rsidP="00350137">
            <w:pPr>
              <w:spacing w:after="0" w:line="240" w:lineRule="auto"/>
              <w:ind w:right="-72"/>
              <w:jc w:val="right"/>
              <w:rPr>
                <w:rFonts w:ascii="Arial" w:eastAsia="Arial Unicode MS" w:hAnsi="Arial" w:cs="Arial"/>
                <w:sz w:val="18"/>
                <w:szCs w:val="18"/>
              </w:rPr>
            </w:pPr>
            <w:r w:rsidRPr="00AD7405">
              <w:rPr>
                <w:rFonts w:ascii="Arial" w:eastAsia="Browallia New" w:hAnsi="Arial" w:cs="Arial"/>
                <w:noProof/>
                <w:sz w:val="18"/>
                <w:szCs w:val="18"/>
              </w:rPr>
              <w:t>258,470</w:t>
            </w:r>
          </w:p>
        </w:tc>
        <w:tc>
          <w:tcPr>
            <w:tcW w:w="1418" w:type="dxa"/>
            <w:vAlign w:val="bottom"/>
          </w:tcPr>
          <w:p w14:paraId="0B6779B0" w14:textId="08ED6A81" w:rsidR="00507E3A" w:rsidRPr="00AD7405" w:rsidRDefault="00507E3A"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250,410</w:t>
            </w:r>
          </w:p>
        </w:tc>
      </w:tr>
      <w:tr w:rsidR="00507E3A" w:rsidRPr="00AD7405" w14:paraId="797B9CFE" w14:textId="77777777" w:rsidTr="00540DC3">
        <w:trPr>
          <w:trHeight w:val="20"/>
        </w:trPr>
        <w:tc>
          <w:tcPr>
            <w:tcW w:w="3781" w:type="dxa"/>
          </w:tcPr>
          <w:p w14:paraId="3114CAAA" w14:textId="77777777" w:rsidR="00507E3A" w:rsidRPr="00AD7405" w:rsidRDefault="00507E3A" w:rsidP="00350137">
            <w:pPr>
              <w:spacing w:after="0" w:line="240" w:lineRule="auto"/>
              <w:ind w:left="-101"/>
              <w:jc w:val="both"/>
              <w:rPr>
                <w:rFonts w:ascii="Arial" w:hAnsi="Arial" w:cs="Arial"/>
                <w:sz w:val="10"/>
                <w:szCs w:val="10"/>
              </w:rPr>
            </w:pPr>
          </w:p>
        </w:tc>
        <w:tc>
          <w:tcPr>
            <w:tcW w:w="1416" w:type="dxa"/>
            <w:tcBorders>
              <w:top w:val="single" w:sz="4" w:space="0" w:color="auto"/>
              <w:left w:val="nil"/>
              <w:right w:val="nil"/>
            </w:tcBorders>
            <w:vAlign w:val="bottom"/>
          </w:tcPr>
          <w:p w14:paraId="05AFAA83" w14:textId="77777777" w:rsidR="00507E3A" w:rsidRPr="00AD7405" w:rsidRDefault="00507E3A" w:rsidP="00350137">
            <w:pPr>
              <w:spacing w:after="0" w:line="240" w:lineRule="auto"/>
              <w:ind w:left="-101"/>
              <w:jc w:val="both"/>
              <w:rPr>
                <w:rFonts w:ascii="Arial" w:hAnsi="Arial" w:cs="Arial"/>
                <w:sz w:val="10"/>
                <w:szCs w:val="10"/>
              </w:rPr>
            </w:pPr>
          </w:p>
        </w:tc>
        <w:tc>
          <w:tcPr>
            <w:tcW w:w="1418" w:type="dxa"/>
            <w:tcBorders>
              <w:top w:val="single" w:sz="4" w:space="0" w:color="auto"/>
              <w:left w:val="nil"/>
              <w:right w:val="nil"/>
            </w:tcBorders>
            <w:vAlign w:val="bottom"/>
          </w:tcPr>
          <w:p w14:paraId="3F2D1365" w14:textId="77777777" w:rsidR="00507E3A" w:rsidRPr="00AD7405" w:rsidRDefault="00507E3A" w:rsidP="00350137">
            <w:pPr>
              <w:spacing w:after="0" w:line="240" w:lineRule="auto"/>
              <w:ind w:left="-101"/>
              <w:jc w:val="both"/>
              <w:rPr>
                <w:rFonts w:ascii="Arial" w:hAnsi="Arial" w:cs="Arial"/>
                <w:sz w:val="10"/>
                <w:szCs w:val="10"/>
              </w:rPr>
            </w:pPr>
          </w:p>
        </w:tc>
        <w:tc>
          <w:tcPr>
            <w:tcW w:w="1417" w:type="dxa"/>
            <w:tcBorders>
              <w:top w:val="single" w:sz="4" w:space="0" w:color="auto"/>
              <w:left w:val="nil"/>
              <w:right w:val="nil"/>
            </w:tcBorders>
            <w:vAlign w:val="bottom"/>
          </w:tcPr>
          <w:p w14:paraId="3F4DDF2F" w14:textId="77777777" w:rsidR="00507E3A" w:rsidRPr="00AD7405" w:rsidRDefault="00507E3A" w:rsidP="00350137">
            <w:pPr>
              <w:spacing w:after="0" w:line="240" w:lineRule="auto"/>
              <w:ind w:left="-101"/>
              <w:jc w:val="both"/>
              <w:rPr>
                <w:rFonts w:ascii="Arial" w:hAnsi="Arial" w:cs="Arial"/>
                <w:sz w:val="10"/>
                <w:szCs w:val="10"/>
              </w:rPr>
            </w:pPr>
          </w:p>
        </w:tc>
        <w:tc>
          <w:tcPr>
            <w:tcW w:w="1418" w:type="dxa"/>
            <w:tcBorders>
              <w:top w:val="single" w:sz="4" w:space="0" w:color="auto"/>
              <w:left w:val="nil"/>
              <w:right w:val="nil"/>
            </w:tcBorders>
            <w:vAlign w:val="bottom"/>
          </w:tcPr>
          <w:p w14:paraId="2977F195" w14:textId="77777777" w:rsidR="00507E3A" w:rsidRPr="00AD7405" w:rsidRDefault="00507E3A" w:rsidP="00350137">
            <w:pPr>
              <w:spacing w:after="0" w:line="240" w:lineRule="auto"/>
              <w:ind w:left="-101"/>
              <w:jc w:val="both"/>
              <w:rPr>
                <w:rFonts w:ascii="Arial" w:hAnsi="Arial" w:cs="Arial"/>
                <w:sz w:val="10"/>
                <w:szCs w:val="10"/>
              </w:rPr>
            </w:pPr>
          </w:p>
        </w:tc>
      </w:tr>
      <w:tr w:rsidR="00507E3A" w:rsidRPr="00AD7405" w14:paraId="2A8EB7E3" w14:textId="77777777" w:rsidTr="00540DC3">
        <w:trPr>
          <w:trHeight w:val="20"/>
        </w:trPr>
        <w:tc>
          <w:tcPr>
            <w:tcW w:w="3781" w:type="dxa"/>
          </w:tcPr>
          <w:p w14:paraId="3A308687" w14:textId="59F6457D" w:rsidR="00507E3A" w:rsidRPr="00AD7405" w:rsidRDefault="00507E3A" w:rsidP="00350137">
            <w:pPr>
              <w:spacing w:after="0" w:line="240" w:lineRule="auto"/>
              <w:ind w:left="-101"/>
              <w:jc w:val="both"/>
              <w:rPr>
                <w:rFonts w:ascii="Arial" w:hAnsi="Arial" w:cs="Arial"/>
                <w:spacing w:val="-4"/>
                <w:sz w:val="18"/>
                <w:szCs w:val="18"/>
              </w:rPr>
            </w:pPr>
            <w:r w:rsidRPr="00AD7405">
              <w:rPr>
                <w:rFonts w:ascii="Arial" w:hAnsi="Arial" w:cs="Arial"/>
                <w:spacing w:val="-4"/>
                <w:sz w:val="18"/>
                <w:szCs w:val="18"/>
              </w:rPr>
              <w:t>Total trade and other current payables</w:t>
            </w:r>
          </w:p>
        </w:tc>
        <w:tc>
          <w:tcPr>
            <w:tcW w:w="1416" w:type="dxa"/>
            <w:tcBorders>
              <w:left w:val="nil"/>
              <w:bottom w:val="single" w:sz="4" w:space="0" w:color="auto"/>
              <w:right w:val="nil"/>
            </w:tcBorders>
            <w:vAlign w:val="bottom"/>
          </w:tcPr>
          <w:p w14:paraId="72A5AE20" w14:textId="72DA6B90" w:rsidR="00507E3A" w:rsidRPr="00AD7405" w:rsidRDefault="00507E3A" w:rsidP="00350137">
            <w:pPr>
              <w:spacing w:after="0" w:line="240" w:lineRule="auto"/>
              <w:ind w:right="-72"/>
              <w:jc w:val="right"/>
              <w:rPr>
                <w:rFonts w:ascii="Arial" w:eastAsia="MS Mincho" w:hAnsi="Arial" w:cs="Arial"/>
                <w:sz w:val="18"/>
                <w:szCs w:val="18"/>
              </w:rPr>
            </w:pPr>
            <w:r w:rsidRPr="00AD7405">
              <w:rPr>
                <w:rFonts w:ascii="Arial" w:eastAsia="Browallia New" w:hAnsi="Arial" w:cs="Arial"/>
                <w:sz w:val="18"/>
                <w:szCs w:val="18"/>
              </w:rPr>
              <w:t>109,1</w:t>
            </w:r>
            <w:r w:rsidR="001B79CC" w:rsidRPr="00AD7405">
              <w:rPr>
                <w:rFonts w:ascii="Arial" w:eastAsia="Browallia New" w:hAnsi="Arial" w:cs="Arial"/>
                <w:sz w:val="18"/>
                <w:szCs w:val="18"/>
              </w:rPr>
              <w:t>99,204</w:t>
            </w:r>
          </w:p>
        </w:tc>
        <w:tc>
          <w:tcPr>
            <w:tcW w:w="1418" w:type="dxa"/>
            <w:tcBorders>
              <w:bottom w:val="single" w:sz="4" w:space="0" w:color="auto"/>
            </w:tcBorders>
            <w:vAlign w:val="bottom"/>
          </w:tcPr>
          <w:p w14:paraId="5915ED98" w14:textId="30EC6099" w:rsidR="00507E3A" w:rsidRPr="00AD7405" w:rsidRDefault="00507E3A"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80,464,862</w:t>
            </w:r>
          </w:p>
        </w:tc>
        <w:tc>
          <w:tcPr>
            <w:tcW w:w="1417" w:type="dxa"/>
            <w:tcBorders>
              <w:bottom w:val="single" w:sz="4" w:space="0" w:color="auto"/>
            </w:tcBorders>
            <w:vAlign w:val="bottom"/>
          </w:tcPr>
          <w:p w14:paraId="3948D6AE" w14:textId="7742A2B3" w:rsidR="00507E3A" w:rsidRPr="00AD7405" w:rsidRDefault="00507E3A" w:rsidP="00350137">
            <w:pPr>
              <w:spacing w:after="0" w:line="240" w:lineRule="auto"/>
              <w:ind w:right="-72"/>
              <w:jc w:val="right"/>
              <w:rPr>
                <w:rFonts w:ascii="Arial" w:eastAsia="MS Mincho" w:hAnsi="Arial" w:cs="Arial"/>
                <w:sz w:val="18"/>
                <w:szCs w:val="18"/>
              </w:rPr>
            </w:pPr>
            <w:r w:rsidRPr="00AD7405">
              <w:rPr>
                <w:rFonts w:ascii="Arial" w:eastAsia="Browallia New" w:hAnsi="Arial" w:cs="Arial"/>
                <w:noProof/>
                <w:sz w:val="18"/>
                <w:szCs w:val="18"/>
              </w:rPr>
              <w:t>16,591,956</w:t>
            </w:r>
          </w:p>
        </w:tc>
        <w:tc>
          <w:tcPr>
            <w:tcW w:w="1418" w:type="dxa"/>
            <w:tcBorders>
              <w:bottom w:val="single" w:sz="4" w:space="0" w:color="auto"/>
            </w:tcBorders>
            <w:vAlign w:val="bottom"/>
          </w:tcPr>
          <w:p w14:paraId="3A60B1B8" w14:textId="5268940E" w:rsidR="00507E3A" w:rsidRPr="00AD7405" w:rsidRDefault="00507E3A" w:rsidP="00350137">
            <w:pPr>
              <w:spacing w:after="0" w:line="240" w:lineRule="auto"/>
              <w:ind w:right="-72"/>
              <w:jc w:val="right"/>
              <w:rPr>
                <w:rFonts w:ascii="Arial" w:hAnsi="Arial" w:cs="Arial"/>
                <w:sz w:val="18"/>
                <w:szCs w:val="18"/>
                <w:cs/>
              </w:rPr>
            </w:pPr>
            <w:r w:rsidRPr="00AD7405">
              <w:rPr>
                <w:rFonts w:ascii="Arial" w:eastAsia="Browallia New" w:hAnsi="Arial" w:cs="Arial"/>
                <w:noProof/>
                <w:sz w:val="18"/>
                <w:szCs w:val="18"/>
              </w:rPr>
              <w:t>14,377,088</w:t>
            </w:r>
          </w:p>
        </w:tc>
      </w:tr>
    </w:tbl>
    <w:p w14:paraId="27013CF8" w14:textId="77777777" w:rsidR="00951CA3" w:rsidRPr="00AD7405" w:rsidRDefault="00951CA3" w:rsidP="00350137">
      <w:pPr>
        <w:spacing w:after="0" w:line="240" w:lineRule="auto"/>
        <w:jc w:val="both"/>
        <w:rPr>
          <w:rFonts w:ascii="Arial" w:hAnsi="Arial" w:cs="Arial"/>
          <w:sz w:val="12"/>
          <w:szCs w:val="12"/>
        </w:rPr>
      </w:pPr>
    </w:p>
    <w:p w14:paraId="7318A093" w14:textId="77777777" w:rsidR="00AF4032" w:rsidRPr="00AD7405" w:rsidRDefault="00AF4032" w:rsidP="00350137">
      <w:pPr>
        <w:spacing w:after="0" w:line="240" w:lineRule="auto"/>
        <w:jc w:val="both"/>
        <w:rPr>
          <w:rFonts w:ascii="Arial" w:hAnsi="Arial" w:cs="Arial"/>
          <w:sz w:val="12"/>
          <w:szCs w:val="12"/>
        </w:rPr>
      </w:pPr>
    </w:p>
    <w:tbl>
      <w:tblPr>
        <w:tblW w:w="0" w:type="auto"/>
        <w:tblInd w:w="108" w:type="dxa"/>
        <w:tblLayout w:type="fixed"/>
        <w:tblLook w:val="04A0" w:firstRow="1" w:lastRow="0" w:firstColumn="1" w:lastColumn="0" w:noHBand="0" w:noVBand="1"/>
      </w:tblPr>
      <w:tblGrid>
        <w:gridCol w:w="9450"/>
      </w:tblGrid>
      <w:tr w:rsidR="00F7551A" w:rsidRPr="00AD7405" w14:paraId="6FBBCBC1" w14:textId="77777777" w:rsidTr="00481790">
        <w:trPr>
          <w:trHeight w:val="386"/>
        </w:trPr>
        <w:tc>
          <w:tcPr>
            <w:tcW w:w="9450" w:type="dxa"/>
            <w:vAlign w:val="center"/>
          </w:tcPr>
          <w:p w14:paraId="3CD919B3" w14:textId="5C922ECB" w:rsidR="00F7551A" w:rsidRPr="00AD7405" w:rsidRDefault="00F7551A" w:rsidP="00350137">
            <w:pPr>
              <w:spacing w:after="0" w:line="240" w:lineRule="auto"/>
              <w:ind w:left="418" w:hanging="504"/>
              <w:jc w:val="both"/>
              <w:rPr>
                <w:rFonts w:ascii="Arial" w:hAnsi="Arial" w:cs="Arial"/>
                <w:b/>
                <w:bCs/>
                <w:color w:val="000000"/>
                <w:sz w:val="18"/>
                <w:szCs w:val="18"/>
                <w:cs/>
              </w:rPr>
            </w:pPr>
            <w:r w:rsidRPr="00AD7405">
              <w:rPr>
                <w:rFonts w:ascii="Arial" w:hAnsi="Arial" w:cs="Arial"/>
                <w:b/>
                <w:bCs/>
                <w:color w:val="000000"/>
                <w:sz w:val="18"/>
                <w:szCs w:val="18"/>
              </w:rPr>
              <w:t>22</w:t>
            </w:r>
            <w:r w:rsidRPr="00AD7405">
              <w:rPr>
                <w:rFonts w:ascii="Arial" w:hAnsi="Arial" w:cs="Arial"/>
                <w:b/>
                <w:bCs/>
                <w:color w:val="000000"/>
                <w:sz w:val="18"/>
                <w:szCs w:val="18"/>
              </w:rPr>
              <w:tab/>
              <w:t>Short</w:t>
            </w:r>
            <w:r w:rsidRPr="00AD7405">
              <w:rPr>
                <w:rFonts w:ascii="Arial" w:hAnsi="Arial" w:cs="Arial"/>
                <w:b/>
                <w:bCs/>
                <w:color w:val="000000"/>
                <w:sz w:val="18"/>
                <w:szCs w:val="18"/>
                <w:cs/>
              </w:rPr>
              <w:t>-</w:t>
            </w:r>
            <w:r w:rsidRPr="00AD7405">
              <w:rPr>
                <w:rFonts w:ascii="Arial" w:hAnsi="Arial" w:cs="Arial"/>
                <w:b/>
                <w:bCs/>
                <w:color w:val="000000"/>
                <w:sz w:val="18"/>
                <w:szCs w:val="18"/>
              </w:rPr>
              <w:t>term loans from other parties</w:t>
            </w:r>
          </w:p>
        </w:tc>
      </w:tr>
    </w:tbl>
    <w:p w14:paraId="24275323" w14:textId="77777777" w:rsidR="00AF4032" w:rsidRPr="00AD7405" w:rsidRDefault="00AF4032" w:rsidP="00350137">
      <w:pPr>
        <w:spacing w:after="0" w:line="240" w:lineRule="auto"/>
        <w:jc w:val="both"/>
        <w:rPr>
          <w:rFonts w:ascii="Arial" w:hAnsi="Arial" w:cs="Arial"/>
          <w:sz w:val="12"/>
          <w:szCs w:val="12"/>
        </w:rPr>
      </w:pPr>
    </w:p>
    <w:p w14:paraId="600A9F4B" w14:textId="2A81E24B" w:rsidR="00AF4032" w:rsidRPr="00AD7405" w:rsidRDefault="00AF4032" w:rsidP="00350137">
      <w:pPr>
        <w:spacing w:after="0" w:line="240" w:lineRule="auto"/>
        <w:jc w:val="both"/>
        <w:rPr>
          <w:rFonts w:ascii="Arial" w:hAnsi="Arial" w:cs="Arial"/>
          <w:sz w:val="18"/>
          <w:szCs w:val="18"/>
        </w:rPr>
      </w:pPr>
      <w:r w:rsidRPr="00AD7405">
        <w:rPr>
          <w:rFonts w:ascii="Arial" w:hAnsi="Arial" w:cs="Arial"/>
          <w:sz w:val="18"/>
          <w:szCs w:val="18"/>
        </w:rPr>
        <w:t xml:space="preserve">As at 31 December 2025, short-term loans from other parties of the Group were unsecured promissory notes denominated in Thai Baht amounting to Baht 61.41 million (2024: Baht 41.41 million) </w:t>
      </w:r>
      <w:r w:rsidR="00CE0A1C" w:rsidRPr="00AD7405">
        <w:rPr>
          <w:rFonts w:ascii="Arial" w:hAnsi="Arial" w:cs="Arial"/>
          <w:sz w:val="18"/>
          <w:szCs w:val="18"/>
        </w:rPr>
        <w:t xml:space="preserve">which bore </w:t>
      </w:r>
      <w:r w:rsidRPr="00AD7405">
        <w:rPr>
          <w:rFonts w:ascii="Arial" w:hAnsi="Arial" w:cs="Arial"/>
          <w:sz w:val="18"/>
          <w:szCs w:val="18"/>
        </w:rPr>
        <w:t>interest</w:t>
      </w:r>
      <w:r w:rsidR="00CE0A1C" w:rsidRPr="00AD7405">
        <w:rPr>
          <w:rFonts w:ascii="Arial" w:hAnsi="Arial" w:cs="Arial"/>
          <w:sz w:val="18"/>
          <w:szCs w:val="18"/>
        </w:rPr>
        <w:t>s</w:t>
      </w:r>
      <w:r w:rsidRPr="00AD7405">
        <w:rPr>
          <w:rFonts w:ascii="Arial" w:hAnsi="Arial" w:cs="Arial"/>
          <w:sz w:val="18"/>
          <w:szCs w:val="18"/>
        </w:rPr>
        <w:t xml:space="preserve"> at a fixed interest rate per annum. The repayment of principals and interest is due on demand.</w:t>
      </w:r>
    </w:p>
    <w:p w14:paraId="13A5965B" w14:textId="77777777" w:rsidR="00AF4032" w:rsidRPr="00AD7405" w:rsidRDefault="00AF4032" w:rsidP="00350137">
      <w:pPr>
        <w:spacing w:after="0" w:line="240" w:lineRule="auto"/>
        <w:jc w:val="both"/>
        <w:rPr>
          <w:rFonts w:ascii="Arial" w:hAnsi="Arial" w:cs="Arial"/>
          <w:sz w:val="12"/>
          <w:szCs w:val="12"/>
        </w:rPr>
      </w:pPr>
    </w:p>
    <w:p w14:paraId="304027F0" w14:textId="77777777" w:rsidR="00F7551A" w:rsidRPr="00AD7405" w:rsidRDefault="00F7551A" w:rsidP="00350137">
      <w:pPr>
        <w:spacing w:after="0" w:line="240" w:lineRule="auto"/>
        <w:jc w:val="both"/>
        <w:rPr>
          <w:rFonts w:ascii="Arial" w:hAnsi="Arial" w:cs="Arial"/>
          <w:sz w:val="12"/>
          <w:szCs w:val="12"/>
        </w:rPr>
      </w:pPr>
    </w:p>
    <w:tbl>
      <w:tblPr>
        <w:tblW w:w="0" w:type="auto"/>
        <w:tblInd w:w="108" w:type="dxa"/>
        <w:tblLayout w:type="fixed"/>
        <w:tblLook w:val="04A0" w:firstRow="1" w:lastRow="0" w:firstColumn="1" w:lastColumn="0" w:noHBand="0" w:noVBand="1"/>
      </w:tblPr>
      <w:tblGrid>
        <w:gridCol w:w="9450"/>
      </w:tblGrid>
      <w:tr w:rsidR="00F7551A" w:rsidRPr="00AD7405" w14:paraId="09241620" w14:textId="77777777" w:rsidTr="00481790">
        <w:trPr>
          <w:trHeight w:val="386"/>
        </w:trPr>
        <w:tc>
          <w:tcPr>
            <w:tcW w:w="9450" w:type="dxa"/>
            <w:vAlign w:val="center"/>
          </w:tcPr>
          <w:p w14:paraId="09226FB5" w14:textId="6744DD5A" w:rsidR="00F7551A" w:rsidRPr="00AD7405" w:rsidRDefault="00F7551A" w:rsidP="00350137">
            <w:pPr>
              <w:spacing w:after="0" w:line="240" w:lineRule="auto"/>
              <w:ind w:left="418" w:hanging="504"/>
              <w:jc w:val="both"/>
              <w:rPr>
                <w:rFonts w:ascii="Arial" w:hAnsi="Arial" w:cs="Arial"/>
                <w:b/>
                <w:bCs/>
                <w:color w:val="000000"/>
                <w:sz w:val="18"/>
                <w:szCs w:val="18"/>
                <w:cs/>
              </w:rPr>
            </w:pPr>
            <w:r w:rsidRPr="00AD7405">
              <w:rPr>
                <w:rFonts w:ascii="Arial" w:hAnsi="Arial" w:cs="Arial"/>
                <w:b/>
                <w:bCs/>
                <w:color w:val="000000"/>
                <w:sz w:val="18"/>
                <w:szCs w:val="18"/>
              </w:rPr>
              <w:t>23</w:t>
            </w:r>
            <w:r w:rsidRPr="00AD7405">
              <w:rPr>
                <w:rFonts w:ascii="Arial" w:hAnsi="Arial" w:cs="Arial"/>
                <w:b/>
                <w:bCs/>
                <w:color w:val="000000"/>
                <w:sz w:val="18"/>
                <w:szCs w:val="18"/>
              </w:rPr>
              <w:tab/>
              <w:t>Long</w:t>
            </w:r>
            <w:r w:rsidRPr="00AD7405">
              <w:rPr>
                <w:rFonts w:ascii="Arial" w:hAnsi="Arial" w:cs="Arial"/>
                <w:b/>
                <w:bCs/>
                <w:color w:val="000000"/>
                <w:sz w:val="18"/>
                <w:szCs w:val="18"/>
                <w:cs/>
              </w:rPr>
              <w:t>-</w:t>
            </w:r>
            <w:r w:rsidRPr="00AD7405">
              <w:rPr>
                <w:rFonts w:ascii="Arial" w:hAnsi="Arial" w:cs="Arial"/>
                <w:b/>
                <w:bCs/>
                <w:color w:val="000000"/>
                <w:sz w:val="18"/>
                <w:szCs w:val="18"/>
              </w:rPr>
              <w:t>term loans from financial institutions, net</w:t>
            </w:r>
          </w:p>
        </w:tc>
      </w:tr>
    </w:tbl>
    <w:p w14:paraId="487172E9" w14:textId="77777777" w:rsidR="00F7551A" w:rsidRPr="00AD7405" w:rsidRDefault="00F7551A" w:rsidP="00350137">
      <w:pPr>
        <w:spacing w:after="0" w:line="240" w:lineRule="auto"/>
        <w:jc w:val="both"/>
        <w:rPr>
          <w:rFonts w:ascii="Arial" w:hAnsi="Arial" w:cs="Arial"/>
          <w:sz w:val="12"/>
          <w:szCs w:val="12"/>
        </w:rPr>
      </w:pPr>
    </w:p>
    <w:p w14:paraId="40E609E1" w14:textId="5AA2BE68" w:rsidR="00F7551A" w:rsidRPr="00AD7405" w:rsidRDefault="00F7551A" w:rsidP="00350137">
      <w:pPr>
        <w:spacing w:after="0" w:line="240" w:lineRule="auto"/>
        <w:jc w:val="both"/>
        <w:rPr>
          <w:rFonts w:ascii="Arial" w:hAnsi="Arial" w:cs="Arial"/>
          <w:sz w:val="18"/>
          <w:szCs w:val="18"/>
        </w:rPr>
      </w:pPr>
      <w:r w:rsidRPr="00AD7405">
        <w:rPr>
          <w:rFonts w:ascii="Arial" w:hAnsi="Arial" w:cs="Arial"/>
          <w:sz w:val="18"/>
          <w:szCs w:val="18"/>
        </w:rPr>
        <w:t>Movements of long</w:t>
      </w:r>
      <w:r w:rsidRPr="00AD7405">
        <w:rPr>
          <w:rFonts w:ascii="Arial" w:hAnsi="Arial" w:cs="Arial"/>
          <w:sz w:val="18"/>
          <w:szCs w:val="18"/>
          <w:cs/>
        </w:rPr>
        <w:t>-</w:t>
      </w:r>
      <w:r w:rsidRPr="00AD7405">
        <w:rPr>
          <w:rFonts w:ascii="Arial" w:hAnsi="Arial" w:cs="Arial"/>
          <w:sz w:val="18"/>
          <w:szCs w:val="18"/>
        </w:rPr>
        <w:t xml:space="preserve">term loans from financial institutions </w:t>
      </w:r>
      <w:r w:rsidR="00CE0A1C" w:rsidRPr="00AD7405">
        <w:rPr>
          <w:rFonts w:ascii="Arial" w:hAnsi="Arial" w:cs="Arial"/>
          <w:sz w:val="18"/>
          <w:szCs w:val="18"/>
        </w:rPr>
        <w:t>were</w:t>
      </w:r>
      <w:r w:rsidRPr="00AD7405">
        <w:rPr>
          <w:rFonts w:ascii="Arial" w:hAnsi="Arial" w:cs="Arial"/>
          <w:sz w:val="18"/>
          <w:szCs w:val="18"/>
        </w:rPr>
        <w:t xml:space="preserve"> as follows</w:t>
      </w:r>
      <w:r w:rsidRPr="00AD7405">
        <w:rPr>
          <w:rFonts w:ascii="Arial" w:hAnsi="Arial" w:cs="Arial"/>
          <w:sz w:val="18"/>
          <w:szCs w:val="18"/>
          <w:cs/>
        </w:rPr>
        <w:t>:</w:t>
      </w:r>
    </w:p>
    <w:p w14:paraId="5415E39D" w14:textId="77777777" w:rsidR="00F7551A" w:rsidRPr="00AD7405" w:rsidRDefault="00F7551A" w:rsidP="00350137">
      <w:pPr>
        <w:spacing w:after="0" w:line="240" w:lineRule="auto"/>
        <w:jc w:val="both"/>
        <w:rPr>
          <w:rFonts w:ascii="Arial" w:hAnsi="Arial" w:cs="Arial"/>
          <w:sz w:val="12"/>
          <w:szCs w:val="12"/>
        </w:rPr>
      </w:pPr>
    </w:p>
    <w:tbl>
      <w:tblPr>
        <w:tblW w:w="9459" w:type="dxa"/>
        <w:tblInd w:w="108" w:type="dxa"/>
        <w:tblLayout w:type="fixed"/>
        <w:tblLook w:val="04A0" w:firstRow="1" w:lastRow="0" w:firstColumn="1" w:lastColumn="0" w:noHBand="0" w:noVBand="1"/>
      </w:tblPr>
      <w:tblGrid>
        <w:gridCol w:w="6579"/>
        <w:gridCol w:w="1440"/>
        <w:gridCol w:w="1440"/>
      </w:tblGrid>
      <w:tr w:rsidR="0010275F" w:rsidRPr="00AD7405" w14:paraId="334BD793" w14:textId="77777777" w:rsidTr="004C7398">
        <w:tc>
          <w:tcPr>
            <w:tcW w:w="6579" w:type="dxa"/>
          </w:tcPr>
          <w:p w14:paraId="66C9E6EF" w14:textId="77777777" w:rsidR="0010275F" w:rsidRPr="00AD7405" w:rsidRDefault="0010275F" w:rsidP="00350137">
            <w:pPr>
              <w:spacing w:after="0" w:line="240" w:lineRule="auto"/>
              <w:ind w:left="-86"/>
              <w:rPr>
                <w:rFonts w:ascii="Arial" w:hAnsi="Arial" w:cs="Arial"/>
                <w:color w:val="000000"/>
                <w:sz w:val="18"/>
                <w:szCs w:val="18"/>
              </w:rPr>
            </w:pPr>
          </w:p>
        </w:tc>
        <w:tc>
          <w:tcPr>
            <w:tcW w:w="2880" w:type="dxa"/>
            <w:gridSpan w:val="2"/>
            <w:tcBorders>
              <w:bottom w:val="single" w:sz="4" w:space="0" w:color="auto"/>
            </w:tcBorders>
            <w:hideMark/>
          </w:tcPr>
          <w:p w14:paraId="0D506BBC" w14:textId="59481E01" w:rsidR="0010275F" w:rsidRPr="00AD7405" w:rsidRDefault="0010275F"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Consolidated</w:t>
            </w:r>
          </w:p>
          <w:p w14:paraId="6141C5BD" w14:textId="77777777" w:rsidR="0010275F" w:rsidRPr="00AD7405" w:rsidRDefault="0010275F"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financial statements</w:t>
            </w:r>
          </w:p>
        </w:tc>
      </w:tr>
      <w:tr w:rsidR="0010275F" w:rsidRPr="00AD7405" w14:paraId="7F320FC5" w14:textId="77777777" w:rsidTr="004C7398">
        <w:tc>
          <w:tcPr>
            <w:tcW w:w="6579" w:type="dxa"/>
          </w:tcPr>
          <w:p w14:paraId="7F99FC2A" w14:textId="77777777" w:rsidR="0010275F" w:rsidRPr="00AD7405" w:rsidRDefault="0010275F" w:rsidP="00350137">
            <w:pPr>
              <w:spacing w:after="0" w:line="240" w:lineRule="auto"/>
              <w:ind w:left="-86"/>
              <w:rPr>
                <w:rFonts w:ascii="Arial" w:hAnsi="Arial" w:cs="Arial"/>
                <w:color w:val="000000"/>
                <w:sz w:val="18"/>
                <w:szCs w:val="18"/>
                <w:cs/>
              </w:rPr>
            </w:pPr>
            <w:r w:rsidRPr="00AD7405">
              <w:rPr>
                <w:rFonts w:ascii="Arial" w:hAnsi="Arial" w:cs="Arial"/>
                <w:b/>
                <w:bCs/>
                <w:color w:val="000000"/>
                <w:sz w:val="18"/>
                <w:szCs w:val="18"/>
                <w:lang w:val="en-US"/>
              </w:rPr>
              <w:t xml:space="preserve">For the year ended </w:t>
            </w:r>
            <w:r w:rsidRPr="00AD7405">
              <w:rPr>
                <w:rFonts w:ascii="Arial" w:hAnsi="Arial" w:cs="Arial"/>
                <w:b/>
                <w:bCs/>
                <w:color w:val="000000"/>
                <w:spacing w:val="-2"/>
                <w:sz w:val="18"/>
                <w:szCs w:val="18"/>
              </w:rPr>
              <w:t>31 December</w:t>
            </w:r>
          </w:p>
        </w:tc>
        <w:tc>
          <w:tcPr>
            <w:tcW w:w="1440" w:type="dxa"/>
            <w:tcBorders>
              <w:top w:val="single" w:sz="4" w:space="0" w:color="auto"/>
            </w:tcBorders>
            <w:hideMark/>
          </w:tcPr>
          <w:p w14:paraId="6D10287A" w14:textId="77777777" w:rsidR="0010275F" w:rsidRPr="00AD7405" w:rsidRDefault="0010275F"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2025</w:t>
            </w:r>
          </w:p>
        </w:tc>
        <w:tc>
          <w:tcPr>
            <w:tcW w:w="1440" w:type="dxa"/>
            <w:tcBorders>
              <w:top w:val="single" w:sz="4" w:space="0" w:color="auto"/>
            </w:tcBorders>
            <w:hideMark/>
          </w:tcPr>
          <w:p w14:paraId="1FEDC1D7" w14:textId="77777777" w:rsidR="0010275F" w:rsidRPr="00AD7405" w:rsidRDefault="0010275F"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2024</w:t>
            </w:r>
          </w:p>
        </w:tc>
      </w:tr>
      <w:tr w:rsidR="0010275F" w:rsidRPr="00AD7405" w14:paraId="2521AC5D" w14:textId="77777777" w:rsidTr="004C7398">
        <w:tc>
          <w:tcPr>
            <w:tcW w:w="6579" w:type="dxa"/>
          </w:tcPr>
          <w:p w14:paraId="3E940163" w14:textId="77777777" w:rsidR="0010275F" w:rsidRPr="00AD7405" w:rsidRDefault="0010275F" w:rsidP="00350137">
            <w:pPr>
              <w:spacing w:after="0" w:line="240" w:lineRule="auto"/>
              <w:ind w:left="-86"/>
              <w:rPr>
                <w:rFonts w:ascii="Arial" w:hAnsi="Arial" w:cs="Arial"/>
                <w:color w:val="000000"/>
                <w:sz w:val="18"/>
                <w:szCs w:val="18"/>
              </w:rPr>
            </w:pPr>
          </w:p>
        </w:tc>
        <w:tc>
          <w:tcPr>
            <w:tcW w:w="1440" w:type="dxa"/>
            <w:tcBorders>
              <w:bottom w:val="single" w:sz="4" w:space="0" w:color="auto"/>
            </w:tcBorders>
            <w:hideMark/>
          </w:tcPr>
          <w:p w14:paraId="479EDA8C" w14:textId="77777777" w:rsidR="0010275F" w:rsidRPr="00AD7405" w:rsidRDefault="0010275F"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hideMark/>
          </w:tcPr>
          <w:p w14:paraId="34330A5F" w14:textId="77777777" w:rsidR="0010275F" w:rsidRPr="00AD7405" w:rsidRDefault="0010275F"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r>
      <w:tr w:rsidR="0010275F" w:rsidRPr="00AD7405" w14:paraId="43B12751" w14:textId="77777777" w:rsidTr="004C7398">
        <w:tc>
          <w:tcPr>
            <w:tcW w:w="6579" w:type="dxa"/>
          </w:tcPr>
          <w:p w14:paraId="17DE3B10" w14:textId="77777777" w:rsidR="0010275F" w:rsidRPr="00AD7405" w:rsidRDefault="0010275F" w:rsidP="00350137">
            <w:pPr>
              <w:spacing w:after="0" w:line="240" w:lineRule="auto"/>
              <w:ind w:left="-101"/>
              <w:jc w:val="both"/>
              <w:rPr>
                <w:rFonts w:ascii="Arial" w:hAnsi="Arial" w:cs="Arial"/>
                <w:sz w:val="10"/>
                <w:szCs w:val="10"/>
              </w:rPr>
            </w:pPr>
          </w:p>
        </w:tc>
        <w:tc>
          <w:tcPr>
            <w:tcW w:w="1440" w:type="dxa"/>
            <w:tcBorders>
              <w:top w:val="single" w:sz="4" w:space="0" w:color="auto"/>
            </w:tcBorders>
          </w:tcPr>
          <w:p w14:paraId="05C16B24" w14:textId="77777777" w:rsidR="0010275F" w:rsidRPr="00AD7405" w:rsidRDefault="0010275F" w:rsidP="00350137">
            <w:pPr>
              <w:spacing w:after="0" w:line="240" w:lineRule="auto"/>
              <w:ind w:left="-101"/>
              <w:jc w:val="both"/>
              <w:rPr>
                <w:rFonts w:ascii="Arial" w:hAnsi="Arial" w:cs="Arial"/>
                <w:sz w:val="10"/>
                <w:szCs w:val="10"/>
              </w:rPr>
            </w:pPr>
          </w:p>
        </w:tc>
        <w:tc>
          <w:tcPr>
            <w:tcW w:w="1440" w:type="dxa"/>
            <w:tcBorders>
              <w:top w:val="single" w:sz="4" w:space="0" w:color="auto"/>
            </w:tcBorders>
          </w:tcPr>
          <w:p w14:paraId="6837E74B" w14:textId="77777777" w:rsidR="0010275F" w:rsidRPr="00AD7405" w:rsidRDefault="0010275F" w:rsidP="00350137">
            <w:pPr>
              <w:spacing w:after="0" w:line="240" w:lineRule="auto"/>
              <w:ind w:left="-101"/>
              <w:jc w:val="both"/>
              <w:rPr>
                <w:rFonts w:ascii="Arial" w:hAnsi="Arial" w:cs="Arial"/>
                <w:sz w:val="10"/>
                <w:szCs w:val="10"/>
              </w:rPr>
            </w:pPr>
          </w:p>
        </w:tc>
      </w:tr>
      <w:tr w:rsidR="0010275F" w:rsidRPr="00AD7405" w14:paraId="6694D874" w14:textId="77777777" w:rsidTr="004C7398">
        <w:tc>
          <w:tcPr>
            <w:tcW w:w="6579" w:type="dxa"/>
            <w:hideMark/>
          </w:tcPr>
          <w:p w14:paraId="7E3E1B60" w14:textId="77777777" w:rsidR="0010275F" w:rsidRPr="00AD7405" w:rsidRDefault="0010275F"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Opening balance</w:t>
            </w:r>
          </w:p>
        </w:tc>
        <w:tc>
          <w:tcPr>
            <w:tcW w:w="1440" w:type="dxa"/>
            <w:vAlign w:val="bottom"/>
          </w:tcPr>
          <w:p w14:paraId="05A501CC" w14:textId="21257674" w:rsidR="0010275F" w:rsidRPr="00AD7405" w:rsidRDefault="0010275F" w:rsidP="00350137">
            <w:pPr>
              <w:spacing w:after="0" w:line="240" w:lineRule="auto"/>
              <w:ind w:right="-72"/>
              <w:jc w:val="right"/>
              <w:rPr>
                <w:rFonts w:ascii="Arial" w:hAnsi="Arial" w:cs="Arial"/>
                <w:color w:val="000000"/>
                <w:sz w:val="18"/>
                <w:szCs w:val="18"/>
                <w:lang w:val="en-US"/>
              </w:rPr>
            </w:pPr>
            <w:r w:rsidRPr="00AD7405">
              <w:rPr>
                <w:rFonts w:ascii="Arial" w:eastAsia="Arial Unicode MS" w:hAnsi="Arial" w:cs="Arial"/>
                <w:noProof/>
                <w:sz w:val="18"/>
                <w:szCs w:val="18"/>
              </w:rPr>
              <w:t>33,822,991</w:t>
            </w:r>
          </w:p>
        </w:tc>
        <w:tc>
          <w:tcPr>
            <w:tcW w:w="1440" w:type="dxa"/>
            <w:vAlign w:val="bottom"/>
          </w:tcPr>
          <w:p w14:paraId="2642AA88" w14:textId="353DFACF" w:rsidR="0010275F" w:rsidRPr="00AD7405" w:rsidRDefault="0010275F" w:rsidP="00350137">
            <w:pPr>
              <w:spacing w:after="0" w:line="240" w:lineRule="auto"/>
              <w:ind w:right="-72"/>
              <w:jc w:val="right"/>
              <w:rPr>
                <w:rFonts w:ascii="Arial" w:hAnsi="Arial" w:cs="Arial"/>
                <w:color w:val="000000"/>
                <w:sz w:val="18"/>
                <w:szCs w:val="18"/>
                <w:lang w:val="en-US"/>
              </w:rPr>
            </w:pPr>
            <w:r w:rsidRPr="00AD7405">
              <w:rPr>
                <w:rFonts w:ascii="Arial" w:eastAsia="Arial Unicode MS" w:hAnsi="Arial" w:cs="Arial"/>
                <w:noProof/>
                <w:sz w:val="18"/>
                <w:szCs w:val="18"/>
              </w:rPr>
              <w:t>45,897,588</w:t>
            </w:r>
          </w:p>
        </w:tc>
      </w:tr>
      <w:tr w:rsidR="0010275F" w:rsidRPr="00AD7405" w14:paraId="79AA07F6" w14:textId="77777777" w:rsidTr="004C7398">
        <w:tc>
          <w:tcPr>
            <w:tcW w:w="6579" w:type="dxa"/>
            <w:hideMark/>
          </w:tcPr>
          <w:p w14:paraId="7740CB0E" w14:textId="77777777" w:rsidR="0010275F" w:rsidRPr="00AD7405" w:rsidRDefault="0010275F"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Cash flows</w:t>
            </w:r>
            <w:r w:rsidRPr="00AD7405">
              <w:rPr>
                <w:rFonts w:ascii="Arial" w:hAnsi="Arial" w:cs="Arial"/>
                <w:color w:val="000000"/>
                <w:sz w:val="18"/>
                <w:szCs w:val="18"/>
                <w:cs/>
              </w:rPr>
              <w:t>:</w:t>
            </w:r>
          </w:p>
        </w:tc>
        <w:tc>
          <w:tcPr>
            <w:tcW w:w="1440" w:type="dxa"/>
          </w:tcPr>
          <w:p w14:paraId="4AC415B2" w14:textId="77777777" w:rsidR="0010275F" w:rsidRPr="00AD7405" w:rsidRDefault="0010275F" w:rsidP="00350137">
            <w:pPr>
              <w:spacing w:after="0" w:line="240" w:lineRule="auto"/>
              <w:ind w:right="-72"/>
              <w:jc w:val="right"/>
              <w:rPr>
                <w:rFonts w:ascii="Arial" w:hAnsi="Arial" w:cs="Arial"/>
                <w:color w:val="000000"/>
                <w:sz w:val="18"/>
                <w:szCs w:val="18"/>
              </w:rPr>
            </w:pPr>
          </w:p>
        </w:tc>
        <w:tc>
          <w:tcPr>
            <w:tcW w:w="1440" w:type="dxa"/>
          </w:tcPr>
          <w:p w14:paraId="5F812D0C" w14:textId="77777777" w:rsidR="0010275F" w:rsidRPr="00AD7405" w:rsidRDefault="0010275F" w:rsidP="00350137">
            <w:pPr>
              <w:spacing w:after="0" w:line="240" w:lineRule="auto"/>
              <w:ind w:right="-72"/>
              <w:jc w:val="right"/>
              <w:rPr>
                <w:rFonts w:ascii="Arial" w:hAnsi="Arial" w:cs="Arial"/>
                <w:color w:val="000000"/>
                <w:sz w:val="18"/>
                <w:szCs w:val="18"/>
              </w:rPr>
            </w:pPr>
          </w:p>
        </w:tc>
      </w:tr>
      <w:tr w:rsidR="0010275F" w:rsidRPr="00AD7405" w14:paraId="2D620DAB" w14:textId="77777777" w:rsidTr="004C7398">
        <w:tc>
          <w:tcPr>
            <w:tcW w:w="6579" w:type="dxa"/>
            <w:hideMark/>
          </w:tcPr>
          <w:p w14:paraId="0B006A12" w14:textId="77777777" w:rsidR="0010275F" w:rsidRPr="00AD7405" w:rsidRDefault="0010275F"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Additions</w:t>
            </w:r>
          </w:p>
        </w:tc>
        <w:tc>
          <w:tcPr>
            <w:tcW w:w="1440" w:type="dxa"/>
          </w:tcPr>
          <w:p w14:paraId="17740467" w14:textId="73E34FEC" w:rsidR="0010275F" w:rsidRPr="00AD7405" w:rsidRDefault="0010275F" w:rsidP="00350137">
            <w:pPr>
              <w:spacing w:after="0" w:line="240" w:lineRule="auto"/>
              <w:ind w:right="-72"/>
              <w:jc w:val="right"/>
              <w:rPr>
                <w:rFonts w:ascii="Arial" w:hAnsi="Arial" w:cs="Arial"/>
                <w:color w:val="000000"/>
                <w:sz w:val="18"/>
                <w:szCs w:val="18"/>
                <w:lang w:val="en-US"/>
              </w:rPr>
            </w:pPr>
            <w:r w:rsidRPr="00AD7405">
              <w:rPr>
                <w:rFonts w:ascii="Arial" w:eastAsia="Arial Unicode MS" w:hAnsi="Arial" w:cs="Arial"/>
                <w:noProof/>
                <w:sz w:val="18"/>
                <w:szCs w:val="18"/>
                <w:lang w:val="en-US"/>
              </w:rPr>
              <w:t>14,967,000</w:t>
            </w:r>
          </w:p>
        </w:tc>
        <w:tc>
          <w:tcPr>
            <w:tcW w:w="1440" w:type="dxa"/>
          </w:tcPr>
          <w:p w14:paraId="58D98F7A" w14:textId="727DFDD4" w:rsidR="0010275F" w:rsidRPr="00AD7405" w:rsidRDefault="0010275F" w:rsidP="00350137">
            <w:pPr>
              <w:spacing w:after="0" w:line="240" w:lineRule="auto"/>
              <w:ind w:right="-72"/>
              <w:jc w:val="right"/>
              <w:rPr>
                <w:rFonts w:ascii="Arial" w:hAnsi="Arial" w:cs="Arial"/>
                <w:color w:val="000000"/>
                <w:sz w:val="18"/>
                <w:szCs w:val="18"/>
                <w:lang w:val="en-US"/>
              </w:rPr>
            </w:pPr>
            <w:r w:rsidRPr="00AD7405">
              <w:rPr>
                <w:rFonts w:ascii="Arial" w:eastAsia="Arial Unicode MS" w:hAnsi="Arial" w:cs="Arial"/>
                <w:noProof/>
                <w:sz w:val="18"/>
                <w:szCs w:val="18"/>
              </w:rPr>
              <w:t>-</w:t>
            </w:r>
          </w:p>
        </w:tc>
      </w:tr>
      <w:tr w:rsidR="0010275F" w:rsidRPr="00AD7405" w14:paraId="61CD39AC" w14:textId="77777777" w:rsidTr="004C7398">
        <w:tc>
          <w:tcPr>
            <w:tcW w:w="6579" w:type="dxa"/>
            <w:hideMark/>
          </w:tcPr>
          <w:p w14:paraId="25B32480" w14:textId="17C019B0" w:rsidR="0010275F" w:rsidRPr="00AD7405" w:rsidRDefault="0010275F"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Repayments</w:t>
            </w:r>
          </w:p>
        </w:tc>
        <w:tc>
          <w:tcPr>
            <w:tcW w:w="1440" w:type="dxa"/>
          </w:tcPr>
          <w:p w14:paraId="1EB6F346" w14:textId="667F99D6" w:rsidR="0010275F" w:rsidRPr="00AD7405" w:rsidRDefault="0010275F" w:rsidP="00350137">
            <w:pPr>
              <w:spacing w:after="0" w:line="240" w:lineRule="auto"/>
              <w:ind w:right="-72"/>
              <w:jc w:val="right"/>
              <w:rPr>
                <w:rFonts w:ascii="Arial" w:hAnsi="Arial" w:cs="Arial"/>
                <w:color w:val="000000"/>
                <w:sz w:val="18"/>
                <w:szCs w:val="18"/>
                <w:lang w:val="en-US"/>
              </w:rPr>
            </w:pPr>
            <w:r w:rsidRPr="00AD7405">
              <w:rPr>
                <w:rFonts w:ascii="Arial" w:eastAsia="Arial Unicode MS" w:hAnsi="Arial" w:cs="Arial"/>
                <w:noProof/>
                <w:sz w:val="18"/>
                <w:szCs w:val="18"/>
                <w:lang w:val="en-US"/>
              </w:rPr>
              <w:t>(10,277,413)</w:t>
            </w:r>
          </w:p>
        </w:tc>
        <w:tc>
          <w:tcPr>
            <w:tcW w:w="1440" w:type="dxa"/>
          </w:tcPr>
          <w:p w14:paraId="6B9F8564" w14:textId="483D8F44" w:rsidR="0010275F" w:rsidRPr="00AD7405" w:rsidRDefault="0010275F" w:rsidP="00350137">
            <w:pPr>
              <w:spacing w:after="0" w:line="240" w:lineRule="auto"/>
              <w:ind w:right="-72"/>
              <w:jc w:val="right"/>
              <w:rPr>
                <w:rFonts w:ascii="Arial" w:hAnsi="Arial" w:cs="Arial"/>
                <w:color w:val="000000"/>
                <w:sz w:val="18"/>
                <w:szCs w:val="18"/>
                <w:lang w:val="en-US"/>
              </w:rPr>
            </w:pPr>
            <w:r w:rsidRPr="00AD7405">
              <w:rPr>
                <w:rFonts w:ascii="Arial" w:eastAsia="Arial Unicode MS" w:hAnsi="Arial" w:cs="Arial"/>
                <w:noProof/>
                <w:sz w:val="18"/>
                <w:szCs w:val="18"/>
                <w:lang w:val="en-US"/>
              </w:rPr>
              <w:t>(12,074,597)</w:t>
            </w:r>
          </w:p>
        </w:tc>
      </w:tr>
      <w:tr w:rsidR="0010275F" w:rsidRPr="00AD7405" w14:paraId="57D7B77B" w14:textId="77777777" w:rsidTr="004C7398">
        <w:tc>
          <w:tcPr>
            <w:tcW w:w="6579" w:type="dxa"/>
          </w:tcPr>
          <w:p w14:paraId="192A6E81" w14:textId="77777777" w:rsidR="0010275F" w:rsidRPr="00AD7405" w:rsidRDefault="0010275F"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Financing fees</w:t>
            </w:r>
          </w:p>
        </w:tc>
        <w:tc>
          <w:tcPr>
            <w:tcW w:w="1440" w:type="dxa"/>
          </w:tcPr>
          <w:p w14:paraId="723C0259" w14:textId="7CAE0C73" w:rsidR="0010275F" w:rsidRPr="00AD7405" w:rsidRDefault="0010275F"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noProof/>
                <w:sz w:val="18"/>
                <w:szCs w:val="18"/>
              </w:rPr>
              <w:t>(80,000)</w:t>
            </w:r>
          </w:p>
        </w:tc>
        <w:tc>
          <w:tcPr>
            <w:tcW w:w="1440" w:type="dxa"/>
          </w:tcPr>
          <w:p w14:paraId="03330872" w14:textId="3C20956F" w:rsidR="0010275F" w:rsidRPr="00AD7405" w:rsidRDefault="0010275F" w:rsidP="00350137">
            <w:pPr>
              <w:spacing w:after="0" w:line="240" w:lineRule="auto"/>
              <w:ind w:right="-72"/>
              <w:jc w:val="right"/>
              <w:rPr>
                <w:rFonts w:ascii="Arial" w:hAnsi="Arial" w:cs="Arial"/>
                <w:color w:val="000000"/>
                <w:sz w:val="18"/>
                <w:szCs w:val="18"/>
                <w:lang w:val="en-US"/>
              </w:rPr>
            </w:pPr>
            <w:r w:rsidRPr="00AD7405">
              <w:rPr>
                <w:rFonts w:ascii="Arial" w:eastAsia="Arial Unicode MS" w:hAnsi="Arial" w:cs="Arial"/>
                <w:noProof/>
                <w:sz w:val="18"/>
                <w:szCs w:val="18"/>
                <w:lang w:val="en-US"/>
              </w:rPr>
              <w:t>-</w:t>
            </w:r>
          </w:p>
        </w:tc>
      </w:tr>
      <w:tr w:rsidR="0010275F" w:rsidRPr="00AD7405" w14:paraId="5814E262" w14:textId="77777777" w:rsidTr="004C7398">
        <w:tc>
          <w:tcPr>
            <w:tcW w:w="6579" w:type="dxa"/>
            <w:hideMark/>
          </w:tcPr>
          <w:p w14:paraId="09A6E120" w14:textId="77777777" w:rsidR="0010275F" w:rsidRPr="00AD7405" w:rsidRDefault="0010275F"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Other non</w:t>
            </w:r>
            <w:r w:rsidRPr="00AD7405">
              <w:rPr>
                <w:rFonts w:ascii="Arial" w:hAnsi="Arial" w:cs="Arial"/>
                <w:color w:val="000000"/>
                <w:sz w:val="18"/>
                <w:szCs w:val="18"/>
                <w:cs/>
              </w:rPr>
              <w:t>-</w:t>
            </w:r>
            <w:r w:rsidRPr="00AD7405">
              <w:rPr>
                <w:rFonts w:ascii="Arial" w:hAnsi="Arial" w:cs="Arial"/>
                <w:color w:val="000000"/>
                <w:sz w:val="18"/>
                <w:szCs w:val="18"/>
              </w:rPr>
              <w:t>cash movements</w:t>
            </w:r>
            <w:r w:rsidRPr="00AD7405">
              <w:rPr>
                <w:rFonts w:ascii="Arial" w:hAnsi="Arial" w:cs="Arial"/>
                <w:color w:val="000000"/>
                <w:sz w:val="18"/>
                <w:szCs w:val="18"/>
                <w:cs/>
              </w:rPr>
              <w:t>:</w:t>
            </w:r>
          </w:p>
        </w:tc>
        <w:tc>
          <w:tcPr>
            <w:tcW w:w="1440" w:type="dxa"/>
          </w:tcPr>
          <w:p w14:paraId="13D279BF" w14:textId="77777777" w:rsidR="0010275F" w:rsidRPr="00AD7405" w:rsidRDefault="0010275F" w:rsidP="00350137">
            <w:pPr>
              <w:spacing w:after="0" w:line="240" w:lineRule="auto"/>
              <w:ind w:right="-72"/>
              <w:jc w:val="right"/>
              <w:rPr>
                <w:rFonts w:ascii="Arial" w:hAnsi="Arial" w:cs="Arial"/>
                <w:color w:val="000000"/>
                <w:sz w:val="18"/>
                <w:szCs w:val="18"/>
              </w:rPr>
            </w:pPr>
          </w:p>
        </w:tc>
        <w:tc>
          <w:tcPr>
            <w:tcW w:w="1440" w:type="dxa"/>
          </w:tcPr>
          <w:p w14:paraId="0C95561A" w14:textId="77777777" w:rsidR="0010275F" w:rsidRPr="00AD7405" w:rsidRDefault="0010275F" w:rsidP="00350137">
            <w:pPr>
              <w:spacing w:after="0" w:line="240" w:lineRule="auto"/>
              <w:ind w:right="-72"/>
              <w:jc w:val="right"/>
              <w:rPr>
                <w:rFonts w:ascii="Arial" w:hAnsi="Arial" w:cs="Arial"/>
                <w:color w:val="000000"/>
                <w:sz w:val="18"/>
                <w:szCs w:val="18"/>
              </w:rPr>
            </w:pPr>
          </w:p>
        </w:tc>
      </w:tr>
      <w:tr w:rsidR="0010275F" w:rsidRPr="00AD7405" w14:paraId="7C7E9CEC" w14:textId="77777777" w:rsidTr="004C7398">
        <w:trPr>
          <w:trHeight w:val="89"/>
        </w:trPr>
        <w:tc>
          <w:tcPr>
            <w:tcW w:w="6579" w:type="dxa"/>
            <w:hideMark/>
          </w:tcPr>
          <w:p w14:paraId="343DB99F" w14:textId="77777777" w:rsidR="0010275F" w:rsidRPr="00AD7405" w:rsidRDefault="0010275F"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Amortisation of deferred financing fee</w:t>
            </w:r>
          </w:p>
        </w:tc>
        <w:tc>
          <w:tcPr>
            <w:tcW w:w="1440" w:type="dxa"/>
            <w:tcBorders>
              <w:bottom w:val="single" w:sz="4" w:space="0" w:color="auto"/>
            </w:tcBorders>
          </w:tcPr>
          <w:p w14:paraId="557170D3" w14:textId="7ECA5174" w:rsidR="0010275F" w:rsidRPr="00AD7405" w:rsidRDefault="0010275F" w:rsidP="00350137">
            <w:pPr>
              <w:spacing w:after="0" w:line="240" w:lineRule="auto"/>
              <w:ind w:right="-72"/>
              <w:jc w:val="right"/>
              <w:rPr>
                <w:rFonts w:ascii="Arial" w:hAnsi="Arial" w:cs="Arial"/>
                <w:color w:val="000000"/>
                <w:sz w:val="18"/>
                <w:szCs w:val="18"/>
                <w:cs/>
                <w:lang w:val="en-US"/>
              </w:rPr>
            </w:pPr>
            <w:r w:rsidRPr="00AD7405">
              <w:rPr>
                <w:rFonts w:ascii="Arial" w:eastAsia="Arial Unicode MS" w:hAnsi="Arial" w:cs="Arial"/>
                <w:noProof/>
                <w:sz w:val="18"/>
                <w:szCs w:val="18"/>
              </w:rPr>
              <w:t>11,869</w:t>
            </w:r>
          </w:p>
        </w:tc>
        <w:tc>
          <w:tcPr>
            <w:tcW w:w="1440" w:type="dxa"/>
            <w:tcBorders>
              <w:bottom w:val="single" w:sz="4" w:space="0" w:color="auto"/>
            </w:tcBorders>
          </w:tcPr>
          <w:p w14:paraId="7C023A2C" w14:textId="32A3D1D1" w:rsidR="0010275F" w:rsidRPr="00AD7405" w:rsidRDefault="0010275F" w:rsidP="00350137">
            <w:pPr>
              <w:spacing w:after="0" w:line="240" w:lineRule="auto"/>
              <w:ind w:right="-72"/>
              <w:jc w:val="right"/>
              <w:rPr>
                <w:rFonts w:ascii="Arial" w:hAnsi="Arial" w:cs="Arial"/>
                <w:color w:val="000000"/>
                <w:sz w:val="18"/>
                <w:szCs w:val="18"/>
                <w:lang w:val="en-US"/>
              </w:rPr>
            </w:pPr>
            <w:r w:rsidRPr="00AD7405">
              <w:rPr>
                <w:rFonts w:ascii="Arial" w:eastAsia="Arial Unicode MS" w:hAnsi="Arial" w:cs="Arial"/>
                <w:noProof/>
                <w:sz w:val="18"/>
                <w:szCs w:val="18"/>
                <w:lang w:val="en-US"/>
              </w:rPr>
              <w:t>-</w:t>
            </w:r>
          </w:p>
        </w:tc>
      </w:tr>
      <w:tr w:rsidR="0010275F" w:rsidRPr="00AD7405" w14:paraId="677D28C6" w14:textId="77777777" w:rsidTr="004C7398">
        <w:tc>
          <w:tcPr>
            <w:tcW w:w="6579" w:type="dxa"/>
          </w:tcPr>
          <w:p w14:paraId="2056FC27" w14:textId="77777777" w:rsidR="0010275F" w:rsidRPr="00AD7405" w:rsidRDefault="0010275F" w:rsidP="00350137">
            <w:pPr>
              <w:spacing w:after="0" w:line="240" w:lineRule="auto"/>
              <w:ind w:left="-101"/>
              <w:jc w:val="both"/>
              <w:rPr>
                <w:rFonts w:ascii="Arial" w:hAnsi="Arial" w:cs="Arial"/>
                <w:sz w:val="10"/>
                <w:szCs w:val="10"/>
              </w:rPr>
            </w:pPr>
          </w:p>
        </w:tc>
        <w:tc>
          <w:tcPr>
            <w:tcW w:w="1440" w:type="dxa"/>
            <w:tcBorders>
              <w:top w:val="single" w:sz="4" w:space="0" w:color="auto"/>
            </w:tcBorders>
          </w:tcPr>
          <w:p w14:paraId="77E0B1DE" w14:textId="77777777" w:rsidR="0010275F" w:rsidRPr="00AD7405" w:rsidRDefault="0010275F" w:rsidP="00350137">
            <w:pPr>
              <w:spacing w:after="0" w:line="240" w:lineRule="auto"/>
              <w:ind w:left="-101"/>
              <w:jc w:val="both"/>
              <w:rPr>
                <w:rFonts w:ascii="Arial" w:hAnsi="Arial" w:cs="Arial"/>
                <w:sz w:val="10"/>
                <w:szCs w:val="10"/>
              </w:rPr>
            </w:pPr>
          </w:p>
        </w:tc>
        <w:tc>
          <w:tcPr>
            <w:tcW w:w="1440" w:type="dxa"/>
            <w:tcBorders>
              <w:top w:val="single" w:sz="4" w:space="0" w:color="auto"/>
            </w:tcBorders>
          </w:tcPr>
          <w:p w14:paraId="02147FF2" w14:textId="77777777" w:rsidR="0010275F" w:rsidRPr="00AD7405" w:rsidRDefault="0010275F" w:rsidP="00350137">
            <w:pPr>
              <w:spacing w:after="0" w:line="240" w:lineRule="auto"/>
              <w:ind w:left="-101"/>
              <w:jc w:val="both"/>
              <w:rPr>
                <w:rFonts w:ascii="Arial" w:hAnsi="Arial" w:cs="Arial"/>
                <w:sz w:val="10"/>
                <w:szCs w:val="10"/>
              </w:rPr>
            </w:pPr>
          </w:p>
        </w:tc>
      </w:tr>
      <w:tr w:rsidR="0010275F" w:rsidRPr="00AD7405" w14:paraId="14E23FF4" w14:textId="77777777" w:rsidTr="004C7398">
        <w:tc>
          <w:tcPr>
            <w:tcW w:w="6579" w:type="dxa"/>
            <w:vAlign w:val="center"/>
            <w:hideMark/>
          </w:tcPr>
          <w:p w14:paraId="4792272C" w14:textId="77777777" w:rsidR="0010275F" w:rsidRPr="00AD7405" w:rsidRDefault="0010275F"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Closing balance</w:t>
            </w:r>
          </w:p>
        </w:tc>
        <w:tc>
          <w:tcPr>
            <w:tcW w:w="1440" w:type="dxa"/>
          </w:tcPr>
          <w:p w14:paraId="08A7999F" w14:textId="5098E863" w:rsidR="0010275F" w:rsidRPr="00AD7405" w:rsidRDefault="0010275F" w:rsidP="00350137">
            <w:pPr>
              <w:spacing w:after="0" w:line="240" w:lineRule="auto"/>
              <w:ind w:right="-72"/>
              <w:jc w:val="right"/>
              <w:rPr>
                <w:rFonts w:ascii="Arial" w:hAnsi="Arial" w:cs="Arial"/>
                <w:color w:val="000000"/>
                <w:sz w:val="18"/>
                <w:szCs w:val="18"/>
                <w:lang w:val="en-US"/>
              </w:rPr>
            </w:pPr>
            <w:r w:rsidRPr="00AD7405">
              <w:rPr>
                <w:rFonts w:ascii="Arial" w:eastAsia="Arial Unicode MS" w:hAnsi="Arial" w:cs="Arial"/>
                <w:noProof/>
                <w:sz w:val="18"/>
                <w:szCs w:val="18"/>
                <w:lang w:val="en-US"/>
              </w:rPr>
              <w:t>38,444,447</w:t>
            </w:r>
          </w:p>
        </w:tc>
        <w:tc>
          <w:tcPr>
            <w:tcW w:w="1440" w:type="dxa"/>
          </w:tcPr>
          <w:p w14:paraId="20BD2FDF" w14:textId="1517F629" w:rsidR="0010275F" w:rsidRPr="00AD7405" w:rsidRDefault="0010275F" w:rsidP="00350137">
            <w:pPr>
              <w:spacing w:after="0" w:line="240" w:lineRule="auto"/>
              <w:ind w:right="-72"/>
              <w:jc w:val="right"/>
              <w:rPr>
                <w:rFonts w:ascii="Arial" w:hAnsi="Arial" w:cs="Arial"/>
                <w:color w:val="000000"/>
                <w:sz w:val="18"/>
                <w:szCs w:val="18"/>
                <w:lang w:val="en-US"/>
              </w:rPr>
            </w:pPr>
            <w:r w:rsidRPr="00AD7405">
              <w:rPr>
                <w:rFonts w:ascii="Arial" w:eastAsia="Arial Unicode MS" w:hAnsi="Arial" w:cs="Arial"/>
                <w:noProof/>
                <w:sz w:val="18"/>
                <w:szCs w:val="18"/>
                <w:lang w:val="en-US"/>
              </w:rPr>
              <w:t>33,822,991</w:t>
            </w:r>
          </w:p>
        </w:tc>
      </w:tr>
      <w:tr w:rsidR="0010275F" w:rsidRPr="00AD7405" w14:paraId="24A94DFD" w14:textId="77777777" w:rsidTr="004C7398">
        <w:tc>
          <w:tcPr>
            <w:tcW w:w="6579" w:type="dxa"/>
            <w:vAlign w:val="center"/>
          </w:tcPr>
          <w:p w14:paraId="0ACD5E32" w14:textId="5360F91E" w:rsidR="0010275F" w:rsidRPr="00AD7405" w:rsidRDefault="0010275F"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u w:val="single"/>
              </w:rPr>
              <w:t>Less</w:t>
            </w:r>
            <w:r w:rsidRPr="00AD7405">
              <w:rPr>
                <w:rFonts w:ascii="Arial" w:hAnsi="Arial" w:cs="Arial"/>
                <w:color w:val="000000"/>
                <w:sz w:val="18"/>
                <w:szCs w:val="18"/>
              </w:rPr>
              <w:t xml:space="preserve"> Current portion of long-term loans from financial institutions</w:t>
            </w:r>
          </w:p>
        </w:tc>
        <w:tc>
          <w:tcPr>
            <w:tcW w:w="1440" w:type="dxa"/>
            <w:tcBorders>
              <w:bottom w:val="single" w:sz="4" w:space="0" w:color="auto"/>
            </w:tcBorders>
          </w:tcPr>
          <w:p w14:paraId="0B332D1E" w14:textId="7823029B" w:rsidR="0010275F" w:rsidRPr="00AD7405" w:rsidRDefault="0010275F" w:rsidP="00350137">
            <w:pPr>
              <w:spacing w:after="0" w:line="240" w:lineRule="auto"/>
              <w:ind w:right="-72"/>
              <w:jc w:val="right"/>
              <w:rPr>
                <w:rFonts w:ascii="Arial" w:eastAsia="Arial Unicode MS" w:hAnsi="Arial" w:cs="Arial"/>
                <w:noProof/>
                <w:sz w:val="18"/>
                <w:szCs w:val="18"/>
                <w:lang w:val="en-US"/>
              </w:rPr>
            </w:pPr>
            <w:r w:rsidRPr="00AD7405">
              <w:rPr>
                <w:rFonts w:ascii="Arial" w:eastAsia="Arial Unicode MS" w:hAnsi="Arial" w:cs="Arial"/>
                <w:noProof/>
                <w:sz w:val="18"/>
                <w:szCs w:val="18"/>
                <w:lang w:val="en-US"/>
              </w:rPr>
              <w:t>(8,666,998)</w:t>
            </w:r>
          </w:p>
        </w:tc>
        <w:tc>
          <w:tcPr>
            <w:tcW w:w="1440" w:type="dxa"/>
            <w:tcBorders>
              <w:bottom w:val="single" w:sz="4" w:space="0" w:color="auto"/>
            </w:tcBorders>
          </w:tcPr>
          <w:p w14:paraId="45568E99" w14:textId="7227FCAD" w:rsidR="0010275F" w:rsidRPr="00AD7405" w:rsidRDefault="0010275F" w:rsidP="00350137">
            <w:pPr>
              <w:spacing w:after="0" w:line="240" w:lineRule="auto"/>
              <w:ind w:right="-72"/>
              <w:jc w:val="right"/>
              <w:rPr>
                <w:rFonts w:ascii="Arial" w:eastAsia="Arial Unicode MS" w:hAnsi="Arial" w:cs="Arial"/>
                <w:noProof/>
                <w:sz w:val="18"/>
                <w:szCs w:val="18"/>
                <w:lang w:val="en-US"/>
              </w:rPr>
            </w:pPr>
            <w:r w:rsidRPr="00AD7405">
              <w:rPr>
                <w:rFonts w:ascii="Arial" w:eastAsia="Arial Unicode MS" w:hAnsi="Arial" w:cs="Arial"/>
                <w:noProof/>
                <w:sz w:val="18"/>
                <w:szCs w:val="18"/>
                <w:lang w:val="en-US"/>
              </w:rPr>
              <w:t>(8,362,445)</w:t>
            </w:r>
          </w:p>
        </w:tc>
      </w:tr>
      <w:tr w:rsidR="0010275F" w:rsidRPr="00AD7405" w14:paraId="505D41EF" w14:textId="77777777" w:rsidTr="004C7398">
        <w:tc>
          <w:tcPr>
            <w:tcW w:w="6579" w:type="dxa"/>
            <w:vAlign w:val="center"/>
          </w:tcPr>
          <w:p w14:paraId="3AC51423" w14:textId="77777777" w:rsidR="0010275F" w:rsidRPr="00AD7405" w:rsidRDefault="0010275F" w:rsidP="00350137">
            <w:pPr>
              <w:spacing w:after="0" w:line="240" w:lineRule="auto"/>
              <w:ind w:left="-101"/>
              <w:jc w:val="both"/>
              <w:rPr>
                <w:rFonts w:ascii="Arial" w:hAnsi="Arial" w:cs="Arial"/>
                <w:sz w:val="10"/>
                <w:szCs w:val="10"/>
              </w:rPr>
            </w:pPr>
          </w:p>
        </w:tc>
        <w:tc>
          <w:tcPr>
            <w:tcW w:w="1440" w:type="dxa"/>
            <w:tcBorders>
              <w:top w:val="single" w:sz="4" w:space="0" w:color="auto"/>
            </w:tcBorders>
          </w:tcPr>
          <w:p w14:paraId="04F0AA47" w14:textId="52032874" w:rsidR="0010275F" w:rsidRPr="00AD7405" w:rsidRDefault="0010275F" w:rsidP="00350137">
            <w:pPr>
              <w:spacing w:after="0" w:line="240" w:lineRule="auto"/>
              <w:ind w:left="-101"/>
              <w:jc w:val="both"/>
              <w:rPr>
                <w:rFonts w:ascii="Arial" w:hAnsi="Arial" w:cs="Arial"/>
                <w:sz w:val="10"/>
                <w:szCs w:val="10"/>
              </w:rPr>
            </w:pPr>
          </w:p>
        </w:tc>
        <w:tc>
          <w:tcPr>
            <w:tcW w:w="1440" w:type="dxa"/>
            <w:tcBorders>
              <w:top w:val="single" w:sz="4" w:space="0" w:color="auto"/>
            </w:tcBorders>
          </w:tcPr>
          <w:p w14:paraId="1FC12961" w14:textId="15F779AA" w:rsidR="0010275F" w:rsidRPr="00AD7405" w:rsidRDefault="0010275F" w:rsidP="00350137">
            <w:pPr>
              <w:spacing w:after="0" w:line="240" w:lineRule="auto"/>
              <w:ind w:left="-101"/>
              <w:jc w:val="both"/>
              <w:rPr>
                <w:rFonts w:ascii="Arial" w:hAnsi="Arial" w:cs="Arial"/>
                <w:sz w:val="10"/>
                <w:szCs w:val="10"/>
              </w:rPr>
            </w:pPr>
          </w:p>
        </w:tc>
      </w:tr>
      <w:tr w:rsidR="0010275F" w:rsidRPr="00AD7405" w14:paraId="01357816" w14:textId="77777777" w:rsidTr="004C7398">
        <w:tc>
          <w:tcPr>
            <w:tcW w:w="6579" w:type="dxa"/>
            <w:vAlign w:val="center"/>
          </w:tcPr>
          <w:p w14:paraId="558EFABA" w14:textId="4B939C4C" w:rsidR="0010275F" w:rsidRPr="00AD7405" w:rsidRDefault="0010275F"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Long-term loans from financial institutions, net</w:t>
            </w:r>
          </w:p>
        </w:tc>
        <w:tc>
          <w:tcPr>
            <w:tcW w:w="1440" w:type="dxa"/>
            <w:tcBorders>
              <w:bottom w:val="single" w:sz="4" w:space="0" w:color="auto"/>
            </w:tcBorders>
          </w:tcPr>
          <w:p w14:paraId="6513C98F" w14:textId="76A75404" w:rsidR="0010275F" w:rsidRPr="00AD7405" w:rsidRDefault="0010275F" w:rsidP="00350137">
            <w:pPr>
              <w:spacing w:after="0" w:line="240" w:lineRule="auto"/>
              <w:ind w:right="-72"/>
              <w:jc w:val="right"/>
              <w:rPr>
                <w:rFonts w:ascii="Arial" w:eastAsia="Arial Unicode MS" w:hAnsi="Arial" w:cs="Arial"/>
                <w:noProof/>
                <w:sz w:val="18"/>
                <w:szCs w:val="18"/>
                <w:lang w:val="en-US"/>
              </w:rPr>
            </w:pPr>
            <w:r w:rsidRPr="00AD7405">
              <w:rPr>
                <w:rFonts w:ascii="Arial" w:eastAsia="Arial Unicode MS" w:hAnsi="Arial" w:cs="Arial"/>
                <w:noProof/>
                <w:sz w:val="18"/>
                <w:szCs w:val="18"/>
                <w:lang w:val="en-US"/>
              </w:rPr>
              <w:t>29,777,449</w:t>
            </w:r>
          </w:p>
        </w:tc>
        <w:tc>
          <w:tcPr>
            <w:tcW w:w="1440" w:type="dxa"/>
            <w:tcBorders>
              <w:bottom w:val="single" w:sz="4" w:space="0" w:color="auto"/>
            </w:tcBorders>
          </w:tcPr>
          <w:p w14:paraId="43286EF5" w14:textId="0C4F103F" w:rsidR="0010275F" w:rsidRPr="00AD7405" w:rsidRDefault="0010275F" w:rsidP="00350137">
            <w:pPr>
              <w:spacing w:after="0" w:line="240" w:lineRule="auto"/>
              <w:ind w:right="-72"/>
              <w:jc w:val="right"/>
              <w:rPr>
                <w:rFonts w:ascii="Arial" w:eastAsia="Arial Unicode MS" w:hAnsi="Arial" w:cs="Arial"/>
                <w:noProof/>
                <w:sz w:val="18"/>
                <w:szCs w:val="18"/>
                <w:lang w:val="en-US"/>
              </w:rPr>
            </w:pPr>
            <w:r w:rsidRPr="00AD7405">
              <w:rPr>
                <w:rFonts w:ascii="Arial" w:eastAsia="Arial Unicode MS" w:hAnsi="Arial" w:cs="Arial"/>
                <w:noProof/>
                <w:sz w:val="18"/>
                <w:szCs w:val="18"/>
              </w:rPr>
              <w:t>25,460,546</w:t>
            </w:r>
          </w:p>
        </w:tc>
      </w:tr>
    </w:tbl>
    <w:p w14:paraId="27BFF024" w14:textId="6B75567C" w:rsidR="00BD4ED2" w:rsidRPr="00AD7405" w:rsidRDefault="00BD4ED2" w:rsidP="00350137">
      <w:pPr>
        <w:spacing w:after="0" w:line="240" w:lineRule="auto"/>
        <w:jc w:val="both"/>
        <w:rPr>
          <w:rFonts w:ascii="Arial" w:hAnsi="Arial" w:cs="Arial"/>
          <w:sz w:val="12"/>
          <w:szCs w:val="12"/>
        </w:rPr>
      </w:pPr>
    </w:p>
    <w:p w14:paraId="43C1AB69" w14:textId="77777777" w:rsidR="00CC7986" w:rsidRPr="00AD7405" w:rsidRDefault="00CC7986" w:rsidP="00350137">
      <w:pPr>
        <w:spacing w:after="0" w:line="240" w:lineRule="auto"/>
        <w:jc w:val="both"/>
        <w:rPr>
          <w:rFonts w:ascii="Arial" w:eastAsia="Cordia New" w:hAnsi="Arial" w:cs="Arial"/>
          <w:b/>
          <w:bCs/>
          <w:snapToGrid w:val="0"/>
          <w:color w:val="000000"/>
          <w:sz w:val="18"/>
          <w:szCs w:val="18"/>
          <w:lang w:val="en-US" w:eastAsia="th-TH"/>
        </w:rPr>
      </w:pPr>
      <w:r w:rsidRPr="00AD7405">
        <w:rPr>
          <w:rFonts w:ascii="Arial" w:eastAsia="Cordia New" w:hAnsi="Arial" w:cs="Arial"/>
          <w:b/>
          <w:bCs/>
          <w:snapToGrid w:val="0"/>
          <w:color w:val="000000"/>
          <w:sz w:val="18"/>
          <w:szCs w:val="18"/>
          <w:lang w:val="en-US" w:eastAsia="th-TH"/>
        </w:rPr>
        <w:t>Long</w:t>
      </w:r>
      <w:r w:rsidRPr="00AD7405">
        <w:rPr>
          <w:rFonts w:ascii="Arial" w:eastAsia="Cordia New" w:hAnsi="Arial" w:cs="Arial"/>
          <w:b/>
          <w:bCs/>
          <w:snapToGrid w:val="0"/>
          <w:color w:val="000000"/>
          <w:sz w:val="18"/>
          <w:szCs w:val="18"/>
          <w:cs/>
          <w:lang w:val="en-US" w:eastAsia="th-TH"/>
        </w:rPr>
        <w:t>-</w:t>
      </w:r>
      <w:r w:rsidRPr="00AD7405">
        <w:rPr>
          <w:rFonts w:ascii="Arial" w:eastAsia="Cordia New" w:hAnsi="Arial" w:cs="Arial"/>
          <w:b/>
          <w:bCs/>
          <w:snapToGrid w:val="0"/>
          <w:color w:val="000000"/>
          <w:sz w:val="18"/>
          <w:szCs w:val="18"/>
          <w:lang w:val="en-US" w:eastAsia="th-TH"/>
        </w:rPr>
        <w:t>term loans from financial institutions of the Group</w:t>
      </w:r>
    </w:p>
    <w:p w14:paraId="77D9ACD0" w14:textId="77777777" w:rsidR="00CC7986" w:rsidRPr="00AD7405" w:rsidRDefault="00CC7986" w:rsidP="00350137">
      <w:pPr>
        <w:spacing w:after="0" w:line="240" w:lineRule="auto"/>
        <w:jc w:val="both"/>
        <w:rPr>
          <w:rFonts w:ascii="Arial" w:hAnsi="Arial" w:cs="Arial"/>
          <w:sz w:val="12"/>
          <w:szCs w:val="12"/>
        </w:rPr>
      </w:pPr>
    </w:p>
    <w:p w14:paraId="74C7A750" w14:textId="77777777" w:rsidR="00CC7986" w:rsidRPr="00AD7405" w:rsidRDefault="00CC7986" w:rsidP="00350137">
      <w:pPr>
        <w:spacing w:after="0" w:line="240" w:lineRule="auto"/>
        <w:jc w:val="both"/>
        <w:rPr>
          <w:rFonts w:ascii="Arial" w:eastAsia="Cordia New" w:hAnsi="Arial" w:cs="Arial"/>
          <w:snapToGrid w:val="0"/>
          <w:color w:val="000000"/>
          <w:sz w:val="18"/>
          <w:szCs w:val="18"/>
          <w:lang w:val="en-US" w:eastAsia="th-TH"/>
        </w:rPr>
      </w:pPr>
      <w:r w:rsidRPr="00AD7405">
        <w:rPr>
          <w:rFonts w:ascii="Arial" w:eastAsia="Cordia New" w:hAnsi="Arial" w:cs="Arial"/>
          <w:snapToGrid w:val="0"/>
          <w:color w:val="000000"/>
          <w:sz w:val="18"/>
          <w:szCs w:val="18"/>
          <w:lang w:val="en-US" w:eastAsia="th-TH"/>
        </w:rPr>
        <w:t>The Group had long</w:t>
      </w:r>
      <w:r w:rsidRPr="00AD7405">
        <w:rPr>
          <w:rFonts w:ascii="Arial" w:eastAsia="Cordia New" w:hAnsi="Arial" w:cs="Arial"/>
          <w:snapToGrid w:val="0"/>
          <w:color w:val="000000"/>
          <w:sz w:val="18"/>
          <w:szCs w:val="18"/>
          <w:cs/>
          <w:lang w:val="en-US" w:eastAsia="th-TH"/>
        </w:rPr>
        <w:t>-</w:t>
      </w:r>
      <w:r w:rsidRPr="00AD7405">
        <w:rPr>
          <w:rFonts w:ascii="Arial" w:eastAsia="Cordia New" w:hAnsi="Arial" w:cs="Arial"/>
          <w:snapToGrid w:val="0"/>
          <w:color w:val="000000"/>
          <w:sz w:val="18"/>
          <w:szCs w:val="18"/>
          <w:lang w:val="en-US" w:eastAsia="th-TH"/>
        </w:rPr>
        <w:t>term loans denominated in Thai Baht with local financial institutions as follows</w:t>
      </w:r>
      <w:r w:rsidRPr="00AD7405">
        <w:rPr>
          <w:rFonts w:ascii="Arial" w:eastAsia="Cordia New" w:hAnsi="Arial" w:cs="Arial"/>
          <w:snapToGrid w:val="0"/>
          <w:color w:val="000000"/>
          <w:sz w:val="18"/>
          <w:szCs w:val="18"/>
          <w:cs/>
          <w:lang w:val="en-US" w:eastAsia="th-TH"/>
        </w:rPr>
        <w:t xml:space="preserve">: </w:t>
      </w:r>
    </w:p>
    <w:p w14:paraId="2A6A9CBA" w14:textId="77777777" w:rsidR="00CC7986" w:rsidRPr="00AD7405" w:rsidRDefault="00CC7986" w:rsidP="00350137">
      <w:pPr>
        <w:spacing w:after="0" w:line="240" w:lineRule="auto"/>
        <w:jc w:val="both"/>
        <w:rPr>
          <w:rFonts w:ascii="Arial" w:hAnsi="Arial" w:cs="Arial"/>
          <w:sz w:val="12"/>
          <w:szCs w:val="12"/>
        </w:rPr>
      </w:pPr>
    </w:p>
    <w:tbl>
      <w:tblPr>
        <w:tblW w:w="9468" w:type="dxa"/>
        <w:tblInd w:w="108" w:type="dxa"/>
        <w:tblLayout w:type="fixed"/>
        <w:tblLook w:val="0000" w:firstRow="0" w:lastRow="0" w:firstColumn="0" w:lastColumn="0" w:noHBand="0" w:noVBand="0"/>
      </w:tblPr>
      <w:tblGrid>
        <w:gridCol w:w="993"/>
        <w:gridCol w:w="1215"/>
        <w:gridCol w:w="1340"/>
        <w:gridCol w:w="3115"/>
        <w:gridCol w:w="2805"/>
      </w:tblGrid>
      <w:tr w:rsidR="00CC7986" w:rsidRPr="00AD7405" w14:paraId="110043BD" w14:textId="77777777" w:rsidTr="007D76A2">
        <w:trPr>
          <w:trHeight w:val="20"/>
        </w:trPr>
        <w:tc>
          <w:tcPr>
            <w:tcW w:w="993" w:type="dxa"/>
          </w:tcPr>
          <w:p w14:paraId="570B5E5D" w14:textId="77777777" w:rsidR="00CC7986" w:rsidRPr="00AD7405" w:rsidRDefault="00CC7986" w:rsidP="00350137">
            <w:pPr>
              <w:spacing w:after="0" w:line="240" w:lineRule="auto"/>
              <w:ind w:left="-28"/>
              <w:jc w:val="center"/>
              <w:rPr>
                <w:rFonts w:ascii="Arial" w:hAnsi="Arial" w:cs="Arial"/>
                <w:b/>
                <w:bCs/>
                <w:color w:val="000000"/>
                <w:sz w:val="18"/>
                <w:szCs w:val="18"/>
                <w:cs/>
              </w:rPr>
            </w:pPr>
          </w:p>
        </w:tc>
        <w:tc>
          <w:tcPr>
            <w:tcW w:w="2555" w:type="dxa"/>
            <w:gridSpan w:val="2"/>
            <w:tcBorders>
              <w:bottom w:val="single" w:sz="4" w:space="0" w:color="auto"/>
            </w:tcBorders>
          </w:tcPr>
          <w:p w14:paraId="6A300AF9" w14:textId="77777777" w:rsidR="00CC7986" w:rsidRPr="00AD7405" w:rsidRDefault="00CC7986"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 xml:space="preserve">Outstanding balance </w:t>
            </w:r>
            <w:r w:rsidRPr="00AD7405">
              <w:rPr>
                <w:rFonts w:ascii="Arial" w:hAnsi="Arial" w:cs="Arial"/>
                <w:b/>
                <w:bCs/>
                <w:color w:val="000000"/>
                <w:sz w:val="18"/>
                <w:szCs w:val="18"/>
              </w:rPr>
              <w:br/>
              <w:t>as at 31 December</w:t>
            </w:r>
          </w:p>
        </w:tc>
        <w:tc>
          <w:tcPr>
            <w:tcW w:w="3115" w:type="dxa"/>
          </w:tcPr>
          <w:p w14:paraId="5021CF98" w14:textId="77777777" w:rsidR="00CC7986" w:rsidRPr="00AD7405" w:rsidRDefault="00CC7986" w:rsidP="00350137">
            <w:pPr>
              <w:spacing w:after="0" w:line="240" w:lineRule="auto"/>
              <w:ind w:left="-29" w:right="-72"/>
              <w:jc w:val="center"/>
              <w:rPr>
                <w:rFonts w:ascii="Arial" w:hAnsi="Arial" w:cs="Arial"/>
                <w:b/>
                <w:bCs/>
                <w:color w:val="000000"/>
                <w:sz w:val="18"/>
                <w:szCs w:val="18"/>
                <w:cs/>
              </w:rPr>
            </w:pPr>
          </w:p>
        </w:tc>
        <w:tc>
          <w:tcPr>
            <w:tcW w:w="2805" w:type="dxa"/>
          </w:tcPr>
          <w:p w14:paraId="3C25CB97" w14:textId="77777777" w:rsidR="00CC7986" w:rsidRPr="00AD7405" w:rsidRDefault="00CC7986" w:rsidP="00350137">
            <w:pPr>
              <w:spacing w:after="0" w:line="240" w:lineRule="auto"/>
              <w:ind w:left="-29" w:right="-72"/>
              <w:jc w:val="right"/>
              <w:rPr>
                <w:rFonts w:ascii="Arial" w:hAnsi="Arial" w:cs="Arial"/>
                <w:b/>
                <w:bCs/>
                <w:color w:val="000000"/>
                <w:sz w:val="18"/>
                <w:szCs w:val="18"/>
                <w:cs/>
              </w:rPr>
            </w:pPr>
          </w:p>
        </w:tc>
      </w:tr>
      <w:tr w:rsidR="00CC7986" w:rsidRPr="00AD7405" w14:paraId="4212BF32" w14:textId="77777777" w:rsidTr="007D76A2">
        <w:trPr>
          <w:trHeight w:val="20"/>
        </w:trPr>
        <w:tc>
          <w:tcPr>
            <w:tcW w:w="993" w:type="dxa"/>
          </w:tcPr>
          <w:p w14:paraId="52336201" w14:textId="77777777" w:rsidR="00CC7986" w:rsidRPr="00AD7405" w:rsidRDefault="00CC7986" w:rsidP="00350137">
            <w:pPr>
              <w:spacing w:after="0" w:line="240" w:lineRule="auto"/>
              <w:ind w:left="-28"/>
              <w:jc w:val="center"/>
              <w:rPr>
                <w:rFonts w:ascii="Arial" w:hAnsi="Arial" w:cs="Arial"/>
                <w:b/>
                <w:bCs/>
                <w:color w:val="000000"/>
                <w:sz w:val="18"/>
                <w:szCs w:val="18"/>
              </w:rPr>
            </w:pPr>
          </w:p>
        </w:tc>
        <w:tc>
          <w:tcPr>
            <w:tcW w:w="1215" w:type="dxa"/>
            <w:tcBorders>
              <w:top w:val="single" w:sz="4" w:space="0" w:color="auto"/>
            </w:tcBorders>
          </w:tcPr>
          <w:p w14:paraId="1843B0FC" w14:textId="77777777" w:rsidR="00CC7986" w:rsidRPr="00AD7405" w:rsidRDefault="00CC7986"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2025</w:t>
            </w:r>
          </w:p>
        </w:tc>
        <w:tc>
          <w:tcPr>
            <w:tcW w:w="1340" w:type="dxa"/>
            <w:tcBorders>
              <w:top w:val="single" w:sz="4" w:space="0" w:color="auto"/>
            </w:tcBorders>
          </w:tcPr>
          <w:p w14:paraId="77E9673F" w14:textId="77777777" w:rsidR="00CC7986" w:rsidRPr="00AD7405" w:rsidRDefault="00CC7986"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2024</w:t>
            </w:r>
          </w:p>
        </w:tc>
        <w:tc>
          <w:tcPr>
            <w:tcW w:w="3115" w:type="dxa"/>
          </w:tcPr>
          <w:p w14:paraId="502AC277" w14:textId="77777777" w:rsidR="00CC7986" w:rsidRPr="00AD7405" w:rsidRDefault="00CC7986" w:rsidP="00350137">
            <w:pPr>
              <w:spacing w:after="0" w:line="240" w:lineRule="auto"/>
              <w:ind w:left="-29" w:right="-72"/>
              <w:jc w:val="right"/>
              <w:rPr>
                <w:rFonts w:ascii="Arial" w:hAnsi="Arial" w:cs="Arial"/>
                <w:b/>
                <w:bCs/>
                <w:color w:val="000000"/>
                <w:sz w:val="18"/>
                <w:szCs w:val="18"/>
              </w:rPr>
            </w:pPr>
          </w:p>
        </w:tc>
        <w:tc>
          <w:tcPr>
            <w:tcW w:w="2805" w:type="dxa"/>
            <w:vAlign w:val="bottom"/>
          </w:tcPr>
          <w:p w14:paraId="13731C56" w14:textId="77777777" w:rsidR="00CC7986" w:rsidRPr="00AD7405" w:rsidRDefault="00CC7986" w:rsidP="00350137">
            <w:pPr>
              <w:spacing w:after="0" w:line="240" w:lineRule="auto"/>
              <w:ind w:left="-29" w:right="-72"/>
              <w:jc w:val="right"/>
              <w:rPr>
                <w:rFonts w:ascii="Arial" w:hAnsi="Arial" w:cs="Arial"/>
                <w:b/>
                <w:bCs/>
                <w:color w:val="000000"/>
                <w:sz w:val="18"/>
                <w:szCs w:val="18"/>
              </w:rPr>
            </w:pPr>
            <w:r w:rsidRPr="00AD7405">
              <w:rPr>
                <w:rFonts w:ascii="Arial" w:hAnsi="Arial" w:cs="Arial"/>
                <w:b/>
                <w:bCs/>
                <w:color w:val="000000"/>
                <w:sz w:val="18"/>
                <w:szCs w:val="18"/>
              </w:rPr>
              <w:t xml:space="preserve">Principal and interest </w:t>
            </w:r>
          </w:p>
        </w:tc>
      </w:tr>
      <w:tr w:rsidR="00CC7986" w:rsidRPr="00AD7405" w14:paraId="1BB02F1E" w14:textId="77777777" w:rsidTr="007D76A2">
        <w:trPr>
          <w:trHeight w:val="20"/>
        </w:trPr>
        <w:tc>
          <w:tcPr>
            <w:tcW w:w="993" w:type="dxa"/>
            <w:tcBorders>
              <w:bottom w:val="single" w:sz="4" w:space="0" w:color="auto"/>
            </w:tcBorders>
          </w:tcPr>
          <w:p w14:paraId="30ABD67C" w14:textId="77777777" w:rsidR="00CC7986" w:rsidRPr="00AD7405" w:rsidRDefault="00CC7986" w:rsidP="00350137">
            <w:pPr>
              <w:spacing w:after="0" w:line="240" w:lineRule="auto"/>
              <w:ind w:left="-14" w:hanging="14"/>
              <w:jc w:val="center"/>
              <w:rPr>
                <w:rFonts w:ascii="Arial" w:hAnsi="Arial" w:cs="Arial"/>
                <w:b/>
                <w:bCs/>
                <w:color w:val="000000"/>
                <w:sz w:val="18"/>
                <w:szCs w:val="18"/>
              </w:rPr>
            </w:pPr>
            <w:r w:rsidRPr="00AD7405">
              <w:rPr>
                <w:rFonts w:ascii="Arial" w:hAnsi="Arial" w:cs="Arial"/>
                <w:b/>
                <w:bCs/>
                <w:color w:val="000000"/>
                <w:sz w:val="18"/>
                <w:szCs w:val="18"/>
              </w:rPr>
              <w:t>Number</w:t>
            </w:r>
          </w:p>
        </w:tc>
        <w:tc>
          <w:tcPr>
            <w:tcW w:w="1215" w:type="dxa"/>
            <w:tcBorders>
              <w:bottom w:val="single" w:sz="4" w:space="0" w:color="auto"/>
            </w:tcBorders>
          </w:tcPr>
          <w:p w14:paraId="4B500FAA" w14:textId="77777777" w:rsidR="00CC7986" w:rsidRPr="00AD7405" w:rsidRDefault="00CC7986"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340" w:type="dxa"/>
            <w:tcBorders>
              <w:bottom w:val="single" w:sz="4" w:space="0" w:color="auto"/>
            </w:tcBorders>
          </w:tcPr>
          <w:p w14:paraId="5975C493" w14:textId="77777777" w:rsidR="00CC7986" w:rsidRPr="00AD7405" w:rsidRDefault="00CC7986"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3115" w:type="dxa"/>
            <w:tcBorders>
              <w:bottom w:val="single" w:sz="4" w:space="0" w:color="auto"/>
            </w:tcBorders>
          </w:tcPr>
          <w:p w14:paraId="160310C0" w14:textId="77777777" w:rsidR="00CC7986" w:rsidRPr="00AD7405" w:rsidRDefault="00CC7986" w:rsidP="00350137">
            <w:pPr>
              <w:spacing w:after="0" w:line="240" w:lineRule="auto"/>
              <w:ind w:left="-29" w:right="-72"/>
              <w:jc w:val="right"/>
              <w:rPr>
                <w:rFonts w:ascii="Arial" w:hAnsi="Arial" w:cs="Arial"/>
                <w:b/>
                <w:bCs/>
                <w:color w:val="000000"/>
                <w:sz w:val="18"/>
                <w:szCs w:val="18"/>
              </w:rPr>
            </w:pPr>
            <w:r w:rsidRPr="00AD7405">
              <w:rPr>
                <w:rFonts w:ascii="Arial" w:hAnsi="Arial" w:cs="Arial"/>
                <w:b/>
                <w:bCs/>
                <w:color w:val="000000"/>
                <w:sz w:val="18"/>
                <w:szCs w:val="18"/>
              </w:rPr>
              <w:t>Interest rate per annum</w:t>
            </w:r>
          </w:p>
        </w:tc>
        <w:tc>
          <w:tcPr>
            <w:tcW w:w="2805" w:type="dxa"/>
            <w:tcBorders>
              <w:bottom w:val="single" w:sz="4" w:space="0" w:color="auto"/>
            </w:tcBorders>
          </w:tcPr>
          <w:p w14:paraId="0EA644F5" w14:textId="77777777" w:rsidR="00CC7986" w:rsidRPr="00AD7405" w:rsidRDefault="00CC7986" w:rsidP="00350137">
            <w:pPr>
              <w:spacing w:after="0" w:line="240" w:lineRule="auto"/>
              <w:ind w:left="-29" w:right="-72"/>
              <w:jc w:val="right"/>
              <w:rPr>
                <w:rFonts w:ascii="Arial" w:hAnsi="Arial" w:cs="Arial"/>
                <w:b/>
                <w:bCs/>
                <w:color w:val="000000"/>
                <w:sz w:val="18"/>
                <w:szCs w:val="18"/>
              </w:rPr>
            </w:pPr>
            <w:r w:rsidRPr="00AD7405">
              <w:rPr>
                <w:rFonts w:ascii="Arial" w:hAnsi="Arial" w:cs="Arial"/>
                <w:b/>
                <w:bCs/>
                <w:color w:val="000000"/>
                <w:sz w:val="18"/>
                <w:szCs w:val="18"/>
              </w:rPr>
              <w:t>repayment period</w:t>
            </w:r>
          </w:p>
        </w:tc>
      </w:tr>
      <w:tr w:rsidR="00CC7986" w:rsidRPr="00AD7405" w14:paraId="0EAF948D" w14:textId="77777777" w:rsidTr="007D76A2">
        <w:trPr>
          <w:trHeight w:val="20"/>
        </w:trPr>
        <w:tc>
          <w:tcPr>
            <w:tcW w:w="993" w:type="dxa"/>
            <w:tcBorders>
              <w:top w:val="single" w:sz="4" w:space="0" w:color="auto"/>
            </w:tcBorders>
          </w:tcPr>
          <w:p w14:paraId="510C49A5" w14:textId="77777777" w:rsidR="00CC7986" w:rsidRPr="00AD7405" w:rsidRDefault="00CC7986" w:rsidP="00350137">
            <w:pPr>
              <w:spacing w:after="0" w:line="240" w:lineRule="auto"/>
              <w:ind w:left="-28"/>
              <w:jc w:val="center"/>
              <w:rPr>
                <w:rFonts w:ascii="Arial" w:hAnsi="Arial" w:cs="Arial"/>
                <w:color w:val="000000"/>
                <w:sz w:val="10"/>
                <w:szCs w:val="10"/>
              </w:rPr>
            </w:pPr>
          </w:p>
        </w:tc>
        <w:tc>
          <w:tcPr>
            <w:tcW w:w="1215" w:type="dxa"/>
            <w:tcBorders>
              <w:top w:val="single" w:sz="4" w:space="0" w:color="auto"/>
            </w:tcBorders>
          </w:tcPr>
          <w:p w14:paraId="5F721E2C" w14:textId="77777777" w:rsidR="00CC7986" w:rsidRPr="00AD7405" w:rsidRDefault="00CC7986" w:rsidP="00350137">
            <w:pPr>
              <w:spacing w:after="0" w:line="240" w:lineRule="auto"/>
              <w:ind w:right="-72"/>
              <w:jc w:val="center"/>
              <w:rPr>
                <w:rFonts w:ascii="Arial" w:hAnsi="Arial" w:cs="Arial"/>
                <w:color w:val="000000"/>
                <w:sz w:val="10"/>
                <w:szCs w:val="10"/>
              </w:rPr>
            </w:pPr>
          </w:p>
        </w:tc>
        <w:tc>
          <w:tcPr>
            <w:tcW w:w="1340" w:type="dxa"/>
            <w:tcBorders>
              <w:top w:val="single" w:sz="4" w:space="0" w:color="auto"/>
            </w:tcBorders>
          </w:tcPr>
          <w:p w14:paraId="37FC7904" w14:textId="77777777" w:rsidR="00CC7986" w:rsidRPr="00AD7405" w:rsidRDefault="00CC7986" w:rsidP="00350137">
            <w:pPr>
              <w:spacing w:after="0" w:line="240" w:lineRule="auto"/>
              <w:ind w:right="-72"/>
              <w:jc w:val="center"/>
              <w:rPr>
                <w:rFonts w:ascii="Arial" w:hAnsi="Arial" w:cs="Arial"/>
                <w:color w:val="000000"/>
                <w:sz w:val="10"/>
                <w:szCs w:val="10"/>
              </w:rPr>
            </w:pPr>
          </w:p>
        </w:tc>
        <w:tc>
          <w:tcPr>
            <w:tcW w:w="3115" w:type="dxa"/>
            <w:tcBorders>
              <w:top w:val="single" w:sz="4" w:space="0" w:color="auto"/>
            </w:tcBorders>
          </w:tcPr>
          <w:p w14:paraId="6BBB7208" w14:textId="77777777" w:rsidR="00CC7986" w:rsidRPr="00AD7405" w:rsidRDefault="00CC7986" w:rsidP="00350137">
            <w:pPr>
              <w:spacing w:after="0" w:line="240" w:lineRule="auto"/>
              <w:ind w:left="-29" w:right="-72"/>
              <w:jc w:val="center"/>
              <w:rPr>
                <w:rFonts w:ascii="Arial" w:hAnsi="Arial" w:cs="Arial"/>
                <w:color w:val="000000"/>
                <w:sz w:val="10"/>
                <w:szCs w:val="10"/>
              </w:rPr>
            </w:pPr>
          </w:p>
        </w:tc>
        <w:tc>
          <w:tcPr>
            <w:tcW w:w="2805" w:type="dxa"/>
            <w:tcBorders>
              <w:top w:val="single" w:sz="4" w:space="0" w:color="auto"/>
            </w:tcBorders>
          </w:tcPr>
          <w:p w14:paraId="1112861C" w14:textId="77777777" w:rsidR="00CC7986" w:rsidRPr="00AD7405" w:rsidRDefault="00CC7986" w:rsidP="00350137">
            <w:pPr>
              <w:spacing w:after="0" w:line="240" w:lineRule="auto"/>
              <w:ind w:left="-29" w:right="-72"/>
              <w:jc w:val="right"/>
              <w:rPr>
                <w:rFonts w:ascii="Arial" w:hAnsi="Arial" w:cs="Arial"/>
                <w:color w:val="000000"/>
                <w:sz w:val="10"/>
                <w:szCs w:val="10"/>
                <w:cs/>
              </w:rPr>
            </w:pPr>
          </w:p>
        </w:tc>
      </w:tr>
      <w:tr w:rsidR="00116F2F" w:rsidRPr="00AD7405" w14:paraId="24632356" w14:textId="77777777" w:rsidTr="007D76A2">
        <w:trPr>
          <w:trHeight w:val="153"/>
        </w:trPr>
        <w:tc>
          <w:tcPr>
            <w:tcW w:w="993" w:type="dxa"/>
          </w:tcPr>
          <w:p w14:paraId="00E2976E" w14:textId="77777777" w:rsidR="00116F2F" w:rsidRPr="00AD7405" w:rsidRDefault="00116F2F" w:rsidP="00350137">
            <w:pPr>
              <w:spacing w:after="0" w:line="240" w:lineRule="auto"/>
              <w:ind w:right="-72"/>
              <w:jc w:val="center"/>
              <w:rPr>
                <w:rFonts w:ascii="Arial" w:hAnsi="Arial" w:cs="Arial"/>
                <w:sz w:val="18"/>
                <w:szCs w:val="18"/>
              </w:rPr>
            </w:pPr>
            <w:r w:rsidRPr="00AD7405">
              <w:rPr>
                <w:rFonts w:ascii="Arial" w:hAnsi="Arial" w:cs="Arial"/>
                <w:sz w:val="18"/>
                <w:szCs w:val="18"/>
              </w:rPr>
              <w:t>1</w:t>
            </w:r>
          </w:p>
        </w:tc>
        <w:tc>
          <w:tcPr>
            <w:tcW w:w="1215" w:type="dxa"/>
          </w:tcPr>
          <w:p w14:paraId="0FD7FEE7" w14:textId="6EBEE299" w:rsidR="00116F2F" w:rsidRPr="00AD7405" w:rsidRDefault="00116F2F" w:rsidP="00350137">
            <w:pPr>
              <w:spacing w:after="0" w:line="240" w:lineRule="auto"/>
              <w:ind w:right="-72"/>
              <w:jc w:val="right"/>
              <w:rPr>
                <w:rFonts w:ascii="Arial" w:hAnsi="Arial" w:cs="Arial"/>
                <w:color w:val="000000"/>
                <w:sz w:val="18"/>
                <w:szCs w:val="18"/>
              </w:rPr>
            </w:pPr>
            <w:r w:rsidRPr="00AD7405">
              <w:rPr>
                <w:rFonts w:ascii="Arial" w:hAnsi="Arial" w:cs="Arial"/>
                <w:sz w:val="18"/>
                <w:szCs w:val="18"/>
                <w:lang w:val="en-US"/>
              </w:rPr>
              <w:t>3,244,748</w:t>
            </w:r>
          </w:p>
        </w:tc>
        <w:tc>
          <w:tcPr>
            <w:tcW w:w="1340" w:type="dxa"/>
          </w:tcPr>
          <w:p w14:paraId="6C5A9046" w14:textId="48D7F5F2" w:rsidR="00116F2F" w:rsidRPr="00AD7405" w:rsidRDefault="00116F2F" w:rsidP="00350137">
            <w:pPr>
              <w:spacing w:after="0" w:line="240" w:lineRule="auto"/>
              <w:ind w:right="-72"/>
              <w:jc w:val="right"/>
              <w:rPr>
                <w:rFonts w:ascii="Arial" w:hAnsi="Arial" w:cs="Arial"/>
                <w:color w:val="000000"/>
                <w:sz w:val="18"/>
                <w:szCs w:val="18"/>
              </w:rPr>
            </w:pPr>
            <w:r w:rsidRPr="00AD7405">
              <w:rPr>
                <w:rFonts w:ascii="Arial" w:hAnsi="Arial" w:cs="Arial"/>
                <w:sz w:val="18"/>
                <w:szCs w:val="18"/>
                <w:lang w:val="en-US"/>
              </w:rPr>
              <w:t>3,854,040</w:t>
            </w:r>
          </w:p>
        </w:tc>
        <w:tc>
          <w:tcPr>
            <w:tcW w:w="3115" w:type="dxa"/>
          </w:tcPr>
          <w:p w14:paraId="695DC726" w14:textId="51D8D694" w:rsidR="00116F2F" w:rsidRPr="00AD7405" w:rsidRDefault="00DD2797" w:rsidP="00350137">
            <w:pPr>
              <w:spacing w:after="0" w:line="240" w:lineRule="auto"/>
              <w:ind w:left="-58" w:right="-72"/>
              <w:jc w:val="right"/>
              <w:rPr>
                <w:rFonts w:ascii="Arial" w:hAnsi="Arial" w:cs="Arial"/>
                <w:color w:val="000000"/>
                <w:sz w:val="18"/>
                <w:szCs w:val="18"/>
              </w:rPr>
            </w:pPr>
            <w:r w:rsidRPr="00AD7405">
              <w:rPr>
                <w:rFonts w:ascii="Arial" w:hAnsi="Arial" w:cs="Arial"/>
                <w:color w:val="000000"/>
                <w:sz w:val="18"/>
                <w:szCs w:val="18"/>
              </w:rPr>
              <w:t>MRR minus a certain margin</w:t>
            </w:r>
          </w:p>
        </w:tc>
        <w:tc>
          <w:tcPr>
            <w:tcW w:w="2805" w:type="dxa"/>
          </w:tcPr>
          <w:p w14:paraId="4DADECD2" w14:textId="6FB06F83" w:rsidR="00116F2F" w:rsidRPr="00AD7405" w:rsidRDefault="00A65B77" w:rsidP="00350137">
            <w:pPr>
              <w:spacing w:after="0" w:line="240" w:lineRule="auto"/>
              <w:ind w:left="-58" w:right="-72"/>
              <w:jc w:val="right"/>
              <w:rPr>
                <w:rFonts w:ascii="Arial" w:hAnsi="Arial" w:cs="Arial"/>
                <w:color w:val="000000"/>
                <w:sz w:val="18"/>
                <w:szCs w:val="18"/>
                <w:cs/>
              </w:rPr>
            </w:pPr>
            <w:r w:rsidRPr="00AD7405">
              <w:rPr>
                <w:rFonts w:ascii="Arial" w:hAnsi="Arial" w:cs="Arial"/>
                <w:color w:val="000000"/>
                <w:sz w:val="18"/>
                <w:szCs w:val="18"/>
              </w:rPr>
              <w:t>On the 20th of the month</w:t>
            </w:r>
          </w:p>
        </w:tc>
      </w:tr>
      <w:tr w:rsidR="00A65B77" w:rsidRPr="00AD7405" w14:paraId="680FA541" w14:textId="77777777" w:rsidTr="007D76A2">
        <w:trPr>
          <w:trHeight w:val="153"/>
        </w:trPr>
        <w:tc>
          <w:tcPr>
            <w:tcW w:w="993" w:type="dxa"/>
          </w:tcPr>
          <w:p w14:paraId="0A4F5511" w14:textId="77777777" w:rsidR="00A65B77" w:rsidRPr="00AD7405" w:rsidRDefault="00A65B77" w:rsidP="00350137">
            <w:pPr>
              <w:spacing w:after="0" w:line="240" w:lineRule="auto"/>
              <w:ind w:right="-72"/>
              <w:jc w:val="center"/>
              <w:rPr>
                <w:rFonts w:ascii="Arial" w:hAnsi="Arial" w:cs="Arial"/>
                <w:sz w:val="18"/>
                <w:szCs w:val="18"/>
              </w:rPr>
            </w:pPr>
            <w:r w:rsidRPr="00AD7405">
              <w:rPr>
                <w:rFonts w:ascii="Arial" w:hAnsi="Arial" w:cs="Arial"/>
                <w:sz w:val="18"/>
                <w:szCs w:val="18"/>
              </w:rPr>
              <w:t>2</w:t>
            </w:r>
          </w:p>
        </w:tc>
        <w:tc>
          <w:tcPr>
            <w:tcW w:w="1215" w:type="dxa"/>
          </w:tcPr>
          <w:p w14:paraId="207F10D8" w14:textId="3191D15E" w:rsidR="00A65B77" w:rsidRPr="00AD7405" w:rsidRDefault="00A65B77"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8,050,370</w:t>
            </w:r>
          </w:p>
        </w:tc>
        <w:tc>
          <w:tcPr>
            <w:tcW w:w="1340" w:type="dxa"/>
          </w:tcPr>
          <w:p w14:paraId="45B5F3A1" w14:textId="7109B814" w:rsidR="00A65B77" w:rsidRPr="00AD7405" w:rsidRDefault="00A65B77"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9,957,879</w:t>
            </w:r>
          </w:p>
        </w:tc>
        <w:tc>
          <w:tcPr>
            <w:tcW w:w="3115" w:type="dxa"/>
          </w:tcPr>
          <w:p w14:paraId="70503410" w14:textId="6A0BB3CB" w:rsidR="00A65B77" w:rsidRPr="00AD7405" w:rsidRDefault="00A65B77" w:rsidP="00350137">
            <w:pPr>
              <w:spacing w:after="0" w:line="240" w:lineRule="auto"/>
              <w:ind w:left="-58" w:right="-72"/>
              <w:jc w:val="right"/>
              <w:rPr>
                <w:rFonts w:ascii="Arial" w:hAnsi="Arial" w:cs="Arial"/>
                <w:color w:val="000000"/>
                <w:sz w:val="18"/>
                <w:szCs w:val="18"/>
              </w:rPr>
            </w:pPr>
            <w:r w:rsidRPr="00AD7405">
              <w:rPr>
                <w:rFonts w:ascii="Arial" w:hAnsi="Arial" w:cs="Arial"/>
                <w:color w:val="000000"/>
                <w:sz w:val="18"/>
                <w:szCs w:val="18"/>
              </w:rPr>
              <w:t>MLR</w:t>
            </w:r>
          </w:p>
        </w:tc>
        <w:tc>
          <w:tcPr>
            <w:tcW w:w="2805" w:type="dxa"/>
          </w:tcPr>
          <w:p w14:paraId="4FEA3C14" w14:textId="1BB664FA" w:rsidR="00A65B77" w:rsidRPr="00AD7405" w:rsidRDefault="00A65B77" w:rsidP="00350137">
            <w:pPr>
              <w:spacing w:after="0" w:line="240" w:lineRule="auto"/>
              <w:ind w:left="-90" w:right="-72"/>
              <w:jc w:val="right"/>
              <w:rPr>
                <w:rFonts w:ascii="Arial" w:hAnsi="Arial" w:cs="Arial"/>
                <w:color w:val="000000"/>
                <w:sz w:val="18"/>
                <w:szCs w:val="18"/>
                <w:cs/>
              </w:rPr>
            </w:pPr>
            <w:r w:rsidRPr="00AD7405">
              <w:rPr>
                <w:rFonts w:ascii="Arial" w:hAnsi="Arial" w:cs="Arial"/>
                <w:color w:val="000000"/>
                <w:sz w:val="18"/>
                <w:szCs w:val="18"/>
              </w:rPr>
              <w:t>On the 4th of the month</w:t>
            </w:r>
          </w:p>
        </w:tc>
      </w:tr>
      <w:tr w:rsidR="00A65B77" w:rsidRPr="00AD7405" w14:paraId="4CB37810" w14:textId="77777777" w:rsidTr="007D76A2">
        <w:trPr>
          <w:trHeight w:val="153"/>
        </w:trPr>
        <w:tc>
          <w:tcPr>
            <w:tcW w:w="993" w:type="dxa"/>
          </w:tcPr>
          <w:p w14:paraId="3B438E39" w14:textId="77777777" w:rsidR="00A65B77" w:rsidRPr="00AD7405" w:rsidRDefault="00A65B77" w:rsidP="00350137">
            <w:pPr>
              <w:spacing w:after="0" w:line="240" w:lineRule="auto"/>
              <w:ind w:right="-72"/>
              <w:jc w:val="center"/>
              <w:rPr>
                <w:rFonts w:ascii="Arial" w:hAnsi="Arial" w:cs="Arial"/>
                <w:sz w:val="18"/>
                <w:szCs w:val="18"/>
              </w:rPr>
            </w:pPr>
            <w:r w:rsidRPr="00AD7405">
              <w:rPr>
                <w:rFonts w:ascii="Arial" w:hAnsi="Arial" w:cs="Arial"/>
                <w:sz w:val="18"/>
                <w:szCs w:val="18"/>
              </w:rPr>
              <w:t>3</w:t>
            </w:r>
          </w:p>
        </w:tc>
        <w:tc>
          <w:tcPr>
            <w:tcW w:w="1215" w:type="dxa"/>
          </w:tcPr>
          <w:p w14:paraId="29B3F1DB" w14:textId="0111B8A8" w:rsidR="00A65B77" w:rsidRPr="00AD7405" w:rsidRDefault="00A65B77"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14,119,458</w:t>
            </w:r>
          </w:p>
        </w:tc>
        <w:tc>
          <w:tcPr>
            <w:tcW w:w="1340" w:type="dxa"/>
          </w:tcPr>
          <w:p w14:paraId="77522D88" w14:textId="4D4E2918" w:rsidR="00A65B77" w:rsidRPr="00AD7405" w:rsidRDefault="00A65B77"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16,747,613</w:t>
            </w:r>
          </w:p>
        </w:tc>
        <w:tc>
          <w:tcPr>
            <w:tcW w:w="3115" w:type="dxa"/>
          </w:tcPr>
          <w:p w14:paraId="26A9A57B" w14:textId="5B070F1F" w:rsidR="00A65B77" w:rsidRPr="00AD7405" w:rsidRDefault="00A65B77" w:rsidP="00350137">
            <w:pPr>
              <w:spacing w:after="0" w:line="240" w:lineRule="auto"/>
              <w:ind w:left="-58" w:right="-72"/>
              <w:jc w:val="right"/>
              <w:rPr>
                <w:rFonts w:ascii="Arial" w:hAnsi="Arial" w:cs="Arial"/>
                <w:color w:val="000000"/>
                <w:sz w:val="18"/>
                <w:szCs w:val="18"/>
              </w:rPr>
            </w:pPr>
            <w:r w:rsidRPr="00AD7405">
              <w:rPr>
                <w:rFonts w:ascii="Arial" w:hAnsi="Arial" w:cs="Arial"/>
                <w:color w:val="000000"/>
                <w:sz w:val="18"/>
                <w:szCs w:val="18"/>
              </w:rPr>
              <w:t>MLR minus a certain margin</w:t>
            </w:r>
          </w:p>
        </w:tc>
        <w:tc>
          <w:tcPr>
            <w:tcW w:w="2805" w:type="dxa"/>
          </w:tcPr>
          <w:p w14:paraId="553E28E3" w14:textId="40D2F736" w:rsidR="00A65B77" w:rsidRPr="00AD7405" w:rsidRDefault="00A65B77" w:rsidP="00350137">
            <w:pPr>
              <w:spacing w:after="0" w:line="240" w:lineRule="auto"/>
              <w:ind w:left="-29" w:right="-72"/>
              <w:jc w:val="right"/>
              <w:rPr>
                <w:rFonts w:ascii="Arial" w:hAnsi="Arial" w:cs="Arial"/>
                <w:color w:val="000000"/>
                <w:sz w:val="18"/>
                <w:szCs w:val="18"/>
                <w:cs/>
              </w:rPr>
            </w:pPr>
            <w:r w:rsidRPr="00AD7405">
              <w:rPr>
                <w:rFonts w:ascii="Arial" w:hAnsi="Arial" w:cs="Arial"/>
                <w:color w:val="000000"/>
                <w:sz w:val="18"/>
                <w:szCs w:val="18"/>
              </w:rPr>
              <w:t>On the 10th of the month</w:t>
            </w:r>
          </w:p>
        </w:tc>
      </w:tr>
      <w:tr w:rsidR="00A65B77" w:rsidRPr="00AD7405" w14:paraId="1B79B45D" w14:textId="77777777" w:rsidTr="007D76A2">
        <w:trPr>
          <w:trHeight w:val="153"/>
        </w:trPr>
        <w:tc>
          <w:tcPr>
            <w:tcW w:w="993" w:type="dxa"/>
          </w:tcPr>
          <w:p w14:paraId="1C11D15C" w14:textId="77777777" w:rsidR="00A65B77" w:rsidRPr="00AD7405" w:rsidRDefault="00A65B77" w:rsidP="00350137">
            <w:pPr>
              <w:spacing w:after="0" w:line="240" w:lineRule="auto"/>
              <w:ind w:right="-72"/>
              <w:jc w:val="center"/>
              <w:rPr>
                <w:rFonts w:ascii="Arial" w:hAnsi="Arial" w:cs="Arial"/>
                <w:sz w:val="18"/>
                <w:szCs w:val="18"/>
              </w:rPr>
            </w:pPr>
            <w:r w:rsidRPr="00AD7405">
              <w:rPr>
                <w:rFonts w:ascii="Arial" w:hAnsi="Arial" w:cs="Arial"/>
                <w:sz w:val="18"/>
                <w:szCs w:val="18"/>
              </w:rPr>
              <w:t>4</w:t>
            </w:r>
          </w:p>
        </w:tc>
        <w:tc>
          <w:tcPr>
            <w:tcW w:w="1215" w:type="dxa"/>
          </w:tcPr>
          <w:p w14:paraId="72997E33" w14:textId="5FC5FDD8" w:rsidR="00A65B77" w:rsidRPr="00AD7405" w:rsidRDefault="00A65B77" w:rsidP="00350137">
            <w:pPr>
              <w:spacing w:after="0" w:line="240" w:lineRule="auto"/>
              <w:ind w:right="-72"/>
              <w:jc w:val="right"/>
              <w:rPr>
                <w:rFonts w:ascii="Arial" w:hAnsi="Arial" w:cs="Arial"/>
                <w:color w:val="000000"/>
                <w:sz w:val="18"/>
                <w:szCs w:val="18"/>
              </w:rPr>
            </w:pPr>
            <w:r w:rsidRPr="00AD7405">
              <w:rPr>
                <w:rFonts w:ascii="Arial" w:hAnsi="Arial" w:cs="Arial"/>
                <w:sz w:val="18"/>
                <w:szCs w:val="18"/>
                <w:lang w:val="en-US"/>
              </w:rPr>
              <w:t xml:space="preserve">-   </w:t>
            </w:r>
          </w:p>
        </w:tc>
        <w:tc>
          <w:tcPr>
            <w:tcW w:w="1340" w:type="dxa"/>
          </w:tcPr>
          <w:p w14:paraId="058B6B2F" w14:textId="53E4506B" w:rsidR="00A65B77" w:rsidRPr="00AD7405" w:rsidRDefault="00A65B77" w:rsidP="00350137">
            <w:pPr>
              <w:spacing w:after="0" w:line="240" w:lineRule="auto"/>
              <w:ind w:right="-72"/>
              <w:jc w:val="right"/>
              <w:rPr>
                <w:rFonts w:ascii="Arial" w:hAnsi="Arial" w:cs="Arial"/>
                <w:color w:val="000000"/>
                <w:sz w:val="18"/>
                <w:szCs w:val="18"/>
              </w:rPr>
            </w:pPr>
            <w:r w:rsidRPr="00AD7405">
              <w:rPr>
                <w:rFonts w:ascii="Arial" w:hAnsi="Arial" w:cs="Arial"/>
                <w:sz w:val="18"/>
                <w:szCs w:val="18"/>
                <w:lang w:val="en-US"/>
              </w:rPr>
              <w:t>3,263,459</w:t>
            </w:r>
          </w:p>
        </w:tc>
        <w:tc>
          <w:tcPr>
            <w:tcW w:w="3115" w:type="dxa"/>
          </w:tcPr>
          <w:p w14:paraId="509B98E7" w14:textId="5A0BAC90" w:rsidR="00A65B77" w:rsidRPr="00AD7405" w:rsidRDefault="00A65B77" w:rsidP="00350137">
            <w:pPr>
              <w:spacing w:after="0" w:line="240" w:lineRule="auto"/>
              <w:ind w:left="-58" w:right="-72"/>
              <w:jc w:val="right"/>
              <w:rPr>
                <w:rFonts w:ascii="Arial" w:hAnsi="Arial" w:cs="Arial"/>
                <w:color w:val="000000"/>
                <w:sz w:val="18"/>
                <w:szCs w:val="18"/>
              </w:rPr>
            </w:pPr>
            <w:r w:rsidRPr="00AD7405">
              <w:rPr>
                <w:rFonts w:ascii="Arial" w:hAnsi="Arial" w:cs="Arial"/>
                <w:color w:val="000000"/>
                <w:sz w:val="18"/>
                <w:szCs w:val="18"/>
              </w:rPr>
              <w:t>MLR minus a certain margin</w:t>
            </w:r>
          </w:p>
        </w:tc>
        <w:tc>
          <w:tcPr>
            <w:tcW w:w="2805" w:type="dxa"/>
          </w:tcPr>
          <w:p w14:paraId="7C45C3E9" w14:textId="77777777" w:rsidR="00A65B77" w:rsidRPr="00AD7405" w:rsidRDefault="00A65B77" w:rsidP="00350137">
            <w:pPr>
              <w:spacing w:after="0" w:line="240" w:lineRule="auto"/>
              <w:ind w:left="-90" w:right="-72"/>
              <w:jc w:val="right"/>
              <w:rPr>
                <w:rFonts w:ascii="Arial" w:hAnsi="Arial" w:cs="Arial"/>
                <w:color w:val="000000"/>
                <w:sz w:val="18"/>
                <w:szCs w:val="18"/>
                <w:cs/>
              </w:rPr>
            </w:pPr>
            <w:r w:rsidRPr="00AD7405">
              <w:rPr>
                <w:rFonts w:ascii="Arial" w:hAnsi="Arial" w:cs="Arial"/>
                <w:color w:val="000000"/>
                <w:sz w:val="18"/>
                <w:szCs w:val="18"/>
              </w:rPr>
              <w:t>On the last day of the month</w:t>
            </w:r>
          </w:p>
        </w:tc>
      </w:tr>
      <w:tr w:rsidR="00A65B77" w:rsidRPr="00AD7405" w14:paraId="27C36D8B" w14:textId="77777777" w:rsidTr="007D76A2">
        <w:trPr>
          <w:trHeight w:val="153"/>
        </w:trPr>
        <w:tc>
          <w:tcPr>
            <w:tcW w:w="993" w:type="dxa"/>
          </w:tcPr>
          <w:p w14:paraId="27090ADC" w14:textId="77777777" w:rsidR="00A65B77" w:rsidRPr="00AD7405" w:rsidRDefault="00A65B77" w:rsidP="00350137">
            <w:pPr>
              <w:spacing w:after="0" w:line="240" w:lineRule="auto"/>
              <w:ind w:right="-72"/>
              <w:jc w:val="center"/>
              <w:rPr>
                <w:rFonts w:ascii="Arial" w:hAnsi="Arial" w:cs="Arial"/>
                <w:sz w:val="18"/>
                <w:szCs w:val="18"/>
              </w:rPr>
            </w:pPr>
            <w:r w:rsidRPr="00AD7405">
              <w:rPr>
                <w:rFonts w:ascii="Arial" w:hAnsi="Arial" w:cs="Arial"/>
                <w:sz w:val="18"/>
                <w:szCs w:val="18"/>
              </w:rPr>
              <w:t>5</w:t>
            </w:r>
          </w:p>
        </w:tc>
        <w:tc>
          <w:tcPr>
            <w:tcW w:w="1215" w:type="dxa"/>
          </w:tcPr>
          <w:p w14:paraId="20F260CE" w14:textId="5EE35AFD" w:rsidR="00A65B77" w:rsidRPr="00AD7405" w:rsidRDefault="00A65B77"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13,029,871</w:t>
            </w:r>
          </w:p>
        </w:tc>
        <w:tc>
          <w:tcPr>
            <w:tcW w:w="1340" w:type="dxa"/>
          </w:tcPr>
          <w:p w14:paraId="0D78923C" w14:textId="09E6E5BB" w:rsidR="00A65B77" w:rsidRPr="00AD7405" w:rsidRDefault="00A65B77"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 xml:space="preserve">-   </w:t>
            </w:r>
          </w:p>
        </w:tc>
        <w:tc>
          <w:tcPr>
            <w:tcW w:w="3115" w:type="dxa"/>
          </w:tcPr>
          <w:p w14:paraId="658EC1A4" w14:textId="3C729946" w:rsidR="00A65B77" w:rsidRPr="00AD7405" w:rsidRDefault="00A65B77" w:rsidP="00350137">
            <w:pPr>
              <w:spacing w:after="0" w:line="240" w:lineRule="auto"/>
              <w:ind w:left="-58" w:right="-72"/>
              <w:jc w:val="right"/>
              <w:rPr>
                <w:rFonts w:ascii="Arial" w:hAnsi="Arial" w:cs="Arial"/>
                <w:color w:val="000000"/>
                <w:sz w:val="18"/>
                <w:szCs w:val="18"/>
              </w:rPr>
            </w:pPr>
            <w:r w:rsidRPr="00AD7405">
              <w:rPr>
                <w:rFonts w:ascii="Arial" w:hAnsi="Arial" w:cs="Arial"/>
                <w:color w:val="000000"/>
                <w:sz w:val="18"/>
                <w:szCs w:val="18"/>
              </w:rPr>
              <w:t>MLR minus a certain margin</w:t>
            </w:r>
          </w:p>
        </w:tc>
        <w:tc>
          <w:tcPr>
            <w:tcW w:w="2805" w:type="dxa"/>
          </w:tcPr>
          <w:p w14:paraId="30A7931C" w14:textId="77777777" w:rsidR="00A65B77" w:rsidRPr="00AD7405" w:rsidRDefault="00A65B77" w:rsidP="00350137">
            <w:pPr>
              <w:spacing w:after="0" w:line="240" w:lineRule="auto"/>
              <w:ind w:left="-29" w:right="-72"/>
              <w:jc w:val="right"/>
              <w:rPr>
                <w:rFonts w:ascii="Arial" w:hAnsi="Arial" w:cs="Arial"/>
                <w:color w:val="000000"/>
                <w:sz w:val="18"/>
                <w:szCs w:val="18"/>
                <w:cs/>
              </w:rPr>
            </w:pPr>
            <w:r w:rsidRPr="00AD7405">
              <w:rPr>
                <w:rFonts w:ascii="Arial" w:hAnsi="Arial" w:cs="Arial"/>
                <w:color w:val="000000"/>
                <w:sz w:val="18"/>
                <w:szCs w:val="18"/>
              </w:rPr>
              <w:t>On the last day of the month</w:t>
            </w:r>
          </w:p>
        </w:tc>
      </w:tr>
      <w:tr w:rsidR="00A65B77" w:rsidRPr="00AD7405" w14:paraId="20835C7F" w14:textId="77777777" w:rsidTr="007D76A2">
        <w:trPr>
          <w:trHeight w:val="20"/>
        </w:trPr>
        <w:tc>
          <w:tcPr>
            <w:tcW w:w="993" w:type="dxa"/>
          </w:tcPr>
          <w:p w14:paraId="1281B756" w14:textId="77777777" w:rsidR="00A65B77" w:rsidRPr="00AD7405" w:rsidRDefault="00A65B77" w:rsidP="00350137">
            <w:pPr>
              <w:spacing w:after="0" w:line="240" w:lineRule="auto"/>
              <w:ind w:left="-28"/>
              <w:jc w:val="center"/>
              <w:rPr>
                <w:rFonts w:ascii="Arial" w:hAnsi="Arial" w:cs="Arial"/>
                <w:color w:val="000000"/>
                <w:sz w:val="10"/>
                <w:szCs w:val="10"/>
              </w:rPr>
            </w:pPr>
          </w:p>
        </w:tc>
        <w:tc>
          <w:tcPr>
            <w:tcW w:w="1215" w:type="dxa"/>
            <w:tcBorders>
              <w:top w:val="single" w:sz="4" w:space="0" w:color="auto"/>
            </w:tcBorders>
          </w:tcPr>
          <w:p w14:paraId="1563188A" w14:textId="77777777" w:rsidR="00A65B77" w:rsidRPr="00AD7405" w:rsidRDefault="00A65B77" w:rsidP="00350137">
            <w:pPr>
              <w:spacing w:after="0" w:line="240" w:lineRule="auto"/>
              <w:ind w:right="-72"/>
              <w:jc w:val="right"/>
              <w:rPr>
                <w:rFonts w:ascii="Arial" w:hAnsi="Arial" w:cs="Arial"/>
                <w:color w:val="000000"/>
                <w:sz w:val="10"/>
                <w:szCs w:val="10"/>
                <w:lang w:val="en-US"/>
              </w:rPr>
            </w:pPr>
          </w:p>
        </w:tc>
        <w:tc>
          <w:tcPr>
            <w:tcW w:w="1340" w:type="dxa"/>
            <w:tcBorders>
              <w:top w:val="single" w:sz="4" w:space="0" w:color="auto"/>
            </w:tcBorders>
          </w:tcPr>
          <w:p w14:paraId="15B125C0" w14:textId="77777777" w:rsidR="00A65B77" w:rsidRPr="00AD7405" w:rsidRDefault="00A65B77" w:rsidP="00350137">
            <w:pPr>
              <w:spacing w:after="0" w:line="240" w:lineRule="auto"/>
              <w:ind w:right="-72"/>
              <w:jc w:val="right"/>
              <w:rPr>
                <w:rFonts w:ascii="Arial" w:hAnsi="Arial" w:cs="Arial"/>
                <w:color w:val="000000"/>
                <w:sz w:val="10"/>
                <w:szCs w:val="10"/>
              </w:rPr>
            </w:pPr>
          </w:p>
        </w:tc>
        <w:tc>
          <w:tcPr>
            <w:tcW w:w="3115" w:type="dxa"/>
          </w:tcPr>
          <w:p w14:paraId="4801F265" w14:textId="77777777" w:rsidR="00A65B77" w:rsidRPr="00AD7405" w:rsidRDefault="00A65B77" w:rsidP="00350137">
            <w:pPr>
              <w:spacing w:after="0" w:line="240" w:lineRule="auto"/>
              <w:ind w:left="-29" w:right="-72"/>
              <w:jc w:val="right"/>
              <w:rPr>
                <w:rFonts w:ascii="Arial" w:hAnsi="Arial" w:cs="Arial"/>
                <w:color w:val="000000"/>
                <w:sz w:val="10"/>
                <w:szCs w:val="10"/>
              </w:rPr>
            </w:pPr>
          </w:p>
        </w:tc>
        <w:tc>
          <w:tcPr>
            <w:tcW w:w="2805" w:type="dxa"/>
          </w:tcPr>
          <w:p w14:paraId="0DBCD6A6" w14:textId="77777777" w:rsidR="00A65B77" w:rsidRPr="00AD7405" w:rsidRDefault="00A65B77" w:rsidP="00350137">
            <w:pPr>
              <w:spacing w:after="0" w:line="240" w:lineRule="auto"/>
              <w:ind w:left="-29" w:right="-72"/>
              <w:jc w:val="right"/>
              <w:rPr>
                <w:rFonts w:ascii="Arial" w:hAnsi="Arial" w:cs="Arial"/>
                <w:color w:val="000000"/>
                <w:sz w:val="10"/>
                <w:szCs w:val="10"/>
                <w:cs/>
              </w:rPr>
            </w:pPr>
          </w:p>
        </w:tc>
      </w:tr>
      <w:tr w:rsidR="00BD4ED2" w:rsidRPr="00AD7405" w14:paraId="2897DADE" w14:textId="77777777" w:rsidTr="007D76A2">
        <w:trPr>
          <w:trHeight w:val="20"/>
        </w:trPr>
        <w:tc>
          <w:tcPr>
            <w:tcW w:w="993" w:type="dxa"/>
          </w:tcPr>
          <w:p w14:paraId="6A8044D5" w14:textId="77777777" w:rsidR="00BD4ED2" w:rsidRPr="00AD7405" w:rsidRDefault="00BD4ED2" w:rsidP="00350137">
            <w:pPr>
              <w:spacing w:after="0" w:line="240" w:lineRule="auto"/>
              <w:ind w:left="-28"/>
              <w:jc w:val="center"/>
              <w:rPr>
                <w:rFonts w:ascii="Arial" w:hAnsi="Arial" w:cs="Arial"/>
                <w:color w:val="000000"/>
                <w:sz w:val="18"/>
                <w:szCs w:val="18"/>
              </w:rPr>
            </w:pPr>
            <w:r w:rsidRPr="00AD7405">
              <w:rPr>
                <w:rFonts w:ascii="Arial" w:hAnsi="Arial" w:cs="Arial"/>
                <w:color w:val="000000"/>
                <w:sz w:val="18"/>
                <w:szCs w:val="18"/>
              </w:rPr>
              <w:t>Total</w:t>
            </w:r>
          </w:p>
        </w:tc>
        <w:tc>
          <w:tcPr>
            <w:tcW w:w="1215" w:type="dxa"/>
            <w:tcBorders>
              <w:bottom w:val="single" w:sz="4" w:space="0" w:color="auto"/>
            </w:tcBorders>
          </w:tcPr>
          <w:p w14:paraId="55DD9145" w14:textId="72C848F3" w:rsidR="00BD4ED2" w:rsidRPr="00AD7405" w:rsidRDefault="00BD4ED2"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lang w:val="en-US"/>
              </w:rPr>
              <w:t>38,444,</w:t>
            </w:r>
            <w:r w:rsidRPr="00AD7405">
              <w:rPr>
                <w:rFonts w:ascii="Arial" w:eastAsia="Arial Unicode MS" w:hAnsi="Arial" w:cs="Arial"/>
                <w:noProof/>
                <w:sz w:val="18"/>
                <w:szCs w:val="18"/>
                <w:lang w:val="en-US"/>
              </w:rPr>
              <w:t>447</w:t>
            </w:r>
          </w:p>
        </w:tc>
        <w:tc>
          <w:tcPr>
            <w:tcW w:w="1340" w:type="dxa"/>
            <w:tcBorders>
              <w:bottom w:val="single" w:sz="4" w:space="0" w:color="auto"/>
            </w:tcBorders>
          </w:tcPr>
          <w:p w14:paraId="301AE181" w14:textId="066DE80D" w:rsidR="00BD4ED2" w:rsidRPr="00AD7405" w:rsidRDefault="00BD4ED2" w:rsidP="00350137">
            <w:pPr>
              <w:spacing w:after="0" w:line="240" w:lineRule="auto"/>
              <w:ind w:right="-72"/>
              <w:jc w:val="right"/>
              <w:rPr>
                <w:rFonts w:ascii="Arial" w:hAnsi="Arial" w:cs="Arial"/>
                <w:color w:val="000000"/>
                <w:sz w:val="18"/>
                <w:szCs w:val="18"/>
              </w:rPr>
            </w:pPr>
            <w:r w:rsidRPr="00AD7405">
              <w:rPr>
                <w:rFonts w:ascii="Arial" w:hAnsi="Arial" w:cs="Arial"/>
                <w:sz w:val="18"/>
                <w:szCs w:val="18"/>
                <w:cs/>
              </w:rPr>
              <w:t>33</w:t>
            </w:r>
            <w:r w:rsidRPr="00AD7405">
              <w:rPr>
                <w:rFonts w:ascii="Arial" w:hAnsi="Arial" w:cs="Arial"/>
                <w:sz w:val="18"/>
                <w:szCs w:val="18"/>
              </w:rPr>
              <w:t>,</w:t>
            </w:r>
            <w:r w:rsidRPr="00AD7405">
              <w:rPr>
                <w:rFonts w:ascii="Arial" w:hAnsi="Arial" w:cs="Arial"/>
                <w:sz w:val="18"/>
                <w:szCs w:val="18"/>
                <w:cs/>
              </w:rPr>
              <w:t>822</w:t>
            </w:r>
            <w:r w:rsidRPr="00AD7405">
              <w:rPr>
                <w:rFonts w:ascii="Arial" w:hAnsi="Arial" w:cs="Arial"/>
                <w:sz w:val="18"/>
                <w:szCs w:val="18"/>
              </w:rPr>
              <w:t>,</w:t>
            </w:r>
            <w:r w:rsidRPr="00AD7405">
              <w:rPr>
                <w:rFonts w:ascii="Arial" w:hAnsi="Arial" w:cs="Arial"/>
                <w:sz w:val="18"/>
                <w:szCs w:val="18"/>
                <w:cs/>
              </w:rPr>
              <w:t>991</w:t>
            </w:r>
          </w:p>
        </w:tc>
        <w:tc>
          <w:tcPr>
            <w:tcW w:w="3115" w:type="dxa"/>
          </w:tcPr>
          <w:p w14:paraId="1249D8C0" w14:textId="77777777" w:rsidR="00BD4ED2" w:rsidRPr="00AD7405" w:rsidRDefault="00BD4ED2" w:rsidP="00350137">
            <w:pPr>
              <w:spacing w:after="0" w:line="240" w:lineRule="auto"/>
              <w:ind w:left="-29" w:right="-72"/>
              <w:jc w:val="right"/>
              <w:rPr>
                <w:rFonts w:ascii="Arial" w:hAnsi="Arial" w:cs="Arial"/>
                <w:color w:val="000000"/>
                <w:sz w:val="18"/>
                <w:szCs w:val="18"/>
              </w:rPr>
            </w:pPr>
          </w:p>
        </w:tc>
        <w:tc>
          <w:tcPr>
            <w:tcW w:w="2805" w:type="dxa"/>
          </w:tcPr>
          <w:p w14:paraId="360CEAC8" w14:textId="77777777" w:rsidR="00BD4ED2" w:rsidRPr="00AD7405" w:rsidRDefault="00BD4ED2" w:rsidP="00350137">
            <w:pPr>
              <w:spacing w:after="0" w:line="240" w:lineRule="auto"/>
              <w:ind w:left="-29" w:right="-72"/>
              <w:jc w:val="right"/>
              <w:rPr>
                <w:rFonts w:ascii="Arial" w:hAnsi="Arial" w:cs="Arial"/>
                <w:color w:val="000000"/>
                <w:sz w:val="18"/>
                <w:szCs w:val="18"/>
                <w:cs/>
              </w:rPr>
            </w:pPr>
          </w:p>
        </w:tc>
      </w:tr>
    </w:tbl>
    <w:p w14:paraId="64B432D0" w14:textId="77777777" w:rsidR="00CC7986" w:rsidRPr="00AD7405" w:rsidRDefault="00CC7986" w:rsidP="00350137">
      <w:pPr>
        <w:spacing w:after="0" w:line="240" w:lineRule="auto"/>
        <w:jc w:val="both"/>
        <w:rPr>
          <w:rFonts w:ascii="Arial" w:hAnsi="Arial" w:cs="Arial"/>
          <w:sz w:val="12"/>
          <w:szCs w:val="12"/>
        </w:rPr>
      </w:pPr>
    </w:p>
    <w:p w14:paraId="7AFE4871" w14:textId="5C324B85" w:rsidR="00EF5C8B" w:rsidRPr="00AD7405" w:rsidRDefault="00CC7986" w:rsidP="00350137">
      <w:pPr>
        <w:spacing w:after="0" w:line="240" w:lineRule="auto"/>
        <w:jc w:val="both"/>
        <w:rPr>
          <w:rFonts w:ascii="Arial" w:hAnsi="Arial" w:cs="Arial"/>
          <w:spacing w:val="-2"/>
          <w:sz w:val="18"/>
          <w:szCs w:val="18"/>
          <w:lang w:val="en-US"/>
        </w:rPr>
      </w:pPr>
      <w:r w:rsidRPr="00AD7405">
        <w:rPr>
          <w:rFonts w:ascii="Arial" w:eastAsia="Cordia New" w:hAnsi="Arial" w:cs="Arial"/>
          <w:snapToGrid w:val="0"/>
          <w:color w:val="000000"/>
          <w:spacing w:val="-2"/>
          <w:sz w:val="18"/>
          <w:szCs w:val="18"/>
          <w:lang w:val="en-US" w:eastAsia="th-TH"/>
        </w:rPr>
        <w:t xml:space="preserve">As at </w:t>
      </w:r>
      <w:r w:rsidRPr="00AD7405">
        <w:rPr>
          <w:rFonts w:ascii="Arial" w:eastAsia="Cordia New" w:hAnsi="Arial" w:cs="Arial"/>
          <w:snapToGrid w:val="0"/>
          <w:color w:val="000000"/>
          <w:spacing w:val="-2"/>
          <w:sz w:val="18"/>
          <w:szCs w:val="18"/>
          <w:lang w:eastAsia="th-TH"/>
        </w:rPr>
        <w:t>31</w:t>
      </w:r>
      <w:r w:rsidRPr="00AD7405">
        <w:rPr>
          <w:rFonts w:ascii="Arial" w:eastAsia="Cordia New" w:hAnsi="Arial" w:cs="Arial"/>
          <w:snapToGrid w:val="0"/>
          <w:color w:val="000000"/>
          <w:spacing w:val="-2"/>
          <w:sz w:val="18"/>
          <w:szCs w:val="18"/>
          <w:lang w:val="en-US" w:eastAsia="th-TH"/>
        </w:rPr>
        <w:t xml:space="preserve"> December </w:t>
      </w:r>
      <w:r w:rsidRPr="00AD7405">
        <w:rPr>
          <w:rFonts w:ascii="Arial" w:eastAsia="Cordia New" w:hAnsi="Arial" w:cs="Arial"/>
          <w:snapToGrid w:val="0"/>
          <w:color w:val="000000"/>
          <w:spacing w:val="-2"/>
          <w:sz w:val="18"/>
          <w:szCs w:val="18"/>
          <w:lang w:eastAsia="th-TH"/>
        </w:rPr>
        <w:t>2025</w:t>
      </w:r>
      <w:r w:rsidRPr="00AD7405">
        <w:rPr>
          <w:rFonts w:ascii="Arial" w:eastAsia="Cordia New" w:hAnsi="Arial" w:cs="Arial"/>
          <w:snapToGrid w:val="0"/>
          <w:color w:val="000000"/>
          <w:spacing w:val="-2"/>
          <w:sz w:val="18"/>
          <w:szCs w:val="18"/>
          <w:lang w:val="en-US" w:eastAsia="th-TH"/>
        </w:rPr>
        <w:t xml:space="preserve">, long-term loans from financial institutions of the Group </w:t>
      </w:r>
      <w:r w:rsidR="004C4102" w:rsidRPr="00AD7405">
        <w:rPr>
          <w:rFonts w:ascii="Arial" w:eastAsia="Cordia New" w:hAnsi="Arial" w:cs="Arial"/>
          <w:snapToGrid w:val="0"/>
          <w:color w:val="000000"/>
          <w:spacing w:val="-2"/>
          <w:sz w:val="18"/>
          <w:szCs w:val="18"/>
          <w:lang w:val="en-US" w:eastAsia="th-TH"/>
        </w:rPr>
        <w:t xml:space="preserve">denominated in Thai Baht were </w:t>
      </w:r>
      <w:r w:rsidR="00CE0A1C" w:rsidRPr="00AD7405">
        <w:rPr>
          <w:rFonts w:ascii="Arial" w:eastAsia="Cordia New" w:hAnsi="Arial" w:cs="Arial"/>
          <w:snapToGrid w:val="0"/>
          <w:color w:val="000000"/>
          <w:spacing w:val="-2"/>
          <w:sz w:val="18"/>
          <w:szCs w:val="18"/>
          <w:lang w:val="en-US" w:eastAsia="th-TH"/>
        </w:rPr>
        <w:t>pledged</w:t>
      </w:r>
      <w:r w:rsidR="004C4102" w:rsidRPr="00AD7405">
        <w:rPr>
          <w:rFonts w:ascii="Arial" w:eastAsia="Cordia New" w:hAnsi="Arial" w:cs="Arial"/>
          <w:snapToGrid w:val="0"/>
          <w:color w:val="000000"/>
          <w:spacing w:val="-2"/>
          <w:sz w:val="18"/>
          <w:szCs w:val="18"/>
          <w:lang w:val="en-US" w:eastAsia="th-TH"/>
        </w:rPr>
        <w:t xml:space="preserve"> by</w:t>
      </w:r>
      <w:r w:rsidR="0088730C" w:rsidRPr="00AD7405">
        <w:rPr>
          <w:rFonts w:ascii="Arial" w:eastAsia="Cordia New" w:hAnsi="Arial" w:cs="Arial"/>
          <w:snapToGrid w:val="0"/>
          <w:color w:val="000000"/>
          <w:spacing w:val="-2"/>
          <w:sz w:val="18"/>
          <w:szCs w:val="18"/>
          <w:lang w:val="en-US" w:eastAsia="th-TH"/>
        </w:rPr>
        <w:t xml:space="preserve"> the Group’s land and buildings and machi</w:t>
      </w:r>
      <w:r w:rsidR="00E94272" w:rsidRPr="00AD7405">
        <w:rPr>
          <w:rFonts w:ascii="Arial" w:eastAsia="Cordia New" w:hAnsi="Arial" w:cs="Arial"/>
          <w:snapToGrid w:val="0"/>
          <w:color w:val="000000"/>
          <w:spacing w:val="-2"/>
          <w:sz w:val="18"/>
          <w:szCs w:val="18"/>
          <w:lang w:val="en-US" w:eastAsia="th-TH"/>
        </w:rPr>
        <w:t xml:space="preserve">nery as collateral </w:t>
      </w:r>
      <w:r w:rsidR="0088730C" w:rsidRPr="00AD7405">
        <w:rPr>
          <w:rFonts w:ascii="Arial" w:eastAsia="Cordia New" w:hAnsi="Arial" w:cs="Arial"/>
          <w:snapToGrid w:val="0"/>
          <w:color w:val="000000"/>
          <w:spacing w:val="-2"/>
          <w:sz w:val="18"/>
          <w:szCs w:val="18"/>
          <w:lang w:val="en-US" w:eastAsia="th-TH"/>
        </w:rPr>
        <w:t>with book value</w:t>
      </w:r>
      <w:r w:rsidR="00241377" w:rsidRPr="00AD7405">
        <w:rPr>
          <w:rFonts w:ascii="Arial" w:hAnsi="Arial" w:cs="Arial"/>
          <w:spacing w:val="-2"/>
          <w:sz w:val="18"/>
          <w:szCs w:val="18"/>
          <w:lang w:val="en-US"/>
        </w:rPr>
        <w:t xml:space="preserve"> of Baht 18.11 million and Baht 97.87 million</w:t>
      </w:r>
      <w:r w:rsidR="0091168A" w:rsidRPr="00AD7405">
        <w:rPr>
          <w:rFonts w:ascii="Arial" w:hAnsi="Arial" w:cs="Arial"/>
          <w:spacing w:val="-2"/>
          <w:sz w:val="18"/>
          <w:szCs w:val="18"/>
          <w:lang w:val="en-US"/>
        </w:rPr>
        <w:t>, respectively</w:t>
      </w:r>
      <w:r w:rsidR="00241377" w:rsidRPr="00AD7405">
        <w:rPr>
          <w:rFonts w:ascii="Arial" w:hAnsi="Arial" w:cs="Arial"/>
          <w:spacing w:val="-2"/>
          <w:sz w:val="18"/>
          <w:szCs w:val="18"/>
          <w:lang w:val="en-US"/>
        </w:rPr>
        <w:t xml:space="preserve"> (2024: Land and buildings with book value of Baht 18.24 million) </w:t>
      </w:r>
      <w:r w:rsidR="0091168A" w:rsidRPr="00AD7405">
        <w:rPr>
          <w:rFonts w:ascii="Arial" w:hAnsi="Arial" w:cs="Arial"/>
          <w:spacing w:val="-2"/>
          <w:sz w:val="18"/>
          <w:szCs w:val="18"/>
          <w:lang w:val="en-US"/>
        </w:rPr>
        <w:t>(</w:t>
      </w:r>
      <w:r w:rsidR="00241377" w:rsidRPr="00AD7405">
        <w:rPr>
          <w:rFonts w:ascii="Arial" w:hAnsi="Arial" w:cs="Arial"/>
          <w:spacing w:val="-2"/>
          <w:sz w:val="18"/>
          <w:szCs w:val="18"/>
          <w:lang w:val="en-US"/>
        </w:rPr>
        <w:t xml:space="preserve">Note </w:t>
      </w:r>
      <w:r w:rsidR="0091168A" w:rsidRPr="00AD7405">
        <w:rPr>
          <w:rFonts w:ascii="Arial" w:hAnsi="Arial" w:cs="Arial"/>
          <w:spacing w:val="-2"/>
          <w:sz w:val="18"/>
          <w:szCs w:val="18"/>
          <w:lang w:val="en-US"/>
        </w:rPr>
        <w:t>16)</w:t>
      </w:r>
      <w:r w:rsidR="00241377" w:rsidRPr="00AD7405">
        <w:rPr>
          <w:rFonts w:ascii="Arial" w:hAnsi="Arial" w:cs="Arial"/>
          <w:spacing w:val="-2"/>
          <w:sz w:val="18"/>
          <w:szCs w:val="18"/>
          <w:lang w:val="en-US"/>
        </w:rPr>
        <w:t>.</w:t>
      </w:r>
    </w:p>
    <w:p w14:paraId="6F05EAB9" w14:textId="27942FE6" w:rsidR="00092A15" w:rsidRPr="00AD7405" w:rsidRDefault="00092A15" w:rsidP="00350137">
      <w:pPr>
        <w:spacing w:after="0" w:line="240" w:lineRule="auto"/>
        <w:jc w:val="both"/>
        <w:rPr>
          <w:rFonts w:ascii="Arial" w:hAnsi="Arial" w:cs="Arial"/>
          <w:sz w:val="18"/>
          <w:szCs w:val="18"/>
          <w:lang w:val="en-US"/>
        </w:rPr>
      </w:pPr>
      <w:r w:rsidRPr="00AD7405">
        <w:rPr>
          <w:rFonts w:ascii="Arial" w:hAnsi="Arial" w:cs="Arial"/>
          <w:sz w:val="18"/>
          <w:szCs w:val="18"/>
          <w:lang w:val="en-US"/>
        </w:rPr>
        <w:br w:type="page"/>
      </w:r>
    </w:p>
    <w:p w14:paraId="6D6185BF" w14:textId="7AD01D4F" w:rsidR="00133D93" w:rsidRPr="00AD7405" w:rsidRDefault="00133D93" w:rsidP="00350137">
      <w:pPr>
        <w:spacing w:after="0" w:line="240" w:lineRule="auto"/>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092A15" w:rsidRPr="00AD7405" w14:paraId="382EA4AC" w14:textId="77777777" w:rsidTr="00481790">
        <w:trPr>
          <w:trHeight w:val="386"/>
        </w:trPr>
        <w:tc>
          <w:tcPr>
            <w:tcW w:w="9461" w:type="dxa"/>
            <w:vAlign w:val="center"/>
          </w:tcPr>
          <w:p w14:paraId="032EDF06" w14:textId="586A1702" w:rsidR="00092A15" w:rsidRPr="00AD7405" w:rsidRDefault="00092A15" w:rsidP="00350137">
            <w:pPr>
              <w:spacing w:after="0" w:line="240" w:lineRule="auto"/>
              <w:ind w:left="418" w:hanging="504"/>
              <w:jc w:val="both"/>
              <w:rPr>
                <w:rFonts w:ascii="Arial" w:hAnsi="Arial" w:cs="Arial"/>
                <w:b/>
                <w:bCs/>
                <w:color w:val="000000"/>
                <w:sz w:val="18"/>
                <w:szCs w:val="18"/>
              </w:rPr>
            </w:pPr>
            <w:r w:rsidRPr="00AD7405">
              <w:rPr>
                <w:rFonts w:ascii="Arial" w:hAnsi="Arial" w:cs="Arial"/>
                <w:b/>
                <w:bCs/>
                <w:color w:val="000000"/>
                <w:sz w:val="18"/>
                <w:szCs w:val="18"/>
              </w:rPr>
              <w:t>24</w:t>
            </w:r>
            <w:r w:rsidRPr="00AD7405">
              <w:rPr>
                <w:rFonts w:ascii="Arial" w:hAnsi="Arial" w:cs="Arial"/>
                <w:b/>
                <w:bCs/>
                <w:color w:val="000000"/>
                <w:sz w:val="18"/>
                <w:szCs w:val="18"/>
              </w:rPr>
              <w:tab/>
              <w:t>Lease liabilities, net</w:t>
            </w:r>
          </w:p>
        </w:tc>
      </w:tr>
    </w:tbl>
    <w:p w14:paraId="70703CDD" w14:textId="77777777" w:rsidR="00092A15" w:rsidRPr="00AD7405" w:rsidRDefault="00092A15" w:rsidP="00350137">
      <w:pPr>
        <w:spacing w:after="0" w:line="240" w:lineRule="auto"/>
        <w:ind w:left="432" w:hanging="432"/>
        <w:jc w:val="both"/>
        <w:rPr>
          <w:rFonts w:ascii="Arial" w:hAnsi="Arial" w:cs="Arial"/>
          <w:color w:val="000000"/>
          <w:sz w:val="20"/>
          <w:szCs w:val="20"/>
        </w:rPr>
      </w:pPr>
    </w:p>
    <w:p w14:paraId="1CDBEE16" w14:textId="3ED8DBC7" w:rsidR="00092A15" w:rsidRPr="00AD7405" w:rsidRDefault="00092A15" w:rsidP="00350137">
      <w:pPr>
        <w:autoSpaceDE w:val="0"/>
        <w:autoSpaceDN w:val="0"/>
        <w:adjustRightInd w:val="0"/>
        <w:spacing w:after="0" w:line="240" w:lineRule="auto"/>
        <w:jc w:val="both"/>
        <w:rPr>
          <w:rFonts w:ascii="Arial" w:hAnsi="Arial" w:cs="Arial"/>
          <w:color w:val="000000"/>
          <w:sz w:val="18"/>
          <w:szCs w:val="18"/>
          <w:lang w:val="en-US"/>
        </w:rPr>
      </w:pPr>
      <w:r w:rsidRPr="00AD7405">
        <w:rPr>
          <w:rFonts w:ascii="Arial" w:hAnsi="Arial" w:cs="Arial"/>
          <w:color w:val="000000"/>
          <w:sz w:val="18"/>
          <w:szCs w:val="18"/>
          <w:lang w:val="en-US"/>
        </w:rPr>
        <w:t xml:space="preserve">Movements of lease liabilities of the Group and the Company </w:t>
      </w:r>
      <w:r w:rsidR="00460C95" w:rsidRPr="00AD7405">
        <w:rPr>
          <w:rFonts w:ascii="Arial" w:hAnsi="Arial" w:cs="Arial"/>
          <w:color w:val="000000"/>
          <w:sz w:val="18"/>
          <w:szCs w:val="18"/>
          <w:lang w:val="en-US"/>
        </w:rPr>
        <w:t>were</w:t>
      </w:r>
      <w:r w:rsidRPr="00AD7405">
        <w:rPr>
          <w:rFonts w:ascii="Arial" w:hAnsi="Arial" w:cs="Arial"/>
          <w:color w:val="000000"/>
          <w:sz w:val="18"/>
          <w:szCs w:val="18"/>
          <w:lang w:val="en-US"/>
        </w:rPr>
        <w:t xml:space="preserve"> as follows</w:t>
      </w:r>
      <w:r w:rsidRPr="00AD7405">
        <w:rPr>
          <w:rFonts w:ascii="Arial" w:hAnsi="Arial" w:cs="Arial"/>
          <w:color w:val="000000"/>
          <w:sz w:val="18"/>
          <w:szCs w:val="18"/>
          <w:cs/>
          <w:lang w:val="en-US"/>
        </w:rPr>
        <w:t>:</w:t>
      </w:r>
    </w:p>
    <w:p w14:paraId="3C4988F3" w14:textId="77777777" w:rsidR="00092A15" w:rsidRPr="00AD7405" w:rsidRDefault="00092A15" w:rsidP="00350137">
      <w:pPr>
        <w:spacing w:after="0" w:line="240" w:lineRule="auto"/>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092A15" w:rsidRPr="00AD7405" w14:paraId="6A287953" w14:textId="77777777" w:rsidTr="00EF5C8B">
        <w:tc>
          <w:tcPr>
            <w:tcW w:w="3708" w:type="dxa"/>
            <w:vAlign w:val="bottom"/>
          </w:tcPr>
          <w:p w14:paraId="6C17ACA3" w14:textId="77777777" w:rsidR="00092A15" w:rsidRPr="00AD7405" w:rsidRDefault="00092A15" w:rsidP="00350137">
            <w:pPr>
              <w:spacing w:after="0" w:line="240" w:lineRule="auto"/>
              <w:ind w:left="-86"/>
              <w:rPr>
                <w:rFonts w:ascii="Arial" w:hAnsi="Arial" w:cs="Arial"/>
                <w:color w:val="000000"/>
                <w:sz w:val="18"/>
                <w:szCs w:val="18"/>
              </w:rPr>
            </w:pPr>
          </w:p>
        </w:tc>
        <w:tc>
          <w:tcPr>
            <w:tcW w:w="2880" w:type="dxa"/>
            <w:gridSpan w:val="2"/>
            <w:tcBorders>
              <w:bottom w:val="single" w:sz="4" w:space="0" w:color="auto"/>
            </w:tcBorders>
            <w:vAlign w:val="bottom"/>
          </w:tcPr>
          <w:p w14:paraId="6346EBAA" w14:textId="77777777" w:rsidR="00092A15" w:rsidRPr="00AD7405" w:rsidRDefault="00092A15"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Consolidated</w:t>
            </w:r>
          </w:p>
          <w:p w14:paraId="32CBBBBD" w14:textId="77777777" w:rsidR="00092A15" w:rsidRPr="00AD7405" w:rsidRDefault="00092A15"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4CEE197A" w14:textId="77777777" w:rsidR="00092A15" w:rsidRPr="00AD7405" w:rsidRDefault="00092A15"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Separate</w:t>
            </w:r>
          </w:p>
          <w:p w14:paraId="655432A9" w14:textId="77777777" w:rsidR="00092A15" w:rsidRPr="00AD7405" w:rsidRDefault="00092A15"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financial statements</w:t>
            </w:r>
          </w:p>
        </w:tc>
      </w:tr>
      <w:tr w:rsidR="00092A15" w:rsidRPr="00AD7405" w14:paraId="34B1E1D8" w14:textId="77777777" w:rsidTr="00EF5C8B">
        <w:tc>
          <w:tcPr>
            <w:tcW w:w="3708" w:type="dxa"/>
            <w:vAlign w:val="bottom"/>
          </w:tcPr>
          <w:p w14:paraId="2DC34FA0" w14:textId="77777777" w:rsidR="00092A15" w:rsidRPr="00AD7405" w:rsidRDefault="00092A15" w:rsidP="00350137">
            <w:pPr>
              <w:spacing w:after="0" w:line="240" w:lineRule="auto"/>
              <w:ind w:left="-86"/>
              <w:rPr>
                <w:rFonts w:ascii="Arial" w:hAnsi="Arial" w:cs="Arial"/>
                <w:b/>
                <w:bCs/>
                <w:color w:val="000000"/>
                <w:spacing w:val="-4"/>
                <w:sz w:val="18"/>
                <w:szCs w:val="18"/>
              </w:rPr>
            </w:pPr>
            <w:bookmarkStart w:id="7" w:name="_Hlk140590690"/>
          </w:p>
        </w:tc>
        <w:tc>
          <w:tcPr>
            <w:tcW w:w="1440" w:type="dxa"/>
            <w:tcBorders>
              <w:top w:val="single" w:sz="4" w:space="0" w:color="auto"/>
            </w:tcBorders>
            <w:vAlign w:val="bottom"/>
          </w:tcPr>
          <w:p w14:paraId="38D28B3C" w14:textId="77777777" w:rsidR="00092A15" w:rsidRPr="00AD7405" w:rsidRDefault="00092A15"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2025</w:t>
            </w:r>
          </w:p>
        </w:tc>
        <w:tc>
          <w:tcPr>
            <w:tcW w:w="1440" w:type="dxa"/>
            <w:tcBorders>
              <w:top w:val="single" w:sz="4" w:space="0" w:color="auto"/>
            </w:tcBorders>
            <w:vAlign w:val="bottom"/>
          </w:tcPr>
          <w:p w14:paraId="00345C09" w14:textId="77777777" w:rsidR="00092A15" w:rsidRPr="00AD7405" w:rsidRDefault="00092A15"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2024</w:t>
            </w:r>
          </w:p>
        </w:tc>
        <w:tc>
          <w:tcPr>
            <w:tcW w:w="1440" w:type="dxa"/>
            <w:tcBorders>
              <w:top w:val="single" w:sz="4" w:space="0" w:color="auto"/>
            </w:tcBorders>
            <w:vAlign w:val="bottom"/>
          </w:tcPr>
          <w:p w14:paraId="73BB7393" w14:textId="77777777" w:rsidR="00092A15" w:rsidRPr="00AD7405" w:rsidRDefault="00092A15"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2025</w:t>
            </w:r>
          </w:p>
        </w:tc>
        <w:tc>
          <w:tcPr>
            <w:tcW w:w="1440" w:type="dxa"/>
            <w:tcBorders>
              <w:top w:val="single" w:sz="4" w:space="0" w:color="auto"/>
            </w:tcBorders>
            <w:vAlign w:val="bottom"/>
          </w:tcPr>
          <w:p w14:paraId="794DB1FB" w14:textId="77777777" w:rsidR="00092A15" w:rsidRPr="00AD7405" w:rsidRDefault="00092A15"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2024</w:t>
            </w:r>
          </w:p>
        </w:tc>
      </w:tr>
      <w:bookmarkEnd w:id="7"/>
      <w:tr w:rsidR="00092A15" w:rsidRPr="00AD7405" w14:paraId="023B0D37" w14:textId="77777777" w:rsidTr="00EF5C8B">
        <w:tc>
          <w:tcPr>
            <w:tcW w:w="3708" w:type="dxa"/>
            <w:vAlign w:val="bottom"/>
          </w:tcPr>
          <w:p w14:paraId="2731F875" w14:textId="77777777" w:rsidR="00092A15" w:rsidRPr="00AD7405" w:rsidRDefault="00092A15" w:rsidP="00350137">
            <w:pPr>
              <w:spacing w:after="0" w:line="240" w:lineRule="auto"/>
              <w:ind w:left="-86"/>
              <w:rPr>
                <w:rFonts w:ascii="Arial" w:eastAsia="Cordia New" w:hAnsi="Arial" w:cs="Arial"/>
                <w:b/>
                <w:bCs/>
                <w:color w:val="000000"/>
                <w:sz w:val="18"/>
                <w:szCs w:val="18"/>
              </w:rPr>
            </w:pPr>
          </w:p>
        </w:tc>
        <w:tc>
          <w:tcPr>
            <w:tcW w:w="1440" w:type="dxa"/>
            <w:tcBorders>
              <w:bottom w:val="single" w:sz="4" w:space="0" w:color="auto"/>
            </w:tcBorders>
            <w:vAlign w:val="bottom"/>
          </w:tcPr>
          <w:p w14:paraId="431563F1" w14:textId="77777777" w:rsidR="00092A15" w:rsidRPr="00AD7405" w:rsidRDefault="00092A15"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vAlign w:val="bottom"/>
          </w:tcPr>
          <w:p w14:paraId="26A7DA50" w14:textId="77777777" w:rsidR="00092A15" w:rsidRPr="00AD7405" w:rsidRDefault="00092A15"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vAlign w:val="bottom"/>
          </w:tcPr>
          <w:p w14:paraId="106EE6AA" w14:textId="77777777" w:rsidR="00092A15" w:rsidRPr="00AD7405" w:rsidRDefault="00092A15"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vAlign w:val="bottom"/>
          </w:tcPr>
          <w:p w14:paraId="0993B2B2" w14:textId="77777777" w:rsidR="00092A15" w:rsidRPr="00AD7405" w:rsidRDefault="00092A15"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r>
      <w:tr w:rsidR="00092A15" w:rsidRPr="00AD7405" w14:paraId="7B5F3A7D" w14:textId="77777777" w:rsidTr="00EF5C8B">
        <w:tc>
          <w:tcPr>
            <w:tcW w:w="3708" w:type="dxa"/>
            <w:vAlign w:val="bottom"/>
          </w:tcPr>
          <w:p w14:paraId="2E76B373" w14:textId="77777777" w:rsidR="00092A15" w:rsidRPr="00AD7405" w:rsidRDefault="00092A15" w:rsidP="00350137">
            <w:pPr>
              <w:spacing w:after="0" w:line="240" w:lineRule="auto"/>
              <w:ind w:left="-86"/>
              <w:rPr>
                <w:rFonts w:ascii="Arial" w:hAnsi="Arial" w:cs="Arial"/>
                <w:b/>
                <w:bCs/>
                <w:color w:val="000000"/>
                <w:sz w:val="18"/>
                <w:szCs w:val="18"/>
              </w:rPr>
            </w:pPr>
          </w:p>
        </w:tc>
        <w:tc>
          <w:tcPr>
            <w:tcW w:w="1440" w:type="dxa"/>
            <w:tcBorders>
              <w:top w:val="single" w:sz="4" w:space="0" w:color="auto"/>
            </w:tcBorders>
            <w:vAlign w:val="bottom"/>
          </w:tcPr>
          <w:p w14:paraId="1ACF0CA9" w14:textId="77777777" w:rsidR="00092A15" w:rsidRPr="00AD7405" w:rsidRDefault="00092A15" w:rsidP="00350137">
            <w:pPr>
              <w:spacing w:after="0" w:line="240" w:lineRule="auto"/>
              <w:ind w:right="-72"/>
              <w:jc w:val="right"/>
              <w:rPr>
                <w:rFonts w:ascii="Arial" w:hAnsi="Arial" w:cs="Arial"/>
                <w:b/>
                <w:bCs/>
                <w:color w:val="000000"/>
                <w:spacing w:val="-6"/>
                <w:sz w:val="18"/>
                <w:szCs w:val="18"/>
              </w:rPr>
            </w:pPr>
          </w:p>
        </w:tc>
        <w:tc>
          <w:tcPr>
            <w:tcW w:w="1440" w:type="dxa"/>
            <w:tcBorders>
              <w:top w:val="single" w:sz="4" w:space="0" w:color="auto"/>
            </w:tcBorders>
            <w:vAlign w:val="bottom"/>
          </w:tcPr>
          <w:p w14:paraId="14257D9F" w14:textId="77777777" w:rsidR="00092A15" w:rsidRPr="00AD7405" w:rsidRDefault="00092A15" w:rsidP="00350137">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vAlign w:val="bottom"/>
          </w:tcPr>
          <w:p w14:paraId="7D510883" w14:textId="77777777" w:rsidR="00092A15" w:rsidRPr="00AD7405" w:rsidRDefault="00092A15" w:rsidP="00350137">
            <w:pPr>
              <w:spacing w:after="0" w:line="240" w:lineRule="auto"/>
              <w:ind w:right="-72"/>
              <w:jc w:val="right"/>
              <w:rPr>
                <w:rFonts w:ascii="Arial" w:hAnsi="Arial" w:cs="Arial"/>
                <w:b/>
                <w:bCs/>
                <w:color w:val="000000"/>
                <w:spacing w:val="-6"/>
                <w:sz w:val="18"/>
                <w:szCs w:val="18"/>
              </w:rPr>
            </w:pPr>
          </w:p>
        </w:tc>
        <w:tc>
          <w:tcPr>
            <w:tcW w:w="1440" w:type="dxa"/>
            <w:tcBorders>
              <w:top w:val="single" w:sz="4" w:space="0" w:color="auto"/>
            </w:tcBorders>
            <w:vAlign w:val="bottom"/>
          </w:tcPr>
          <w:p w14:paraId="28C07BEF" w14:textId="77777777" w:rsidR="00092A15" w:rsidRPr="00AD7405" w:rsidRDefault="00092A15" w:rsidP="00350137">
            <w:pPr>
              <w:spacing w:after="0" w:line="240" w:lineRule="auto"/>
              <w:ind w:right="-72"/>
              <w:jc w:val="right"/>
              <w:rPr>
                <w:rFonts w:ascii="Arial" w:hAnsi="Arial" w:cs="Arial"/>
                <w:b/>
                <w:bCs/>
                <w:color w:val="000000"/>
                <w:sz w:val="18"/>
                <w:szCs w:val="18"/>
              </w:rPr>
            </w:pPr>
          </w:p>
        </w:tc>
      </w:tr>
      <w:tr w:rsidR="00720F66" w:rsidRPr="00AD7405" w14:paraId="2A01D308" w14:textId="77777777" w:rsidTr="00EF5C8B">
        <w:tc>
          <w:tcPr>
            <w:tcW w:w="3708" w:type="dxa"/>
            <w:vAlign w:val="bottom"/>
          </w:tcPr>
          <w:p w14:paraId="16A348F0" w14:textId="37CA6AE9" w:rsidR="00720F66" w:rsidRPr="00AD7405" w:rsidRDefault="00720F66"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 xml:space="preserve">Opening net book value </w:t>
            </w:r>
            <w:r w:rsidRPr="00AD7405">
              <w:rPr>
                <w:rFonts w:ascii="Arial" w:hAnsi="Arial" w:cs="Arial"/>
                <w:color w:val="000000"/>
                <w:sz w:val="18"/>
                <w:szCs w:val="18"/>
              </w:rPr>
              <w:br/>
              <w:t xml:space="preserve">   - as previously reported</w:t>
            </w:r>
          </w:p>
        </w:tc>
        <w:tc>
          <w:tcPr>
            <w:tcW w:w="1440" w:type="dxa"/>
            <w:vAlign w:val="bottom"/>
          </w:tcPr>
          <w:p w14:paraId="1131E39A" w14:textId="4BDC76D3" w:rsidR="00720F66" w:rsidRPr="00AD7405" w:rsidRDefault="00720F66"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 xml:space="preserve">137,996,167 </w:t>
            </w:r>
          </w:p>
        </w:tc>
        <w:tc>
          <w:tcPr>
            <w:tcW w:w="1440" w:type="dxa"/>
            <w:vAlign w:val="bottom"/>
          </w:tcPr>
          <w:p w14:paraId="41F53834" w14:textId="3233EF99" w:rsidR="00720F66" w:rsidRPr="00AD7405" w:rsidRDefault="00720F66"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 xml:space="preserve">148,221,042 </w:t>
            </w:r>
          </w:p>
        </w:tc>
        <w:tc>
          <w:tcPr>
            <w:tcW w:w="1440" w:type="dxa"/>
            <w:vAlign w:val="bottom"/>
          </w:tcPr>
          <w:p w14:paraId="7779F1A3" w14:textId="4C331DBB" w:rsidR="00720F66" w:rsidRPr="00AD7405" w:rsidRDefault="00720F66" w:rsidP="00350137">
            <w:pPr>
              <w:spacing w:after="0" w:line="240" w:lineRule="auto"/>
              <w:ind w:right="-72"/>
              <w:jc w:val="right"/>
              <w:rPr>
                <w:rFonts w:ascii="Arial" w:hAnsi="Arial" w:cs="Arial"/>
                <w:color w:val="000000"/>
                <w:sz w:val="18"/>
                <w:szCs w:val="18"/>
              </w:rPr>
            </w:pPr>
            <w:r w:rsidRPr="00AD7405">
              <w:rPr>
                <w:rFonts w:ascii="Arial" w:hAnsi="Arial" w:cs="Arial"/>
                <w:sz w:val="18"/>
                <w:szCs w:val="18"/>
                <w:cs/>
              </w:rPr>
              <w:t>3</w:t>
            </w:r>
            <w:r w:rsidRPr="00AD7405">
              <w:rPr>
                <w:rFonts w:ascii="Arial" w:hAnsi="Arial" w:cs="Arial"/>
                <w:sz w:val="18"/>
                <w:szCs w:val="18"/>
              </w:rPr>
              <w:t>,</w:t>
            </w:r>
            <w:r w:rsidRPr="00AD7405">
              <w:rPr>
                <w:rFonts w:ascii="Arial" w:hAnsi="Arial" w:cs="Arial"/>
                <w:sz w:val="18"/>
                <w:szCs w:val="18"/>
                <w:cs/>
              </w:rPr>
              <w:t>628</w:t>
            </w:r>
            <w:r w:rsidRPr="00AD7405">
              <w:rPr>
                <w:rFonts w:ascii="Arial" w:hAnsi="Arial" w:cs="Arial"/>
                <w:sz w:val="18"/>
                <w:szCs w:val="18"/>
              </w:rPr>
              <w:t>,</w:t>
            </w:r>
            <w:r w:rsidRPr="00AD7405">
              <w:rPr>
                <w:rFonts w:ascii="Arial" w:hAnsi="Arial" w:cs="Arial"/>
                <w:sz w:val="18"/>
                <w:szCs w:val="18"/>
                <w:cs/>
              </w:rPr>
              <w:t>158</w:t>
            </w:r>
          </w:p>
        </w:tc>
        <w:tc>
          <w:tcPr>
            <w:tcW w:w="1440" w:type="dxa"/>
            <w:vAlign w:val="bottom"/>
          </w:tcPr>
          <w:p w14:paraId="1C37F6C0" w14:textId="6008761C" w:rsidR="00720F66" w:rsidRPr="00AD7405" w:rsidRDefault="00720F66"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4,630,301</w:t>
            </w:r>
          </w:p>
        </w:tc>
      </w:tr>
      <w:tr w:rsidR="00610583" w:rsidRPr="00AD7405" w14:paraId="617B0421" w14:textId="77777777" w:rsidTr="00EF5C8B">
        <w:tc>
          <w:tcPr>
            <w:tcW w:w="3708" w:type="dxa"/>
            <w:vAlign w:val="bottom"/>
          </w:tcPr>
          <w:p w14:paraId="2309A4FD" w14:textId="2182C1B2" w:rsidR="00610583" w:rsidRPr="00AD7405" w:rsidRDefault="00610583"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 xml:space="preserve">Impact from the correction of </w:t>
            </w:r>
            <w:r w:rsidRPr="00AD7405">
              <w:rPr>
                <w:rFonts w:ascii="Arial" w:hAnsi="Arial" w:cs="Arial"/>
                <w:color w:val="000000"/>
                <w:sz w:val="18"/>
                <w:szCs w:val="18"/>
              </w:rPr>
              <w:br/>
              <w:t xml:space="preserve">   prior period errors (Note 37)</w:t>
            </w:r>
          </w:p>
        </w:tc>
        <w:tc>
          <w:tcPr>
            <w:tcW w:w="1440" w:type="dxa"/>
            <w:tcBorders>
              <w:bottom w:val="single" w:sz="4" w:space="0" w:color="auto"/>
            </w:tcBorders>
            <w:vAlign w:val="bottom"/>
          </w:tcPr>
          <w:p w14:paraId="440B3189" w14:textId="63C75DD5" w:rsidR="00610583" w:rsidRPr="00AD7405" w:rsidRDefault="00610583"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(4,765,177)</w:t>
            </w:r>
          </w:p>
        </w:tc>
        <w:tc>
          <w:tcPr>
            <w:tcW w:w="1440" w:type="dxa"/>
            <w:tcBorders>
              <w:bottom w:val="single" w:sz="4" w:space="0" w:color="auto"/>
            </w:tcBorders>
            <w:vAlign w:val="bottom"/>
          </w:tcPr>
          <w:p w14:paraId="7C783460" w14:textId="0D7B9687" w:rsidR="00610583" w:rsidRPr="00AD7405" w:rsidRDefault="00610583"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(4,448,324)</w:t>
            </w:r>
          </w:p>
        </w:tc>
        <w:tc>
          <w:tcPr>
            <w:tcW w:w="1440" w:type="dxa"/>
            <w:tcBorders>
              <w:bottom w:val="single" w:sz="4" w:space="0" w:color="auto"/>
            </w:tcBorders>
            <w:vAlign w:val="bottom"/>
          </w:tcPr>
          <w:p w14:paraId="2A7E3E63" w14:textId="4678D589" w:rsidR="00610583" w:rsidRPr="00AD7405" w:rsidRDefault="00610583"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w:t>
            </w:r>
          </w:p>
        </w:tc>
        <w:tc>
          <w:tcPr>
            <w:tcW w:w="1440" w:type="dxa"/>
            <w:tcBorders>
              <w:bottom w:val="single" w:sz="4" w:space="0" w:color="auto"/>
            </w:tcBorders>
            <w:vAlign w:val="bottom"/>
          </w:tcPr>
          <w:p w14:paraId="482C2B04" w14:textId="24A4BABE" w:rsidR="00610583" w:rsidRPr="00AD7405" w:rsidRDefault="00610583"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w:t>
            </w:r>
          </w:p>
        </w:tc>
      </w:tr>
      <w:tr w:rsidR="00AC71AE" w:rsidRPr="00AD7405" w14:paraId="0781C454" w14:textId="77777777" w:rsidTr="00725871">
        <w:tc>
          <w:tcPr>
            <w:tcW w:w="3708" w:type="dxa"/>
            <w:vAlign w:val="bottom"/>
          </w:tcPr>
          <w:p w14:paraId="081F3EB1" w14:textId="77777777" w:rsidR="00AC71AE" w:rsidRPr="00AD7405" w:rsidRDefault="00AC71AE" w:rsidP="00350137">
            <w:pPr>
              <w:spacing w:after="0" w:line="240" w:lineRule="auto"/>
              <w:ind w:left="-86"/>
              <w:rPr>
                <w:rFonts w:ascii="Arial" w:hAnsi="Arial" w:cs="Arial"/>
                <w:color w:val="000000"/>
                <w:sz w:val="18"/>
                <w:szCs w:val="18"/>
              </w:rPr>
            </w:pPr>
          </w:p>
        </w:tc>
        <w:tc>
          <w:tcPr>
            <w:tcW w:w="1440" w:type="dxa"/>
            <w:tcBorders>
              <w:top w:val="single" w:sz="4" w:space="0" w:color="auto"/>
            </w:tcBorders>
            <w:vAlign w:val="bottom"/>
          </w:tcPr>
          <w:p w14:paraId="31B4B5E3" w14:textId="77777777" w:rsidR="00AC71AE" w:rsidRPr="00AD7405" w:rsidRDefault="00AC71AE" w:rsidP="00350137">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7CB29808" w14:textId="77777777" w:rsidR="00AC71AE" w:rsidRPr="00AD7405" w:rsidRDefault="00AC71AE" w:rsidP="00350137">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6A7F718D" w14:textId="77777777" w:rsidR="00AC71AE" w:rsidRPr="00AD7405" w:rsidRDefault="00AC71AE" w:rsidP="00350137">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363417CC" w14:textId="77777777" w:rsidR="00AC71AE" w:rsidRPr="00AD7405" w:rsidRDefault="00AC71AE" w:rsidP="00350137">
            <w:pPr>
              <w:spacing w:after="0" w:line="240" w:lineRule="auto"/>
              <w:ind w:right="-72"/>
              <w:jc w:val="right"/>
              <w:rPr>
                <w:rFonts w:ascii="Arial" w:hAnsi="Arial" w:cs="Arial"/>
                <w:color w:val="000000"/>
                <w:sz w:val="18"/>
                <w:szCs w:val="18"/>
              </w:rPr>
            </w:pPr>
          </w:p>
        </w:tc>
      </w:tr>
      <w:tr w:rsidR="00B6628F" w:rsidRPr="00AD7405" w14:paraId="3239EE7A" w14:textId="77777777" w:rsidTr="00725871">
        <w:tc>
          <w:tcPr>
            <w:tcW w:w="3708" w:type="dxa"/>
            <w:vAlign w:val="bottom"/>
          </w:tcPr>
          <w:p w14:paraId="33691390" w14:textId="26966DE4" w:rsidR="00B6628F" w:rsidRPr="00AD7405" w:rsidRDefault="00B6628F" w:rsidP="00350137">
            <w:pPr>
              <w:spacing w:after="0" w:line="240" w:lineRule="auto"/>
              <w:ind w:left="-86"/>
              <w:rPr>
                <w:rFonts w:ascii="Arial" w:hAnsi="Arial" w:cs="Arial"/>
                <w:b/>
                <w:bCs/>
                <w:color w:val="000000"/>
                <w:sz w:val="18"/>
                <w:szCs w:val="18"/>
              </w:rPr>
            </w:pPr>
            <w:r w:rsidRPr="00AD7405">
              <w:rPr>
                <w:rFonts w:ascii="Arial" w:hAnsi="Arial" w:cs="Arial"/>
                <w:color w:val="000000"/>
                <w:sz w:val="18"/>
                <w:szCs w:val="18"/>
              </w:rPr>
              <w:t>Opening net book value - as restated</w:t>
            </w:r>
          </w:p>
        </w:tc>
        <w:tc>
          <w:tcPr>
            <w:tcW w:w="1440" w:type="dxa"/>
            <w:tcBorders>
              <w:bottom w:val="single" w:sz="4" w:space="0" w:color="auto"/>
            </w:tcBorders>
            <w:vAlign w:val="bottom"/>
          </w:tcPr>
          <w:p w14:paraId="61205A9F" w14:textId="7267A4C5" w:rsidR="00B6628F" w:rsidRPr="00AD7405" w:rsidRDefault="00B6628F"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 xml:space="preserve">133,230,990 </w:t>
            </w:r>
          </w:p>
        </w:tc>
        <w:tc>
          <w:tcPr>
            <w:tcW w:w="1440" w:type="dxa"/>
            <w:tcBorders>
              <w:bottom w:val="single" w:sz="4" w:space="0" w:color="auto"/>
            </w:tcBorders>
            <w:vAlign w:val="bottom"/>
          </w:tcPr>
          <w:p w14:paraId="31416166" w14:textId="594A79A1" w:rsidR="00B6628F" w:rsidRPr="00AD7405" w:rsidRDefault="00B6628F" w:rsidP="00350137">
            <w:pPr>
              <w:spacing w:after="0" w:line="240" w:lineRule="auto"/>
              <w:ind w:right="-72"/>
              <w:jc w:val="right"/>
              <w:rPr>
                <w:rFonts w:ascii="Arial" w:hAnsi="Arial" w:cs="Arial"/>
                <w:b/>
                <w:bCs/>
                <w:color w:val="000000"/>
                <w:sz w:val="18"/>
                <w:szCs w:val="18"/>
              </w:rPr>
            </w:pPr>
            <w:r w:rsidRPr="00AD7405">
              <w:rPr>
                <w:rFonts w:ascii="Arial" w:hAnsi="Arial" w:cs="Arial"/>
                <w:sz w:val="18"/>
                <w:szCs w:val="18"/>
              </w:rPr>
              <w:t xml:space="preserve">143,772,718 </w:t>
            </w:r>
          </w:p>
        </w:tc>
        <w:tc>
          <w:tcPr>
            <w:tcW w:w="1440" w:type="dxa"/>
            <w:tcBorders>
              <w:bottom w:val="single" w:sz="4" w:space="0" w:color="auto"/>
            </w:tcBorders>
            <w:vAlign w:val="bottom"/>
          </w:tcPr>
          <w:p w14:paraId="34426584" w14:textId="086CCAD4" w:rsidR="00B6628F" w:rsidRPr="00AD7405" w:rsidRDefault="00B6628F"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3,628,158</w:t>
            </w:r>
          </w:p>
        </w:tc>
        <w:tc>
          <w:tcPr>
            <w:tcW w:w="1440" w:type="dxa"/>
            <w:tcBorders>
              <w:bottom w:val="single" w:sz="4" w:space="0" w:color="auto"/>
            </w:tcBorders>
            <w:vAlign w:val="bottom"/>
          </w:tcPr>
          <w:p w14:paraId="723D3C29" w14:textId="50ADEC2C" w:rsidR="00B6628F" w:rsidRPr="00AD7405" w:rsidRDefault="00B6628F" w:rsidP="00350137">
            <w:pPr>
              <w:spacing w:after="0" w:line="240" w:lineRule="auto"/>
              <w:ind w:right="-72"/>
              <w:jc w:val="right"/>
              <w:rPr>
                <w:rFonts w:ascii="Arial" w:hAnsi="Arial" w:cs="Arial"/>
                <w:b/>
                <w:bCs/>
                <w:color w:val="000000"/>
                <w:sz w:val="18"/>
                <w:szCs w:val="18"/>
              </w:rPr>
            </w:pPr>
            <w:r w:rsidRPr="00AD7405">
              <w:rPr>
                <w:rFonts w:ascii="Arial" w:hAnsi="Arial" w:cs="Arial"/>
                <w:sz w:val="18"/>
                <w:szCs w:val="18"/>
              </w:rPr>
              <w:t>4,630,301</w:t>
            </w:r>
          </w:p>
        </w:tc>
      </w:tr>
      <w:tr w:rsidR="00AC71AE" w:rsidRPr="00AD7405" w14:paraId="3D195B8A" w14:textId="77777777" w:rsidTr="00725871">
        <w:tc>
          <w:tcPr>
            <w:tcW w:w="3708" w:type="dxa"/>
            <w:vAlign w:val="bottom"/>
          </w:tcPr>
          <w:p w14:paraId="0BC18428" w14:textId="77777777" w:rsidR="00AC71AE" w:rsidRPr="00AD7405" w:rsidRDefault="00AC71AE"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Cash flows</w:t>
            </w:r>
            <w:r w:rsidRPr="00AD7405">
              <w:rPr>
                <w:rFonts w:ascii="Arial" w:hAnsi="Arial" w:cs="Arial"/>
                <w:color w:val="000000"/>
                <w:sz w:val="18"/>
                <w:szCs w:val="18"/>
                <w:cs/>
              </w:rPr>
              <w:t>:</w:t>
            </w:r>
          </w:p>
        </w:tc>
        <w:tc>
          <w:tcPr>
            <w:tcW w:w="1440" w:type="dxa"/>
            <w:tcBorders>
              <w:top w:val="single" w:sz="4" w:space="0" w:color="auto"/>
            </w:tcBorders>
            <w:vAlign w:val="bottom"/>
          </w:tcPr>
          <w:p w14:paraId="19F7ACC1" w14:textId="77777777" w:rsidR="00AC71AE" w:rsidRPr="00AD7405" w:rsidRDefault="00AC71AE" w:rsidP="00350137">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4DAB20C2" w14:textId="77777777" w:rsidR="00AC71AE" w:rsidRPr="00AD7405" w:rsidRDefault="00AC71AE" w:rsidP="00350137">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3914989B" w14:textId="77777777" w:rsidR="00AC71AE" w:rsidRPr="00AD7405" w:rsidRDefault="00AC71AE" w:rsidP="00350137">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662F3BE3" w14:textId="77777777" w:rsidR="00AC71AE" w:rsidRPr="00AD7405" w:rsidRDefault="00AC71AE" w:rsidP="00350137">
            <w:pPr>
              <w:spacing w:after="0" w:line="240" w:lineRule="auto"/>
              <w:ind w:right="-72"/>
              <w:jc w:val="right"/>
              <w:rPr>
                <w:rFonts w:ascii="Arial" w:hAnsi="Arial" w:cs="Arial"/>
                <w:color w:val="000000"/>
                <w:sz w:val="18"/>
                <w:szCs w:val="18"/>
              </w:rPr>
            </w:pPr>
          </w:p>
        </w:tc>
      </w:tr>
      <w:tr w:rsidR="007B5FD2" w:rsidRPr="00AD7405" w14:paraId="5D079235" w14:textId="77777777" w:rsidTr="00EF5C8B">
        <w:tc>
          <w:tcPr>
            <w:tcW w:w="3708" w:type="dxa"/>
            <w:vAlign w:val="bottom"/>
          </w:tcPr>
          <w:p w14:paraId="10D9A270" w14:textId="26EFB1F5" w:rsidR="007B5FD2" w:rsidRPr="00AD7405" w:rsidRDefault="007B5FD2"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Payments on lease liabilities</w:t>
            </w:r>
          </w:p>
        </w:tc>
        <w:tc>
          <w:tcPr>
            <w:tcW w:w="1440" w:type="dxa"/>
            <w:vAlign w:val="bottom"/>
          </w:tcPr>
          <w:p w14:paraId="08396C59" w14:textId="37536A93" w:rsidR="007B5FD2" w:rsidRPr="00AD7405" w:rsidRDefault="007B5FD2" w:rsidP="00350137">
            <w:pPr>
              <w:spacing w:after="0" w:line="240" w:lineRule="auto"/>
              <w:ind w:right="-72"/>
              <w:jc w:val="right"/>
              <w:rPr>
                <w:rFonts w:ascii="Arial" w:hAnsi="Arial" w:cs="Arial"/>
                <w:color w:val="000000"/>
                <w:sz w:val="18"/>
                <w:szCs w:val="18"/>
              </w:rPr>
            </w:pPr>
            <w:r w:rsidRPr="00AD7405">
              <w:rPr>
                <w:rFonts w:ascii="Arial" w:hAnsi="Arial" w:cs="Arial"/>
                <w:sz w:val="18"/>
                <w:szCs w:val="18"/>
                <w:lang w:val="en-US"/>
              </w:rPr>
              <w:t>(28,090,</w:t>
            </w:r>
            <w:r w:rsidR="00725871">
              <w:rPr>
                <w:rFonts w:ascii="Arial" w:hAnsi="Arial" w:cs="Arial"/>
                <w:sz w:val="18"/>
                <w:szCs w:val="18"/>
                <w:lang w:val="en-US"/>
              </w:rPr>
              <w:t>929</w:t>
            </w:r>
            <w:r w:rsidRPr="00AD7405">
              <w:rPr>
                <w:rFonts w:ascii="Arial" w:hAnsi="Arial" w:cs="Arial"/>
                <w:sz w:val="18"/>
                <w:szCs w:val="18"/>
                <w:lang w:val="en-US"/>
              </w:rPr>
              <w:t>)</w:t>
            </w:r>
          </w:p>
        </w:tc>
        <w:tc>
          <w:tcPr>
            <w:tcW w:w="1440" w:type="dxa"/>
            <w:vAlign w:val="bottom"/>
          </w:tcPr>
          <w:p w14:paraId="1DFE34A7" w14:textId="117D7738" w:rsidR="007B5FD2" w:rsidRPr="00AD7405" w:rsidRDefault="007B5FD2"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cs/>
              </w:rPr>
              <w:t>(23</w:t>
            </w:r>
            <w:r w:rsidRPr="00AD7405">
              <w:rPr>
                <w:rFonts w:ascii="Arial" w:eastAsia="Arial Unicode MS" w:hAnsi="Arial" w:cs="Arial"/>
                <w:sz w:val="18"/>
                <w:szCs w:val="18"/>
              </w:rPr>
              <w:t>,</w:t>
            </w:r>
            <w:r w:rsidRPr="00AD7405">
              <w:rPr>
                <w:rFonts w:ascii="Arial" w:eastAsia="Arial Unicode MS" w:hAnsi="Arial" w:cs="Arial"/>
                <w:sz w:val="18"/>
                <w:szCs w:val="18"/>
                <w:cs/>
              </w:rPr>
              <w:t>397</w:t>
            </w:r>
            <w:r w:rsidRPr="00AD7405">
              <w:rPr>
                <w:rFonts w:ascii="Arial" w:eastAsia="Arial Unicode MS" w:hAnsi="Arial" w:cs="Arial"/>
                <w:sz w:val="18"/>
                <w:szCs w:val="18"/>
              </w:rPr>
              <w:t>,</w:t>
            </w:r>
            <w:r w:rsidRPr="00AD7405">
              <w:rPr>
                <w:rFonts w:ascii="Arial" w:eastAsia="Arial Unicode MS" w:hAnsi="Arial" w:cs="Arial"/>
                <w:sz w:val="18"/>
                <w:szCs w:val="18"/>
                <w:cs/>
              </w:rPr>
              <w:t>349)</w:t>
            </w:r>
          </w:p>
        </w:tc>
        <w:tc>
          <w:tcPr>
            <w:tcW w:w="1440" w:type="dxa"/>
            <w:vAlign w:val="bottom"/>
          </w:tcPr>
          <w:p w14:paraId="3C36A57D" w14:textId="15535E5D" w:rsidR="007B5FD2" w:rsidRPr="00AD7405" w:rsidRDefault="007B5FD2" w:rsidP="00350137">
            <w:pPr>
              <w:spacing w:after="0" w:line="240" w:lineRule="auto"/>
              <w:ind w:right="-72"/>
              <w:jc w:val="right"/>
              <w:rPr>
                <w:rFonts w:ascii="Arial" w:hAnsi="Arial" w:cs="Arial"/>
                <w:color w:val="000000"/>
                <w:sz w:val="18"/>
                <w:szCs w:val="18"/>
              </w:rPr>
            </w:pPr>
            <w:r w:rsidRPr="00AD7405">
              <w:rPr>
                <w:rFonts w:ascii="Arial" w:hAnsi="Arial" w:cs="Arial"/>
                <w:sz w:val="18"/>
                <w:szCs w:val="18"/>
                <w:cs/>
              </w:rPr>
              <w:t>(8</w:t>
            </w:r>
            <w:r w:rsidRPr="00AD7405">
              <w:rPr>
                <w:rFonts w:ascii="Arial" w:hAnsi="Arial" w:cs="Arial"/>
                <w:sz w:val="18"/>
                <w:szCs w:val="18"/>
              </w:rPr>
              <w:t>,</w:t>
            </w:r>
            <w:r w:rsidRPr="00AD7405">
              <w:rPr>
                <w:rFonts w:ascii="Arial" w:hAnsi="Arial" w:cs="Arial"/>
                <w:sz w:val="18"/>
                <w:szCs w:val="18"/>
                <w:cs/>
              </w:rPr>
              <w:t>325</w:t>
            </w:r>
            <w:r w:rsidRPr="00AD7405">
              <w:rPr>
                <w:rFonts w:ascii="Arial" w:hAnsi="Arial" w:cs="Arial"/>
                <w:sz w:val="18"/>
                <w:szCs w:val="18"/>
              </w:rPr>
              <w:t>,</w:t>
            </w:r>
            <w:r w:rsidRPr="00AD7405">
              <w:rPr>
                <w:rFonts w:ascii="Arial" w:hAnsi="Arial" w:cs="Arial"/>
                <w:sz w:val="18"/>
                <w:szCs w:val="18"/>
                <w:cs/>
              </w:rPr>
              <w:t>049)</w:t>
            </w:r>
          </w:p>
        </w:tc>
        <w:tc>
          <w:tcPr>
            <w:tcW w:w="1440" w:type="dxa"/>
            <w:vAlign w:val="bottom"/>
          </w:tcPr>
          <w:p w14:paraId="17777671" w14:textId="3A57C00C" w:rsidR="007B5FD2" w:rsidRPr="00AD7405" w:rsidRDefault="007B5FD2"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(6,042,915)</w:t>
            </w:r>
          </w:p>
        </w:tc>
      </w:tr>
      <w:tr w:rsidR="00AC71AE" w:rsidRPr="00AD7405" w14:paraId="2B4069E2" w14:textId="77777777" w:rsidTr="00EF5C8B">
        <w:tc>
          <w:tcPr>
            <w:tcW w:w="3708" w:type="dxa"/>
            <w:vAlign w:val="bottom"/>
          </w:tcPr>
          <w:p w14:paraId="0680EE33" w14:textId="77777777" w:rsidR="00AC71AE" w:rsidRPr="00AD7405" w:rsidRDefault="00AC71AE"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Other non</w:t>
            </w:r>
            <w:r w:rsidRPr="00AD7405">
              <w:rPr>
                <w:rFonts w:ascii="Arial" w:hAnsi="Arial" w:cs="Arial"/>
                <w:color w:val="000000"/>
                <w:sz w:val="18"/>
                <w:szCs w:val="18"/>
                <w:cs/>
              </w:rPr>
              <w:t>-</w:t>
            </w:r>
            <w:r w:rsidRPr="00AD7405">
              <w:rPr>
                <w:rFonts w:ascii="Arial" w:hAnsi="Arial" w:cs="Arial"/>
                <w:color w:val="000000"/>
                <w:sz w:val="18"/>
                <w:szCs w:val="18"/>
              </w:rPr>
              <w:t>cash movements</w:t>
            </w:r>
            <w:r w:rsidRPr="00AD7405">
              <w:rPr>
                <w:rFonts w:ascii="Arial" w:hAnsi="Arial" w:cs="Arial"/>
                <w:color w:val="000000"/>
                <w:sz w:val="18"/>
                <w:szCs w:val="18"/>
                <w:cs/>
              </w:rPr>
              <w:t>:</w:t>
            </w:r>
          </w:p>
        </w:tc>
        <w:tc>
          <w:tcPr>
            <w:tcW w:w="1440" w:type="dxa"/>
            <w:vAlign w:val="bottom"/>
          </w:tcPr>
          <w:p w14:paraId="1B3EC012" w14:textId="77777777" w:rsidR="00AC71AE" w:rsidRPr="00AD7405" w:rsidRDefault="00AC71AE" w:rsidP="00350137">
            <w:pPr>
              <w:spacing w:after="0" w:line="240" w:lineRule="auto"/>
              <w:ind w:right="-72"/>
              <w:jc w:val="right"/>
              <w:rPr>
                <w:rFonts w:ascii="Arial" w:hAnsi="Arial" w:cs="Arial"/>
                <w:color w:val="000000"/>
                <w:sz w:val="18"/>
                <w:szCs w:val="18"/>
              </w:rPr>
            </w:pPr>
          </w:p>
        </w:tc>
        <w:tc>
          <w:tcPr>
            <w:tcW w:w="1440" w:type="dxa"/>
            <w:vAlign w:val="bottom"/>
          </w:tcPr>
          <w:p w14:paraId="515B2617" w14:textId="77777777" w:rsidR="00AC71AE" w:rsidRPr="00AD7405" w:rsidRDefault="00AC71AE" w:rsidP="00350137">
            <w:pPr>
              <w:spacing w:after="0" w:line="240" w:lineRule="auto"/>
              <w:ind w:right="-72"/>
              <w:jc w:val="right"/>
              <w:rPr>
                <w:rFonts w:ascii="Arial" w:hAnsi="Arial" w:cs="Arial"/>
                <w:color w:val="000000"/>
                <w:sz w:val="18"/>
                <w:szCs w:val="18"/>
              </w:rPr>
            </w:pPr>
          </w:p>
        </w:tc>
        <w:tc>
          <w:tcPr>
            <w:tcW w:w="1440" w:type="dxa"/>
            <w:vAlign w:val="bottom"/>
          </w:tcPr>
          <w:p w14:paraId="30D118FF" w14:textId="77777777" w:rsidR="00AC71AE" w:rsidRPr="00AD7405" w:rsidRDefault="00AC71AE" w:rsidP="00350137">
            <w:pPr>
              <w:spacing w:after="0" w:line="240" w:lineRule="auto"/>
              <w:ind w:right="-72"/>
              <w:jc w:val="right"/>
              <w:rPr>
                <w:rFonts w:ascii="Arial" w:hAnsi="Arial" w:cs="Arial"/>
                <w:color w:val="000000"/>
                <w:sz w:val="18"/>
                <w:szCs w:val="18"/>
              </w:rPr>
            </w:pPr>
          </w:p>
        </w:tc>
        <w:tc>
          <w:tcPr>
            <w:tcW w:w="1440" w:type="dxa"/>
            <w:vAlign w:val="bottom"/>
          </w:tcPr>
          <w:p w14:paraId="60B8C3E7" w14:textId="77777777" w:rsidR="00AC71AE" w:rsidRPr="00AD7405" w:rsidRDefault="00AC71AE" w:rsidP="00350137">
            <w:pPr>
              <w:spacing w:after="0" w:line="240" w:lineRule="auto"/>
              <w:ind w:right="-72"/>
              <w:jc w:val="right"/>
              <w:rPr>
                <w:rFonts w:ascii="Arial" w:hAnsi="Arial" w:cs="Arial"/>
                <w:color w:val="000000"/>
                <w:sz w:val="18"/>
                <w:szCs w:val="18"/>
              </w:rPr>
            </w:pPr>
          </w:p>
        </w:tc>
      </w:tr>
      <w:tr w:rsidR="00024827" w:rsidRPr="00AD7405" w14:paraId="35AA4803" w14:textId="77777777" w:rsidTr="00EF5C8B">
        <w:tc>
          <w:tcPr>
            <w:tcW w:w="3708" w:type="dxa"/>
            <w:vAlign w:val="bottom"/>
          </w:tcPr>
          <w:p w14:paraId="1BA83DDF" w14:textId="10C6427A" w:rsidR="00024827" w:rsidRPr="00AD7405" w:rsidRDefault="00024827"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Amortisation of deferred interest</w:t>
            </w:r>
          </w:p>
        </w:tc>
        <w:tc>
          <w:tcPr>
            <w:tcW w:w="1440" w:type="dxa"/>
            <w:vAlign w:val="bottom"/>
          </w:tcPr>
          <w:p w14:paraId="205A4757" w14:textId="0D290518" w:rsidR="00024827" w:rsidRPr="00AD7405" w:rsidRDefault="00024827" w:rsidP="00350137">
            <w:pPr>
              <w:spacing w:after="0" w:line="240" w:lineRule="auto"/>
              <w:ind w:right="-72"/>
              <w:jc w:val="right"/>
              <w:rPr>
                <w:rFonts w:ascii="Arial" w:hAnsi="Arial" w:cs="Arial"/>
                <w:color w:val="000000"/>
                <w:sz w:val="18"/>
                <w:szCs w:val="18"/>
              </w:rPr>
            </w:pPr>
            <w:r w:rsidRPr="00AD7405">
              <w:rPr>
                <w:rFonts w:ascii="Arial" w:hAnsi="Arial" w:cs="Arial"/>
                <w:sz w:val="18"/>
                <w:szCs w:val="18"/>
                <w:lang w:val="en-US"/>
              </w:rPr>
              <w:t xml:space="preserve">8,363,575 </w:t>
            </w:r>
          </w:p>
        </w:tc>
        <w:tc>
          <w:tcPr>
            <w:tcW w:w="1440" w:type="dxa"/>
            <w:vAlign w:val="bottom"/>
          </w:tcPr>
          <w:p w14:paraId="426F9857" w14:textId="73AD557C" w:rsidR="00024827" w:rsidRPr="00AD7405" w:rsidRDefault="00024827"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cs/>
                <w:lang w:val="en-US"/>
              </w:rPr>
              <w:t>8</w:t>
            </w:r>
            <w:r w:rsidRPr="00AD7405">
              <w:rPr>
                <w:rFonts w:ascii="Arial" w:eastAsia="Arial Unicode MS" w:hAnsi="Arial" w:cs="Arial"/>
                <w:sz w:val="18"/>
                <w:szCs w:val="18"/>
                <w:lang w:val="en-US"/>
              </w:rPr>
              <w:t>,</w:t>
            </w:r>
            <w:r w:rsidRPr="00AD7405">
              <w:rPr>
                <w:rFonts w:ascii="Arial" w:eastAsia="Arial Unicode MS" w:hAnsi="Arial" w:cs="Arial"/>
                <w:sz w:val="18"/>
                <w:szCs w:val="18"/>
                <w:cs/>
                <w:lang w:val="en-US"/>
              </w:rPr>
              <w:t>981</w:t>
            </w:r>
            <w:r w:rsidRPr="00AD7405">
              <w:rPr>
                <w:rFonts w:ascii="Arial" w:eastAsia="Arial Unicode MS" w:hAnsi="Arial" w:cs="Arial"/>
                <w:sz w:val="18"/>
                <w:szCs w:val="18"/>
                <w:lang w:val="en-US"/>
              </w:rPr>
              <w:t>,</w:t>
            </w:r>
            <w:r w:rsidRPr="00AD7405">
              <w:rPr>
                <w:rFonts w:ascii="Arial" w:eastAsia="Arial Unicode MS" w:hAnsi="Arial" w:cs="Arial"/>
                <w:sz w:val="18"/>
                <w:szCs w:val="18"/>
                <w:cs/>
                <w:lang w:val="en-US"/>
              </w:rPr>
              <w:t>752</w:t>
            </w:r>
          </w:p>
        </w:tc>
        <w:tc>
          <w:tcPr>
            <w:tcW w:w="1440" w:type="dxa"/>
            <w:vAlign w:val="bottom"/>
          </w:tcPr>
          <w:p w14:paraId="4E34233D" w14:textId="5BB579C5" w:rsidR="00024827" w:rsidRPr="00AD7405" w:rsidRDefault="00024827"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 xml:space="preserve"> 1,044,312 </w:t>
            </w:r>
          </w:p>
        </w:tc>
        <w:tc>
          <w:tcPr>
            <w:tcW w:w="1440" w:type="dxa"/>
            <w:vAlign w:val="bottom"/>
          </w:tcPr>
          <w:p w14:paraId="4138A8A3" w14:textId="5C0D60FE" w:rsidR="00024827" w:rsidRPr="00AD7405" w:rsidRDefault="00024827"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 xml:space="preserve"> 781,523 </w:t>
            </w:r>
          </w:p>
        </w:tc>
      </w:tr>
      <w:tr w:rsidR="00024827" w:rsidRPr="00AD7405" w14:paraId="71712F9F" w14:textId="77777777" w:rsidTr="00EF5C8B">
        <w:tc>
          <w:tcPr>
            <w:tcW w:w="3708" w:type="dxa"/>
            <w:vAlign w:val="bottom"/>
          </w:tcPr>
          <w:p w14:paraId="55AF077B" w14:textId="77777777" w:rsidR="00024827" w:rsidRPr="00AD7405" w:rsidRDefault="00024827"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Additions</w:t>
            </w:r>
          </w:p>
        </w:tc>
        <w:tc>
          <w:tcPr>
            <w:tcW w:w="1440" w:type="dxa"/>
            <w:vAlign w:val="bottom"/>
          </w:tcPr>
          <w:p w14:paraId="36BEEF3F" w14:textId="79B51001" w:rsidR="00024827" w:rsidRPr="00AD7405" w:rsidRDefault="00024827" w:rsidP="00350137">
            <w:pPr>
              <w:spacing w:after="0" w:line="240" w:lineRule="auto"/>
              <w:ind w:right="-72"/>
              <w:jc w:val="right"/>
              <w:rPr>
                <w:rFonts w:ascii="Arial" w:hAnsi="Arial" w:cs="Arial"/>
                <w:color w:val="000000"/>
                <w:sz w:val="18"/>
                <w:szCs w:val="18"/>
              </w:rPr>
            </w:pPr>
            <w:r w:rsidRPr="00AD7405">
              <w:rPr>
                <w:rFonts w:ascii="Arial" w:hAnsi="Arial" w:cs="Arial"/>
                <w:sz w:val="18"/>
                <w:szCs w:val="18"/>
                <w:lang w:val="en-US"/>
              </w:rPr>
              <w:t xml:space="preserve">34,477,782 </w:t>
            </w:r>
          </w:p>
        </w:tc>
        <w:tc>
          <w:tcPr>
            <w:tcW w:w="1440" w:type="dxa"/>
            <w:vAlign w:val="bottom"/>
          </w:tcPr>
          <w:p w14:paraId="55ED1D80" w14:textId="536A1829" w:rsidR="00024827" w:rsidRPr="00AD7405" w:rsidRDefault="00024827"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cs/>
                <w:lang w:val="en-US"/>
              </w:rPr>
              <w:t>18</w:t>
            </w:r>
            <w:r w:rsidRPr="00AD7405">
              <w:rPr>
                <w:rFonts w:ascii="Arial" w:eastAsia="Arial Unicode MS" w:hAnsi="Arial" w:cs="Arial"/>
                <w:sz w:val="18"/>
                <w:szCs w:val="18"/>
                <w:lang w:val="en-US"/>
              </w:rPr>
              <w:t>,</w:t>
            </w:r>
            <w:r w:rsidRPr="00AD7405">
              <w:rPr>
                <w:rFonts w:ascii="Arial" w:eastAsia="Arial Unicode MS" w:hAnsi="Arial" w:cs="Arial"/>
                <w:sz w:val="18"/>
                <w:szCs w:val="18"/>
                <w:cs/>
                <w:lang w:val="en-US"/>
              </w:rPr>
              <w:t>552</w:t>
            </w:r>
            <w:r w:rsidRPr="00AD7405">
              <w:rPr>
                <w:rFonts w:ascii="Arial" w:eastAsia="Arial Unicode MS" w:hAnsi="Arial" w:cs="Arial"/>
                <w:sz w:val="18"/>
                <w:szCs w:val="18"/>
                <w:lang w:val="en-US"/>
              </w:rPr>
              <w:t>,</w:t>
            </w:r>
            <w:r w:rsidRPr="00AD7405">
              <w:rPr>
                <w:rFonts w:ascii="Arial" w:eastAsia="Arial Unicode MS" w:hAnsi="Arial" w:cs="Arial"/>
                <w:sz w:val="18"/>
                <w:szCs w:val="18"/>
                <w:cs/>
                <w:lang w:val="en-US"/>
              </w:rPr>
              <w:t>767</w:t>
            </w:r>
          </w:p>
        </w:tc>
        <w:tc>
          <w:tcPr>
            <w:tcW w:w="1440" w:type="dxa"/>
            <w:vAlign w:val="bottom"/>
          </w:tcPr>
          <w:p w14:paraId="04919AA2" w14:textId="282DC3B3" w:rsidR="00024827" w:rsidRPr="00AD7405" w:rsidRDefault="00024827"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 xml:space="preserve"> 23,625,121 </w:t>
            </w:r>
          </w:p>
        </w:tc>
        <w:tc>
          <w:tcPr>
            <w:tcW w:w="1440" w:type="dxa"/>
            <w:vAlign w:val="bottom"/>
          </w:tcPr>
          <w:p w14:paraId="60E5F83D" w14:textId="7EB96598" w:rsidR="00024827" w:rsidRPr="00AD7405" w:rsidRDefault="00024827"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 xml:space="preserve"> 13,423,908 </w:t>
            </w:r>
          </w:p>
        </w:tc>
      </w:tr>
      <w:tr w:rsidR="00024827" w:rsidRPr="00AD7405" w14:paraId="20B5BA94" w14:textId="77777777" w:rsidTr="00EF5C8B">
        <w:tc>
          <w:tcPr>
            <w:tcW w:w="3708" w:type="dxa"/>
            <w:vAlign w:val="bottom"/>
          </w:tcPr>
          <w:p w14:paraId="4702DE24" w14:textId="0F3B1F98" w:rsidR="00024827" w:rsidRPr="00AD7405" w:rsidRDefault="00024827"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Lease termination</w:t>
            </w:r>
          </w:p>
        </w:tc>
        <w:tc>
          <w:tcPr>
            <w:tcW w:w="1440" w:type="dxa"/>
            <w:vAlign w:val="bottom"/>
          </w:tcPr>
          <w:p w14:paraId="5410D375" w14:textId="297B6192" w:rsidR="00024827" w:rsidRPr="00AD7405" w:rsidRDefault="00024827" w:rsidP="00350137">
            <w:pPr>
              <w:spacing w:after="0" w:line="240" w:lineRule="auto"/>
              <w:ind w:right="-72"/>
              <w:jc w:val="right"/>
              <w:rPr>
                <w:rFonts w:ascii="Arial" w:hAnsi="Arial" w:cs="Arial"/>
                <w:color w:val="000000"/>
                <w:sz w:val="18"/>
                <w:szCs w:val="18"/>
              </w:rPr>
            </w:pPr>
            <w:r w:rsidRPr="00AD7405">
              <w:rPr>
                <w:rFonts w:ascii="Arial" w:hAnsi="Arial" w:cs="Arial"/>
                <w:sz w:val="18"/>
                <w:szCs w:val="18"/>
                <w:lang w:val="en-US"/>
              </w:rPr>
              <w:t>-</w:t>
            </w:r>
          </w:p>
        </w:tc>
        <w:tc>
          <w:tcPr>
            <w:tcW w:w="1440" w:type="dxa"/>
            <w:vAlign w:val="bottom"/>
          </w:tcPr>
          <w:p w14:paraId="248D1B2E" w14:textId="7D5AE07F" w:rsidR="00024827" w:rsidRPr="00AD7405" w:rsidRDefault="00024827"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cs/>
                <w:lang w:val="en-US"/>
              </w:rPr>
              <w:t>(9</w:t>
            </w:r>
            <w:r w:rsidRPr="00AD7405">
              <w:rPr>
                <w:rFonts w:ascii="Arial" w:eastAsia="Arial Unicode MS" w:hAnsi="Arial" w:cs="Arial"/>
                <w:sz w:val="18"/>
                <w:szCs w:val="18"/>
                <w:lang w:val="en-US"/>
              </w:rPr>
              <w:t>,</w:t>
            </w:r>
            <w:r w:rsidRPr="00AD7405">
              <w:rPr>
                <w:rFonts w:ascii="Arial" w:eastAsia="Arial Unicode MS" w:hAnsi="Arial" w:cs="Arial"/>
                <w:sz w:val="18"/>
                <w:szCs w:val="18"/>
                <w:cs/>
                <w:lang w:val="en-US"/>
              </w:rPr>
              <w:t>164</w:t>
            </w:r>
            <w:r w:rsidRPr="00AD7405">
              <w:rPr>
                <w:rFonts w:ascii="Arial" w:eastAsia="Arial Unicode MS" w:hAnsi="Arial" w:cs="Arial"/>
                <w:sz w:val="18"/>
                <w:szCs w:val="18"/>
                <w:lang w:val="en-US"/>
              </w:rPr>
              <w:t>,</w:t>
            </w:r>
            <w:r w:rsidRPr="00AD7405">
              <w:rPr>
                <w:rFonts w:ascii="Arial" w:eastAsia="Arial Unicode MS" w:hAnsi="Arial" w:cs="Arial"/>
                <w:sz w:val="18"/>
                <w:szCs w:val="18"/>
                <w:cs/>
                <w:lang w:val="en-US"/>
              </w:rPr>
              <w:t>659)</w:t>
            </w:r>
          </w:p>
        </w:tc>
        <w:tc>
          <w:tcPr>
            <w:tcW w:w="1440" w:type="dxa"/>
            <w:vAlign w:val="bottom"/>
          </w:tcPr>
          <w:p w14:paraId="545867DC" w14:textId="22636CC3" w:rsidR="00024827" w:rsidRPr="00AD7405" w:rsidRDefault="00024827"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w:t>
            </w:r>
          </w:p>
        </w:tc>
        <w:tc>
          <w:tcPr>
            <w:tcW w:w="1440" w:type="dxa"/>
            <w:vAlign w:val="bottom"/>
          </w:tcPr>
          <w:p w14:paraId="5E954CF2" w14:textId="5B503BCC" w:rsidR="00024827" w:rsidRPr="00AD7405" w:rsidRDefault="00024827"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(9,</w:t>
            </w:r>
            <w:r w:rsidRPr="00AD7405">
              <w:rPr>
                <w:rFonts w:ascii="Arial" w:eastAsia="Arial Unicode MS" w:hAnsi="Arial" w:cs="Arial"/>
                <w:sz w:val="18"/>
                <w:szCs w:val="18"/>
                <w:cs/>
              </w:rPr>
              <w:t>164</w:t>
            </w:r>
            <w:r w:rsidRPr="00AD7405">
              <w:rPr>
                <w:rFonts w:ascii="Arial" w:eastAsia="Arial Unicode MS" w:hAnsi="Arial" w:cs="Arial"/>
                <w:sz w:val="18"/>
                <w:szCs w:val="18"/>
              </w:rPr>
              <w:t>,</w:t>
            </w:r>
            <w:r w:rsidRPr="00AD7405">
              <w:rPr>
                <w:rFonts w:ascii="Arial" w:eastAsia="Arial Unicode MS" w:hAnsi="Arial" w:cs="Arial"/>
                <w:sz w:val="18"/>
                <w:szCs w:val="18"/>
                <w:cs/>
              </w:rPr>
              <w:t>659</w:t>
            </w:r>
            <w:r w:rsidRPr="00AD7405">
              <w:rPr>
                <w:rFonts w:ascii="Arial" w:eastAsia="Arial Unicode MS" w:hAnsi="Arial" w:cs="Arial"/>
                <w:sz w:val="18"/>
                <w:szCs w:val="18"/>
              </w:rPr>
              <w:t>)</w:t>
            </w:r>
          </w:p>
        </w:tc>
      </w:tr>
      <w:tr w:rsidR="00024827" w:rsidRPr="00AD7405" w14:paraId="7D79C2F0" w14:textId="77777777" w:rsidTr="00EF5C8B">
        <w:tc>
          <w:tcPr>
            <w:tcW w:w="3708" w:type="dxa"/>
            <w:vAlign w:val="bottom"/>
          </w:tcPr>
          <w:p w14:paraId="1E3CE372" w14:textId="77777777" w:rsidR="00024827" w:rsidRPr="00AD7405" w:rsidRDefault="00024827" w:rsidP="00350137">
            <w:pPr>
              <w:spacing w:after="0" w:line="240" w:lineRule="auto"/>
              <w:ind w:left="-86" w:right="-105"/>
              <w:rPr>
                <w:rFonts w:ascii="Arial" w:hAnsi="Arial" w:cs="Arial"/>
                <w:color w:val="000000"/>
                <w:spacing w:val="-4"/>
                <w:sz w:val="18"/>
                <w:szCs w:val="18"/>
              </w:rPr>
            </w:pPr>
            <w:r w:rsidRPr="00AD7405">
              <w:rPr>
                <w:rFonts w:ascii="Arial" w:hAnsi="Arial" w:cs="Arial"/>
                <w:color w:val="000000"/>
                <w:spacing w:val="-4"/>
                <w:sz w:val="18"/>
                <w:szCs w:val="18"/>
              </w:rPr>
              <w:t>Lease modifications and reassessments</w:t>
            </w:r>
          </w:p>
        </w:tc>
        <w:tc>
          <w:tcPr>
            <w:tcW w:w="1440" w:type="dxa"/>
            <w:tcBorders>
              <w:bottom w:val="single" w:sz="4" w:space="0" w:color="auto"/>
            </w:tcBorders>
            <w:vAlign w:val="bottom"/>
          </w:tcPr>
          <w:p w14:paraId="20EE497C" w14:textId="3012DB79" w:rsidR="00024827" w:rsidRPr="00AD7405" w:rsidRDefault="00024827" w:rsidP="00350137">
            <w:pPr>
              <w:spacing w:after="0" w:line="240" w:lineRule="auto"/>
              <w:ind w:right="-72"/>
              <w:jc w:val="right"/>
              <w:rPr>
                <w:rFonts w:ascii="Arial" w:hAnsi="Arial" w:cs="Arial"/>
                <w:color w:val="000000"/>
                <w:sz w:val="18"/>
                <w:szCs w:val="18"/>
              </w:rPr>
            </w:pPr>
            <w:r w:rsidRPr="00AD7405">
              <w:rPr>
                <w:rFonts w:ascii="Arial" w:hAnsi="Arial" w:cs="Arial"/>
                <w:sz w:val="18"/>
                <w:szCs w:val="18"/>
                <w:lang w:val="en-US"/>
              </w:rPr>
              <w:t>(295,865)</w:t>
            </w:r>
          </w:p>
        </w:tc>
        <w:tc>
          <w:tcPr>
            <w:tcW w:w="1440" w:type="dxa"/>
            <w:tcBorders>
              <w:bottom w:val="single" w:sz="4" w:space="0" w:color="auto"/>
            </w:tcBorders>
            <w:vAlign w:val="bottom"/>
          </w:tcPr>
          <w:p w14:paraId="7085CEF2" w14:textId="5E7A8D0B" w:rsidR="00024827" w:rsidRPr="00AD7405" w:rsidRDefault="00024827"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(5,514,239)</w:t>
            </w:r>
          </w:p>
        </w:tc>
        <w:tc>
          <w:tcPr>
            <w:tcW w:w="1440" w:type="dxa"/>
            <w:tcBorders>
              <w:bottom w:val="single" w:sz="4" w:space="0" w:color="auto"/>
            </w:tcBorders>
            <w:vAlign w:val="bottom"/>
          </w:tcPr>
          <w:p w14:paraId="5860FCE5" w14:textId="1E81C1E7" w:rsidR="00024827" w:rsidRPr="00AD7405" w:rsidRDefault="00024827"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w:t>
            </w:r>
          </w:p>
        </w:tc>
        <w:tc>
          <w:tcPr>
            <w:tcW w:w="1440" w:type="dxa"/>
            <w:tcBorders>
              <w:bottom w:val="single" w:sz="4" w:space="0" w:color="auto"/>
            </w:tcBorders>
            <w:vAlign w:val="bottom"/>
          </w:tcPr>
          <w:p w14:paraId="1BD2B516" w14:textId="72F88BC3" w:rsidR="00024827" w:rsidRPr="00AD7405" w:rsidRDefault="00024827"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w:t>
            </w:r>
          </w:p>
        </w:tc>
      </w:tr>
      <w:tr w:rsidR="00AC71AE" w:rsidRPr="00AD7405" w14:paraId="5BBDF06E" w14:textId="77777777" w:rsidTr="00EF5C8B">
        <w:tc>
          <w:tcPr>
            <w:tcW w:w="3708" w:type="dxa"/>
            <w:vAlign w:val="bottom"/>
          </w:tcPr>
          <w:p w14:paraId="433868FF" w14:textId="77777777" w:rsidR="00AC71AE" w:rsidRPr="00AD7405" w:rsidRDefault="00AC71AE" w:rsidP="00350137">
            <w:pPr>
              <w:spacing w:after="0" w:line="240" w:lineRule="auto"/>
              <w:ind w:left="-86" w:right="-105"/>
              <w:rPr>
                <w:rFonts w:ascii="Arial" w:hAnsi="Arial" w:cs="Arial"/>
                <w:color w:val="000000"/>
                <w:spacing w:val="-4"/>
                <w:sz w:val="18"/>
                <w:szCs w:val="18"/>
              </w:rPr>
            </w:pPr>
          </w:p>
        </w:tc>
        <w:tc>
          <w:tcPr>
            <w:tcW w:w="1440" w:type="dxa"/>
            <w:tcBorders>
              <w:top w:val="single" w:sz="4" w:space="0" w:color="auto"/>
            </w:tcBorders>
            <w:vAlign w:val="bottom"/>
          </w:tcPr>
          <w:p w14:paraId="6620E98F" w14:textId="77777777" w:rsidR="00AC71AE" w:rsidRPr="00AD7405" w:rsidRDefault="00AC71AE" w:rsidP="00350137">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17ACF482" w14:textId="77777777" w:rsidR="00AC71AE" w:rsidRPr="00AD7405" w:rsidRDefault="00AC71AE" w:rsidP="00350137">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612CE5BB" w14:textId="77777777" w:rsidR="00AC71AE" w:rsidRPr="00AD7405" w:rsidRDefault="00AC71AE" w:rsidP="00350137">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12763438" w14:textId="77777777" w:rsidR="00AC71AE" w:rsidRPr="00AD7405" w:rsidRDefault="00AC71AE" w:rsidP="00350137">
            <w:pPr>
              <w:spacing w:after="0" w:line="240" w:lineRule="auto"/>
              <w:ind w:right="-72"/>
              <w:jc w:val="right"/>
              <w:rPr>
                <w:rFonts w:ascii="Arial" w:hAnsi="Arial" w:cs="Arial"/>
                <w:color w:val="000000"/>
                <w:sz w:val="18"/>
                <w:szCs w:val="18"/>
              </w:rPr>
            </w:pPr>
          </w:p>
        </w:tc>
      </w:tr>
      <w:tr w:rsidR="00EB55EB" w:rsidRPr="00AD7405" w14:paraId="15C60826" w14:textId="77777777" w:rsidTr="00EF5C8B">
        <w:tc>
          <w:tcPr>
            <w:tcW w:w="3708" w:type="dxa"/>
            <w:vAlign w:val="bottom"/>
          </w:tcPr>
          <w:p w14:paraId="20BD8C9F" w14:textId="77777777" w:rsidR="00EB55EB" w:rsidRPr="00AD7405" w:rsidRDefault="00EB55EB"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Closing balance</w:t>
            </w:r>
          </w:p>
        </w:tc>
        <w:tc>
          <w:tcPr>
            <w:tcW w:w="1440" w:type="dxa"/>
            <w:vAlign w:val="bottom"/>
          </w:tcPr>
          <w:p w14:paraId="22C86F61" w14:textId="5835CC54" w:rsidR="00EB55EB" w:rsidRPr="00AD7405" w:rsidRDefault="00EB55EB" w:rsidP="00350137">
            <w:pPr>
              <w:spacing w:after="0" w:line="240" w:lineRule="auto"/>
              <w:ind w:right="-72"/>
              <w:jc w:val="right"/>
              <w:rPr>
                <w:rFonts w:ascii="Arial" w:hAnsi="Arial" w:cs="Arial"/>
                <w:color w:val="000000"/>
                <w:sz w:val="18"/>
                <w:szCs w:val="18"/>
              </w:rPr>
            </w:pPr>
            <w:r w:rsidRPr="00AD7405">
              <w:rPr>
                <w:rFonts w:ascii="Arial" w:hAnsi="Arial" w:cs="Arial"/>
                <w:sz w:val="18"/>
                <w:szCs w:val="18"/>
                <w:lang w:val="en-US"/>
              </w:rPr>
              <w:t>147,685,553</w:t>
            </w:r>
          </w:p>
        </w:tc>
        <w:tc>
          <w:tcPr>
            <w:tcW w:w="1440" w:type="dxa"/>
            <w:vAlign w:val="bottom"/>
          </w:tcPr>
          <w:p w14:paraId="7E6597E1" w14:textId="22EC8C82" w:rsidR="00EB55EB" w:rsidRPr="00AD7405" w:rsidRDefault="00EB55EB"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133,230,990</w:t>
            </w:r>
          </w:p>
        </w:tc>
        <w:tc>
          <w:tcPr>
            <w:tcW w:w="1440" w:type="dxa"/>
            <w:vAlign w:val="bottom"/>
          </w:tcPr>
          <w:p w14:paraId="1A80830F" w14:textId="67D71078" w:rsidR="00EB55EB" w:rsidRPr="00AD7405" w:rsidRDefault="00EB55EB"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cs/>
              </w:rPr>
              <w:t>19</w:t>
            </w:r>
            <w:r w:rsidRPr="00AD7405">
              <w:rPr>
                <w:rFonts w:ascii="Arial" w:eastAsia="Arial Unicode MS" w:hAnsi="Arial" w:cs="Arial"/>
                <w:sz w:val="18"/>
                <w:szCs w:val="18"/>
              </w:rPr>
              <w:t>,</w:t>
            </w:r>
            <w:r w:rsidRPr="00AD7405">
              <w:rPr>
                <w:rFonts w:ascii="Arial" w:eastAsia="Arial Unicode MS" w:hAnsi="Arial" w:cs="Arial"/>
                <w:sz w:val="18"/>
                <w:szCs w:val="18"/>
                <w:cs/>
              </w:rPr>
              <w:t>972</w:t>
            </w:r>
            <w:r w:rsidRPr="00AD7405">
              <w:rPr>
                <w:rFonts w:ascii="Arial" w:eastAsia="Arial Unicode MS" w:hAnsi="Arial" w:cs="Arial"/>
                <w:sz w:val="18"/>
                <w:szCs w:val="18"/>
              </w:rPr>
              <w:t>,</w:t>
            </w:r>
            <w:r w:rsidRPr="00AD7405">
              <w:rPr>
                <w:rFonts w:ascii="Arial" w:eastAsia="Arial Unicode MS" w:hAnsi="Arial" w:cs="Arial"/>
                <w:sz w:val="18"/>
                <w:szCs w:val="18"/>
                <w:cs/>
              </w:rPr>
              <w:t>542</w:t>
            </w:r>
          </w:p>
        </w:tc>
        <w:tc>
          <w:tcPr>
            <w:tcW w:w="1440" w:type="dxa"/>
            <w:vAlign w:val="bottom"/>
          </w:tcPr>
          <w:p w14:paraId="4F3094B7" w14:textId="409FC31B" w:rsidR="00EB55EB" w:rsidRPr="00AD7405" w:rsidRDefault="00EB55EB"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cs/>
              </w:rPr>
              <w:t>3</w:t>
            </w:r>
            <w:r w:rsidRPr="00AD7405">
              <w:rPr>
                <w:rFonts w:ascii="Arial" w:eastAsia="Arial Unicode MS" w:hAnsi="Arial" w:cs="Arial"/>
                <w:sz w:val="18"/>
                <w:szCs w:val="18"/>
              </w:rPr>
              <w:t>,</w:t>
            </w:r>
            <w:r w:rsidRPr="00AD7405">
              <w:rPr>
                <w:rFonts w:ascii="Arial" w:eastAsia="Arial Unicode MS" w:hAnsi="Arial" w:cs="Arial"/>
                <w:sz w:val="18"/>
                <w:szCs w:val="18"/>
                <w:cs/>
              </w:rPr>
              <w:t>628</w:t>
            </w:r>
            <w:r w:rsidRPr="00AD7405">
              <w:rPr>
                <w:rFonts w:ascii="Arial" w:eastAsia="Arial Unicode MS" w:hAnsi="Arial" w:cs="Arial"/>
                <w:sz w:val="18"/>
                <w:szCs w:val="18"/>
              </w:rPr>
              <w:t>,</w:t>
            </w:r>
            <w:r w:rsidRPr="00AD7405">
              <w:rPr>
                <w:rFonts w:ascii="Arial" w:eastAsia="Arial Unicode MS" w:hAnsi="Arial" w:cs="Arial"/>
                <w:sz w:val="18"/>
                <w:szCs w:val="18"/>
                <w:cs/>
              </w:rPr>
              <w:t>158</w:t>
            </w:r>
          </w:p>
        </w:tc>
      </w:tr>
      <w:tr w:rsidR="006621A8" w:rsidRPr="00AD7405" w14:paraId="66162F9C" w14:textId="77777777" w:rsidTr="00EF5C8B">
        <w:tc>
          <w:tcPr>
            <w:tcW w:w="3708" w:type="dxa"/>
            <w:vAlign w:val="bottom"/>
          </w:tcPr>
          <w:p w14:paraId="69336136" w14:textId="77777777" w:rsidR="006621A8" w:rsidRPr="00AD7405" w:rsidRDefault="006621A8"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Less Current portion of lease liabilities, net</w:t>
            </w:r>
          </w:p>
        </w:tc>
        <w:tc>
          <w:tcPr>
            <w:tcW w:w="1440" w:type="dxa"/>
            <w:tcBorders>
              <w:bottom w:val="single" w:sz="4" w:space="0" w:color="auto"/>
            </w:tcBorders>
            <w:vAlign w:val="bottom"/>
          </w:tcPr>
          <w:p w14:paraId="7325326D" w14:textId="3D15DA78" w:rsidR="006621A8" w:rsidRPr="00AD7405" w:rsidRDefault="006621A8" w:rsidP="00350137">
            <w:pPr>
              <w:spacing w:after="0" w:line="240" w:lineRule="auto"/>
              <w:ind w:right="-72"/>
              <w:jc w:val="right"/>
              <w:rPr>
                <w:rFonts w:ascii="Arial" w:hAnsi="Arial" w:cs="Arial"/>
                <w:color w:val="000000"/>
                <w:sz w:val="18"/>
                <w:szCs w:val="18"/>
              </w:rPr>
            </w:pPr>
            <w:r w:rsidRPr="00AD7405">
              <w:rPr>
                <w:rFonts w:ascii="Arial" w:hAnsi="Arial" w:cs="Arial"/>
                <w:sz w:val="18"/>
                <w:szCs w:val="18"/>
                <w:lang w:val="en-US"/>
              </w:rPr>
              <w:t xml:space="preserve">(20,086,144) </w:t>
            </w:r>
          </w:p>
        </w:tc>
        <w:tc>
          <w:tcPr>
            <w:tcW w:w="1440" w:type="dxa"/>
            <w:tcBorders>
              <w:bottom w:val="single" w:sz="4" w:space="0" w:color="auto"/>
            </w:tcBorders>
            <w:vAlign w:val="bottom"/>
          </w:tcPr>
          <w:p w14:paraId="750C6952" w14:textId="0A6B1393" w:rsidR="006621A8" w:rsidRPr="00AD7405" w:rsidRDefault="006621A8" w:rsidP="00350137">
            <w:pPr>
              <w:spacing w:after="0" w:line="240" w:lineRule="auto"/>
              <w:ind w:right="-72"/>
              <w:jc w:val="right"/>
              <w:rPr>
                <w:rFonts w:ascii="Arial" w:hAnsi="Arial" w:cs="Arial"/>
                <w:color w:val="000000"/>
                <w:sz w:val="18"/>
                <w:szCs w:val="18"/>
              </w:rPr>
            </w:pPr>
            <w:r w:rsidRPr="00AD7405">
              <w:rPr>
                <w:rFonts w:ascii="Arial" w:hAnsi="Arial" w:cs="Arial"/>
                <w:sz w:val="18"/>
                <w:szCs w:val="18"/>
                <w:lang w:val="en-US"/>
              </w:rPr>
              <w:t>(13,617,665)</w:t>
            </w:r>
          </w:p>
        </w:tc>
        <w:tc>
          <w:tcPr>
            <w:tcW w:w="1440" w:type="dxa"/>
            <w:tcBorders>
              <w:bottom w:val="single" w:sz="4" w:space="0" w:color="auto"/>
            </w:tcBorders>
            <w:vAlign w:val="bottom"/>
          </w:tcPr>
          <w:p w14:paraId="78315404" w14:textId="48DAAA0C" w:rsidR="006621A8" w:rsidRPr="00AD7405" w:rsidRDefault="006621A8"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 xml:space="preserve">(8,906,397) </w:t>
            </w:r>
          </w:p>
        </w:tc>
        <w:tc>
          <w:tcPr>
            <w:tcW w:w="1440" w:type="dxa"/>
            <w:tcBorders>
              <w:bottom w:val="single" w:sz="4" w:space="0" w:color="auto"/>
            </w:tcBorders>
            <w:vAlign w:val="bottom"/>
          </w:tcPr>
          <w:p w14:paraId="17710695" w14:textId="07BA5851" w:rsidR="006621A8" w:rsidRPr="00AD7405" w:rsidRDefault="006621A8"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 xml:space="preserve"> (1,058,935) </w:t>
            </w:r>
          </w:p>
        </w:tc>
      </w:tr>
      <w:tr w:rsidR="00AC71AE" w:rsidRPr="00AD7405" w14:paraId="0829E21F" w14:textId="77777777" w:rsidTr="00EF5C8B">
        <w:tc>
          <w:tcPr>
            <w:tcW w:w="3708" w:type="dxa"/>
            <w:vAlign w:val="bottom"/>
          </w:tcPr>
          <w:p w14:paraId="7C2D5753" w14:textId="77777777" w:rsidR="00AC71AE" w:rsidRPr="00AD7405" w:rsidRDefault="00AC71AE" w:rsidP="00350137">
            <w:pPr>
              <w:spacing w:after="0" w:line="240" w:lineRule="auto"/>
              <w:ind w:left="-86"/>
              <w:rPr>
                <w:rFonts w:ascii="Arial" w:hAnsi="Arial" w:cs="Arial"/>
                <w:color w:val="000000"/>
                <w:sz w:val="18"/>
                <w:szCs w:val="18"/>
                <w:u w:val="single"/>
              </w:rPr>
            </w:pPr>
          </w:p>
        </w:tc>
        <w:tc>
          <w:tcPr>
            <w:tcW w:w="1440" w:type="dxa"/>
            <w:tcBorders>
              <w:top w:val="single" w:sz="4" w:space="0" w:color="auto"/>
            </w:tcBorders>
            <w:vAlign w:val="bottom"/>
          </w:tcPr>
          <w:p w14:paraId="727BFB51" w14:textId="77777777" w:rsidR="00AC71AE" w:rsidRPr="00AD7405" w:rsidRDefault="00AC71AE" w:rsidP="00350137">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19654F7C" w14:textId="77777777" w:rsidR="00AC71AE" w:rsidRPr="00AD7405" w:rsidRDefault="00AC71AE" w:rsidP="00350137">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5EA701AA" w14:textId="77777777" w:rsidR="00AC71AE" w:rsidRPr="00AD7405" w:rsidRDefault="00AC71AE" w:rsidP="00350137">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47F7CABF" w14:textId="77777777" w:rsidR="00AC71AE" w:rsidRPr="00AD7405" w:rsidRDefault="00AC71AE" w:rsidP="00350137">
            <w:pPr>
              <w:spacing w:after="0" w:line="240" w:lineRule="auto"/>
              <w:ind w:right="-72"/>
              <w:jc w:val="right"/>
              <w:rPr>
                <w:rFonts w:ascii="Arial" w:hAnsi="Arial" w:cs="Arial"/>
                <w:color w:val="000000"/>
                <w:sz w:val="18"/>
                <w:szCs w:val="18"/>
              </w:rPr>
            </w:pPr>
          </w:p>
        </w:tc>
      </w:tr>
      <w:tr w:rsidR="00193948" w:rsidRPr="00AD7405" w14:paraId="529F9F45" w14:textId="77777777" w:rsidTr="00EF5C8B">
        <w:trPr>
          <w:trHeight w:val="74"/>
        </w:trPr>
        <w:tc>
          <w:tcPr>
            <w:tcW w:w="3708" w:type="dxa"/>
            <w:vAlign w:val="bottom"/>
          </w:tcPr>
          <w:p w14:paraId="49D485D8" w14:textId="77777777" w:rsidR="00193948" w:rsidRPr="00AD7405" w:rsidRDefault="00193948" w:rsidP="00350137">
            <w:pPr>
              <w:spacing w:after="0" w:line="240" w:lineRule="auto"/>
              <w:ind w:left="-86"/>
              <w:rPr>
                <w:rFonts w:ascii="Arial" w:hAnsi="Arial" w:cs="Arial"/>
                <w:color w:val="000000"/>
                <w:sz w:val="18"/>
                <w:szCs w:val="18"/>
              </w:rPr>
            </w:pPr>
            <w:r w:rsidRPr="00AD7405">
              <w:rPr>
                <w:rFonts w:ascii="Arial" w:hAnsi="Arial" w:cs="Arial"/>
                <w:color w:val="000000"/>
                <w:sz w:val="18"/>
                <w:szCs w:val="18"/>
              </w:rPr>
              <w:t>Lease liabilities, net</w:t>
            </w:r>
          </w:p>
        </w:tc>
        <w:tc>
          <w:tcPr>
            <w:tcW w:w="1440" w:type="dxa"/>
            <w:tcBorders>
              <w:bottom w:val="single" w:sz="4" w:space="0" w:color="auto"/>
            </w:tcBorders>
            <w:vAlign w:val="bottom"/>
          </w:tcPr>
          <w:p w14:paraId="791F8D5A" w14:textId="4E6CC782" w:rsidR="00193948" w:rsidRPr="00AD7405" w:rsidRDefault="00193948" w:rsidP="00350137">
            <w:pPr>
              <w:spacing w:after="0" w:line="240" w:lineRule="auto"/>
              <w:ind w:right="-72"/>
              <w:jc w:val="right"/>
              <w:rPr>
                <w:rFonts w:ascii="Arial" w:hAnsi="Arial" w:cs="Arial"/>
                <w:color w:val="000000"/>
                <w:sz w:val="18"/>
                <w:szCs w:val="18"/>
              </w:rPr>
            </w:pPr>
            <w:r w:rsidRPr="00AD7405">
              <w:rPr>
                <w:rFonts w:ascii="Arial" w:hAnsi="Arial" w:cs="Arial"/>
                <w:sz w:val="18"/>
                <w:szCs w:val="18"/>
                <w:cs/>
              </w:rPr>
              <w:t>127</w:t>
            </w:r>
            <w:r w:rsidRPr="00AD7405">
              <w:rPr>
                <w:rFonts w:ascii="Arial" w:hAnsi="Arial" w:cs="Arial"/>
                <w:sz w:val="18"/>
                <w:szCs w:val="18"/>
              </w:rPr>
              <w:t>,</w:t>
            </w:r>
            <w:r w:rsidRPr="00AD7405">
              <w:rPr>
                <w:rFonts w:ascii="Arial" w:hAnsi="Arial" w:cs="Arial"/>
                <w:sz w:val="18"/>
                <w:szCs w:val="18"/>
                <w:cs/>
              </w:rPr>
              <w:t>599</w:t>
            </w:r>
            <w:r w:rsidRPr="00AD7405">
              <w:rPr>
                <w:rFonts w:ascii="Arial" w:hAnsi="Arial" w:cs="Arial"/>
                <w:sz w:val="18"/>
                <w:szCs w:val="18"/>
              </w:rPr>
              <w:t>,</w:t>
            </w:r>
            <w:r w:rsidRPr="00AD7405">
              <w:rPr>
                <w:rFonts w:ascii="Arial" w:hAnsi="Arial" w:cs="Arial"/>
                <w:sz w:val="18"/>
                <w:szCs w:val="18"/>
                <w:cs/>
              </w:rPr>
              <w:t>409</w:t>
            </w:r>
          </w:p>
        </w:tc>
        <w:tc>
          <w:tcPr>
            <w:tcW w:w="1440" w:type="dxa"/>
            <w:tcBorders>
              <w:bottom w:val="single" w:sz="4" w:space="0" w:color="auto"/>
            </w:tcBorders>
            <w:vAlign w:val="bottom"/>
          </w:tcPr>
          <w:p w14:paraId="4A7EA663" w14:textId="3E2E9A99" w:rsidR="00193948" w:rsidRPr="00AD7405" w:rsidRDefault="00193948" w:rsidP="00350137">
            <w:pPr>
              <w:spacing w:after="0" w:line="240" w:lineRule="auto"/>
              <w:ind w:right="-72"/>
              <w:jc w:val="right"/>
              <w:rPr>
                <w:rFonts w:ascii="Arial" w:hAnsi="Arial" w:cs="Arial"/>
                <w:color w:val="000000"/>
                <w:sz w:val="18"/>
                <w:szCs w:val="18"/>
              </w:rPr>
            </w:pPr>
            <w:r w:rsidRPr="00AD7405">
              <w:rPr>
                <w:rFonts w:ascii="Arial" w:hAnsi="Arial" w:cs="Arial"/>
                <w:sz w:val="18"/>
                <w:szCs w:val="18"/>
                <w:cs/>
              </w:rPr>
              <w:t>119</w:t>
            </w:r>
            <w:r w:rsidRPr="00AD7405">
              <w:rPr>
                <w:rFonts w:ascii="Arial" w:hAnsi="Arial" w:cs="Arial"/>
                <w:sz w:val="18"/>
                <w:szCs w:val="18"/>
              </w:rPr>
              <w:t>,</w:t>
            </w:r>
            <w:r w:rsidRPr="00AD7405">
              <w:rPr>
                <w:rFonts w:ascii="Arial" w:hAnsi="Arial" w:cs="Arial"/>
                <w:sz w:val="18"/>
                <w:szCs w:val="18"/>
                <w:cs/>
              </w:rPr>
              <w:t>613</w:t>
            </w:r>
            <w:r w:rsidRPr="00AD7405">
              <w:rPr>
                <w:rFonts w:ascii="Arial" w:hAnsi="Arial" w:cs="Arial"/>
                <w:sz w:val="18"/>
                <w:szCs w:val="18"/>
              </w:rPr>
              <w:t>,</w:t>
            </w:r>
            <w:r w:rsidRPr="00AD7405">
              <w:rPr>
                <w:rFonts w:ascii="Arial" w:hAnsi="Arial" w:cs="Arial"/>
                <w:sz w:val="18"/>
                <w:szCs w:val="18"/>
                <w:cs/>
              </w:rPr>
              <w:t>325</w:t>
            </w:r>
          </w:p>
        </w:tc>
        <w:tc>
          <w:tcPr>
            <w:tcW w:w="1440" w:type="dxa"/>
            <w:tcBorders>
              <w:bottom w:val="single" w:sz="4" w:space="0" w:color="auto"/>
            </w:tcBorders>
            <w:vAlign w:val="bottom"/>
          </w:tcPr>
          <w:p w14:paraId="77C204FE" w14:textId="1CEDA74A" w:rsidR="00193948" w:rsidRPr="00AD7405" w:rsidRDefault="00193948"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cs/>
              </w:rPr>
              <w:t>11</w:t>
            </w:r>
            <w:r w:rsidRPr="00AD7405">
              <w:rPr>
                <w:rFonts w:ascii="Arial" w:eastAsia="Arial Unicode MS" w:hAnsi="Arial" w:cs="Arial"/>
                <w:sz w:val="18"/>
                <w:szCs w:val="18"/>
              </w:rPr>
              <w:t>,</w:t>
            </w:r>
            <w:r w:rsidRPr="00AD7405">
              <w:rPr>
                <w:rFonts w:ascii="Arial" w:eastAsia="Arial Unicode MS" w:hAnsi="Arial" w:cs="Arial"/>
                <w:sz w:val="18"/>
                <w:szCs w:val="18"/>
                <w:cs/>
              </w:rPr>
              <w:t>066</w:t>
            </w:r>
            <w:r w:rsidRPr="00AD7405">
              <w:rPr>
                <w:rFonts w:ascii="Arial" w:eastAsia="Arial Unicode MS" w:hAnsi="Arial" w:cs="Arial"/>
                <w:sz w:val="18"/>
                <w:szCs w:val="18"/>
              </w:rPr>
              <w:t>,</w:t>
            </w:r>
            <w:r w:rsidRPr="00AD7405">
              <w:rPr>
                <w:rFonts w:ascii="Arial" w:eastAsia="Arial Unicode MS" w:hAnsi="Arial" w:cs="Arial"/>
                <w:sz w:val="18"/>
                <w:szCs w:val="18"/>
                <w:cs/>
              </w:rPr>
              <w:t>145</w:t>
            </w:r>
          </w:p>
        </w:tc>
        <w:tc>
          <w:tcPr>
            <w:tcW w:w="1440" w:type="dxa"/>
            <w:tcBorders>
              <w:bottom w:val="single" w:sz="4" w:space="0" w:color="auto"/>
            </w:tcBorders>
            <w:vAlign w:val="bottom"/>
          </w:tcPr>
          <w:p w14:paraId="69468D17" w14:textId="64379534" w:rsidR="00193948" w:rsidRPr="00AD7405" w:rsidRDefault="00193948" w:rsidP="00350137">
            <w:pPr>
              <w:spacing w:after="0" w:line="240" w:lineRule="auto"/>
              <w:ind w:right="-72"/>
              <w:jc w:val="right"/>
              <w:rPr>
                <w:rFonts w:ascii="Arial" w:hAnsi="Arial" w:cs="Arial"/>
                <w:color w:val="000000"/>
                <w:sz w:val="18"/>
                <w:szCs w:val="18"/>
                <w:lang w:val="en-US"/>
              </w:rPr>
            </w:pPr>
            <w:r w:rsidRPr="00AD7405">
              <w:rPr>
                <w:rFonts w:ascii="Arial" w:hAnsi="Arial" w:cs="Arial"/>
                <w:sz w:val="18"/>
                <w:szCs w:val="18"/>
                <w:cs/>
              </w:rPr>
              <w:t>2</w:t>
            </w:r>
            <w:r w:rsidRPr="00AD7405">
              <w:rPr>
                <w:rFonts w:ascii="Arial" w:hAnsi="Arial" w:cs="Arial"/>
                <w:sz w:val="18"/>
                <w:szCs w:val="18"/>
              </w:rPr>
              <w:t>,</w:t>
            </w:r>
            <w:r w:rsidRPr="00AD7405">
              <w:rPr>
                <w:rFonts w:ascii="Arial" w:hAnsi="Arial" w:cs="Arial"/>
                <w:sz w:val="18"/>
                <w:szCs w:val="18"/>
                <w:cs/>
              </w:rPr>
              <w:t>569</w:t>
            </w:r>
            <w:r w:rsidRPr="00AD7405">
              <w:rPr>
                <w:rFonts w:ascii="Arial" w:hAnsi="Arial" w:cs="Arial"/>
                <w:sz w:val="18"/>
                <w:szCs w:val="18"/>
              </w:rPr>
              <w:t>,</w:t>
            </w:r>
            <w:r w:rsidRPr="00AD7405">
              <w:rPr>
                <w:rFonts w:ascii="Arial" w:hAnsi="Arial" w:cs="Arial"/>
                <w:sz w:val="18"/>
                <w:szCs w:val="18"/>
                <w:cs/>
              </w:rPr>
              <w:t>223</w:t>
            </w:r>
          </w:p>
        </w:tc>
      </w:tr>
    </w:tbl>
    <w:p w14:paraId="50ADF3D4" w14:textId="77777777" w:rsidR="00092A15" w:rsidRPr="00AD7405" w:rsidRDefault="00092A15" w:rsidP="00350137">
      <w:pPr>
        <w:spacing w:after="0" w:line="240" w:lineRule="auto"/>
        <w:jc w:val="both"/>
        <w:rPr>
          <w:rFonts w:ascii="Arial" w:eastAsia="Cordia New" w:hAnsi="Arial" w:cs="Arial"/>
          <w:snapToGrid w:val="0"/>
          <w:color w:val="000000"/>
          <w:sz w:val="18"/>
          <w:szCs w:val="18"/>
          <w:lang w:eastAsia="th-TH"/>
        </w:rPr>
      </w:pPr>
    </w:p>
    <w:p w14:paraId="3C6FFD15" w14:textId="77777777" w:rsidR="00092A15" w:rsidRPr="00AD7405" w:rsidRDefault="00092A15" w:rsidP="00350137">
      <w:pPr>
        <w:spacing w:after="0" w:line="240" w:lineRule="auto"/>
        <w:jc w:val="both"/>
        <w:rPr>
          <w:rFonts w:ascii="Arial" w:eastAsia="Cordia New" w:hAnsi="Arial" w:cs="Arial"/>
          <w:snapToGrid w:val="0"/>
          <w:color w:val="000000"/>
          <w:sz w:val="18"/>
          <w:szCs w:val="18"/>
          <w:lang w:eastAsia="th-TH"/>
        </w:rPr>
      </w:pPr>
    </w:p>
    <w:p w14:paraId="5767AFDF" w14:textId="22B0D254" w:rsidR="00C6361C" w:rsidRPr="00AD7405" w:rsidRDefault="00C6361C" w:rsidP="004C7398">
      <w:pPr>
        <w:tabs>
          <w:tab w:val="left" w:pos="540"/>
        </w:tabs>
        <w:spacing w:after="0" w:line="240" w:lineRule="auto"/>
        <w:ind w:right="-14"/>
        <w:jc w:val="both"/>
        <w:rPr>
          <w:rFonts w:ascii="Arial" w:hAnsi="Arial" w:cs="Arial"/>
          <w:b/>
          <w:bCs/>
          <w:sz w:val="18"/>
          <w:szCs w:val="18"/>
        </w:rPr>
      </w:pPr>
      <w:r w:rsidRPr="00AD7405">
        <w:rPr>
          <w:rFonts w:ascii="Arial" w:hAnsi="Arial" w:cs="Arial"/>
          <w:b/>
          <w:bCs/>
          <w:sz w:val="18"/>
          <w:szCs w:val="18"/>
        </w:rPr>
        <w:t>25</w:t>
      </w:r>
      <w:r w:rsidRPr="00AD7405">
        <w:rPr>
          <w:rFonts w:ascii="Arial" w:hAnsi="Arial" w:cs="Arial"/>
          <w:b/>
          <w:bCs/>
          <w:sz w:val="18"/>
          <w:szCs w:val="18"/>
        </w:rPr>
        <w:tab/>
        <w:t>Employee benefit obligations</w:t>
      </w:r>
    </w:p>
    <w:p w14:paraId="3FD2E530" w14:textId="77777777" w:rsidR="00C6361C" w:rsidRPr="00AD7405" w:rsidRDefault="00C6361C" w:rsidP="00350137">
      <w:pPr>
        <w:spacing w:after="0" w:line="240" w:lineRule="auto"/>
        <w:ind w:right="-14"/>
        <w:jc w:val="both"/>
        <w:rPr>
          <w:rFonts w:ascii="Arial" w:hAnsi="Arial" w:cs="Arial"/>
          <w:b/>
          <w:bCs/>
          <w:sz w:val="18"/>
          <w:szCs w:val="18"/>
        </w:rPr>
      </w:pPr>
    </w:p>
    <w:p w14:paraId="2CFA07B6" w14:textId="21E21CCA" w:rsidR="00C6361C" w:rsidRPr="00AD7405" w:rsidRDefault="001A2A7B" w:rsidP="00350137">
      <w:pPr>
        <w:pStyle w:val="ListParagraph"/>
        <w:numPr>
          <w:ilvl w:val="1"/>
          <w:numId w:val="18"/>
        </w:numPr>
        <w:spacing w:after="0" w:line="240" w:lineRule="auto"/>
        <w:ind w:left="540" w:right="-14" w:hanging="540"/>
        <w:contextualSpacing w:val="0"/>
        <w:jc w:val="both"/>
        <w:rPr>
          <w:rFonts w:ascii="Arial" w:hAnsi="Arial" w:cs="Arial"/>
          <w:b/>
          <w:bCs/>
          <w:sz w:val="18"/>
          <w:szCs w:val="18"/>
        </w:rPr>
      </w:pPr>
      <w:r w:rsidRPr="00AD7405">
        <w:rPr>
          <w:rFonts w:ascii="Arial" w:hAnsi="Arial" w:cs="Arial"/>
          <w:b/>
          <w:bCs/>
          <w:sz w:val="18"/>
          <w:szCs w:val="18"/>
        </w:rPr>
        <w:t>Retirement benefit plan</w:t>
      </w:r>
    </w:p>
    <w:p w14:paraId="0A4CF38C" w14:textId="77777777" w:rsidR="00C6361C" w:rsidRPr="00AD7405" w:rsidRDefault="00C6361C" w:rsidP="00350137">
      <w:pPr>
        <w:pStyle w:val="ListParagraph"/>
        <w:spacing w:after="0" w:line="240" w:lineRule="auto"/>
        <w:ind w:left="540" w:right="-14"/>
        <w:contextualSpacing w:val="0"/>
        <w:jc w:val="both"/>
        <w:rPr>
          <w:rFonts w:ascii="Arial" w:hAnsi="Arial" w:cs="Arial"/>
          <w:sz w:val="18"/>
          <w:szCs w:val="18"/>
        </w:rPr>
      </w:pPr>
    </w:p>
    <w:p w14:paraId="18AF40DA" w14:textId="2BE62C7C" w:rsidR="00C6361C" w:rsidRPr="00AD7405" w:rsidRDefault="001A2A7B" w:rsidP="00350137">
      <w:pPr>
        <w:pStyle w:val="ListParagraph"/>
        <w:spacing w:after="0" w:line="240" w:lineRule="auto"/>
        <w:ind w:left="540" w:right="-14"/>
        <w:contextualSpacing w:val="0"/>
        <w:jc w:val="both"/>
        <w:rPr>
          <w:rFonts w:ascii="Arial" w:hAnsi="Arial" w:cs="Arial"/>
          <w:b/>
          <w:bCs/>
          <w:sz w:val="18"/>
          <w:szCs w:val="18"/>
        </w:rPr>
      </w:pPr>
      <w:r w:rsidRPr="00AD7405">
        <w:rPr>
          <w:rFonts w:ascii="Arial" w:hAnsi="Arial" w:cs="Arial"/>
          <w:sz w:val="18"/>
          <w:szCs w:val="18"/>
        </w:rPr>
        <w:t xml:space="preserve">The movements of retirement benefit plan during the years </w:t>
      </w:r>
      <w:r w:rsidR="00460C95" w:rsidRPr="00AD7405">
        <w:rPr>
          <w:rFonts w:ascii="Arial" w:hAnsi="Arial" w:cs="Arial"/>
          <w:sz w:val="18"/>
          <w:szCs w:val="18"/>
        </w:rPr>
        <w:t>were</w:t>
      </w:r>
      <w:r w:rsidRPr="00AD7405">
        <w:rPr>
          <w:rFonts w:ascii="Arial" w:hAnsi="Arial" w:cs="Arial"/>
          <w:sz w:val="18"/>
          <w:szCs w:val="18"/>
        </w:rPr>
        <w:t xml:space="preserve"> as follows:</w:t>
      </w:r>
    </w:p>
    <w:p w14:paraId="16579994" w14:textId="77777777" w:rsidR="00C6361C" w:rsidRPr="00AD7405" w:rsidRDefault="00C6361C" w:rsidP="00350137">
      <w:pPr>
        <w:pStyle w:val="ListParagraph"/>
        <w:spacing w:after="0" w:line="240" w:lineRule="auto"/>
        <w:ind w:left="540" w:right="-14"/>
        <w:contextualSpacing w:val="0"/>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C6361C" w:rsidRPr="00AD7405" w14:paraId="59263C8A" w14:textId="77777777" w:rsidTr="00481790">
        <w:trPr>
          <w:trHeight w:val="20"/>
        </w:trPr>
        <w:tc>
          <w:tcPr>
            <w:tcW w:w="3781" w:type="dxa"/>
          </w:tcPr>
          <w:p w14:paraId="39AB86F3" w14:textId="77777777" w:rsidR="00C6361C" w:rsidRPr="00AD7405" w:rsidRDefault="00C6361C" w:rsidP="00350137">
            <w:pPr>
              <w:spacing w:after="0" w:line="240" w:lineRule="auto"/>
              <w:ind w:left="427"/>
              <w:jc w:val="both"/>
              <w:rPr>
                <w:rFonts w:ascii="Arial" w:hAnsi="Arial" w:cs="Arial"/>
                <w:sz w:val="18"/>
                <w:szCs w:val="18"/>
              </w:rPr>
            </w:pPr>
          </w:p>
        </w:tc>
        <w:tc>
          <w:tcPr>
            <w:tcW w:w="2834" w:type="dxa"/>
            <w:gridSpan w:val="2"/>
            <w:tcBorders>
              <w:left w:val="nil"/>
              <w:bottom w:val="single" w:sz="4" w:space="0" w:color="auto"/>
              <w:right w:val="nil"/>
            </w:tcBorders>
            <w:hideMark/>
          </w:tcPr>
          <w:p w14:paraId="0464FD5C" w14:textId="77777777" w:rsidR="00C6361C" w:rsidRPr="00AD7405" w:rsidRDefault="00C6361C"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3158672C" w14:textId="77777777" w:rsidR="00C6361C" w:rsidRPr="00AD7405" w:rsidRDefault="00C6361C"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35" w:type="dxa"/>
            <w:gridSpan w:val="2"/>
            <w:tcBorders>
              <w:left w:val="nil"/>
              <w:bottom w:val="single" w:sz="4" w:space="0" w:color="auto"/>
              <w:right w:val="nil"/>
            </w:tcBorders>
            <w:hideMark/>
          </w:tcPr>
          <w:p w14:paraId="277AD808" w14:textId="77777777" w:rsidR="00C6361C" w:rsidRPr="00AD7405" w:rsidRDefault="00C6361C"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2EBE649A" w14:textId="77777777" w:rsidR="00C6361C" w:rsidRPr="00AD7405" w:rsidRDefault="00C6361C"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C6361C" w:rsidRPr="00AD7405" w14:paraId="04500DFF" w14:textId="77777777" w:rsidTr="00481790">
        <w:trPr>
          <w:trHeight w:val="20"/>
        </w:trPr>
        <w:tc>
          <w:tcPr>
            <w:tcW w:w="3781" w:type="dxa"/>
          </w:tcPr>
          <w:p w14:paraId="2AED56BF" w14:textId="6E1AC55C" w:rsidR="00C6361C" w:rsidRPr="00AD7405" w:rsidRDefault="001A2A7B" w:rsidP="00350137">
            <w:pPr>
              <w:spacing w:after="0" w:line="240" w:lineRule="auto"/>
              <w:ind w:left="427"/>
              <w:jc w:val="both"/>
              <w:rPr>
                <w:rFonts w:ascii="Arial" w:hAnsi="Arial" w:cs="Arial"/>
                <w:b/>
                <w:bCs/>
                <w:sz w:val="18"/>
                <w:szCs w:val="18"/>
              </w:rPr>
            </w:pPr>
            <w:r w:rsidRPr="00AD7405">
              <w:rPr>
                <w:rFonts w:ascii="Arial" w:hAnsi="Arial" w:cs="Arial"/>
                <w:b/>
                <w:bCs/>
                <w:sz w:val="18"/>
                <w:szCs w:val="18"/>
              </w:rPr>
              <w:t>For the year ended 31 December</w:t>
            </w:r>
          </w:p>
        </w:tc>
        <w:tc>
          <w:tcPr>
            <w:tcW w:w="1416" w:type="dxa"/>
            <w:hideMark/>
          </w:tcPr>
          <w:p w14:paraId="6E25A457" w14:textId="77777777" w:rsidR="00C6361C" w:rsidRPr="00AD7405" w:rsidRDefault="00C6361C"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351E9E55" w14:textId="77777777" w:rsidR="00C6361C" w:rsidRPr="00AD7405" w:rsidRDefault="00C6361C"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17" w:type="dxa"/>
            <w:hideMark/>
          </w:tcPr>
          <w:p w14:paraId="72ACFF1D" w14:textId="77777777" w:rsidR="00C6361C" w:rsidRPr="00AD7405" w:rsidRDefault="00C6361C"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71C3EC60" w14:textId="77777777" w:rsidR="00C6361C" w:rsidRPr="00AD7405" w:rsidRDefault="00C6361C"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1A2A7B" w:rsidRPr="00AD7405" w14:paraId="703570E3" w14:textId="77777777" w:rsidTr="00481790">
        <w:trPr>
          <w:trHeight w:val="20"/>
        </w:trPr>
        <w:tc>
          <w:tcPr>
            <w:tcW w:w="3781" w:type="dxa"/>
          </w:tcPr>
          <w:p w14:paraId="0E35B181" w14:textId="77777777" w:rsidR="001A2A7B" w:rsidRPr="00AD7405" w:rsidRDefault="001A2A7B" w:rsidP="00350137">
            <w:pPr>
              <w:pStyle w:val="Header"/>
              <w:spacing w:after="0" w:line="240" w:lineRule="auto"/>
              <w:ind w:left="427"/>
              <w:rPr>
                <w:rFonts w:ascii="Arial" w:hAnsi="Arial" w:cs="Arial"/>
                <w:sz w:val="18"/>
                <w:szCs w:val="18"/>
              </w:rPr>
            </w:pPr>
          </w:p>
        </w:tc>
        <w:tc>
          <w:tcPr>
            <w:tcW w:w="1416" w:type="dxa"/>
            <w:tcBorders>
              <w:top w:val="nil"/>
              <w:left w:val="nil"/>
              <w:bottom w:val="single" w:sz="4" w:space="0" w:color="auto"/>
              <w:right w:val="nil"/>
            </w:tcBorders>
            <w:hideMark/>
          </w:tcPr>
          <w:p w14:paraId="3CE74860" w14:textId="4913A7C8" w:rsidR="001A2A7B" w:rsidRPr="00AD7405" w:rsidRDefault="001A2A7B"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top w:val="nil"/>
              <w:left w:val="nil"/>
              <w:bottom w:val="single" w:sz="4" w:space="0" w:color="auto"/>
              <w:right w:val="nil"/>
            </w:tcBorders>
            <w:hideMark/>
          </w:tcPr>
          <w:p w14:paraId="0FD072A7" w14:textId="4ED71E7E" w:rsidR="001A2A7B" w:rsidRPr="00AD7405" w:rsidRDefault="001A2A7B"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7" w:type="dxa"/>
            <w:tcBorders>
              <w:top w:val="nil"/>
              <w:left w:val="nil"/>
              <w:bottom w:val="single" w:sz="4" w:space="0" w:color="auto"/>
              <w:right w:val="nil"/>
            </w:tcBorders>
            <w:hideMark/>
          </w:tcPr>
          <w:p w14:paraId="4ACB3A19" w14:textId="44772159" w:rsidR="001A2A7B" w:rsidRPr="00AD7405" w:rsidRDefault="001A2A7B"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top w:val="nil"/>
              <w:left w:val="nil"/>
              <w:bottom w:val="single" w:sz="4" w:space="0" w:color="auto"/>
              <w:right w:val="nil"/>
            </w:tcBorders>
            <w:hideMark/>
          </w:tcPr>
          <w:p w14:paraId="7180AB38" w14:textId="28A2D96B" w:rsidR="001A2A7B" w:rsidRPr="00AD7405" w:rsidRDefault="001A2A7B"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C6361C" w:rsidRPr="00AD7405" w14:paraId="63EBF782" w14:textId="77777777" w:rsidTr="00481790">
        <w:trPr>
          <w:trHeight w:val="70"/>
        </w:trPr>
        <w:tc>
          <w:tcPr>
            <w:tcW w:w="3781" w:type="dxa"/>
          </w:tcPr>
          <w:p w14:paraId="4D38A3E2" w14:textId="77777777" w:rsidR="00C6361C" w:rsidRPr="00AD7405" w:rsidRDefault="00C6361C" w:rsidP="00350137">
            <w:pPr>
              <w:spacing w:after="0" w:line="240" w:lineRule="auto"/>
              <w:ind w:left="427"/>
              <w:jc w:val="both"/>
              <w:rPr>
                <w:rFonts w:ascii="Arial" w:hAnsi="Arial" w:cs="Arial"/>
                <w:sz w:val="18"/>
                <w:szCs w:val="18"/>
              </w:rPr>
            </w:pPr>
          </w:p>
        </w:tc>
        <w:tc>
          <w:tcPr>
            <w:tcW w:w="1416" w:type="dxa"/>
            <w:tcBorders>
              <w:top w:val="single" w:sz="4" w:space="0" w:color="auto"/>
              <w:left w:val="nil"/>
              <w:right w:val="nil"/>
            </w:tcBorders>
            <w:vAlign w:val="bottom"/>
          </w:tcPr>
          <w:p w14:paraId="10F3F2D7" w14:textId="77777777" w:rsidR="00C6361C" w:rsidRPr="00AD7405" w:rsidRDefault="00C6361C" w:rsidP="00350137">
            <w:pPr>
              <w:spacing w:after="0" w:line="240" w:lineRule="auto"/>
              <w:ind w:right="-72"/>
              <w:jc w:val="right"/>
              <w:rPr>
                <w:rFonts w:ascii="Arial" w:hAnsi="Arial" w:cs="Arial"/>
                <w:spacing w:val="-6"/>
                <w:sz w:val="18"/>
                <w:szCs w:val="18"/>
              </w:rPr>
            </w:pPr>
          </w:p>
        </w:tc>
        <w:tc>
          <w:tcPr>
            <w:tcW w:w="1418" w:type="dxa"/>
            <w:tcBorders>
              <w:top w:val="single" w:sz="4" w:space="0" w:color="auto"/>
              <w:left w:val="nil"/>
              <w:right w:val="nil"/>
            </w:tcBorders>
            <w:vAlign w:val="bottom"/>
          </w:tcPr>
          <w:p w14:paraId="79B7DE7F" w14:textId="77777777" w:rsidR="00C6361C" w:rsidRPr="00AD7405" w:rsidRDefault="00C6361C" w:rsidP="00350137">
            <w:pPr>
              <w:spacing w:after="0" w:line="240" w:lineRule="auto"/>
              <w:ind w:right="-72"/>
              <w:jc w:val="right"/>
              <w:rPr>
                <w:rFonts w:ascii="Arial" w:hAnsi="Arial" w:cs="Arial"/>
                <w:spacing w:val="-6"/>
                <w:sz w:val="18"/>
                <w:szCs w:val="18"/>
              </w:rPr>
            </w:pPr>
          </w:p>
        </w:tc>
        <w:tc>
          <w:tcPr>
            <w:tcW w:w="1417" w:type="dxa"/>
            <w:tcBorders>
              <w:top w:val="single" w:sz="4" w:space="0" w:color="auto"/>
              <w:left w:val="nil"/>
              <w:right w:val="nil"/>
            </w:tcBorders>
            <w:vAlign w:val="bottom"/>
          </w:tcPr>
          <w:p w14:paraId="1DDF976A" w14:textId="77777777" w:rsidR="00C6361C" w:rsidRPr="00AD7405" w:rsidRDefault="00C6361C" w:rsidP="00350137">
            <w:pPr>
              <w:spacing w:after="0" w:line="240" w:lineRule="auto"/>
              <w:ind w:right="-72"/>
              <w:jc w:val="right"/>
              <w:rPr>
                <w:rFonts w:ascii="Arial" w:hAnsi="Arial" w:cs="Arial"/>
                <w:spacing w:val="-6"/>
                <w:sz w:val="18"/>
                <w:szCs w:val="18"/>
              </w:rPr>
            </w:pPr>
          </w:p>
        </w:tc>
        <w:tc>
          <w:tcPr>
            <w:tcW w:w="1418" w:type="dxa"/>
            <w:tcBorders>
              <w:top w:val="single" w:sz="4" w:space="0" w:color="auto"/>
              <w:left w:val="nil"/>
              <w:right w:val="nil"/>
            </w:tcBorders>
            <w:vAlign w:val="bottom"/>
          </w:tcPr>
          <w:p w14:paraId="25C078EE" w14:textId="77777777" w:rsidR="00C6361C" w:rsidRPr="00AD7405" w:rsidRDefault="00C6361C" w:rsidP="00350137">
            <w:pPr>
              <w:spacing w:after="0" w:line="240" w:lineRule="auto"/>
              <w:ind w:right="-72"/>
              <w:jc w:val="right"/>
              <w:rPr>
                <w:rFonts w:ascii="Arial" w:hAnsi="Arial" w:cs="Arial"/>
                <w:spacing w:val="-6"/>
                <w:sz w:val="18"/>
                <w:szCs w:val="18"/>
              </w:rPr>
            </w:pPr>
          </w:p>
        </w:tc>
      </w:tr>
      <w:tr w:rsidR="00451D5C" w:rsidRPr="00AD7405" w14:paraId="2D9FBBA0" w14:textId="77777777" w:rsidTr="00481790">
        <w:trPr>
          <w:trHeight w:val="20"/>
        </w:trPr>
        <w:tc>
          <w:tcPr>
            <w:tcW w:w="3781" w:type="dxa"/>
            <w:vAlign w:val="center"/>
          </w:tcPr>
          <w:p w14:paraId="736BFB24" w14:textId="44D74280" w:rsidR="00451D5C" w:rsidRPr="00AD7405" w:rsidRDefault="00451D5C" w:rsidP="00350137">
            <w:pPr>
              <w:spacing w:after="0" w:line="240" w:lineRule="auto"/>
              <w:ind w:left="607" w:hanging="180"/>
              <w:rPr>
                <w:rFonts w:ascii="Arial" w:hAnsi="Arial" w:cs="Arial"/>
                <w:sz w:val="18"/>
                <w:szCs w:val="18"/>
              </w:rPr>
            </w:pPr>
            <w:r w:rsidRPr="00AD7405">
              <w:rPr>
                <w:rFonts w:ascii="Arial" w:hAnsi="Arial" w:cs="Arial"/>
                <w:sz w:val="18"/>
                <w:szCs w:val="18"/>
              </w:rPr>
              <w:t>As at 1 January</w:t>
            </w:r>
          </w:p>
        </w:tc>
        <w:tc>
          <w:tcPr>
            <w:tcW w:w="1416" w:type="dxa"/>
            <w:vAlign w:val="bottom"/>
          </w:tcPr>
          <w:p w14:paraId="108E9327" w14:textId="62D7C0F7" w:rsidR="00451D5C" w:rsidRPr="00AD7405" w:rsidRDefault="00451D5C" w:rsidP="00350137">
            <w:pPr>
              <w:spacing w:after="0" w:line="240" w:lineRule="auto"/>
              <w:ind w:right="-72"/>
              <w:jc w:val="right"/>
              <w:rPr>
                <w:rFonts w:ascii="Arial" w:eastAsia="Arial Unicode MS" w:hAnsi="Arial" w:cs="Arial"/>
                <w:sz w:val="18"/>
                <w:szCs w:val="18"/>
                <w:cs/>
              </w:rPr>
            </w:pPr>
            <w:r w:rsidRPr="00AD7405">
              <w:rPr>
                <w:rFonts w:ascii="Arial" w:eastAsia="Arial Unicode MS" w:hAnsi="Arial" w:cs="Arial"/>
                <w:sz w:val="18"/>
                <w:szCs w:val="18"/>
              </w:rPr>
              <w:t xml:space="preserve"> 11,245,819 </w:t>
            </w:r>
          </w:p>
        </w:tc>
        <w:tc>
          <w:tcPr>
            <w:tcW w:w="1418" w:type="dxa"/>
            <w:vAlign w:val="bottom"/>
          </w:tcPr>
          <w:p w14:paraId="48B0085F" w14:textId="0A12A18B" w:rsidR="00451D5C" w:rsidRPr="00AD7405" w:rsidRDefault="00451D5C" w:rsidP="00350137">
            <w:pPr>
              <w:spacing w:after="0" w:line="240" w:lineRule="auto"/>
              <w:ind w:right="-72"/>
              <w:jc w:val="right"/>
              <w:rPr>
                <w:rFonts w:ascii="Arial" w:hAnsi="Arial" w:cs="Arial"/>
                <w:sz w:val="18"/>
                <w:szCs w:val="18"/>
                <w:cs/>
              </w:rPr>
            </w:pPr>
            <w:r w:rsidRPr="00AD7405">
              <w:rPr>
                <w:rFonts w:ascii="Arial" w:hAnsi="Arial" w:cs="Arial"/>
                <w:sz w:val="18"/>
                <w:szCs w:val="18"/>
              </w:rPr>
              <w:t xml:space="preserve"> 8,745,780 </w:t>
            </w:r>
          </w:p>
        </w:tc>
        <w:tc>
          <w:tcPr>
            <w:tcW w:w="1417" w:type="dxa"/>
            <w:vAlign w:val="bottom"/>
          </w:tcPr>
          <w:p w14:paraId="243E101C" w14:textId="07CC14DC" w:rsidR="00451D5C" w:rsidRPr="00AD7405" w:rsidRDefault="00451D5C"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 xml:space="preserve"> 4,388,479 </w:t>
            </w:r>
          </w:p>
        </w:tc>
        <w:tc>
          <w:tcPr>
            <w:tcW w:w="1418" w:type="dxa"/>
            <w:vAlign w:val="bottom"/>
          </w:tcPr>
          <w:p w14:paraId="7BFCD5B7" w14:textId="3B48FAB6" w:rsidR="00451D5C" w:rsidRPr="00AD7405" w:rsidRDefault="00451D5C" w:rsidP="00350137">
            <w:pPr>
              <w:spacing w:after="0" w:line="240" w:lineRule="auto"/>
              <w:ind w:right="-72"/>
              <w:jc w:val="right"/>
              <w:rPr>
                <w:rFonts w:ascii="Arial" w:hAnsi="Arial" w:cs="Arial"/>
                <w:sz w:val="18"/>
                <w:szCs w:val="18"/>
                <w:cs/>
              </w:rPr>
            </w:pPr>
            <w:r w:rsidRPr="00AD7405">
              <w:rPr>
                <w:rFonts w:ascii="Arial" w:hAnsi="Arial" w:cs="Arial"/>
                <w:sz w:val="18"/>
                <w:szCs w:val="18"/>
              </w:rPr>
              <w:t xml:space="preserve"> 2,954,637</w:t>
            </w:r>
          </w:p>
        </w:tc>
      </w:tr>
      <w:tr w:rsidR="00451D5C" w:rsidRPr="00AD7405" w14:paraId="6A9AB1A4" w14:textId="77777777" w:rsidTr="00C12260">
        <w:trPr>
          <w:trHeight w:val="20"/>
        </w:trPr>
        <w:tc>
          <w:tcPr>
            <w:tcW w:w="3781" w:type="dxa"/>
            <w:vAlign w:val="center"/>
          </w:tcPr>
          <w:p w14:paraId="7ABB4837" w14:textId="34B78F33" w:rsidR="00451D5C" w:rsidRPr="00AD7405" w:rsidRDefault="00451D5C" w:rsidP="00350137">
            <w:pPr>
              <w:spacing w:after="0" w:line="240" w:lineRule="auto"/>
              <w:ind w:left="607" w:hanging="180"/>
              <w:rPr>
                <w:rFonts w:ascii="Arial" w:hAnsi="Arial" w:cs="Arial"/>
                <w:sz w:val="18"/>
                <w:szCs w:val="18"/>
              </w:rPr>
            </w:pPr>
            <w:r w:rsidRPr="00AD7405">
              <w:rPr>
                <w:rFonts w:ascii="Arial" w:hAnsi="Arial" w:cs="Arial"/>
                <w:sz w:val="18"/>
                <w:szCs w:val="18"/>
              </w:rPr>
              <w:t>Current service cost</w:t>
            </w:r>
          </w:p>
        </w:tc>
        <w:tc>
          <w:tcPr>
            <w:tcW w:w="1416" w:type="dxa"/>
          </w:tcPr>
          <w:p w14:paraId="7DCE4FED" w14:textId="79C6FA32" w:rsidR="00451D5C" w:rsidRPr="00AD7405" w:rsidRDefault="00451D5C" w:rsidP="00350137">
            <w:pPr>
              <w:spacing w:after="0" w:line="240" w:lineRule="auto"/>
              <w:ind w:right="-72"/>
              <w:jc w:val="right"/>
              <w:rPr>
                <w:rFonts w:ascii="Arial" w:eastAsia="Arial Unicode MS" w:hAnsi="Arial" w:cs="Arial"/>
                <w:sz w:val="18"/>
                <w:szCs w:val="18"/>
                <w:cs/>
              </w:rPr>
            </w:pPr>
            <w:r w:rsidRPr="00AD7405">
              <w:rPr>
                <w:rFonts w:ascii="Arial" w:eastAsia="Arial Unicode MS" w:hAnsi="Arial" w:cs="Arial"/>
                <w:sz w:val="18"/>
                <w:szCs w:val="18"/>
              </w:rPr>
              <w:t xml:space="preserve"> 2,299,988 </w:t>
            </w:r>
          </w:p>
        </w:tc>
        <w:tc>
          <w:tcPr>
            <w:tcW w:w="1418" w:type="dxa"/>
          </w:tcPr>
          <w:p w14:paraId="6EDD314E" w14:textId="61794773" w:rsidR="00451D5C" w:rsidRPr="00AD7405" w:rsidRDefault="00451D5C" w:rsidP="00350137">
            <w:pPr>
              <w:spacing w:after="0" w:line="240" w:lineRule="auto"/>
              <w:ind w:right="-72"/>
              <w:jc w:val="right"/>
              <w:rPr>
                <w:rFonts w:ascii="Arial" w:hAnsi="Arial" w:cs="Arial"/>
                <w:spacing w:val="-4"/>
                <w:sz w:val="18"/>
                <w:szCs w:val="18"/>
              </w:rPr>
            </w:pPr>
            <w:r w:rsidRPr="00AD7405">
              <w:rPr>
                <w:rFonts w:ascii="Arial" w:eastAsia="Arial Unicode MS" w:hAnsi="Arial" w:cs="Arial"/>
                <w:sz w:val="18"/>
                <w:szCs w:val="18"/>
              </w:rPr>
              <w:t xml:space="preserve"> 2,233,319 </w:t>
            </w:r>
          </w:p>
        </w:tc>
        <w:tc>
          <w:tcPr>
            <w:tcW w:w="1417" w:type="dxa"/>
          </w:tcPr>
          <w:p w14:paraId="36B96111" w14:textId="04B6E737" w:rsidR="00451D5C" w:rsidRPr="00AD7405" w:rsidRDefault="00451D5C"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 xml:space="preserve"> 1,387,762 </w:t>
            </w:r>
          </w:p>
        </w:tc>
        <w:tc>
          <w:tcPr>
            <w:tcW w:w="1418" w:type="dxa"/>
          </w:tcPr>
          <w:p w14:paraId="00CD9A07" w14:textId="77D0D3B0" w:rsidR="00451D5C" w:rsidRPr="00AD7405" w:rsidRDefault="00451D5C" w:rsidP="00350137">
            <w:pPr>
              <w:spacing w:after="0" w:line="240" w:lineRule="auto"/>
              <w:ind w:right="-72"/>
              <w:jc w:val="right"/>
              <w:rPr>
                <w:rFonts w:ascii="Arial" w:hAnsi="Arial" w:cs="Arial"/>
                <w:spacing w:val="-4"/>
                <w:sz w:val="18"/>
                <w:szCs w:val="18"/>
              </w:rPr>
            </w:pPr>
            <w:r w:rsidRPr="00AD7405">
              <w:rPr>
                <w:rFonts w:ascii="Arial" w:eastAsia="Arial Unicode MS" w:hAnsi="Arial" w:cs="Arial"/>
                <w:sz w:val="18"/>
                <w:szCs w:val="18"/>
              </w:rPr>
              <w:t xml:space="preserve"> 1,349,044 </w:t>
            </w:r>
          </w:p>
        </w:tc>
      </w:tr>
      <w:tr w:rsidR="00451D5C" w:rsidRPr="00AD7405" w14:paraId="35D207EB" w14:textId="77777777" w:rsidTr="00C12260">
        <w:trPr>
          <w:trHeight w:val="20"/>
        </w:trPr>
        <w:tc>
          <w:tcPr>
            <w:tcW w:w="3781" w:type="dxa"/>
            <w:vAlign w:val="center"/>
          </w:tcPr>
          <w:p w14:paraId="3150EB52" w14:textId="5046F0C0" w:rsidR="00451D5C" w:rsidRPr="00AD7405" w:rsidRDefault="00451D5C" w:rsidP="00350137">
            <w:pPr>
              <w:spacing w:after="0" w:line="240" w:lineRule="auto"/>
              <w:ind w:left="607" w:hanging="180"/>
              <w:rPr>
                <w:rFonts w:ascii="Arial" w:hAnsi="Arial" w:cs="Arial"/>
                <w:sz w:val="18"/>
                <w:szCs w:val="18"/>
              </w:rPr>
            </w:pPr>
            <w:r w:rsidRPr="00AD7405">
              <w:rPr>
                <w:rFonts w:ascii="Arial" w:hAnsi="Arial" w:cs="Arial"/>
                <w:sz w:val="18"/>
                <w:szCs w:val="18"/>
              </w:rPr>
              <w:t>Interest expense</w:t>
            </w:r>
          </w:p>
        </w:tc>
        <w:tc>
          <w:tcPr>
            <w:tcW w:w="1416" w:type="dxa"/>
          </w:tcPr>
          <w:p w14:paraId="08607A77" w14:textId="2155F54F" w:rsidR="00451D5C" w:rsidRPr="00AD7405" w:rsidRDefault="00451D5C" w:rsidP="00350137">
            <w:pPr>
              <w:spacing w:after="0" w:line="240" w:lineRule="auto"/>
              <w:ind w:right="-72"/>
              <w:jc w:val="right"/>
              <w:rPr>
                <w:rFonts w:ascii="Arial" w:eastAsia="Arial Unicode MS" w:hAnsi="Arial" w:cs="Arial"/>
                <w:sz w:val="18"/>
                <w:szCs w:val="18"/>
                <w:cs/>
              </w:rPr>
            </w:pPr>
            <w:r w:rsidRPr="00AD7405">
              <w:rPr>
                <w:rFonts w:ascii="Arial" w:eastAsia="Arial Unicode MS" w:hAnsi="Arial" w:cs="Arial"/>
                <w:sz w:val="18"/>
                <w:szCs w:val="18"/>
              </w:rPr>
              <w:t xml:space="preserve"> 341,549 </w:t>
            </w:r>
          </w:p>
        </w:tc>
        <w:tc>
          <w:tcPr>
            <w:tcW w:w="1418" w:type="dxa"/>
          </w:tcPr>
          <w:p w14:paraId="7846DA41" w14:textId="79B0A09A" w:rsidR="00451D5C" w:rsidRPr="00AD7405" w:rsidRDefault="00451D5C" w:rsidP="00350137">
            <w:pPr>
              <w:spacing w:after="0" w:line="240" w:lineRule="auto"/>
              <w:ind w:right="-72"/>
              <w:jc w:val="right"/>
              <w:rPr>
                <w:rFonts w:ascii="Arial" w:hAnsi="Arial" w:cs="Arial"/>
                <w:spacing w:val="-4"/>
                <w:sz w:val="18"/>
                <w:szCs w:val="18"/>
              </w:rPr>
            </w:pPr>
            <w:r w:rsidRPr="00AD7405">
              <w:rPr>
                <w:rFonts w:ascii="Arial" w:eastAsia="Arial Unicode MS" w:hAnsi="Arial" w:cs="Arial"/>
                <w:sz w:val="18"/>
                <w:szCs w:val="18"/>
              </w:rPr>
              <w:t xml:space="preserve"> 266,720 </w:t>
            </w:r>
          </w:p>
        </w:tc>
        <w:tc>
          <w:tcPr>
            <w:tcW w:w="1417" w:type="dxa"/>
          </w:tcPr>
          <w:p w14:paraId="512FE433" w14:textId="080E2A09" w:rsidR="00451D5C" w:rsidRPr="00AD7405" w:rsidRDefault="00451D5C"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 xml:space="preserve"> 125,949 </w:t>
            </w:r>
          </w:p>
        </w:tc>
        <w:tc>
          <w:tcPr>
            <w:tcW w:w="1418" w:type="dxa"/>
          </w:tcPr>
          <w:p w14:paraId="35526AA5" w14:textId="226F58F0" w:rsidR="00451D5C" w:rsidRPr="00AD7405" w:rsidRDefault="00451D5C" w:rsidP="00350137">
            <w:pPr>
              <w:spacing w:after="0" w:line="240" w:lineRule="auto"/>
              <w:ind w:right="-72"/>
              <w:jc w:val="right"/>
              <w:rPr>
                <w:rFonts w:ascii="Arial" w:hAnsi="Arial" w:cs="Arial"/>
                <w:spacing w:val="-4"/>
                <w:sz w:val="18"/>
                <w:szCs w:val="18"/>
              </w:rPr>
            </w:pPr>
            <w:r w:rsidRPr="00AD7405">
              <w:rPr>
                <w:rFonts w:ascii="Arial" w:eastAsia="Arial Unicode MS" w:hAnsi="Arial" w:cs="Arial"/>
                <w:sz w:val="18"/>
                <w:szCs w:val="18"/>
              </w:rPr>
              <w:t xml:space="preserve"> 84,798 </w:t>
            </w:r>
          </w:p>
        </w:tc>
      </w:tr>
      <w:tr w:rsidR="00C6361C" w:rsidRPr="00AD7405" w14:paraId="28D003A9" w14:textId="77777777" w:rsidTr="00481790">
        <w:trPr>
          <w:trHeight w:val="20"/>
        </w:trPr>
        <w:tc>
          <w:tcPr>
            <w:tcW w:w="3781" w:type="dxa"/>
            <w:vAlign w:val="center"/>
          </w:tcPr>
          <w:p w14:paraId="6287195C" w14:textId="77777777" w:rsidR="00C6361C" w:rsidRPr="00AD7405" w:rsidRDefault="00C6361C" w:rsidP="00350137">
            <w:pPr>
              <w:spacing w:after="0" w:line="240" w:lineRule="auto"/>
              <w:ind w:left="607" w:hanging="180"/>
              <w:rPr>
                <w:rFonts w:ascii="Arial" w:hAnsi="Arial" w:cs="Arial"/>
                <w:sz w:val="18"/>
                <w:szCs w:val="18"/>
              </w:rPr>
            </w:pPr>
          </w:p>
        </w:tc>
        <w:tc>
          <w:tcPr>
            <w:tcW w:w="1416" w:type="dxa"/>
            <w:tcBorders>
              <w:top w:val="single" w:sz="4" w:space="0" w:color="auto"/>
            </w:tcBorders>
            <w:vAlign w:val="bottom"/>
          </w:tcPr>
          <w:p w14:paraId="73E4B81C" w14:textId="77777777" w:rsidR="00C6361C" w:rsidRPr="00AD7405" w:rsidRDefault="00C6361C" w:rsidP="00350137">
            <w:pPr>
              <w:spacing w:after="0" w:line="240" w:lineRule="auto"/>
              <w:ind w:right="-72"/>
              <w:jc w:val="right"/>
              <w:rPr>
                <w:rFonts w:ascii="Arial" w:eastAsia="Arial Unicode MS" w:hAnsi="Arial" w:cs="Arial"/>
                <w:sz w:val="18"/>
                <w:szCs w:val="18"/>
                <w:cs/>
              </w:rPr>
            </w:pPr>
          </w:p>
        </w:tc>
        <w:tc>
          <w:tcPr>
            <w:tcW w:w="1418" w:type="dxa"/>
            <w:tcBorders>
              <w:top w:val="single" w:sz="4" w:space="0" w:color="auto"/>
            </w:tcBorders>
            <w:vAlign w:val="bottom"/>
          </w:tcPr>
          <w:p w14:paraId="2877F446" w14:textId="77777777" w:rsidR="00C6361C" w:rsidRPr="00AD7405" w:rsidRDefault="00C6361C" w:rsidP="00350137">
            <w:pPr>
              <w:tabs>
                <w:tab w:val="decimal" w:pos="805"/>
              </w:tabs>
              <w:spacing w:after="0" w:line="240" w:lineRule="auto"/>
              <w:ind w:right="131"/>
              <w:jc w:val="right"/>
              <w:rPr>
                <w:rFonts w:ascii="Arial" w:hAnsi="Arial" w:cs="Arial"/>
                <w:sz w:val="18"/>
                <w:szCs w:val="18"/>
              </w:rPr>
            </w:pPr>
          </w:p>
        </w:tc>
        <w:tc>
          <w:tcPr>
            <w:tcW w:w="1417" w:type="dxa"/>
            <w:tcBorders>
              <w:top w:val="single" w:sz="4" w:space="0" w:color="auto"/>
            </w:tcBorders>
            <w:vAlign w:val="bottom"/>
          </w:tcPr>
          <w:p w14:paraId="1CE2DCB3" w14:textId="77777777" w:rsidR="00C6361C" w:rsidRPr="00AD7405" w:rsidRDefault="00C6361C" w:rsidP="00350137">
            <w:pPr>
              <w:spacing w:after="0" w:line="240" w:lineRule="auto"/>
              <w:ind w:right="-72"/>
              <w:jc w:val="right"/>
              <w:rPr>
                <w:rFonts w:ascii="Arial" w:eastAsia="Arial Unicode MS" w:hAnsi="Arial" w:cs="Arial"/>
                <w:sz w:val="18"/>
                <w:szCs w:val="18"/>
              </w:rPr>
            </w:pPr>
          </w:p>
        </w:tc>
        <w:tc>
          <w:tcPr>
            <w:tcW w:w="1418" w:type="dxa"/>
            <w:tcBorders>
              <w:top w:val="single" w:sz="4" w:space="0" w:color="auto"/>
            </w:tcBorders>
            <w:vAlign w:val="bottom"/>
          </w:tcPr>
          <w:p w14:paraId="46398C81" w14:textId="77777777" w:rsidR="00C6361C" w:rsidRPr="00AD7405" w:rsidRDefault="00C6361C" w:rsidP="00350137">
            <w:pPr>
              <w:spacing w:after="0" w:line="240" w:lineRule="auto"/>
              <w:ind w:right="-72"/>
              <w:jc w:val="right"/>
              <w:rPr>
                <w:rFonts w:ascii="Arial" w:hAnsi="Arial" w:cs="Arial"/>
                <w:sz w:val="18"/>
                <w:szCs w:val="18"/>
                <w:cs/>
              </w:rPr>
            </w:pPr>
          </w:p>
        </w:tc>
      </w:tr>
      <w:tr w:rsidR="003610C0" w:rsidRPr="00AD7405" w14:paraId="0B25BBCF" w14:textId="77777777" w:rsidTr="00481790">
        <w:trPr>
          <w:trHeight w:val="20"/>
        </w:trPr>
        <w:tc>
          <w:tcPr>
            <w:tcW w:w="3781" w:type="dxa"/>
            <w:vAlign w:val="center"/>
          </w:tcPr>
          <w:p w14:paraId="4F293938" w14:textId="75752F9A" w:rsidR="003610C0" w:rsidRPr="00AD7405" w:rsidRDefault="003610C0" w:rsidP="00350137">
            <w:pPr>
              <w:spacing w:after="0" w:line="240" w:lineRule="auto"/>
              <w:ind w:left="607" w:hanging="180"/>
              <w:rPr>
                <w:rFonts w:ascii="Arial" w:hAnsi="Arial" w:cs="Arial"/>
                <w:sz w:val="18"/>
                <w:szCs w:val="18"/>
              </w:rPr>
            </w:pPr>
            <w:r w:rsidRPr="00AD7405">
              <w:rPr>
                <w:rFonts w:ascii="Arial" w:hAnsi="Arial" w:cs="Arial"/>
                <w:sz w:val="18"/>
                <w:szCs w:val="18"/>
              </w:rPr>
              <w:t>As at 31 December</w:t>
            </w:r>
          </w:p>
        </w:tc>
        <w:tc>
          <w:tcPr>
            <w:tcW w:w="1416" w:type="dxa"/>
            <w:tcBorders>
              <w:bottom w:val="single" w:sz="4" w:space="0" w:color="auto"/>
            </w:tcBorders>
            <w:vAlign w:val="bottom"/>
          </w:tcPr>
          <w:p w14:paraId="7B84F67A" w14:textId="430CAE9A" w:rsidR="003610C0" w:rsidRPr="00AD7405" w:rsidRDefault="003610C0" w:rsidP="00350137">
            <w:pPr>
              <w:spacing w:after="0" w:line="240" w:lineRule="auto"/>
              <w:ind w:right="-72"/>
              <w:jc w:val="right"/>
              <w:rPr>
                <w:rFonts w:ascii="Arial" w:eastAsia="Arial Unicode MS" w:hAnsi="Arial" w:cs="Arial"/>
                <w:sz w:val="18"/>
                <w:szCs w:val="18"/>
                <w:cs/>
              </w:rPr>
            </w:pPr>
            <w:r w:rsidRPr="00AD7405">
              <w:rPr>
                <w:rFonts w:ascii="Arial" w:eastAsia="Arial Unicode MS" w:hAnsi="Arial" w:cs="Arial"/>
                <w:sz w:val="18"/>
                <w:szCs w:val="18"/>
              </w:rPr>
              <w:t xml:space="preserve"> 13,887,356 </w:t>
            </w:r>
          </w:p>
        </w:tc>
        <w:tc>
          <w:tcPr>
            <w:tcW w:w="1418" w:type="dxa"/>
            <w:tcBorders>
              <w:bottom w:val="single" w:sz="4" w:space="0" w:color="auto"/>
            </w:tcBorders>
            <w:vAlign w:val="bottom"/>
          </w:tcPr>
          <w:p w14:paraId="47EC631D" w14:textId="589312C6" w:rsidR="003610C0" w:rsidRPr="00AD7405" w:rsidRDefault="003610C0" w:rsidP="00350137">
            <w:pPr>
              <w:spacing w:after="0" w:line="240" w:lineRule="auto"/>
              <w:ind w:right="-72"/>
              <w:jc w:val="right"/>
              <w:rPr>
                <w:rFonts w:ascii="Arial" w:hAnsi="Arial" w:cs="Arial"/>
                <w:spacing w:val="-4"/>
                <w:sz w:val="18"/>
                <w:szCs w:val="18"/>
              </w:rPr>
            </w:pPr>
            <w:r w:rsidRPr="00AD7405">
              <w:rPr>
                <w:rFonts w:ascii="Arial" w:hAnsi="Arial" w:cs="Arial"/>
                <w:spacing w:val="-4"/>
                <w:sz w:val="18"/>
                <w:szCs w:val="18"/>
              </w:rPr>
              <w:t xml:space="preserve"> 11,245,819 </w:t>
            </w:r>
          </w:p>
        </w:tc>
        <w:tc>
          <w:tcPr>
            <w:tcW w:w="1417" w:type="dxa"/>
            <w:tcBorders>
              <w:bottom w:val="single" w:sz="4" w:space="0" w:color="auto"/>
            </w:tcBorders>
            <w:vAlign w:val="bottom"/>
          </w:tcPr>
          <w:p w14:paraId="52A33C2E" w14:textId="1D44250D" w:rsidR="003610C0" w:rsidRPr="00AD7405" w:rsidRDefault="003610C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 xml:space="preserve"> 5,902,190 </w:t>
            </w:r>
          </w:p>
        </w:tc>
        <w:tc>
          <w:tcPr>
            <w:tcW w:w="1418" w:type="dxa"/>
            <w:tcBorders>
              <w:bottom w:val="single" w:sz="4" w:space="0" w:color="auto"/>
            </w:tcBorders>
            <w:vAlign w:val="bottom"/>
          </w:tcPr>
          <w:p w14:paraId="5B489916" w14:textId="5A4E2582" w:rsidR="003610C0" w:rsidRPr="00AD7405" w:rsidRDefault="003610C0" w:rsidP="00350137">
            <w:pPr>
              <w:spacing w:after="0" w:line="240" w:lineRule="auto"/>
              <w:ind w:right="-72"/>
              <w:jc w:val="right"/>
              <w:rPr>
                <w:rFonts w:ascii="Arial" w:hAnsi="Arial" w:cs="Arial"/>
                <w:spacing w:val="-4"/>
                <w:sz w:val="18"/>
                <w:szCs w:val="18"/>
              </w:rPr>
            </w:pPr>
            <w:r w:rsidRPr="00AD7405">
              <w:rPr>
                <w:rFonts w:ascii="Arial" w:hAnsi="Arial" w:cs="Arial"/>
                <w:spacing w:val="-4"/>
                <w:sz w:val="18"/>
                <w:szCs w:val="18"/>
              </w:rPr>
              <w:t xml:space="preserve"> 4,388,479 </w:t>
            </w:r>
          </w:p>
        </w:tc>
      </w:tr>
    </w:tbl>
    <w:p w14:paraId="2375BDFB" w14:textId="77777777" w:rsidR="00C6361C" w:rsidRPr="00AD7405" w:rsidRDefault="00C6361C" w:rsidP="00350137">
      <w:pPr>
        <w:tabs>
          <w:tab w:val="left" w:pos="990"/>
        </w:tabs>
        <w:spacing w:after="0" w:line="240" w:lineRule="auto"/>
        <w:ind w:left="540"/>
        <w:jc w:val="thaiDistribute"/>
        <w:rPr>
          <w:rFonts w:ascii="Arial" w:eastAsia="Angsana New" w:hAnsi="Arial" w:cs="Arial"/>
          <w:sz w:val="18"/>
          <w:szCs w:val="18"/>
        </w:rPr>
      </w:pPr>
    </w:p>
    <w:p w14:paraId="3FFEE3C0" w14:textId="6F73DB6C" w:rsidR="00C6361C" w:rsidRPr="00AD7405" w:rsidRDefault="00E83386"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z w:val="18"/>
          <w:szCs w:val="18"/>
        </w:rPr>
        <w:t>The significant actuarial assumptions used were as follows:</w:t>
      </w:r>
    </w:p>
    <w:p w14:paraId="36DC5D17" w14:textId="77777777" w:rsidR="00E83386" w:rsidRPr="00AD7405" w:rsidRDefault="00E83386" w:rsidP="00350137">
      <w:pPr>
        <w:tabs>
          <w:tab w:val="left" w:pos="990"/>
        </w:tabs>
        <w:spacing w:after="0" w:line="240" w:lineRule="auto"/>
        <w:ind w:left="540"/>
        <w:jc w:val="thaiDistribute"/>
        <w:rPr>
          <w:rFonts w:ascii="Arial" w:eastAsia="Angsana New" w:hAnsi="Arial" w:cs="Arial"/>
          <w:sz w:val="18"/>
          <w:szCs w:val="18"/>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C6361C" w:rsidRPr="00AD7405" w14:paraId="7FC372AC" w14:textId="77777777" w:rsidTr="00481790">
        <w:trPr>
          <w:trHeight w:val="20"/>
        </w:trPr>
        <w:tc>
          <w:tcPr>
            <w:tcW w:w="3781" w:type="dxa"/>
          </w:tcPr>
          <w:p w14:paraId="307411CB" w14:textId="77777777" w:rsidR="00C6361C" w:rsidRPr="00AD7405" w:rsidRDefault="00C6361C" w:rsidP="00350137">
            <w:pPr>
              <w:spacing w:after="0" w:line="240" w:lineRule="auto"/>
              <w:ind w:left="427"/>
              <w:jc w:val="both"/>
              <w:rPr>
                <w:rFonts w:ascii="Arial" w:hAnsi="Arial" w:cs="Arial"/>
                <w:sz w:val="18"/>
                <w:szCs w:val="18"/>
              </w:rPr>
            </w:pPr>
          </w:p>
        </w:tc>
        <w:tc>
          <w:tcPr>
            <w:tcW w:w="2834" w:type="dxa"/>
            <w:gridSpan w:val="2"/>
            <w:tcBorders>
              <w:left w:val="nil"/>
              <w:bottom w:val="single" w:sz="4" w:space="0" w:color="auto"/>
              <w:right w:val="nil"/>
            </w:tcBorders>
            <w:hideMark/>
          </w:tcPr>
          <w:p w14:paraId="6FDB78CD" w14:textId="77777777" w:rsidR="00C6361C" w:rsidRPr="00AD7405" w:rsidRDefault="00C6361C"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51B64B6E" w14:textId="77777777" w:rsidR="00C6361C" w:rsidRPr="00AD7405" w:rsidRDefault="00C6361C"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35" w:type="dxa"/>
            <w:gridSpan w:val="2"/>
            <w:tcBorders>
              <w:left w:val="nil"/>
              <w:bottom w:val="single" w:sz="4" w:space="0" w:color="auto"/>
              <w:right w:val="nil"/>
            </w:tcBorders>
            <w:hideMark/>
          </w:tcPr>
          <w:p w14:paraId="597897A5" w14:textId="77777777" w:rsidR="00C6361C" w:rsidRPr="00AD7405" w:rsidRDefault="00C6361C"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025E893C" w14:textId="77777777" w:rsidR="00C6361C" w:rsidRPr="00AD7405" w:rsidRDefault="00C6361C"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C6361C" w:rsidRPr="00AD7405" w14:paraId="15FF8B79" w14:textId="77777777" w:rsidTr="00481790">
        <w:trPr>
          <w:trHeight w:val="20"/>
        </w:trPr>
        <w:tc>
          <w:tcPr>
            <w:tcW w:w="3781" w:type="dxa"/>
          </w:tcPr>
          <w:p w14:paraId="08133351" w14:textId="77777777" w:rsidR="00C6361C" w:rsidRPr="00AD7405" w:rsidRDefault="00C6361C" w:rsidP="00350137">
            <w:pPr>
              <w:spacing w:after="0" w:line="240" w:lineRule="auto"/>
              <w:ind w:left="427"/>
              <w:jc w:val="both"/>
              <w:rPr>
                <w:rFonts w:ascii="Arial" w:hAnsi="Arial" w:cs="Arial"/>
                <w:sz w:val="18"/>
                <w:szCs w:val="18"/>
              </w:rPr>
            </w:pPr>
          </w:p>
        </w:tc>
        <w:tc>
          <w:tcPr>
            <w:tcW w:w="1416" w:type="dxa"/>
            <w:hideMark/>
          </w:tcPr>
          <w:p w14:paraId="63A45429" w14:textId="77777777" w:rsidR="00C6361C" w:rsidRPr="00AD7405" w:rsidRDefault="00C6361C"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323D8967" w14:textId="77777777" w:rsidR="00C6361C" w:rsidRPr="00AD7405" w:rsidRDefault="00C6361C"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17" w:type="dxa"/>
            <w:hideMark/>
          </w:tcPr>
          <w:p w14:paraId="7DCD0C75" w14:textId="77777777" w:rsidR="00C6361C" w:rsidRPr="00AD7405" w:rsidRDefault="00C6361C"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3E63CEC1" w14:textId="77777777" w:rsidR="00C6361C" w:rsidRPr="00AD7405" w:rsidRDefault="00C6361C"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C6361C" w:rsidRPr="00AD7405" w14:paraId="306E6118" w14:textId="77777777" w:rsidTr="00481790">
        <w:trPr>
          <w:trHeight w:val="20"/>
        </w:trPr>
        <w:tc>
          <w:tcPr>
            <w:tcW w:w="3781" w:type="dxa"/>
          </w:tcPr>
          <w:p w14:paraId="07964DC5" w14:textId="77777777" w:rsidR="00C6361C" w:rsidRPr="00AD7405" w:rsidRDefault="00C6361C" w:rsidP="00350137">
            <w:pPr>
              <w:pStyle w:val="Header"/>
              <w:spacing w:after="0" w:line="240" w:lineRule="auto"/>
              <w:ind w:left="427"/>
              <w:rPr>
                <w:rFonts w:ascii="Arial" w:hAnsi="Arial" w:cs="Arial"/>
                <w:sz w:val="18"/>
                <w:szCs w:val="18"/>
              </w:rPr>
            </w:pPr>
          </w:p>
        </w:tc>
        <w:tc>
          <w:tcPr>
            <w:tcW w:w="1416" w:type="dxa"/>
            <w:tcBorders>
              <w:top w:val="nil"/>
              <w:left w:val="nil"/>
              <w:bottom w:val="single" w:sz="4" w:space="0" w:color="auto"/>
              <w:right w:val="nil"/>
            </w:tcBorders>
            <w:hideMark/>
          </w:tcPr>
          <w:p w14:paraId="2C322382" w14:textId="77777777" w:rsidR="00C6361C" w:rsidRPr="00AD7405" w:rsidRDefault="00C6361C"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 per annum</w:t>
            </w:r>
          </w:p>
        </w:tc>
        <w:tc>
          <w:tcPr>
            <w:tcW w:w="1418" w:type="dxa"/>
            <w:tcBorders>
              <w:top w:val="nil"/>
              <w:left w:val="nil"/>
              <w:bottom w:val="single" w:sz="4" w:space="0" w:color="auto"/>
              <w:right w:val="nil"/>
            </w:tcBorders>
            <w:hideMark/>
          </w:tcPr>
          <w:p w14:paraId="1A88FAC2" w14:textId="77777777" w:rsidR="00C6361C" w:rsidRPr="00AD7405" w:rsidRDefault="00C6361C"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 xml:space="preserve">% per annum </w:t>
            </w:r>
          </w:p>
        </w:tc>
        <w:tc>
          <w:tcPr>
            <w:tcW w:w="1417" w:type="dxa"/>
            <w:tcBorders>
              <w:top w:val="nil"/>
              <w:left w:val="nil"/>
              <w:bottom w:val="single" w:sz="4" w:space="0" w:color="auto"/>
              <w:right w:val="nil"/>
            </w:tcBorders>
            <w:hideMark/>
          </w:tcPr>
          <w:p w14:paraId="1408B7BA" w14:textId="77777777" w:rsidR="00C6361C" w:rsidRPr="00AD7405" w:rsidRDefault="00C6361C"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 per annum</w:t>
            </w:r>
          </w:p>
        </w:tc>
        <w:tc>
          <w:tcPr>
            <w:tcW w:w="1418" w:type="dxa"/>
            <w:tcBorders>
              <w:top w:val="nil"/>
              <w:left w:val="nil"/>
              <w:bottom w:val="single" w:sz="4" w:space="0" w:color="auto"/>
              <w:right w:val="nil"/>
            </w:tcBorders>
            <w:hideMark/>
          </w:tcPr>
          <w:p w14:paraId="2D7D067B" w14:textId="77777777" w:rsidR="00C6361C" w:rsidRPr="00AD7405" w:rsidRDefault="00C6361C"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 xml:space="preserve">% per annum </w:t>
            </w:r>
          </w:p>
        </w:tc>
      </w:tr>
      <w:tr w:rsidR="00C6361C" w:rsidRPr="00AD7405" w14:paraId="0158CF29" w14:textId="77777777" w:rsidTr="00481790">
        <w:trPr>
          <w:trHeight w:val="70"/>
        </w:trPr>
        <w:tc>
          <w:tcPr>
            <w:tcW w:w="3781" w:type="dxa"/>
          </w:tcPr>
          <w:p w14:paraId="158FA957" w14:textId="77777777" w:rsidR="00C6361C" w:rsidRPr="00AD7405" w:rsidRDefault="00C6361C" w:rsidP="00350137">
            <w:pPr>
              <w:spacing w:after="0" w:line="240" w:lineRule="auto"/>
              <w:ind w:left="427"/>
              <w:jc w:val="both"/>
              <w:rPr>
                <w:rFonts w:ascii="Arial" w:hAnsi="Arial" w:cs="Arial"/>
                <w:sz w:val="18"/>
                <w:szCs w:val="18"/>
              </w:rPr>
            </w:pPr>
          </w:p>
        </w:tc>
        <w:tc>
          <w:tcPr>
            <w:tcW w:w="1416" w:type="dxa"/>
            <w:tcBorders>
              <w:top w:val="single" w:sz="4" w:space="0" w:color="auto"/>
              <w:left w:val="nil"/>
              <w:right w:val="nil"/>
            </w:tcBorders>
            <w:vAlign w:val="bottom"/>
          </w:tcPr>
          <w:p w14:paraId="43603D5B" w14:textId="77777777" w:rsidR="00C6361C" w:rsidRPr="00AD7405" w:rsidRDefault="00C6361C" w:rsidP="00350137">
            <w:pPr>
              <w:spacing w:after="0" w:line="240" w:lineRule="auto"/>
              <w:ind w:right="-72"/>
              <w:jc w:val="right"/>
              <w:rPr>
                <w:rFonts w:ascii="Arial" w:hAnsi="Arial" w:cs="Arial"/>
                <w:spacing w:val="-6"/>
                <w:sz w:val="18"/>
                <w:szCs w:val="18"/>
              </w:rPr>
            </w:pPr>
          </w:p>
        </w:tc>
        <w:tc>
          <w:tcPr>
            <w:tcW w:w="1418" w:type="dxa"/>
            <w:tcBorders>
              <w:top w:val="single" w:sz="4" w:space="0" w:color="auto"/>
              <w:left w:val="nil"/>
              <w:right w:val="nil"/>
            </w:tcBorders>
            <w:vAlign w:val="bottom"/>
          </w:tcPr>
          <w:p w14:paraId="5E1EA23A" w14:textId="77777777" w:rsidR="00C6361C" w:rsidRPr="00AD7405" w:rsidRDefault="00C6361C" w:rsidP="00350137">
            <w:pPr>
              <w:spacing w:after="0" w:line="240" w:lineRule="auto"/>
              <w:ind w:right="-72"/>
              <w:jc w:val="right"/>
              <w:rPr>
                <w:rFonts w:ascii="Arial" w:hAnsi="Arial" w:cs="Arial"/>
                <w:spacing w:val="-6"/>
                <w:sz w:val="18"/>
                <w:szCs w:val="18"/>
              </w:rPr>
            </w:pPr>
          </w:p>
        </w:tc>
        <w:tc>
          <w:tcPr>
            <w:tcW w:w="1417" w:type="dxa"/>
            <w:tcBorders>
              <w:top w:val="single" w:sz="4" w:space="0" w:color="auto"/>
              <w:left w:val="nil"/>
              <w:right w:val="nil"/>
            </w:tcBorders>
            <w:vAlign w:val="bottom"/>
          </w:tcPr>
          <w:p w14:paraId="58426090" w14:textId="77777777" w:rsidR="00C6361C" w:rsidRPr="00AD7405" w:rsidRDefault="00C6361C" w:rsidP="00350137">
            <w:pPr>
              <w:spacing w:after="0" w:line="240" w:lineRule="auto"/>
              <w:ind w:right="-72"/>
              <w:jc w:val="right"/>
              <w:rPr>
                <w:rFonts w:ascii="Arial" w:hAnsi="Arial" w:cs="Arial"/>
                <w:spacing w:val="-6"/>
                <w:sz w:val="18"/>
                <w:szCs w:val="18"/>
              </w:rPr>
            </w:pPr>
          </w:p>
        </w:tc>
        <w:tc>
          <w:tcPr>
            <w:tcW w:w="1418" w:type="dxa"/>
            <w:tcBorders>
              <w:top w:val="single" w:sz="4" w:space="0" w:color="auto"/>
              <w:left w:val="nil"/>
              <w:right w:val="nil"/>
            </w:tcBorders>
            <w:vAlign w:val="bottom"/>
          </w:tcPr>
          <w:p w14:paraId="057F57D2" w14:textId="77777777" w:rsidR="00C6361C" w:rsidRPr="00AD7405" w:rsidRDefault="00C6361C" w:rsidP="00350137">
            <w:pPr>
              <w:spacing w:after="0" w:line="240" w:lineRule="auto"/>
              <w:ind w:right="-72"/>
              <w:jc w:val="right"/>
              <w:rPr>
                <w:rFonts w:ascii="Arial" w:hAnsi="Arial" w:cs="Arial"/>
                <w:spacing w:val="-6"/>
                <w:sz w:val="18"/>
                <w:szCs w:val="18"/>
              </w:rPr>
            </w:pPr>
          </w:p>
        </w:tc>
      </w:tr>
      <w:tr w:rsidR="001D10F5" w:rsidRPr="00AD7405" w14:paraId="3481B1C9" w14:textId="77777777" w:rsidTr="00481790">
        <w:trPr>
          <w:trHeight w:val="20"/>
        </w:trPr>
        <w:tc>
          <w:tcPr>
            <w:tcW w:w="3781" w:type="dxa"/>
            <w:vAlign w:val="bottom"/>
            <w:hideMark/>
          </w:tcPr>
          <w:p w14:paraId="47101064" w14:textId="77777777" w:rsidR="001D10F5" w:rsidRPr="00AD7405" w:rsidRDefault="001D10F5" w:rsidP="00350137">
            <w:pPr>
              <w:spacing w:after="0" w:line="240" w:lineRule="auto"/>
              <w:ind w:left="607" w:hanging="180"/>
              <w:rPr>
                <w:rFonts w:ascii="Arial" w:hAnsi="Arial" w:cs="Arial"/>
                <w:sz w:val="18"/>
                <w:szCs w:val="18"/>
                <w:cs/>
              </w:rPr>
            </w:pPr>
            <w:r w:rsidRPr="00AD7405">
              <w:rPr>
                <w:rFonts w:ascii="Arial" w:hAnsi="Arial" w:cs="Arial"/>
                <w:sz w:val="18"/>
                <w:szCs w:val="18"/>
                <w:lang w:eastAsia="x-none"/>
              </w:rPr>
              <w:t>Discount rate</w:t>
            </w:r>
          </w:p>
        </w:tc>
        <w:tc>
          <w:tcPr>
            <w:tcW w:w="1416" w:type="dxa"/>
          </w:tcPr>
          <w:p w14:paraId="4E51A485" w14:textId="52C267C0" w:rsidR="001D10F5" w:rsidRPr="00AD7405" w:rsidRDefault="001D10F5" w:rsidP="00350137">
            <w:pPr>
              <w:spacing w:after="0" w:line="240" w:lineRule="auto"/>
              <w:ind w:right="-72"/>
              <w:jc w:val="right"/>
              <w:rPr>
                <w:rFonts w:ascii="Arial" w:eastAsia="Arial Unicode MS" w:hAnsi="Arial" w:cs="Arial"/>
                <w:sz w:val="18"/>
                <w:szCs w:val="18"/>
                <w:cs/>
              </w:rPr>
            </w:pPr>
            <w:r w:rsidRPr="00AD7405">
              <w:rPr>
                <w:rFonts w:ascii="Arial" w:hAnsi="Arial" w:cs="Arial"/>
                <w:spacing w:val="-4"/>
                <w:sz w:val="18"/>
                <w:szCs w:val="18"/>
                <w:cs/>
              </w:rPr>
              <w:t xml:space="preserve">2.7 </w:t>
            </w:r>
            <w:r w:rsidRPr="00AD7405">
              <w:rPr>
                <w:rFonts w:ascii="Arial" w:hAnsi="Arial" w:cs="Arial"/>
                <w:spacing w:val="-4"/>
                <w:sz w:val="18"/>
                <w:szCs w:val="18"/>
              </w:rPr>
              <w:t>-</w:t>
            </w:r>
            <w:r w:rsidRPr="00AD7405">
              <w:rPr>
                <w:rFonts w:ascii="Arial" w:hAnsi="Arial" w:cs="Arial"/>
                <w:spacing w:val="-4"/>
                <w:sz w:val="18"/>
                <w:szCs w:val="18"/>
                <w:cs/>
              </w:rPr>
              <w:t xml:space="preserve"> 3.7</w:t>
            </w:r>
          </w:p>
        </w:tc>
        <w:tc>
          <w:tcPr>
            <w:tcW w:w="1418" w:type="dxa"/>
          </w:tcPr>
          <w:p w14:paraId="2D215F9B" w14:textId="77777777" w:rsidR="001D10F5" w:rsidRPr="00AD7405" w:rsidRDefault="001D10F5" w:rsidP="00350137">
            <w:pPr>
              <w:spacing w:after="0" w:line="240" w:lineRule="auto"/>
              <w:ind w:right="-72"/>
              <w:jc w:val="right"/>
              <w:rPr>
                <w:rFonts w:ascii="Arial" w:hAnsi="Arial" w:cs="Arial"/>
                <w:sz w:val="18"/>
                <w:szCs w:val="18"/>
              </w:rPr>
            </w:pPr>
            <w:r w:rsidRPr="00AD7405">
              <w:rPr>
                <w:rFonts w:ascii="Arial" w:hAnsi="Arial" w:cs="Arial"/>
                <w:spacing w:val="-4"/>
                <w:sz w:val="18"/>
                <w:szCs w:val="18"/>
                <w:cs/>
              </w:rPr>
              <w:t xml:space="preserve">2.7 </w:t>
            </w:r>
            <w:r w:rsidRPr="00AD7405">
              <w:rPr>
                <w:rFonts w:ascii="Arial" w:hAnsi="Arial" w:cs="Arial"/>
                <w:spacing w:val="-4"/>
                <w:sz w:val="18"/>
                <w:szCs w:val="18"/>
              </w:rPr>
              <w:t>-</w:t>
            </w:r>
            <w:r w:rsidRPr="00AD7405">
              <w:rPr>
                <w:rFonts w:ascii="Arial" w:hAnsi="Arial" w:cs="Arial"/>
                <w:spacing w:val="-4"/>
                <w:sz w:val="18"/>
                <w:szCs w:val="18"/>
                <w:cs/>
              </w:rPr>
              <w:t xml:space="preserve"> 3.7</w:t>
            </w:r>
          </w:p>
        </w:tc>
        <w:tc>
          <w:tcPr>
            <w:tcW w:w="1417" w:type="dxa"/>
          </w:tcPr>
          <w:p w14:paraId="745D7640" w14:textId="36F5B631" w:rsidR="001D10F5" w:rsidRPr="00AD7405" w:rsidRDefault="001D10F5" w:rsidP="00350137">
            <w:pPr>
              <w:spacing w:after="0" w:line="240" w:lineRule="auto"/>
              <w:ind w:right="-72"/>
              <w:jc w:val="right"/>
              <w:rPr>
                <w:rFonts w:ascii="Arial" w:eastAsia="Arial Unicode MS" w:hAnsi="Arial" w:cs="Arial"/>
                <w:sz w:val="18"/>
                <w:szCs w:val="18"/>
              </w:rPr>
            </w:pPr>
            <w:r w:rsidRPr="00AD7405">
              <w:rPr>
                <w:rFonts w:ascii="Arial" w:hAnsi="Arial" w:cs="Arial"/>
                <w:spacing w:val="-4"/>
                <w:sz w:val="18"/>
                <w:szCs w:val="18"/>
              </w:rPr>
              <w:t>2.9</w:t>
            </w:r>
          </w:p>
        </w:tc>
        <w:tc>
          <w:tcPr>
            <w:tcW w:w="1418" w:type="dxa"/>
          </w:tcPr>
          <w:p w14:paraId="408E7740" w14:textId="77777777" w:rsidR="001D10F5" w:rsidRPr="00AD7405" w:rsidRDefault="001D10F5" w:rsidP="00350137">
            <w:pPr>
              <w:spacing w:after="0" w:line="240" w:lineRule="auto"/>
              <w:ind w:right="-72"/>
              <w:jc w:val="right"/>
              <w:rPr>
                <w:rFonts w:ascii="Arial" w:hAnsi="Arial" w:cs="Arial"/>
                <w:sz w:val="18"/>
                <w:szCs w:val="18"/>
              </w:rPr>
            </w:pPr>
            <w:r w:rsidRPr="00AD7405">
              <w:rPr>
                <w:rFonts w:ascii="Arial" w:hAnsi="Arial" w:cs="Arial"/>
                <w:spacing w:val="-4"/>
                <w:sz w:val="18"/>
                <w:szCs w:val="18"/>
              </w:rPr>
              <w:t>2.9</w:t>
            </w:r>
          </w:p>
        </w:tc>
      </w:tr>
      <w:tr w:rsidR="001D10F5" w:rsidRPr="00AD7405" w14:paraId="71B7E26E" w14:textId="77777777" w:rsidTr="00481790">
        <w:trPr>
          <w:trHeight w:val="20"/>
        </w:trPr>
        <w:tc>
          <w:tcPr>
            <w:tcW w:w="3781" w:type="dxa"/>
            <w:vAlign w:val="bottom"/>
          </w:tcPr>
          <w:p w14:paraId="6E8E3632" w14:textId="77777777" w:rsidR="001D10F5" w:rsidRPr="00AD7405" w:rsidRDefault="001D10F5" w:rsidP="00350137">
            <w:pPr>
              <w:spacing w:after="0" w:line="240" w:lineRule="auto"/>
              <w:ind w:left="607" w:hanging="180"/>
              <w:rPr>
                <w:rFonts w:ascii="Arial" w:hAnsi="Arial" w:cs="Arial"/>
                <w:sz w:val="18"/>
                <w:szCs w:val="18"/>
                <w:lang w:eastAsia="x-none"/>
              </w:rPr>
            </w:pPr>
            <w:r w:rsidRPr="00AD7405">
              <w:rPr>
                <w:rFonts w:ascii="Arial" w:hAnsi="Arial" w:cs="Arial"/>
                <w:sz w:val="18"/>
                <w:szCs w:val="18"/>
                <w:lang w:eastAsia="x-none"/>
              </w:rPr>
              <w:t xml:space="preserve">Salary increase rate </w:t>
            </w:r>
          </w:p>
        </w:tc>
        <w:tc>
          <w:tcPr>
            <w:tcW w:w="1416" w:type="dxa"/>
          </w:tcPr>
          <w:p w14:paraId="60C2159F" w14:textId="07131801" w:rsidR="001D10F5" w:rsidRPr="00AD7405" w:rsidRDefault="001D10F5" w:rsidP="00350137">
            <w:pPr>
              <w:spacing w:after="0" w:line="240" w:lineRule="auto"/>
              <w:ind w:right="-72"/>
              <w:jc w:val="right"/>
              <w:rPr>
                <w:rFonts w:ascii="Arial" w:hAnsi="Arial" w:cs="Arial"/>
                <w:spacing w:val="-4"/>
                <w:sz w:val="18"/>
                <w:szCs w:val="18"/>
                <w:cs/>
              </w:rPr>
            </w:pPr>
            <w:r w:rsidRPr="00AD7405">
              <w:rPr>
                <w:rFonts w:ascii="Arial" w:hAnsi="Arial" w:cs="Arial"/>
                <w:spacing w:val="-4"/>
                <w:sz w:val="18"/>
                <w:szCs w:val="18"/>
                <w:cs/>
              </w:rPr>
              <w:t xml:space="preserve">4.0 </w:t>
            </w:r>
            <w:r w:rsidRPr="00AD7405">
              <w:rPr>
                <w:rFonts w:ascii="Arial" w:hAnsi="Arial" w:cs="Arial"/>
                <w:spacing w:val="-4"/>
                <w:sz w:val="18"/>
                <w:szCs w:val="18"/>
              </w:rPr>
              <w:t>-</w:t>
            </w:r>
            <w:r w:rsidRPr="00AD7405">
              <w:rPr>
                <w:rFonts w:ascii="Arial" w:hAnsi="Arial" w:cs="Arial"/>
                <w:spacing w:val="-4"/>
                <w:sz w:val="18"/>
                <w:szCs w:val="18"/>
                <w:cs/>
              </w:rPr>
              <w:t xml:space="preserve"> 6.0</w:t>
            </w:r>
          </w:p>
        </w:tc>
        <w:tc>
          <w:tcPr>
            <w:tcW w:w="1418" w:type="dxa"/>
          </w:tcPr>
          <w:p w14:paraId="10C45F8A" w14:textId="77777777" w:rsidR="001D10F5" w:rsidRPr="00AD7405" w:rsidRDefault="001D10F5" w:rsidP="00350137">
            <w:pPr>
              <w:spacing w:after="0" w:line="240" w:lineRule="auto"/>
              <w:ind w:right="-72"/>
              <w:jc w:val="right"/>
              <w:rPr>
                <w:rFonts w:ascii="Arial" w:hAnsi="Arial" w:cs="Arial"/>
                <w:spacing w:val="-4"/>
                <w:sz w:val="18"/>
                <w:szCs w:val="18"/>
                <w:cs/>
              </w:rPr>
            </w:pPr>
            <w:r w:rsidRPr="00AD7405">
              <w:rPr>
                <w:rFonts w:ascii="Arial" w:hAnsi="Arial" w:cs="Arial"/>
                <w:spacing w:val="-4"/>
                <w:sz w:val="18"/>
                <w:szCs w:val="18"/>
                <w:cs/>
              </w:rPr>
              <w:t xml:space="preserve">4.0 </w:t>
            </w:r>
            <w:r w:rsidRPr="00AD7405">
              <w:rPr>
                <w:rFonts w:ascii="Arial" w:hAnsi="Arial" w:cs="Arial"/>
                <w:spacing w:val="-4"/>
                <w:sz w:val="18"/>
                <w:szCs w:val="18"/>
              </w:rPr>
              <w:t>-</w:t>
            </w:r>
            <w:r w:rsidRPr="00AD7405">
              <w:rPr>
                <w:rFonts w:ascii="Arial" w:hAnsi="Arial" w:cs="Arial"/>
                <w:spacing w:val="-4"/>
                <w:sz w:val="18"/>
                <w:szCs w:val="18"/>
                <w:cs/>
              </w:rPr>
              <w:t xml:space="preserve"> 6.0</w:t>
            </w:r>
          </w:p>
        </w:tc>
        <w:tc>
          <w:tcPr>
            <w:tcW w:w="1417" w:type="dxa"/>
          </w:tcPr>
          <w:p w14:paraId="5891DE63" w14:textId="0B5B48C0" w:rsidR="001D10F5" w:rsidRPr="00AD7405" w:rsidRDefault="001D10F5" w:rsidP="00350137">
            <w:pPr>
              <w:spacing w:after="0" w:line="240" w:lineRule="auto"/>
              <w:ind w:right="-72"/>
              <w:jc w:val="right"/>
              <w:rPr>
                <w:rFonts w:ascii="Arial" w:hAnsi="Arial" w:cs="Arial"/>
                <w:spacing w:val="-4"/>
                <w:sz w:val="18"/>
                <w:szCs w:val="18"/>
              </w:rPr>
            </w:pPr>
            <w:r w:rsidRPr="00AD7405">
              <w:rPr>
                <w:rFonts w:ascii="Arial" w:hAnsi="Arial" w:cs="Arial"/>
                <w:spacing w:val="-4"/>
                <w:sz w:val="18"/>
                <w:szCs w:val="18"/>
                <w:cs/>
              </w:rPr>
              <w:t>6.0</w:t>
            </w:r>
          </w:p>
        </w:tc>
        <w:tc>
          <w:tcPr>
            <w:tcW w:w="1418" w:type="dxa"/>
          </w:tcPr>
          <w:p w14:paraId="6F0D7113" w14:textId="77777777" w:rsidR="001D10F5" w:rsidRPr="00AD7405" w:rsidRDefault="001D10F5" w:rsidP="00350137">
            <w:pPr>
              <w:spacing w:after="0" w:line="240" w:lineRule="auto"/>
              <w:ind w:right="-72"/>
              <w:jc w:val="right"/>
              <w:rPr>
                <w:rFonts w:ascii="Arial" w:hAnsi="Arial" w:cs="Arial"/>
                <w:sz w:val="18"/>
                <w:szCs w:val="18"/>
                <w:cs/>
              </w:rPr>
            </w:pPr>
            <w:r w:rsidRPr="00AD7405">
              <w:rPr>
                <w:rFonts w:ascii="Arial" w:hAnsi="Arial" w:cs="Arial"/>
                <w:spacing w:val="-4"/>
                <w:sz w:val="18"/>
                <w:szCs w:val="18"/>
                <w:cs/>
              </w:rPr>
              <w:t>6.0</w:t>
            </w:r>
          </w:p>
        </w:tc>
      </w:tr>
      <w:tr w:rsidR="001D10F5" w:rsidRPr="00AD7405" w14:paraId="26C6DA6E" w14:textId="77777777" w:rsidTr="00481790">
        <w:trPr>
          <w:trHeight w:val="20"/>
        </w:trPr>
        <w:tc>
          <w:tcPr>
            <w:tcW w:w="3781" w:type="dxa"/>
            <w:vAlign w:val="bottom"/>
          </w:tcPr>
          <w:p w14:paraId="367691F8" w14:textId="77777777" w:rsidR="001D10F5" w:rsidRPr="00AD7405" w:rsidRDefault="001D10F5" w:rsidP="00350137">
            <w:pPr>
              <w:spacing w:after="0" w:line="240" w:lineRule="auto"/>
              <w:ind w:left="607" w:hanging="180"/>
              <w:rPr>
                <w:rFonts w:ascii="Arial" w:hAnsi="Arial" w:cs="Arial"/>
                <w:sz w:val="18"/>
                <w:szCs w:val="18"/>
                <w:lang w:eastAsia="x-none"/>
              </w:rPr>
            </w:pPr>
            <w:r w:rsidRPr="00AD7405">
              <w:rPr>
                <w:rFonts w:ascii="Arial" w:hAnsi="Arial" w:cs="Arial"/>
                <w:sz w:val="18"/>
                <w:szCs w:val="18"/>
                <w:lang w:eastAsia="x-none"/>
              </w:rPr>
              <w:t xml:space="preserve">Turnover rate                       </w:t>
            </w:r>
          </w:p>
        </w:tc>
        <w:tc>
          <w:tcPr>
            <w:tcW w:w="1416" w:type="dxa"/>
          </w:tcPr>
          <w:p w14:paraId="7DCAA23E" w14:textId="028C9D62" w:rsidR="001D10F5" w:rsidRPr="00AD7405" w:rsidRDefault="001D10F5" w:rsidP="00350137">
            <w:pPr>
              <w:spacing w:after="0" w:line="240" w:lineRule="auto"/>
              <w:ind w:right="-72"/>
              <w:jc w:val="right"/>
              <w:rPr>
                <w:rFonts w:ascii="Arial" w:hAnsi="Arial" w:cs="Arial"/>
                <w:spacing w:val="-4"/>
                <w:sz w:val="18"/>
                <w:szCs w:val="18"/>
                <w:cs/>
              </w:rPr>
            </w:pPr>
            <w:r w:rsidRPr="00AD7405">
              <w:rPr>
                <w:rFonts w:ascii="Arial" w:hAnsi="Arial" w:cs="Arial"/>
                <w:spacing w:val="-4"/>
                <w:sz w:val="18"/>
                <w:szCs w:val="18"/>
                <w:cs/>
              </w:rPr>
              <w:t xml:space="preserve">1.9 </w:t>
            </w:r>
            <w:r w:rsidRPr="00AD7405">
              <w:rPr>
                <w:rFonts w:ascii="Arial" w:hAnsi="Arial" w:cs="Arial"/>
                <w:spacing w:val="-4"/>
                <w:sz w:val="18"/>
                <w:szCs w:val="18"/>
              </w:rPr>
              <w:t xml:space="preserve">- </w:t>
            </w:r>
            <w:r w:rsidRPr="00AD7405">
              <w:rPr>
                <w:rFonts w:ascii="Arial" w:hAnsi="Arial" w:cs="Arial"/>
                <w:spacing w:val="-4"/>
                <w:sz w:val="18"/>
                <w:szCs w:val="18"/>
                <w:cs/>
              </w:rPr>
              <w:t>45.8</w:t>
            </w:r>
          </w:p>
        </w:tc>
        <w:tc>
          <w:tcPr>
            <w:tcW w:w="1418" w:type="dxa"/>
          </w:tcPr>
          <w:p w14:paraId="61BF2BD8" w14:textId="77777777" w:rsidR="001D10F5" w:rsidRPr="00AD7405" w:rsidRDefault="001D10F5" w:rsidP="00350137">
            <w:pPr>
              <w:spacing w:after="0" w:line="240" w:lineRule="auto"/>
              <w:ind w:right="-72"/>
              <w:jc w:val="right"/>
              <w:rPr>
                <w:rFonts w:ascii="Arial" w:hAnsi="Arial" w:cs="Arial"/>
                <w:spacing w:val="-4"/>
                <w:sz w:val="18"/>
                <w:szCs w:val="18"/>
                <w:cs/>
              </w:rPr>
            </w:pPr>
            <w:r w:rsidRPr="00AD7405">
              <w:rPr>
                <w:rFonts w:ascii="Arial" w:hAnsi="Arial" w:cs="Arial"/>
                <w:spacing w:val="-4"/>
                <w:sz w:val="18"/>
                <w:szCs w:val="18"/>
                <w:cs/>
              </w:rPr>
              <w:t xml:space="preserve">1.9 </w:t>
            </w:r>
            <w:r w:rsidRPr="00AD7405">
              <w:rPr>
                <w:rFonts w:ascii="Arial" w:hAnsi="Arial" w:cs="Arial"/>
                <w:spacing w:val="-4"/>
                <w:sz w:val="18"/>
                <w:szCs w:val="18"/>
              </w:rPr>
              <w:t xml:space="preserve">- </w:t>
            </w:r>
            <w:r w:rsidRPr="00AD7405">
              <w:rPr>
                <w:rFonts w:ascii="Arial" w:hAnsi="Arial" w:cs="Arial"/>
                <w:spacing w:val="-4"/>
                <w:sz w:val="18"/>
                <w:szCs w:val="18"/>
                <w:cs/>
              </w:rPr>
              <w:t>45.8</w:t>
            </w:r>
          </w:p>
        </w:tc>
        <w:tc>
          <w:tcPr>
            <w:tcW w:w="1417" w:type="dxa"/>
          </w:tcPr>
          <w:p w14:paraId="7E01D91A" w14:textId="4802A426" w:rsidR="001D10F5" w:rsidRPr="00AD7405" w:rsidRDefault="001D10F5" w:rsidP="00350137">
            <w:pPr>
              <w:spacing w:after="0" w:line="240" w:lineRule="auto"/>
              <w:ind w:right="-72"/>
              <w:jc w:val="right"/>
              <w:rPr>
                <w:rFonts w:ascii="Arial" w:hAnsi="Arial" w:cs="Arial"/>
                <w:spacing w:val="-4"/>
                <w:sz w:val="18"/>
                <w:szCs w:val="18"/>
                <w:cs/>
              </w:rPr>
            </w:pPr>
            <w:r w:rsidRPr="00AD7405">
              <w:rPr>
                <w:rFonts w:ascii="Arial" w:hAnsi="Arial" w:cs="Arial"/>
                <w:spacing w:val="-4"/>
                <w:sz w:val="18"/>
                <w:szCs w:val="18"/>
                <w:cs/>
              </w:rPr>
              <w:t xml:space="preserve">2.9 </w:t>
            </w:r>
            <w:r w:rsidRPr="00AD7405">
              <w:rPr>
                <w:rFonts w:ascii="Arial" w:hAnsi="Arial" w:cs="Arial"/>
                <w:spacing w:val="-4"/>
                <w:sz w:val="18"/>
                <w:szCs w:val="18"/>
              </w:rPr>
              <w:t>-</w:t>
            </w:r>
            <w:r w:rsidRPr="00AD7405">
              <w:rPr>
                <w:rFonts w:ascii="Arial" w:hAnsi="Arial" w:cs="Arial"/>
                <w:spacing w:val="-4"/>
                <w:sz w:val="18"/>
                <w:szCs w:val="18"/>
                <w:cs/>
              </w:rPr>
              <w:t xml:space="preserve"> 34.4</w:t>
            </w:r>
          </w:p>
        </w:tc>
        <w:tc>
          <w:tcPr>
            <w:tcW w:w="1418" w:type="dxa"/>
          </w:tcPr>
          <w:p w14:paraId="27F2C045" w14:textId="77777777" w:rsidR="001D10F5" w:rsidRPr="00AD7405" w:rsidRDefault="001D10F5" w:rsidP="00350137">
            <w:pPr>
              <w:spacing w:after="0" w:line="240" w:lineRule="auto"/>
              <w:ind w:right="-72"/>
              <w:jc w:val="right"/>
              <w:rPr>
                <w:rFonts w:ascii="Arial" w:hAnsi="Arial" w:cs="Arial"/>
                <w:sz w:val="18"/>
                <w:szCs w:val="18"/>
                <w:cs/>
              </w:rPr>
            </w:pPr>
            <w:r w:rsidRPr="00AD7405">
              <w:rPr>
                <w:rFonts w:ascii="Arial" w:hAnsi="Arial" w:cs="Arial"/>
                <w:spacing w:val="-4"/>
                <w:sz w:val="18"/>
                <w:szCs w:val="18"/>
                <w:cs/>
              </w:rPr>
              <w:t xml:space="preserve">2.9 </w:t>
            </w:r>
            <w:r w:rsidRPr="00AD7405">
              <w:rPr>
                <w:rFonts w:ascii="Arial" w:hAnsi="Arial" w:cs="Arial"/>
                <w:spacing w:val="-4"/>
                <w:sz w:val="18"/>
                <w:szCs w:val="18"/>
              </w:rPr>
              <w:t>-</w:t>
            </w:r>
            <w:r w:rsidRPr="00AD7405">
              <w:rPr>
                <w:rFonts w:ascii="Arial" w:hAnsi="Arial" w:cs="Arial"/>
                <w:spacing w:val="-4"/>
                <w:sz w:val="18"/>
                <w:szCs w:val="18"/>
                <w:cs/>
              </w:rPr>
              <w:t xml:space="preserve"> 34.4</w:t>
            </w:r>
          </w:p>
        </w:tc>
      </w:tr>
    </w:tbl>
    <w:p w14:paraId="35B66CC0" w14:textId="77777777" w:rsidR="00C6361C" w:rsidRPr="00AD7405" w:rsidRDefault="00C6361C" w:rsidP="00350137">
      <w:pPr>
        <w:tabs>
          <w:tab w:val="left" w:pos="990"/>
        </w:tabs>
        <w:spacing w:after="0" w:line="240" w:lineRule="auto"/>
        <w:ind w:left="540"/>
        <w:jc w:val="thaiDistribute"/>
        <w:rPr>
          <w:rFonts w:ascii="Arial" w:eastAsia="Angsana New" w:hAnsi="Arial" w:cs="Arial"/>
          <w:sz w:val="18"/>
          <w:szCs w:val="18"/>
        </w:rPr>
      </w:pPr>
    </w:p>
    <w:p w14:paraId="3276E3D5" w14:textId="77777777" w:rsidR="00C6361C" w:rsidRPr="00AD7405" w:rsidRDefault="00C6361C" w:rsidP="00350137">
      <w:pPr>
        <w:rPr>
          <w:rFonts w:ascii="Arial" w:eastAsia="Angsana New" w:hAnsi="Arial" w:cs="Arial"/>
          <w:sz w:val="18"/>
          <w:szCs w:val="18"/>
        </w:rPr>
      </w:pPr>
      <w:r w:rsidRPr="00AD7405">
        <w:rPr>
          <w:rFonts w:ascii="Arial" w:eastAsia="Angsana New" w:hAnsi="Arial" w:cs="Arial"/>
          <w:sz w:val="18"/>
          <w:szCs w:val="18"/>
        </w:rPr>
        <w:br w:type="page"/>
      </w:r>
    </w:p>
    <w:p w14:paraId="160F334E" w14:textId="77777777" w:rsidR="00C6361C" w:rsidRPr="00AD7405" w:rsidRDefault="00C6361C" w:rsidP="00350137">
      <w:pPr>
        <w:tabs>
          <w:tab w:val="left" w:pos="990"/>
        </w:tabs>
        <w:spacing w:after="0" w:line="240" w:lineRule="auto"/>
        <w:ind w:left="540"/>
        <w:jc w:val="thaiDistribute"/>
        <w:rPr>
          <w:rFonts w:ascii="Arial" w:eastAsia="Angsana New" w:hAnsi="Arial" w:cs="Arial"/>
          <w:sz w:val="18"/>
          <w:szCs w:val="18"/>
        </w:rPr>
      </w:pPr>
    </w:p>
    <w:p w14:paraId="602FF167" w14:textId="70FEF275" w:rsidR="00C6361C" w:rsidRPr="00AD7405" w:rsidRDefault="00C6361C"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z w:val="18"/>
          <w:szCs w:val="18"/>
        </w:rPr>
        <w:t>Sensitivity analysis for significant actuarial assumptions as at 31 December 202</w:t>
      </w:r>
      <w:r w:rsidR="006C533F" w:rsidRPr="00AD7405">
        <w:rPr>
          <w:rFonts w:ascii="Arial" w:eastAsia="Angsana New" w:hAnsi="Arial" w:cs="Arial"/>
          <w:sz w:val="18"/>
          <w:szCs w:val="18"/>
        </w:rPr>
        <w:t>5</w:t>
      </w:r>
      <w:r w:rsidRPr="00AD7405">
        <w:rPr>
          <w:rFonts w:ascii="Arial" w:eastAsia="Angsana New" w:hAnsi="Arial" w:cs="Arial"/>
          <w:sz w:val="18"/>
          <w:szCs w:val="18"/>
        </w:rPr>
        <w:t xml:space="preserve"> and 202</w:t>
      </w:r>
      <w:r w:rsidR="004B67F8" w:rsidRPr="00AD7405">
        <w:rPr>
          <w:rFonts w:ascii="Arial" w:eastAsia="Angsana New" w:hAnsi="Arial" w:cs="Arial"/>
          <w:sz w:val="18"/>
          <w:szCs w:val="18"/>
        </w:rPr>
        <w:t>4</w:t>
      </w:r>
      <w:r w:rsidRPr="00AD7405">
        <w:rPr>
          <w:rFonts w:ascii="Arial" w:eastAsia="Angsana New" w:hAnsi="Arial" w:cs="Arial"/>
          <w:sz w:val="18"/>
          <w:szCs w:val="18"/>
        </w:rPr>
        <w:t xml:space="preserve"> </w:t>
      </w:r>
      <w:r w:rsidR="008D16F3" w:rsidRPr="00AD7405">
        <w:rPr>
          <w:rFonts w:ascii="Arial" w:eastAsia="Angsana New" w:hAnsi="Arial" w:cs="Arial"/>
          <w:sz w:val="18"/>
          <w:szCs w:val="18"/>
        </w:rPr>
        <w:t>were</w:t>
      </w:r>
      <w:r w:rsidRPr="00AD7405">
        <w:rPr>
          <w:rFonts w:ascii="Arial" w:eastAsia="Angsana New" w:hAnsi="Arial" w:cs="Arial"/>
          <w:sz w:val="18"/>
          <w:szCs w:val="18"/>
        </w:rPr>
        <w:t xml:space="preserve"> summarised as follows:</w:t>
      </w:r>
    </w:p>
    <w:p w14:paraId="2A4CF3DB" w14:textId="77777777" w:rsidR="00C6361C" w:rsidRPr="00AD7405" w:rsidRDefault="00C6361C" w:rsidP="00350137">
      <w:pPr>
        <w:tabs>
          <w:tab w:val="left" w:pos="990"/>
        </w:tabs>
        <w:spacing w:after="0" w:line="240" w:lineRule="auto"/>
        <w:ind w:left="540"/>
        <w:jc w:val="thaiDistribute"/>
        <w:rPr>
          <w:rFonts w:ascii="Arial" w:eastAsia="Angsana New" w:hAnsi="Arial" w:cs="Arial"/>
          <w:sz w:val="18"/>
          <w:szCs w:val="18"/>
        </w:rPr>
      </w:pPr>
    </w:p>
    <w:tbl>
      <w:tblPr>
        <w:tblW w:w="8909" w:type="dxa"/>
        <w:tblInd w:w="648" w:type="dxa"/>
        <w:tblLayout w:type="fixed"/>
        <w:tblLook w:val="0000" w:firstRow="0" w:lastRow="0" w:firstColumn="0" w:lastColumn="0" w:noHBand="0" w:noVBand="0"/>
      </w:tblPr>
      <w:tblGrid>
        <w:gridCol w:w="1620"/>
        <w:gridCol w:w="993"/>
        <w:gridCol w:w="909"/>
        <w:gridCol w:w="993"/>
        <w:gridCol w:w="992"/>
        <w:gridCol w:w="850"/>
        <w:gridCol w:w="851"/>
        <w:gridCol w:w="850"/>
        <w:gridCol w:w="851"/>
      </w:tblGrid>
      <w:tr w:rsidR="00C6361C" w:rsidRPr="00AD7405" w14:paraId="66B01755" w14:textId="77777777" w:rsidTr="00EF5C8B">
        <w:trPr>
          <w:trHeight w:val="20"/>
        </w:trPr>
        <w:tc>
          <w:tcPr>
            <w:tcW w:w="1620" w:type="dxa"/>
          </w:tcPr>
          <w:p w14:paraId="6533E090" w14:textId="77777777" w:rsidR="00C6361C" w:rsidRPr="00AD7405" w:rsidRDefault="00C6361C" w:rsidP="00350137">
            <w:pPr>
              <w:pStyle w:val="Header"/>
              <w:spacing w:after="0" w:line="240" w:lineRule="auto"/>
              <w:ind w:left="-101"/>
              <w:rPr>
                <w:rFonts w:ascii="Arial" w:hAnsi="Arial" w:cs="Arial"/>
                <w:b/>
                <w:bCs/>
                <w:sz w:val="16"/>
                <w:szCs w:val="16"/>
              </w:rPr>
            </w:pPr>
          </w:p>
        </w:tc>
        <w:tc>
          <w:tcPr>
            <w:tcW w:w="3887" w:type="dxa"/>
            <w:gridSpan w:val="4"/>
          </w:tcPr>
          <w:p w14:paraId="123AE382" w14:textId="77777777" w:rsidR="00C6361C" w:rsidRPr="00AD7405" w:rsidRDefault="00C6361C" w:rsidP="00350137">
            <w:pPr>
              <w:tabs>
                <w:tab w:val="left" w:pos="1440"/>
              </w:tabs>
              <w:spacing w:after="0" w:line="240" w:lineRule="auto"/>
              <w:jc w:val="center"/>
              <w:rPr>
                <w:rFonts w:ascii="Arial" w:hAnsi="Arial" w:cs="Arial"/>
                <w:b/>
                <w:bCs/>
                <w:sz w:val="16"/>
                <w:szCs w:val="16"/>
              </w:rPr>
            </w:pPr>
            <w:r w:rsidRPr="00AD7405">
              <w:rPr>
                <w:rFonts w:ascii="Arial" w:hAnsi="Arial" w:cs="Arial"/>
                <w:b/>
                <w:bCs/>
                <w:sz w:val="16"/>
                <w:szCs w:val="16"/>
              </w:rPr>
              <w:t>Consolidated financial statements</w:t>
            </w:r>
          </w:p>
        </w:tc>
        <w:tc>
          <w:tcPr>
            <w:tcW w:w="3402" w:type="dxa"/>
            <w:gridSpan w:val="4"/>
          </w:tcPr>
          <w:p w14:paraId="7836BAFB" w14:textId="77777777" w:rsidR="00C6361C" w:rsidRPr="00AD7405" w:rsidRDefault="00C6361C" w:rsidP="00350137">
            <w:pPr>
              <w:tabs>
                <w:tab w:val="left" w:pos="1440"/>
              </w:tabs>
              <w:spacing w:after="0" w:line="240" w:lineRule="auto"/>
              <w:jc w:val="center"/>
              <w:rPr>
                <w:rFonts w:ascii="Arial" w:hAnsi="Arial" w:cs="Arial"/>
                <w:b/>
                <w:bCs/>
                <w:sz w:val="16"/>
                <w:szCs w:val="16"/>
              </w:rPr>
            </w:pPr>
            <w:r w:rsidRPr="00AD7405">
              <w:rPr>
                <w:rFonts w:ascii="Arial" w:hAnsi="Arial" w:cs="Arial"/>
                <w:b/>
                <w:bCs/>
                <w:sz w:val="16"/>
                <w:szCs w:val="16"/>
              </w:rPr>
              <w:t>Separate financial statements</w:t>
            </w:r>
          </w:p>
        </w:tc>
      </w:tr>
      <w:tr w:rsidR="00C6361C" w:rsidRPr="00AD7405" w14:paraId="7606667A" w14:textId="77777777" w:rsidTr="00EF5C8B">
        <w:trPr>
          <w:trHeight w:val="20"/>
        </w:trPr>
        <w:tc>
          <w:tcPr>
            <w:tcW w:w="1620" w:type="dxa"/>
          </w:tcPr>
          <w:p w14:paraId="0C7C044E" w14:textId="77777777" w:rsidR="00C6361C" w:rsidRPr="00AD7405" w:rsidRDefault="00C6361C" w:rsidP="00350137">
            <w:pPr>
              <w:pStyle w:val="Header"/>
              <w:spacing w:after="0" w:line="240" w:lineRule="auto"/>
              <w:ind w:left="-101"/>
              <w:rPr>
                <w:rFonts w:ascii="Arial" w:hAnsi="Arial" w:cs="Arial"/>
                <w:b/>
                <w:bCs/>
                <w:sz w:val="16"/>
                <w:szCs w:val="16"/>
              </w:rPr>
            </w:pPr>
          </w:p>
        </w:tc>
        <w:tc>
          <w:tcPr>
            <w:tcW w:w="3887" w:type="dxa"/>
            <w:gridSpan w:val="4"/>
            <w:tcBorders>
              <w:bottom w:val="single" w:sz="4" w:space="0" w:color="auto"/>
            </w:tcBorders>
          </w:tcPr>
          <w:p w14:paraId="0CBDD172" w14:textId="77777777" w:rsidR="00C6361C" w:rsidRPr="00AD7405" w:rsidRDefault="00C6361C" w:rsidP="00350137">
            <w:pPr>
              <w:spacing w:after="0" w:line="240" w:lineRule="auto"/>
              <w:ind w:right="-72"/>
              <w:jc w:val="center"/>
              <w:rPr>
                <w:rFonts w:ascii="Arial" w:hAnsi="Arial" w:cs="Arial"/>
                <w:b/>
                <w:bCs/>
                <w:sz w:val="16"/>
                <w:szCs w:val="16"/>
              </w:rPr>
            </w:pPr>
            <w:r w:rsidRPr="00AD7405">
              <w:rPr>
                <w:rFonts w:ascii="Arial" w:hAnsi="Arial" w:cs="Arial"/>
                <w:b/>
                <w:bCs/>
                <w:sz w:val="16"/>
                <w:szCs w:val="16"/>
              </w:rPr>
              <w:t>Liability increase (decrease)</w:t>
            </w:r>
          </w:p>
        </w:tc>
        <w:tc>
          <w:tcPr>
            <w:tcW w:w="3402" w:type="dxa"/>
            <w:gridSpan w:val="4"/>
            <w:tcBorders>
              <w:bottom w:val="single" w:sz="4" w:space="0" w:color="auto"/>
            </w:tcBorders>
          </w:tcPr>
          <w:p w14:paraId="6918C33A" w14:textId="77777777" w:rsidR="00C6361C" w:rsidRPr="00AD7405" w:rsidRDefault="00C6361C" w:rsidP="00350137">
            <w:pPr>
              <w:spacing w:after="0" w:line="240" w:lineRule="auto"/>
              <w:ind w:right="-72"/>
              <w:jc w:val="center"/>
              <w:rPr>
                <w:rFonts w:ascii="Arial" w:hAnsi="Arial" w:cs="Arial"/>
                <w:b/>
                <w:bCs/>
                <w:sz w:val="16"/>
                <w:szCs w:val="16"/>
              </w:rPr>
            </w:pPr>
            <w:r w:rsidRPr="00AD7405">
              <w:rPr>
                <w:rFonts w:ascii="Arial" w:hAnsi="Arial" w:cs="Arial"/>
                <w:b/>
                <w:bCs/>
                <w:sz w:val="16"/>
                <w:szCs w:val="16"/>
              </w:rPr>
              <w:t>Liability increase (decrease)</w:t>
            </w:r>
          </w:p>
        </w:tc>
      </w:tr>
      <w:tr w:rsidR="00C6361C" w:rsidRPr="00AD7405" w14:paraId="49EBD8FE" w14:textId="77777777" w:rsidTr="00EF5C8B">
        <w:trPr>
          <w:trHeight w:val="20"/>
        </w:trPr>
        <w:tc>
          <w:tcPr>
            <w:tcW w:w="1620" w:type="dxa"/>
          </w:tcPr>
          <w:p w14:paraId="6E96516D" w14:textId="77777777" w:rsidR="00C6361C" w:rsidRPr="00AD7405" w:rsidRDefault="00C6361C" w:rsidP="00350137">
            <w:pPr>
              <w:pStyle w:val="Header"/>
              <w:spacing w:after="0" w:line="240" w:lineRule="auto"/>
              <w:ind w:left="-101"/>
              <w:rPr>
                <w:rFonts w:ascii="Arial" w:hAnsi="Arial" w:cs="Arial"/>
                <w:b/>
                <w:bCs/>
                <w:sz w:val="16"/>
                <w:szCs w:val="16"/>
              </w:rPr>
            </w:pPr>
          </w:p>
        </w:tc>
        <w:tc>
          <w:tcPr>
            <w:tcW w:w="1902" w:type="dxa"/>
            <w:gridSpan w:val="2"/>
            <w:tcBorders>
              <w:top w:val="single" w:sz="4" w:space="0" w:color="auto"/>
              <w:bottom w:val="single" w:sz="4" w:space="0" w:color="auto"/>
            </w:tcBorders>
          </w:tcPr>
          <w:p w14:paraId="17BEAD39" w14:textId="77777777" w:rsidR="00C6361C" w:rsidRPr="00AD7405" w:rsidRDefault="00C6361C" w:rsidP="00350137">
            <w:pPr>
              <w:spacing w:after="0" w:line="240" w:lineRule="auto"/>
              <w:ind w:right="-72"/>
              <w:jc w:val="center"/>
              <w:rPr>
                <w:rFonts w:ascii="Arial" w:hAnsi="Arial" w:cs="Arial"/>
                <w:b/>
                <w:bCs/>
                <w:sz w:val="16"/>
                <w:szCs w:val="16"/>
              </w:rPr>
            </w:pPr>
            <w:r w:rsidRPr="00AD7405">
              <w:rPr>
                <w:rFonts w:ascii="Arial" w:hAnsi="Arial" w:cs="Arial"/>
                <w:b/>
                <w:bCs/>
                <w:sz w:val="16"/>
                <w:szCs w:val="16"/>
              </w:rPr>
              <w:t>Increase 1%</w:t>
            </w:r>
          </w:p>
        </w:tc>
        <w:tc>
          <w:tcPr>
            <w:tcW w:w="1985" w:type="dxa"/>
            <w:gridSpan w:val="2"/>
            <w:tcBorders>
              <w:top w:val="single" w:sz="4" w:space="0" w:color="auto"/>
              <w:bottom w:val="single" w:sz="4" w:space="0" w:color="auto"/>
            </w:tcBorders>
          </w:tcPr>
          <w:p w14:paraId="09082978" w14:textId="77777777" w:rsidR="00C6361C" w:rsidRPr="00AD7405" w:rsidRDefault="00C6361C" w:rsidP="00350137">
            <w:pPr>
              <w:spacing w:after="0" w:line="240" w:lineRule="auto"/>
              <w:ind w:right="-72"/>
              <w:jc w:val="center"/>
              <w:rPr>
                <w:rFonts w:ascii="Arial" w:hAnsi="Arial" w:cs="Arial"/>
                <w:b/>
                <w:bCs/>
                <w:sz w:val="16"/>
                <w:szCs w:val="16"/>
              </w:rPr>
            </w:pPr>
            <w:r w:rsidRPr="00AD7405">
              <w:rPr>
                <w:rFonts w:ascii="Arial" w:hAnsi="Arial" w:cs="Arial"/>
                <w:b/>
                <w:bCs/>
                <w:sz w:val="16"/>
                <w:szCs w:val="16"/>
              </w:rPr>
              <w:t>Decrease 1%</w:t>
            </w:r>
          </w:p>
        </w:tc>
        <w:tc>
          <w:tcPr>
            <w:tcW w:w="1701" w:type="dxa"/>
            <w:gridSpan w:val="2"/>
            <w:tcBorders>
              <w:top w:val="single" w:sz="4" w:space="0" w:color="auto"/>
              <w:bottom w:val="single" w:sz="4" w:space="0" w:color="auto"/>
            </w:tcBorders>
          </w:tcPr>
          <w:p w14:paraId="192B9831" w14:textId="77777777" w:rsidR="00C6361C" w:rsidRPr="00AD7405" w:rsidRDefault="00C6361C" w:rsidP="00350137">
            <w:pPr>
              <w:spacing w:after="0" w:line="240" w:lineRule="auto"/>
              <w:ind w:right="-72"/>
              <w:jc w:val="center"/>
              <w:rPr>
                <w:rFonts w:ascii="Arial" w:hAnsi="Arial" w:cs="Arial"/>
                <w:b/>
                <w:bCs/>
                <w:sz w:val="16"/>
                <w:szCs w:val="16"/>
              </w:rPr>
            </w:pPr>
            <w:r w:rsidRPr="00AD7405">
              <w:rPr>
                <w:rFonts w:ascii="Arial" w:hAnsi="Arial" w:cs="Arial"/>
                <w:b/>
                <w:bCs/>
                <w:sz w:val="16"/>
                <w:szCs w:val="16"/>
              </w:rPr>
              <w:t>Increase 1%</w:t>
            </w:r>
          </w:p>
        </w:tc>
        <w:tc>
          <w:tcPr>
            <w:tcW w:w="1701" w:type="dxa"/>
            <w:gridSpan w:val="2"/>
            <w:tcBorders>
              <w:top w:val="single" w:sz="4" w:space="0" w:color="auto"/>
              <w:bottom w:val="single" w:sz="4" w:space="0" w:color="auto"/>
            </w:tcBorders>
          </w:tcPr>
          <w:p w14:paraId="387A6119" w14:textId="77777777" w:rsidR="00C6361C" w:rsidRPr="00AD7405" w:rsidRDefault="00C6361C" w:rsidP="00350137">
            <w:pPr>
              <w:spacing w:after="0" w:line="240" w:lineRule="auto"/>
              <w:ind w:right="-72"/>
              <w:jc w:val="center"/>
              <w:rPr>
                <w:rFonts w:ascii="Arial" w:hAnsi="Arial" w:cs="Arial"/>
                <w:b/>
                <w:bCs/>
                <w:sz w:val="16"/>
                <w:szCs w:val="16"/>
              </w:rPr>
            </w:pPr>
            <w:r w:rsidRPr="00AD7405">
              <w:rPr>
                <w:rFonts w:ascii="Arial" w:hAnsi="Arial" w:cs="Arial"/>
                <w:b/>
                <w:bCs/>
                <w:sz w:val="16"/>
                <w:szCs w:val="16"/>
              </w:rPr>
              <w:t>Decrease 1%</w:t>
            </w:r>
          </w:p>
        </w:tc>
      </w:tr>
      <w:tr w:rsidR="00C6361C" w:rsidRPr="00AD7405" w14:paraId="1EF89770" w14:textId="77777777" w:rsidTr="00EF5C8B">
        <w:trPr>
          <w:trHeight w:val="117"/>
        </w:trPr>
        <w:tc>
          <w:tcPr>
            <w:tcW w:w="1620" w:type="dxa"/>
          </w:tcPr>
          <w:p w14:paraId="77F06B1A" w14:textId="77777777" w:rsidR="00C6361C" w:rsidRPr="00AD7405" w:rsidRDefault="00C6361C" w:rsidP="00350137">
            <w:pPr>
              <w:pStyle w:val="Header"/>
              <w:spacing w:after="0" w:line="240" w:lineRule="auto"/>
              <w:ind w:left="-101"/>
              <w:jc w:val="center"/>
              <w:rPr>
                <w:rFonts w:ascii="Arial" w:hAnsi="Arial" w:cs="Arial"/>
                <w:b/>
                <w:bCs/>
                <w:sz w:val="16"/>
                <w:szCs w:val="16"/>
              </w:rPr>
            </w:pPr>
          </w:p>
        </w:tc>
        <w:tc>
          <w:tcPr>
            <w:tcW w:w="993" w:type="dxa"/>
            <w:tcBorders>
              <w:top w:val="single" w:sz="4" w:space="0" w:color="auto"/>
            </w:tcBorders>
          </w:tcPr>
          <w:p w14:paraId="5D49B4B0" w14:textId="77777777" w:rsidR="00C6361C" w:rsidRPr="00AD7405" w:rsidRDefault="00C6361C"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2025</w:t>
            </w:r>
          </w:p>
        </w:tc>
        <w:tc>
          <w:tcPr>
            <w:tcW w:w="909" w:type="dxa"/>
            <w:tcBorders>
              <w:top w:val="single" w:sz="4" w:space="0" w:color="auto"/>
            </w:tcBorders>
          </w:tcPr>
          <w:p w14:paraId="6FA5A1AC" w14:textId="77777777" w:rsidR="00C6361C" w:rsidRPr="00AD7405" w:rsidRDefault="00C6361C"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2024</w:t>
            </w:r>
          </w:p>
        </w:tc>
        <w:tc>
          <w:tcPr>
            <w:tcW w:w="993" w:type="dxa"/>
            <w:tcBorders>
              <w:top w:val="single" w:sz="4" w:space="0" w:color="auto"/>
            </w:tcBorders>
          </w:tcPr>
          <w:p w14:paraId="4038263D" w14:textId="77777777" w:rsidR="00C6361C" w:rsidRPr="00AD7405" w:rsidRDefault="00C6361C"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2025</w:t>
            </w:r>
          </w:p>
        </w:tc>
        <w:tc>
          <w:tcPr>
            <w:tcW w:w="992" w:type="dxa"/>
            <w:tcBorders>
              <w:top w:val="single" w:sz="4" w:space="0" w:color="auto"/>
            </w:tcBorders>
          </w:tcPr>
          <w:p w14:paraId="451FDB96" w14:textId="77777777" w:rsidR="00C6361C" w:rsidRPr="00AD7405" w:rsidRDefault="00C6361C"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2024</w:t>
            </w:r>
          </w:p>
        </w:tc>
        <w:tc>
          <w:tcPr>
            <w:tcW w:w="850" w:type="dxa"/>
            <w:tcBorders>
              <w:top w:val="single" w:sz="4" w:space="0" w:color="auto"/>
            </w:tcBorders>
          </w:tcPr>
          <w:p w14:paraId="7237D2C5" w14:textId="77777777" w:rsidR="00C6361C" w:rsidRPr="00AD7405" w:rsidRDefault="00C6361C"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2025</w:t>
            </w:r>
          </w:p>
        </w:tc>
        <w:tc>
          <w:tcPr>
            <w:tcW w:w="851" w:type="dxa"/>
            <w:tcBorders>
              <w:top w:val="single" w:sz="4" w:space="0" w:color="auto"/>
            </w:tcBorders>
          </w:tcPr>
          <w:p w14:paraId="629DC221" w14:textId="77777777" w:rsidR="00C6361C" w:rsidRPr="00AD7405" w:rsidRDefault="00C6361C"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2024</w:t>
            </w:r>
          </w:p>
        </w:tc>
        <w:tc>
          <w:tcPr>
            <w:tcW w:w="850" w:type="dxa"/>
            <w:tcBorders>
              <w:top w:val="single" w:sz="4" w:space="0" w:color="auto"/>
            </w:tcBorders>
          </w:tcPr>
          <w:p w14:paraId="592D61D9" w14:textId="77777777" w:rsidR="00C6361C" w:rsidRPr="00AD7405" w:rsidRDefault="00C6361C"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2025</w:t>
            </w:r>
          </w:p>
        </w:tc>
        <w:tc>
          <w:tcPr>
            <w:tcW w:w="851" w:type="dxa"/>
            <w:tcBorders>
              <w:top w:val="single" w:sz="4" w:space="0" w:color="auto"/>
            </w:tcBorders>
          </w:tcPr>
          <w:p w14:paraId="3D0FB752" w14:textId="77777777" w:rsidR="00C6361C" w:rsidRPr="00AD7405" w:rsidRDefault="00C6361C"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2024</w:t>
            </w:r>
          </w:p>
        </w:tc>
      </w:tr>
      <w:tr w:rsidR="006C533F" w:rsidRPr="00AD7405" w14:paraId="2285CD49" w14:textId="77777777" w:rsidTr="00EF5C8B">
        <w:trPr>
          <w:trHeight w:val="20"/>
        </w:trPr>
        <w:tc>
          <w:tcPr>
            <w:tcW w:w="1620" w:type="dxa"/>
          </w:tcPr>
          <w:p w14:paraId="41D66493" w14:textId="77777777" w:rsidR="006C533F" w:rsidRPr="00AD7405" w:rsidRDefault="006C533F" w:rsidP="00350137">
            <w:pPr>
              <w:spacing w:after="0" w:line="240" w:lineRule="auto"/>
              <w:ind w:left="-101"/>
              <w:jc w:val="both"/>
              <w:rPr>
                <w:rFonts w:ascii="Arial" w:hAnsi="Arial" w:cs="Arial"/>
                <w:b/>
                <w:bCs/>
                <w:sz w:val="16"/>
                <w:szCs w:val="16"/>
              </w:rPr>
            </w:pPr>
          </w:p>
        </w:tc>
        <w:tc>
          <w:tcPr>
            <w:tcW w:w="993" w:type="dxa"/>
            <w:tcBorders>
              <w:bottom w:val="single" w:sz="4" w:space="0" w:color="auto"/>
            </w:tcBorders>
          </w:tcPr>
          <w:p w14:paraId="58DD40C7" w14:textId="1FD516C2" w:rsidR="006C533F" w:rsidRPr="00AD7405" w:rsidRDefault="006C533F" w:rsidP="00350137">
            <w:pPr>
              <w:spacing w:after="0" w:line="240" w:lineRule="auto"/>
              <w:ind w:right="-72"/>
              <w:jc w:val="right"/>
              <w:rPr>
                <w:rFonts w:ascii="Arial" w:hAnsi="Arial" w:cs="Arial"/>
                <w:b/>
                <w:bCs/>
                <w:spacing w:val="-6"/>
                <w:sz w:val="16"/>
                <w:szCs w:val="16"/>
              </w:rPr>
            </w:pPr>
            <w:r w:rsidRPr="00AD7405">
              <w:rPr>
                <w:rFonts w:ascii="Arial" w:hAnsi="Arial" w:cs="Arial"/>
                <w:b/>
                <w:bCs/>
                <w:sz w:val="16"/>
                <w:szCs w:val="16"/>
              </w:rPr>
              <w:t>Baht</w:t>
            </w:r>
          </w:p>
        </w:tc>
        <w:tc>
          <w:tcPr>
            <w:tcW w:w="909" w:type="dxa"/>
            <w:tcBorders>
              <w:bottom w:val="single" w:sz="4" w:space="0" w:color="auto"/>
            </w:tcBorders>
          </w:tcPr>
          <w:p w14:paraId="3B0B0948" w14:textId="5BAD2304" w:rsidR="006C533F" w:rsidRPr="00AD7405" w:rsidRDefault="006C533F"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Baht</w:t>
            </w:r>
          </w:p>
        </w:tc>
        <w:tc>
          <w:tcPr>
            <w:tcW w:w="993" w:type="dxa"/>
            <w:tcBorders>
              <w:bottom w:val="single" w:sz="4" w:space="0" w:color="auto"/>
            </w:tcBorders>
          </w:tcPr>
          <w:p w14:paraId="316FD3B8" w14:textId="5955AB19" w:rsidR="006C533F" w:rsidRPr="00AD7405" w:rsidRDefault="006C533F" w:rsidP="00350137">
            <w:pPr>
              <w:spacing w:after="0" w:line="240" w:lineRule="auto"/>
              <w:ind w:right="-72"/>
              <w:jc w:val="right"/>
              <w:rPr>
                <w:rFonts w:ascii="Arial" w:hAnsi="Arial" w:cs="Arial"/>
                <w:b/>
                <w:bCs/>
                <w:spacing w:val="-6"/>
                <w:sz w:val="16"/>
                <w:szCs w:val="16"/>
              </w:rPr>
            </w:pPr>
            <w:r w:rsidRPr="00AD7405">
              <w:rPr>
                <w:rFonts w:ascii="Arial" w:hAnsi="Arial" w:cs="Arial"/>
                <w:b/>
                <w:bCs/>
                <w:sz w:val="16"/>
                <w:szCs w:val="16"/>
              </w:rPr>
              <w:t>Baht</w:t>
            </w:r>
          </w:p>
        </w:tc>
        <w:tc>
          <w:tcPr>
            <w:tcW w:w="992" w:type="dxa"/>
            <w:tcBorders>
              <w:bottom w:val="single" w:sz="4" w:space="0" w:color="auto"/>
            </w:tcBorders>
          </w:tcPr>
          <w:p w14:paraId="2A19F50A" w14:textId="602CC030" w:rsidR="006C533F" w:rsidRPr="00AD7405" w:rsidRDefault="006C533F" w:rsidP="00350137">
            <w:pPr>
              <w:spacing w:after="0" w:line="240" w:lineRule="auto"/>
              <w:ind w:right="-72"/>
              <w:jc w:val="right"/>
              <w:rPr>
                <w:rFonts w:ascii="Arial" w:hAnsi="Arial" w:cs="Arial"/>
                <w:b/>
                <w:bCs/>
                <w:spacing w:val="-6"/>
                <w:sz w:val="16"/>
                <w:szCs w:val="16"/>
              </w:rPr>
            </w:pPr>
            <w:r w:rsidRPr="00AD7405">
              <w:rPr>
                <w:rFonts w:ascii="Arial" w:hAnsi="Arial" w:cs="Arial"/>
                <w:b/>
                <w:bCs/>
                <w:sz w:val="16"/>
                <w:szCs w:val="16"/>
              </w:rPr>
              <w:t>Baht</w:t>
            </w:r>
          </w:p>
        </w:tc>
        <w:tc>
          <w:tcPr>
            <w:tcW w:w="850" w:type="dxa"/>
            <w:tcBorders>
              <w:bottom w:val="single" w:sz="4" w:space="0" w:color="auto"/>
            </w:tcBorders>
          </w:tcPr>
          <w:p w14:paraId="40DA4724" w14:textId="3AC6F33B" w:rsidR="006C533F" w:rsidRPr="00AD7405" w:rsidRDefault="006C533F" w:rsidP="00350137">
            <w:pPr>
              <w:spacing w:after="0" w:line="240" w:lineRule="auto"/>
              <w:ind w:right="-72"/>
              <w:jc w:val="right"/>
              <w:rPr>
                <w:rFonts w:ascii="Arial" w:hAnsi="Arial" w:cs="Arial"/>
                <w:b/>
                <w:bCs/>
                <w:spacing w:val="-6"/>
                <w:sz w:val="16"/>
                <w:szCs w:val="16"/>
              </w:rPr>
            </w:pPr>
            <w:r w:rsidRPr="00AD7405">
              <w:rPr>
                <w:rFonts w:ascii="Arial" w:hAnsi="Arial" w:cs="Arial"/>
                <w:b/>
                <w:bCs/>
                <w:sz w:val="16"/>
                <w:szCs w:val="16"/>
              </w:rPr>
              <w:t>Baht</w:t>
            </w:r>
          </w:p>
        </w:tc>
        <w:tc>
          <w:tcPr>
            <w:tcW w:w="851" w:type="dxa"/>
            <w:tcBorders>
              <w:bottom w:val="single" w:sz="4" w:space="0" w:color="auto"/>
            </w:tcBorders>
          </w:tcPr>
          <w:p w14:paraId="10E80700" w14:textId="7B4B3018" w:rsidR="006C533F" w:rsidRPr="00AD7405" w:rsidRDefault="006C533F"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Baht</w:t>
            </w:r>
          </w:p>
        </w:tc>
        <w:tc>
          <w:tcPr>
            <w:tcW w:w="850" w:type="dxa"/>
            <w:tcBorders>
              <w:bottom w:val="single" w:sz="4" w:space="0" w:color="auto"/>
            </w:tcBorders>
          </w:tcPr>
          <w:p w14:paraId="30613317" w14:textId="077F54A4" w:rsidR="006C533F" w:rsidRPr="00AD7405" w:rsidRDefault="006C533F"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Baht</w:t>
            </w:r>
          </w:p>
        </w:tc>
        <w:tc>
          <w:tcPr>
            <w:tcW w:w="851" w:type="dxa"/>
            <w:tcBorders>
              <w:bottom w:val="single" w:sz="4" w:space="0" w:color="auto"/>
            </w:tcBorders>
          </w:tcPr>
          <w:p w14:paraId="1BF1B3A7" w14:textId="0F041690" w:rsidR="006C533F" w:rsidRPr="00AD7405" w:rsidRDefault="006C533F"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Baht</w:t>
            </w:r>
          </w:p>
        </w:tc>
      </w:tr>
      <w:tr w:rsidR="00C6361C" w:rsidRPr="00AD7405" w14:paraId="3F6F0B9E" w14:textId="77777777" w:rsidTr="00EF5C8B">
        <w:trPr>
          <w:trHeight w:val="20"/>
        </w:trPr>
        <w:tc>
          <w:tcPr>
            <w:tcW w:w="1620" w:type="dxa"/>
            <w:vAlign w:val="bottom"/>
          </w:tcPr>
          <w:p w14:paraId="0221252B" w14:textId="77777777" w:rsidR="00C6361C" w:rsidRPr="00AD7405" w:rsidRDefault="00C6361C" w:rsidP="00350137">
            <w:pPr>
              <w:tabs>
                <w:tab w:val="left" w:pos="360"/>
              </w:tabs>
              <w:spacing w:after="0" w:line="240" w:lineRule="auto"/>
              <w:ind w:left="631" w:right="-14" w:hanging="744"/>
              <w:rPr>
                <w:rFonts w:ascii="Arial" w:hAnsi="Arial" w:cs="Arial"/>
                <w:sz w:val="16"/>
                <w:szCs w:val="16"/>
              </w:rPr>
            </w:pPr>
          </w:p>
        </w:tc>
        <w:tc>
          <w:tcPr>
            <w:tcW w:w="993" w:type="dxa"/>
            <w:tcBorders>
              <w:top w:val="single" w:sz="4" w:space="0" w:color="auto"/>
            </w:tcBorders>
          </w:tcPr>
          <w:p w14:paraId="4C9B8636" w14:textId="77777777" w:rsidR="00C6361C" w:rsidRPr="00AD7405" w:rsidRDefault="00C6361C" w:rsidP="00350137">
            <w:pPr>
              <w:spacing w:after="0" w:line="240" w:lineRule="auto"/>
              <w:ind w:left="-123" w:right="-72"/>
              <w:jc w:val="right"/>
              <w:rPr>
                <w:rFonts w:ascii="Arial" w:hAnsi="Arial" w:cs="Arial"/>
                <w:b/>
                <w:bCs/>
                <w:spacing w:val="-6"/>
                <w:sz w:val="16"/>
                <w:szCs w:val="16"/>
              </w:rPr>
            </w:pPr>
          </w:p>
        </w:tc>
        <w:tc>
          <w:tcPr>
            <w:tcW w:w="909" w:type="dxa"/>
            <w:tcBorders>
              <w:top w:val="single" w:sz="4" w:space="0" w:color="auto"/>
            </w:tcBorders>
          </w:tcPr>
          <w:p w14:paraId="0578AA2D" w14:textId="77777777" w:rsidR="00C6361C" w:rsidRPr="00AD7405" w:rsidRDefault="00C6361C" w:rsidP="00350137">
            <w:pPr>
              <w:spacing w:after="0" w:line="240" w:lineRule="auto"/>
              <w:ind w:left="-123" w:right="-72"/>
              <w:jc w:val="right"/>
              <w:rPr>
                <w:rFonts w:ascii="Arial" w:hAnsi="Arial" w:cs="Arial"/>
                <w:b/>
                <w:bCs/>
                <w:sz w:val="16"/>
                <w:szCs w:val="16"/>
              </w:rPr>
            </w:pPr>
          </w:p>
        </w:tc>
        <w:tc>
          <w:tcPr>
            <w:tcW w:w="993" w:type="dxa"/>
            <w:tcBorders>
              <w:top w:val="single" w:sz="4" w:space="0" w:color="auto"/>
            </w:tcBorders>
          </w:tcPr>
          <w:p w14:paraId="012541B0" w14:textId="77777777" w:rsidR="00C6361C" w:rsidRPr="00AD7405" w:rsidRDefault="00C6361C" w:rsidP="00350137">
            <w:pPr>
              <w:spacing w:after="0" w:line="240" w:lineRule="auto"/>
              <w:ind w:right="-72"/>
              <w:jc w:val="right"/>
              <w:rPr>
                <w:rFonts w:ascii="Arial" w:hAnsi="Arial" w:cs="Arial"/>
                <w:b/>
                <w:bCs/>
                <w:spacing w:val="-6"/>
                <w:sz w:val="16"/>
                <w:szCs w:val="16"/>
              </w:rPr>
            </w:pPr>
          </w:p>
        </w:tc>
        <w:tc>
          <w:tcPr>
            <w:tcW w:w="992" w:type="dxa"/>
            <w:tcBorders>
              <w:top w:val="single" w:sz="4" w:space="0" w:color="auto"/>
            </w:tcBorders>
            <w:vAlign w:val="bottom"/>
          </w:tcPr>
          <w:p w14:paraId="0D55BF67" w14:textId="77777777" w:rsidR="00C6361C" w:rsidRPr="00AD7405" w:rsidRDefault="00C6361C" w:rsidP="00350137">
            <w:pPr>
              <w:spacing w:after="0" w:line="240" w:lineRule="auto"/>
              <w:ind w:right="-72"/>
              <w:jc w:val="right"/>
              <w:rPr>
                <w:rFonts w:ascii="Arial" w:hAnsi="Arial" w:cs="Arial"/>
                <w:sz w:val="16"/>
                <w:szCs w:val="16"/>
              </w:rPr>
            </w:pPr>
          </w:p>
        </w:tc>
        <w:tc>
          <w:tcPr>
            <w:tcW w:w="850" w:type="dxa"/>
            <w:tcBorders>
              <w:top w:val="single" w:sz="4" w:space="0" w:color="auto"/>
            </w:tcBorders>
          </w:tcPr>
          <w:p w14:paraId="2D9C8A51" w14:textId="77777777" w:rsidR="00C6361C" w:rsidRPr="00AD7405" w:rsidRDefault="00C6361C" w:rsidP="00350137">
            <w:pPr>
              <w:spacing w:after="0" w:line="240" w:lineRule="auto"/>
              <w:ind w:right="-72"/>
              <w:jc w:val="right"/>
              <w:rPr>
                <w:rFonts w:ascii="Arial" w:hAnsi="Arial" w:cs="Arial"/>
                <w:b/>
                <w:bCs/>
                <w:spacing w:val="-6"/>
                <w:sz w:val="16"/>
                <w:szCs w:val="16"/>
              </w:rPr>
            </w:pPr>
          </w:p>
        </w:tc>
        <w:tc>
          <w:tcPr>
            <w:tcW w:w="851" w:type="dxa"/>
            <w:tcBorders>
              <w:top w:val="single" w:sz="4" w:space="0" w:color="auto"/>
            </w:tcBorders>
            <w:vAlign w:val="bottom"/>
          </w:tcPr>
          <w:p w14:paraId="697317BB" w14:textId="77777777" w:rsidR="00C6361C" w:rsidRPr="00AD7405" w:rsidRDefault="00C6361C" w:rsidP="00350137">
            <w:pPr>
              <w:spacing w:after="0" w:line="240" w:lineRule="auto"/>
              <w:ind w:right="-72"/>
              <w:jc w:val="right"/>
              <w:rPr>
                <w:rFonts w:ascii="Arial" w:hAnsi="Arial" w:cs="Arial"/>
                <w:sz w:val="16"/>
                <w:szCs w:val="16"/>
              </w:rPr>
            </w:pPr>
          </w:p>
        </w:tc>
        <w:tc>
          <w:tcPr>
            <w:tcW w:w="850" w:type="dxa"/>
            <w:tcBorders>
              <w:top w:val="single" w:sz="4" w:space="0" w:color="auto"/>
            </w:tcBorders>
          </w:tcPr>
          <w:p w14:paraId="7F62625E" w14:textId="77777777" w:rsidR="00C6361C" w:rsidRPr="00AD7405" w:rsidRDefault="00C6361C" w:rsidP="00350137">
            <w:pPr>
              <w:spacing w:after="0" w:line="240" w:lineRule="auto"/>
              <w:ind w:right="-72"/>
              <w:jc w:val="right"/>
              <w:rPr>
                <w:rFonts w:ascii="Arial" w:hAnsi="Arial" w:cs="Arial"/>
                <w:sz w:val="16"/>
                <w:szCs w:val="16"/>
              </w:rPr>
            </w:pPr>
          </w:p>
        </w:tc>
        <w:tc>
          <w:tcPr>
            <w:tcW w:w="851" w:type="dxa"/>
            <w:tcBorders>
              <w:top w:val="single" w:sz="4" w:space="0" w:color="auto"/>
            </w:tcBorders>
            <w:vAlign w:val="bottom"/>
          </w:tcPr>
          <w:p w14:paraId="7C64BB36" w14:textId="77777777" w:rsidR="00C6361C" w:rsidRPr="00AD7405" w:rsidRDefault="00C6361C" w:rsidP="00350137">
            <w:pPr>
              <w:spacing w:after="0" w:line="240" w:lineRule="auto"/>
              <w:ind w:right="-72"/>
              <w:jc w:val="right"/>
              <w:rPr>
                <w:rFonts w:ascii="Arial" w:hAnsi="Arial" w:cs="Arial"/>
                <w:sz w:val="16"/>
                <w:szCs w:val="16"/>
              </w:rPr>
            </w:pPr>
          </w:p>
        </w:tc>
      </w:tr>
      <w:tr w:rsidR="008C6707" w:rsidRPr="00AD7405" w14:paraId="600879D6" w14:textId="77777777" w:rsidTr="00EF5C8B">
        <w:trPr>
          <w:trHeight w:val="20"/>
        </w:trPr>
        <w:tc>
          <w:tcPr>
            <w:tcW w:w="1620" w:type="dxa"/>
          </w:tcPr>
          <w:p w14:paraId="221D6FC3" w14:textId="77777777" w:rsidR="008C6707" w:rsidRPr="00AD7405" w:rsidRDefault="008C6707" w:rsidP="00350137">
            <w:pPr>
              <w:spacing w:after="0" w:line="240" w:lineRule="auto"/>
              <w:ind w:left="-101"/>
              <w:jc w:val="both"/>
              <w:rPr>
                <w:rFonts w:ascii="Arial" w:hAnsi="Arial" w:cs="Arial"/>
                <w:b/>
                <w:bCs/>
                <w:sz w:val="16"/>
                <w:szCs w:val="16"/>
              </w:rPr>
            </w:pPr>
            <w:r w:rsidRPr="00AD7405">
              <w:rPr>
                <w:rFonts w:ascii="Arial" w:hAnsi="Arial" w:cs="Arial"/>
                <w:sz w:val="16"/>
                <w:szCs w:val="16"/>
              </w:rPr>
              <w:t>Discount rate</w:t>
            </w:r>
          </w:p>
        </w:tc>
        <w:tc>
          <w:tcPr>
            <w:tcW w:w="993" w:type="dxa"/>
          </w:tcPr>
          <w:p w14:paraId="5E554AA1" w14:textId="76D80006" w:rsidR="008C6707" w:rsidRPr="00AD7405" w:rsidRDefault="008C6707" w:rsidP="00350137">
            <w:pPr>
              <w:spacing w:after="0" w:line="240" w:lineRule="auto"/>
              <w:ind w:left="-123" w:right="-72"/>
              <w:jc w:val="right"/>
              <w:rPr>
                <w:rFonts w:ascii="Arial" w:hAnsi="Arial" w:cs="Arial"/>
                <w:b/>
                <w:bCs/>
                <w:spacing w:val="-6"/>
                <w:sz w:val="16"/>
                <w:szCs w:val="16"/>
              </w:rPr>
            </w:pPr>
            <w:r w:rsidRPr="00AD7405">
              <w:rPr>
                <w:rFonts w:ascii="Arial" w:hAnsi="Arial" w:cs="Arial"/>
                <w:spacing w:val="-6"/>
                <w:sz w:val="16"/>
                <w:szCs w:val="16"/>
              </w:rPr>
              <w:t xml:space="preserve"> (1,359,525)</w:t>
            </w:r>
          </w:p>
        </w:tc>
        <w:tc>
          <w:tcPr>
            <w:tcW w:w="909" w:type="dxa"/>
          </w:tcPr>
          <w:p w14:paraId="091CE493" w14:textId="5785D29A" w:rsidR="008C6707" w:rsidRPr="00AD7405" w:rsidRDefault="008C6707" w:rsidP="00350137">
            <w:pPr>
              <w:spacing w:after="0" w:line="240" w:lineRule="auto"/>
              <w:ind w:left="-123" w:right="-72"/>
              <w:jc w:val="right"/>
              <w:rPr>
                <w:rFonts w:ascii="Arial" w:hAnsi="Arial" w:cs="Arial"/>
                <w:b/>
                <w:bCs/>
                <w:spacing w:val="-6"/>
                <w:sz w:val="16"/>
                <w:szCs w:val="16"/>
              </w:rPr>
            </w:pPr>
            <w:r w:rsidRPr="00AD7405">
              <w:rPr>
                <w:rFonts w:ascii="Arial" w:hAnsi="Arial" w:cs="Arial"/>
                <w:spacing w:val="-6"/>
                <w:sz w:val="16"/>
                <w:szCs w:val="16"/>
              </w:rPr>
              <w:t xml:space="preserve"> (1,237,824)</w:t>
            </w:r>
          </w:p>
        </w:tc>
        <w:tc>
          <w:tcPr>
            <w:tcW w:w="993" w:type="dxa"/>
          </w:tcPr>
          <w:p w14:paraId="347985F6" w14:textId="43ED317E" w:rsidR="008C6707" w:rsidRPr="00AD7405" w:rsidRDefault="008C6707"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rPr>
              <w:t xml:space="preserve"> 1,585,487 </w:t>
            </w:r>
          </w:p>
        </w:tc>
        <w:tc>
          <w:tcPr>
            <w:tcW w:w="992" w:type="dxa"/>
          </w:tcPr>
          <w:p w14:paraId="35150ECD" w14:textId="7D90768D" w:rsidR="008C6707" w:rsidRPr="00AD7405" w:rsidRDefault="008C6707"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rPr>
              <w:t xml:space="preserve"> 1,452,668 </w:t>
            </w:r>
          </w:p>
        </w:tc>
        <w:tc>
          <w:tcPr>
            <w:tcW w:w="850" w:type="dxa"/>
          </w:tcPr>
          <w:p w14:paraId="03E59F8D" w14:textId="2A20FFE0" w:rsidR="008C6707" w:rsidRPr="00AD7405" w:rsidRDefault="008C6707"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rPr>
              <w:t xml:space="preserve"> (451,886)</w:t>
            </w:r>
          </w:p>
        </w:tc>
        <w:tc>
          <w:tcPr>
            <w:tcW w:w="851" w:type="dxa"/>
          </w:tcPr>
          <w:p w14:paraId="1B2685DE" w14:textId="4F050991" w:rsidR="008C6707" w:rsidRPr="00AD7405" w:rsidRDefault="008C6707"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rPr>
              <w:t xml:space="preserve"> (407,822)</w:t>
            </w:r>
          </w:p>
        </w:tc>
        <w:tc>
          <w:tcPr>
            <w:tcW w:w="850" w:type="dxa"/>
          </w:tcPr>
          <w:p w14:paraId="2FEA5E7B" w14:textId="0F4CEDAC" w:rsidR="008C6707" w:rsidRPr="00AD7405" w:rsidRDefault="008C6707"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rPr>
              <w:t xml:space="preserve"> 522,060 </w:t>
            </w:r>
          </w:p>
        </w:tc>
        <w:tc>
          <w:tcPr>
            <w:tcW w:w="851" w:type="dxa"/>
          </w:tcPr>
          <w:p w14:paraId="4D375D70" w14:textId="1546ABD7" w:rsidR="008C6707" w:rsidRPr="00AD7405" w:rsidRDefault="008C6707"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rPr>
              <w:t xml:space="preserve"> 474,427 </w:t>
            </w:r>
          </w:p>
        </w:tc>
      </w:tr>
      <w:tr w:rsidR="008C6707" w:rsidRPr="00AD7405" w14:paraId="569FF261" w14:textId="77777777" w:rsidTr="00EF5C8B">
        <w:trPr>
          <w:trHeight w:val="20"/>
        </w:trPr>
        <w:tc>
          <w:tcPr>
            <w:tcW w:w="1620" w:type="dxa"/>
          </w:tcPr>
          <w:p w14:paraId="4036F304" w14:textId="77777777" w:rsidR="008C6707" w:rsidRPr="00AD7405" w:rsidRDefault="008C6707" w:rsidP="00350137">
            <w:pPr>
              <w:tabs>
                <w:tab w:val="left" w:pos="360"/>
              </w:tabs>
              <w:spacing w:after="0" w:line="240" w:lineRule="auto"/>
              <w:ind w:left="631" w:right="-14" w:hanging="744"/>
              <w:rPr>
                <w:rFonts w:ascii="Arial" w:hAnsi="Arial" w:cs="Arial"/>
                <w:sz w:val="16"/>
                <w:szCs w:val="16"/>
              </w:rPr>
            </w:pPr>
            <w:r w:rsidRPr="00AD7405">
              <w:rPr>
                <w:rFonts w:ascii="Arial" w:hAnsi="Arial" w:cs="Arial"/>
                <w:sz w:val="16"/>
                <w:szCs w:val="16"/>
              </w:rPr>
              <w:t>Salary increases rate</w:t>
            </w:r>
          </w:p>
        </w:tc>
        <w:tc>
          <w:tcPr>
            <w:tcW w:w="993" w:type="dxa"/>
          </w:tcPr>
          <w:p w14:paraId="1715A5FD" w14:textId="533B0E1A" w:rsidR="008C6707" w:rsidRPr="00AD7405" w:rsidRDefault="008C6707" w:rsidP="00350137">
            <w:pPr>
              <w:spacing w:after="0" w:line="240" w:lineRule="auto"/>
              <w:ind w:left="-123" w:right="-72"/>
              <w:jc w:val="right"/>
              <w:rPr>
                <w:rFonts w:ascii="Arial" w:hAnsi="Arial" w:cs="Arial"/>
                <w:b/>
                <w:bCs/>
                <w:spacing w:val="-6"/>
                <w:sz w:val="16"/>
                <w:szCs w:val="16"/>
              </w:rPr>
            </w:pPr>
            <w:r w:rsidRPr="00AD7405">
              <w:rPr>
                <w:rFonts w:ascii="Arial" w:hAnsi="Arial" w:cs="Arial"/>
                <w:spacing w:val="-6"/>
                <w:sz w:val="16"/>
                <w:szCs w:val="16"/>
              </w:rPr>
              <w:t xml:space="preserve"> 1,821,040 </w:t>
            </w:r>
          </w:p>
        </w:tc>
        <w:tc>
          <w:tcPr>
            <w:tcW w:w="909" w:type="dxa"/>
          </w:tcPr>
          <w:p w14:paraId="348DA3F7" w14:textId="1B98E1BA" w:rsidR="008C6707" w:rsidRPr="00AD7405" w:rsidRDefault="008C6707" w:rsidP="00350137">
            <w:pPr>
              <w:spacing w:after="0" w:line="240" w:lineRule="auto"/>
              <w:ind w:left="-123" w:right="-72"/>
              <w:jc w:val="right"/>
              <w:rPr>
                <w:rFonts w:ascii="Arial" w:hAnsi="Arial" w:cs="Arial"/>
                <w:b/>
                <w:bCs/>
                <w:spacing w:val="-6"/>
                <w:sz w:val="16"/>
                <w:szCs w:val="16"/>
              </w:rPr>
            </w:pPr>
            <w:r w:rsidRPr="00AD7405">
              <w:rPr>
                <w:rFonts w:ascii="Arial" w:hAnsi="Arial" w:cs="Arial"/>
                <w:spacing w:val="-6"/>
                <w:sz w:val="16"/>
                <w:szCs w:val="16"/>
              </w:rPr>
              <w:t xml:space="preserve"> 1,519,344 </w:t>
            </w:r>
          </w:p>
        </w:tc>
        <w:tc>
          <w:tcPr>
            <w:tcW w:w="993" w:type="dxa"/>
          </w:tcPr>
          <w:p w14:paraId="38D81864" w14:textId="53184DB9" w:rsidR="008C6707" w:rsidRPr="00AD7405" w:rsidRDefault="008C6707"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rPr>
              <w:t xml:space="preserve"> (1,576,420)</w:t>
            </w:r>
          </w:p>
        </w:tc>
        <w:tc>
          <w:tcPr>
            <w:tcW w:w="992" w:type="dxa"/>
          </w:tcPr>
          <w:p w14:paraId="552C901D" w14:textId="666A920A" w:rsidR="008C6707" w:rsidRPr="00AD7405" w:rsidRDefault="008C6707"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rPr>
              <w:t xml:space="preserve"> (1,315,024)</w:t>
            </w:r>
          </w:p>
        </w:tc>
        <w:tc>
          <w:tcPr>
            <w:tcW w:w="850" w:type="dxa"/>
          </w:tcPr>
          <w:p w14:paraId="29A195EF" w14:textId="21716FB0" w:rsidR="008C6707" w:rsidRPr="00AD7405" w:rsidRDefault="008C6707"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rPr>
              <w:t xml:space="preserve"> 621,817 </w:t>
            </w:r>
          </w:p>
        </w:tc>
        <w:tc>
          <w:tcPr>
            <w:tcW w:w="851" w:type="dxa"/>
          </w:tcPr>
          <w:p w14:paraId="3701ACCB" w14:textId="17D6758D" w:rsidR="008C6707" w:rsidRPr="00AD7405" w:rsidRDefault="008C6707"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rPr>
              <w:t xml:space="preserve"> 500,410 </w:t>
            </w:r>
          </w:p>
        </w:tc>
        <w:tc>
          <w:tcPr>
            <w:tcW w:w="850" w:type="dxa"/>
          </w:tcPr>
          <w:p w14:paraId="564EBFB6" w14:textId="1968680F" w:rsidR="008C6707" w:rsidRPr="00AD7405" w:rsidRDefault="008C6707"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rPr>
              <w:t xml:space="preserve"> (545,848)</w:t>
            </w:r>
          </w:p>
        </w:tc>
        <w:tc>
          <w:tcPr>
            <w:tcW w:w="851" w:type="dxa"/>
          </w:tcPr>
          <w:p w14:paraId="261D8C66" w14:textId="556CC603" w:rsidR="008C6707" w:rsidRPr="00AD7405" w:rsidRDefault="008C6707"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rPr>
              <w:t xml:space="preserve"> (437,759)</w:t>
            </w:r>
          </w:p>
        </w:tc>
      </w:tr>
      <w:tr w:rsidR="00C6361C" w:rsidRPr="00AD7405" w14:paraId="3BAF25BD" w14:textId="77777777" w:rsidTr="00EF5C8B">
        <w:trPr>
          <w:trHeight w:val="20"/>
        </w:trPr>
        <w:tc>
          <w:tcPr>
            <w:tcW w:w="1620" w:type="dxa"/>
          </w:tcPr>
          <w:p w14:paraId="51225E76" w14:textId="77777777" w:rsidR="00C6361C" w:rsidRPr="00AD7405" w:rsidRDefault="00C6361C" w:rsidP="00350137">
            <w:pPr>
              <w:tabs>
                <w:tab w:val="left" w:pos="360"/>
              </w:tabs>
              <w:spacing w:after="0" w:line="240" w:lineRule="auto"/>
              <w:ind w:left="631" w:right="-14" w:hanging="744"/>
              <w:rPr>
                <w:rFonts w:ascii="Arial" w:hAnsi="Arial" w:cs="Arial"/>
                <w:sz w:val="16"/>
                <w:szCs w:val="16"/>
              </w:rPr>
            </w:pPr>
          </w:p>
        </w:tc>
        <w:tc>
          <w:tcPr>
            <w:tcW w:w="993" w:type="dxa"/>
          </w:tcPr>
          <w:p w14:paraId="2E8EABEF" w14:textId="77777777" w:rsidR="00C6361C" w:rsidRPr="00AD7405" w:rsidRDefault="00C6361C" w:rsidP="00350137">
            <w:pPr>
              <w:spacing w:after="0" w:line="240" w:lineRule="auto"/>
              <w:ind w:left="-123" w:right="-72"/>
              <w:jc w:val="right"/>
              <w:rPr>
                <w:rFonts w:ascii="Arial" w:hAnsi="Arial" w:cs="Arial"/>
                <w:b/>
                <w:bCs/>
                <w:spacing w:val="-6"/>
                <w:sz w:val="16"/>
                <w:szCs w:val="16"/>
              </w:rPr>
            </w:pPr>
          </w:p>
        </w:tc>
        <w:tc>
          <w:tcPr>
            <w:tcW w:w="909" w:type="dxa"/>
            <w:vAlign w:val="bottom"/>
          </w:tcPr>
          <w:p w14:paraId="3266CC36" w14:textId="77777777" w:rsidR="00C6361C" w:rsidRPr="00AD7405" w:rsidRDefault="00C6361C" w:rsidP="00350137">
            <w:pPr>
              <w:spacing w:after="0" w:line="240" w:lineRule="auto"/>
              <w:ind w:left="-123" w:right="-72"/>
              <w:jc w:val="right"/>
              <w:rPr>
                <w:rFonts w:ascii="Arial" w:hAnsi="Arial" w:cs="Arial"/>
                <w:b/>
                <w:bCs/>
                <w:spacing w:val="-6"/>
                <w:sz w:val="16"/>
                <w:szCs w:val="16"/>
              </w:rPr>
            </w:pPr>
          </w:p>
        </w:tc>
        <w:tc>
          <w:tcPr>
            <w:tcW w:w="993" w:type="dxa"/>
          </w:tcPr>
          <w:p w14:paraId="2CB50C09" w14:textId="77777777" w:rsidR="00C6361C" w:rsidRPr="00AD7405" w:rsidRDefault="00C6361C" w:rsidP="00350137">
            <w:pPr>
              <w:spacing w:after="0" w:line="240" w:lineRule="auto"/>
              <w:ind w:right="-72"/>
              <w:jc w:val="right"/>
              <w:rPr>
                <w:rFonts w:ascii="Arial" w:hAnsi="Arial" w:cs="Arial"/>
                <w:b/>
                <w:bCs/>
                <w:spacing w:val="-6"/>
                <w:sz w:val="16"/>
                <w:szCs w:val="16"/>
              </w:rPr>
            </w:pPr>
          </w:p>
        </w:tc>
        <w:tc>
          <w:tcPr>
            <w:tcW w:w="992" w:type="dxa"/>
            <w:vAlign w:val="bottom"/>
          </w:tcPr>
          <w:p w14:paraId="389B75A2" w14:textId="77777777" w:rsidR="00C6361C" w:rsidRPr="00AD7405" w:rsidRDefault="00C6361C" w:rsidP="00350137">
            <w:pPr>
              <w:spacing w:after="0" w:line="240" w:lineRule="auto"/>
              <w:ind w:right="-72"/>
              <w:jc w:val="right"/>
              <w:rPr>
                <w:rFonts w:ascii="Arial" w:hAnsi="Arial" w:cs="Arial"/>
                <w:b/>
                <w:bCs/>
                <w:spacing w:val="-6"/>
                <w:sz w:val="16"/>
                <w:szCs w:val="16"/>
              </w:rPr>
            </w:pPr>
          </w:p>
        </w:tc>
        <w:tc>
          <w:tcPr>
            <w:tcW w:w="850" w:type="dxa"/>
          </w:tcPr>
          <w:p w14:paraId="3EFCA2D1" w14:textId="77777777" w:rsidR="00C6361C" w:rsidRPr="00AD7405" w:rsidRDefault="00C6361C" w:rsidP="00350137">
            <w:pPr>
              <w:spacing w:after="0" w:line="240" w:lineRule="auto"/>
              <w:ind w:right="-72"/>
              <w:jc w:val="right"/>
              <w:rPr>
                <w:rFonts w:ascii="Arial" w:hAnsi="Arial" w:cs="Arial"/>
                <w:b/>
                <w:bCs/>
                <w:spacing w:val="-6"/>
                <w:sz w:val="16"/>
                <w:szCs w:val="16"/>
              </w:rPr>
            </w:pPr>
          </w:p>
        </w:tc>
        <w:tc>
          <w:tcPr>
            <w:tcW w:w="851" w:type="dxa"/>
            <w:vAlign w:val="bottom"/>
          </w:tcPr>
          <w:p w14:paraId="7CFEF308" w14:textId="77777777" w:rsidR="00C6361C" w:rsidRPr="00AD7405" w:rsidRDefault="00C6361C" w:rsidP="00350137">
            <w:pPr>
              <w:spacing w:after="0" w:line="240" w:lineRule="auto"/>
              <w:ind w:right="-72"/>
              <w:jc w:val="right"/>
              <w:rPr>
                <w:rFonts w:ascii="Arial" w:hAnsi="Arial" w:cs="Arial"/>
                <w:b/>
                <w:bCs/>
                <w:spacing w:val="-6"/>
                <w:sz w:val="16"/>
                <w:szCs w:val="16"/>
              </w:rPr>
            </w:pPr>
          </w:p>
        </w:tc>
        <w:tc>
          <w:tcPr>
            <w:tcW w:w="850" w:type="dxa"/>
          </w:tcPr>
          <w:p w14:paraId="5BBE6234" w14:textId="77777777" w:rsidR="00C6361C" w:rsidRPr="00AD7405" w:rsidRDefault="00C6361C" w:rsidP="00350137">
            <w:pPr>
              <w:spacing w:after="0" w:line="240" w:lineRule="auto"/>
              <w:ind w:right="-72"/>
              <w:jc w:val="right"/>
              <w:rPr>
                <w:rFonts w:ascii="Arial" w:hAnsi="Arial" w:cs="Arial"/>
                <w:b/>
                <w:bCs/>
                <w:spacing w:val="-6"/>
                <w:sz w:val="16"/>
                <w:szCs w:val="16"/>
              </w:rPr>
            </w:pPr>
          </w:p>
        </w:tc>
        <w:tc>
          <w:tcPr>
            <w:tcW w:w="851" w:type="dxa"/>
          </w:tcPr>
          <w:p w14:paraId="31CA5F1A" w14:textId="77777777" w:rsidR="00C6361C" w:rsidRPr="00AD7405" w:rsidRDefault="00C6361C" w:rsidP="00350137">
            <w:pPr>
              <w:spacing w:after="0" w:line="240" w:lineRule="auto"/>
              <w:ind w:right="-72"/>
              <w:jc w:val="right"/>
              <w:rPr>
                <w:rFonts w:ascii="Arial" w:hAnsi="Arial" w:cs="Arial"/>
                <w:b/>
                <w:bCs/>
                <w:spacing w:val="-6"/>
                <w:sz w:val="16"/>
                <w:szCs w:val="16"/>
              </w:rPr>
            </w:pPr>
          </w:p>
        </w:tc>
      </w:tr>
      <w:tr w:rsidR="00C6361C" w:rsidRPr="00AD7405" w14:paraId="53D6D687" w14:textId="77777777" w:rsidTr="00EF5C8B">
        <w:trPr>
          <w:trHeight w:val="20"/>
        </w:trPr>
        <w:tc>
          <w:tcPr>
            <w:tcW w:w="1620" w:type="dxa"/>
          </w:tcPr>
          <w:p w14:paraId="49478D77" w14:textId="77777777" w:rsidR="00C6361C" w:rsidRPr="00AD7405" w:rsidRDefault="00C6361C" w:rsidP="00350137">
            <w:pPr>
              <w:pStyle w:val="Header"/>
              <w:spacing w:after="0" w:line="240" w:lineRule="auto"/>
              <w:ind w:left="-101"/>
              <w:rPr>
                <w:rFonts w:ascii="Arial" w:hAnsi="Arial" w:cs="Arial"/>
                <w:b/>
                <w:bCs/>
                <w:sz w:val="16"/>
                <w:szCs w:val="16"/>
              </w:rPr>
            </w:pPr>
          </w:p>
        </w:tc>
        <w:tc>
          <w:tcPr>
            <w:tcW w:w="1902" w:type="dxa"/>
            <w:gridSpan w:val="2"/>
            <w:tcBorders>
              <w:bottom w:val="single" w:sz="4" w:space="0" w:color="auto"/>
            </w:tcBorders>
          </w:tcPr>
          <w:p w14:paraId="590AE4D9" w14:textId="77777777" w:rsidR="00C6361C" w:rsidRPr="00AD7405" w:rsidRDefault="00C6361C" w:rsidP="00350137">
            <w:pPr>
              <w:spacing w:after="0" w:line="240" w:lineRule="auto"/>
              <w:ind w:right="-72"/>
              <w:jc w:val="center"/>
              <w:rPr>
                <w:rFonts w:ascii="Arial" w:hAnsi="Arial" w:cs="Arial"/>
                <w:b/>
                <w:bCs/>
                <w:sz w:val="16"/>
                <w:szCs w:val="16"/>
              </w:rPr>
            </w:pPr>
            <w:r w:rsidRPr="00AD7405">
              <w:rPr>
                <w:rFonts w:ascii="Arial" w:hAnsi="Arial" w:cs="Arial"/>
                <w:b/>
                <w:bCs/>
                <w:sz w:val="16"/>
                <w:szCs w:val="16"/>
              </w:rPr>
              <w:t>Increase 20%</w:t>
            </w:r>
          </w:p>
        </w:tc>
        <w:tc>
          <w:tcPr>
            <w:tcW w:w="1985" w:type="dxa"/>
            <w:gridSpan w:val="2"/>
            <w:tcBorders>
              <w:bottom w:val="single" w:sz="4" w:space="0" w:color="auto"/>
            </w:tcBorders>
          </w:tcPr>
          <w:p w14:paraId="11FA31C6" w14:textId="77777777" w:rsidR="00C6361C" w:rsidRPr="00AD7405" w:rsidRDefault="00C6361C" w:rsidP="00350137">
            <w:pPr>
              <w:spacing w:after="0" w:line="240" w:lineRule="auto"/>
              <w:ind w:right="-72"/>
              <w:jc w:val="center"/>
              <w:rPr>
                <w:rFonts w:ascii="Arial" w:hAnsi="Arial" w:cs="Arial"/>
                <w:b/>
                <w:bCs/>
                <w:sz w:val="16"/>
                <w:szCs w:val="16"/>
              </w:rPr>
            </w:pPr>
            <w:r w:rsidRPr="00AD7405">
              <w:rPr>
                <w:rFonts w:ascii="Arial" w:hAnsi="Arial" w:cs="Arial"/>
                <w:b/>
                <w:bCs/>
                <w:sz w:val="16"/>
                <w:szCs w:val="16"/>
              </w:rPr>
              <w:t>Decrease 20%</w:t>
            </w:r>
          </w:p>
        </w:tc>
        <w:tc>
          <w:tcPr>
            <w:tcW w:w="1701" w:type="dxa"/>
            <w:gridSpan w:val="2"/>
            <w:tcBorders>
              <w:bottom w:val="single" w:sz="4" w:space="0" w:color="auto"/>
            </w:tcBorders>
          </w:tcPr>
          <w:p w14:paraId="465443B5" w14:textId="77777777" w:rsidR="00C6361C" w:rsidRPr="00AD7405" w:rsidRDefault="00C6361C" w:rsidP="00350137">
            <w:pPr>
              <w:spacing w:after="0" w:line="240" w:lineRule="auto"/>
              <w:ind w:right="-72"/>
              <w:jc w:val="center"/>
              <w:rPr>
                <w:rFonts w:ascii="Arial" w:hAnsi="Arial" w:cs="Arial"/>
                <w:b/>
                <w:bCs/>
                <w:sz w:val="16"/>
                <w:szCs w:val="16"/>
              </w:rPr>
            </w:pPr>
            <w:r w:rsidRPr="00AD7405">
              <w:rPr>
                <w:rFonts w:ascii="Arial" w:hAnsi="Arial" w:cs="Arial"/>
                <w:b/>
                <w:bCs/>
                <w:sz w:val="16"/>
                <w:szCs w:val="16"/>
              </w:rPr>
              <w:t>Increase 20%</w:t>
            </w:r>
          </w:p>
        </w:tc>
        <w:tc>
          <w:tcPr>
            <w:tcW w:w="1701" w:type="dxa"/>
            <w:gridSpan w:val="2"/>
            <w:tcBorders>
              <w:bottom w:val="single" w:sz="4" w:space="0" w:color="auto"/>
            </w:tcBorders>
          </w:tcPr>
          <w:p w14:paraId="29B65B3C" w14:textId="77777777" w:rsidR="00C6361C" w:rsidRPr="00AD7405" w:rsidRDefault="00C6361C" w:rsidP="00350137">
            <w:pPr>
              <w:spacing w:after="0" w:line="240" w:lineRule="auto"/>
              <w:ind w:right="-72"/>
              <w:jc w:val="center"/>
              <w:rPr>
                <w:rFonts w:ascii="Arial" w:hAnsi="Arial" w:cs="Arial"/>
                <w:b/>
                <w:bCs/>
                <w:sz w:val="16"/>
                <w:szCs w:val="16"/>
              </w:rPr>
            </w:pPr>
            <w:r w:rsidRPr="00AD7405">
              <w:rPr>
                <w:rFonts w:ascii="Arial" w:hAnsi="Arial" w:cs="Arial"/>
                <w:b/>
                <w:bCs/>
                <w:sz w:val="16"/>
                <w:szCs w:val="16"/>
              </w:rPr>
              <w:t>Decrease 20%</w:t>
            </w:r>
          </w:p>
        </w:tc>
      </w:tr>
      <w:tr w:rsidR="00C6361C" w:rsidRPr="00AD7405" w14:paraId="3FA63FA5" w14:textId="77777777" w:rsidTr="00EF5C8B">
        <w:trPr>
          <w:trHeight w:val="117"/>
        </w:trPr>
        <w:tc>
          <w:tcPr>
            <w:tcW w:w="1620" w:type="dxa"/>
          </w:tcPr>
          <w:p w14:paraId="73F0C8B0" w14:textId="77777777" w:rsidR="00C6361C" w:rsidRPr="00AD7405" w:rsidRDefault="00C6361C" w:rsidP="00350137">
            <w:pPr>
              <w:pStyle w:val="Header"/>
              <w:spacing w:after="0" w:line="240" w:lineRule="auto"/>
              <w:ind w:left="-101"/>
              <w:jc w:val="center"/>
              <w:rPr>
                <w:rFonts w:ascii="Arial" w:hAnsi="Arial" w:cs="Arial"/>
                <w:b/>
                <w:bCs/>
                <w:sz w:val="16"/>
                <w:szCs w:val="16"/>
              </w:rPr>
            </w:pPr>
          </w:p>
        </w:tc>
        <w:tc>
          <w:tcPr>
            <w:tcW w:w="993" w:type="dxa"/>
            <w:tcBorders>
              <w:top w:val="single" w:sz="4" w:space="0" w:color="auto"/>
            </w:tcBorders>
          </w:tcPr>
          <w:p w14:paraId="77500B5C" w14:textId="77777777" w:rsidR="00C6361C" w:rsidRPr="00AD7405" w:rsidRDefault="00C6361C"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2025</w:t>
            </w:r>
          </w:p>
        </w:tc>
        <w:tc>
          <w:tcPr>
            <w:tcW w:w="909" w:type="dxa"/>
            <w:tcBorders>
              <w:top w:val="single" w:sz="4" w:space="0" w:color="auto"/>
            </w:tcBorders>
          </w:tcPr>
          <w:p w14:paraId="54D0B956" w14:textId="77777777" w:rsidR="00C6361C" w:rsidRPr="00AD7405" w:rsidRDefault="00C6361C"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2024</w:t>
            </w:r>
          </w:p>
        </w:tc>
        <w:tc>
          <w:tcPr>
            <w:tcW w:w="993" w:type="dxa"/>
            <w:tcBorders>
              <w:top w:val="single" w:sz="4" w:space="0" w:color="auto"/>
            </w:tcBorders>
          </w:tcPr>
          <w:p w14:paraId="66630E41" w14:textId="77777777" w:rsidR="00C6361C" w:rsidRPr="00AD7405" w:rsidRDefault="00C6361C"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2025</w:t>
            </w:r>
          </w:p>
        </w:tc>
        <w:tc>
          <w:tcPr>
            <w:tcW w:w="992" w:type="dxa"/>
            <w:tcBorders>
              <w:top w:val="single" w:sz="4" w:space="0" w:color="auto"/>
            </w:tcBorders>
          </w:tcPr>
          <w:p w14:paraId="0126B0AE" w14:textId="77777777" w:rsidR="00C6361C" w:rsidRPr="00AD7405" w:rsidRDefault="00C6361C"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2024</w:t>
            </w:r>
          </w:p>
        </w:tc>
        <w:tc>
          <w:tcPr>
            <w:tcW w:w="850" w:type="dxa"/>
            <w:tcBorders>
              <w:top w:val="single" w:sz="4" w:space="0" w:color="auto"/>
            </w:tcBorders>
          </w:tcPr>
          <w:p w14:paraId="4454A740" w14:textId="77777777" w:rsidR="00C6361C" w:rsidRPr="00AD7405" w:rsidRDefault="00C6361C"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2025</w:t>
            </w:r>
          </w:p>
        </w:tc>
        <w:tc>
          <w:tcPr>
            <w:tcW w:w="851" w:type="dxa"/>
            <w:tcBorders>
              <w:top w:val="single" w:sz="4" w:space="0" w:color="auto"/>
            </w:tcBorders>
          </w:tcPr>
          <w:p w14:paraId="7EA12A40" w14:textId="77777777" w:rsidR="00C6361C" w:rsidRPr="00AD7405" w:rsidRDefault="00C6361C"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2024</w:t>
            </w:r>
          </w:p>
        </w:tc>
        <w:tc>
          <w:tcPr>
            <w:tcW w:w="850" w:type="dxa"/>
            <w:tcBorders>
              <w:top w:val="single" w:sz="4" w:space="0" w:color="auto"/>
            </w:tcBorders>
          </w:tcPr>
          <w:p w14:paraId="07DEC30D" w14:textId="77777777" w:rsidR="00C6361C" w:rsidRPr="00AD7405" w:rsidRDefault="00C6361C"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2025</w:t>
            </w:r>
          </w:p>
        </w:tc>
        <w:tc>
          <w:tcPr>
            <w:tcW w:w="851" w:type="dxa"/>
            <w:tcBorders>
              <w:top w:val="single" w:sz="4" w:space="0" w:color="auto"/>
            </w:tcBorders>
          </w:tcPr>
          <w:p w14:paraId="07ED8F7C" w14:textId="77777777" w:rsidR="00C6361C" w:rsidRPr="00AD7405" w:rsidRDefault="00C6361C"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2024</w:t>
            </w:r>
          </w:p>
        </w:tc>
      </w:tr>
      <w:tr w:rsidR="006C533F" w:rsidRPr="00AD7405" w14:paraId="60FCB96C" w14:textId="77777777" w:rsidTr="00EF5C8B">
        <w:trPr>
          <w:trHeight w:val="20"/>
        </w:trPr>
        <w:tc>
          <w:tcPr>
            <w:tcW w:w="1620" w:type="dxa"/>
          </w:tcPr>
          <w:p w14:paraId="462BDC6E" w14:textId="77777777" w:rsidR="006C533F" w:rsidRPr="00AD7405" w:rsidRDefault="006C533F" w:rsidP="00350137">
            <w:pPr>
              <w:spacing w:after="0" w:line="240" w:lineRule="auto"/>
              <w:ind w:left="-101"/>
              <w:jc w:val="both"/>
              <w:rPr>
                <w:rFonts w:ascii="Arial" w:hAnsi="Arial" w:cs="Arial"/>
                <w:b/>
                <w:bCs/>
                <w:sz w:val="16"/>
                <w:szCs w:val="16"/>
              </w:rPr>
            </w:pPr>
          </w:p>
        </w:tc>
        <w:tc>
          <w:tcPr>
            <w:tcW w:w="993" w:type="dxa"/>
            <w:tcBorders>
              <w:bottom w:val="single" w:sz="4" w:space="0" w:color="auto"/>
            </w:tcBorders>
          </w:tcPr>
          <w:p w14:paraId="1BB442C7" w14:textId="77777777" w:rsidR="006C533F" w:rsidRPr="00AD7405" w:rsidRDefault="006C533F" w:rsidP="00350137">
            <w:pPr>
              <w:spacing w:after="0" w:line="240" w:lineRule="auto"/>
              <w:ind w:right="-72"/>
              <w:jc w:val="right"/>
              <w:rPr>
                <w:rFonts w:ascii="Arial" w:hAnsi="Arial" w:cs="Arial"/>
                <w:b/>
                <w:bCs/>
                <w:spacing w:val="-6"/>
                <w:sz w:val="16"/>
                <w:szCs w:val="16"/>
              </w:rPr>
            </w:pPr>
            <w:r w:rsidRPr="00AD7405">
              <w:rPr>
                <w:rFonts w:ascii="Arial" w:hAnsi="Arial" w:cs="Arial"/>
                <w:b/>
                <w:bCs/>
                <w:sz w:val="16"/>
                <w:szCs w:val="16"/>
              </w:rPr>
              <w:t>Baht</w:t>
            </w:r>
          </w:p>
        </w:tc>
        <w:tc>
          <w:tcPr>
            <w:tcW w:w="909" w:type="dxa"/>
            <w:tcBorders>
              <w:bottom w:val="single" w:sz="4" w:space="0" w:color="auto"/>
            </w:tcBorders>
          </w:tcPr>
          <w:p w14:paraId="6D728576" w14:textId="77777777" w:rsidR="006C533F" w:rsidRPr="00AD7405" w:rsidRDefault="006C533F"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Baht</w:t>
            </w:r>
          </w:p>
        </w:tc>
        <w:tc>
          <w:tcPr>
            <w:tcW w:w="993" w:type="dxa"/>
            <w:tcBorders>
              <w:bottom w:val="single" w:sz="4" w:space="0" w:color="auto"/>
            </w:tcBorders>
          </w:tcPr>
          <w:p w14:paraId="5D76F068" w14:textId="77777777" w:rsidR="006C533F" w:rsidRPr="00AD7405" w:rsidRDefault="006C533F" w:rsidP="00350137">
            <w:pPr>
              <w:spacing w:after="0" w:line="240" w:lineRule="auto"/>
              <w:ind w:right="-72"/>
              <w:jc w:val="right"/>
              <w:rPr>
                <w:rFonts w:ascii="Arial" w:hAnsi="Arial" w:cs="Arial"/>
                <w:b/>
                <w:bCs/>
                <w:spacing w:val="-6"/>
                <w:sz w:val="16"/>
                <w:szCs w:val="16"/>
              </w:rPr>
            </w:pPr>
            <w:r w:rsidRPr="00AD7405">
              <w:rPr>
                <w:rFonts w:ascii="Arial" w:hAnsi="Arial" w:cs="Arial"/>
                <w:b/>
                <w:bCs/>
                <w:sz w:val="16"/>
                <w:szCs w:val="16"/>
              </w:rPr>
              <w:t>Baht</w:t>
            </w:r>
          </w:p>
        </w:tc>
        <w:tc>
          <w:tcPr>
            <w:tcW w:w="992" w:type="dxa"/>
            <w:tcBorders>
              <w:bottom w:val="single" w:sz="4" w:space="0" w:color="auto"/>
            </w:tcBorders>
          </w:tcPr>
          <w:p w14:paraId="36F1BF64" w14:textId="77777777" w:rsidR="006C533F" w:rsidRPr="00AD7405" w:rsidRDefault="006C533F" w:rsidP="00350137">
            <w:pPr>
              <w:spacing w:after="0" w:line="240" w:lineRule="auto"/>
              <w:ind w:right="-72"/>
              <w:jc w:val="right"/>
              <w:rPr>
                <w:rFonts w:ascii="Arial" w:hAnsi="Arial" w:cs="Arial"/>
                <w:b/>
                <w:bCs/>
                <w:spacing w:val="-6"/>
                <w:sz w:val="16"/>
                <w:szCs w:val="16"/>
              </w:rPr>
            </w:pPr>
            <w:r w:rsidRPr="00AD7405">
              <w:rPr>
                <w:rFonts w:ascii="Arial" w:hAnsi="Arial" w:cs="Arial"/>
                <w:b/>
                <w:bCs/>
                <w:sz w:val="16"/>
                <w:szCs w:val="16"/>
              </w:rPr>
              <w:t>Baht</w:t>
            </w:r>
          </w:p>
        </w:tc>
        <w:tc>
          <w:tcPr>
            <w:tcW w:w="850" w:type="dxa"/>
            <w:tcBorders>
              <w:bottom w:val="single" w:sz="4" w:space="0" w:color="auto"/>
            </w:tcBorders>
          </w:tcPr>
          <w:p w14:paraId="73483199" w14:textId="77777777" w:rsidR="006C533F" w:rsidRPr="00AD7405" w:rsidRDefault="006C533F" w:rsidP="00350137">
            <w:pPr>
              <w:spacing w:after="0" w:line="240" w:lineRule="auto"/>
              <w:ind w:right="-72"/>
              <w:jc w:val="right"/>
              <w:rPr>
                <w:rFonts w:ascii="Arial" w:hAnsi="Arial" w:cs="Arial"/>
                <w:b/>
                <w:bCs/>
                <w:spacing w:val="-6"/>
                <w:sz w:val="16"/>
                <w:szCs w:val="16"/>
              </w:rPr>
            </w:pPr>
            <w:r w:rsidRPr="00AD7405">
              <w:rPr>
                <w:rFonts w:ascii="Arial" w:hAnsi="Arial" w:cs="Arial"/>
                <w:b/>
                <w:bCs/>
                <w:sz w:val="16"/>
                <w:szCs w:val="16"/>
              </w:rPr>
              <w:t>Baht</w:t>
            </w:r>
          </w:p>
        </w:tc>
        <w:tc>
          <w:tcPr>
            <w:tcW w:w="851" w:type="dxa"/>
            <w:tcBorders>
              <w:bottom w:val="single" w:sz="4" w:space="0" w:color="auto"/>
            </w:tcBorders>
          </w:tcPr>
          <w:p w14:paraId="33A3A55B" w14:textId="77777777" w:rsidR="006C533F" w:rsidRPr="00AD7405" w:rsidRDefault="006C533F"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Baht</w:t>
            </w:r>
          </w:p>
        </w:tc>
        <w:tc>
          <w:tcPr>
            <w:tcW w:w="850" w:type="dxa"/>
            <w:tcBorders>
              <w:bottom w:val="single" w:sz="4" w:space="0" w:color="auto"/>
            </w:tcBorders>
          </w:tcPr>
          <w:p w14:paraId="280B67C1" w14:textId="77777777" w:rsidR="006C533F" w:rsidRPr="00AD7405" w:rsidRDefault="006C533F"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Baht</w:t>
            </w:r>
          </w:p>
        </w:tc>
        <w:tc>
          <w:tcPr>
            <w:tcW w:w="851" w:type="dxa"/>
            <w:tcBorders>
              <w:bottom w:val="single" w:sz="4" w:space="0" w:color="auto"/>
            </w:tcBorders>
          </w:tcPr>
          <w:p w14:paraId="58982CD4" w14:textId="77777777" w:rsidR="006C533F" w:rsidRPr="00AD7405" w:rsidRDefault="006C533F" w:rsidP="00350137">
            <w:pPr>
              <w:spacing w:after="0" w:line="240" w:lineRule="auto"/>
              <w:ind w:right="-72"/>
              <w:jc w:val="right"/>
              <w:rPr>
                <w:rFonts w:ascii="Arial" w:hAnsi="Arial" w:cs="Arial"/>
                <w:b/>
                <w:bCs/>
                <w:sz w:val="16"/>
                <w:szCs w:val="16"/>
              </w:rPr>
            </w:pPr>
            <w:r w:rsidRPr="00AD7405">
              <w:rPr>
                <w:rFonts w:ascii="Arial" w:hAnsi="Arial" w:cs="Arial"/>
                <w:b/>
                <w:bCs/>
                <w:sz w:val="16"/>
                <w:szCs w:val="16"/>
              </w:rPr>
              <w:t>Baht</w:t>
            </w:r>
          </w:p>
        </w:tc>
      </w:tr>
      <w:tr w:rsidR="00C6361C" w:rsidRPr="00AD7405" w14:paraId="60B68BF2" w14:textId="77777777" w:rsidTr="00EF5C8B">
        <w:trPr>
          <w:trHeight w:val="20"/>
        </w:trPr>
        <w:tc>
          <w:tcPr>
            <w:tcW w:w="1620" w:type="dxa"/>
          </w:tcPr>
          <w:p w14:paraId="67E46E3D" w14:textId="77777777" w:rsidR="00C6361C" w:rsidRPr="00AD7405" w:rsidRDefault="00C6361C" w:rsidP="00350137">
            <w:pPr>
              <w:tabs>
                <w:tab w:val="left" w:pos="360"/>
              </w:tabs>
              <w:spacing w:after="0" w:line="240" w:lineRule="auto"/>
              <w:ind w:left="631" w:right="-14" w:hanging="744"/>
              <w:rPr>
                <w:rFonts w:ascii="Arial" w:hAnsi="Arial" w:cs="Arial"/>
                <w:sz w:val="16"/>
                <w:szCs w:val="16"/>
              </w:rPr>
            </w:pPr>
          </w:p>
        </w:tc>
        <w:tc>
          <w:tcPr>
            <w:tcW w:w="993" w:type="dxa"/>
          </w:tcPr>
          <w:p w14:paraId="4165F712" w14:textId="77777777" w:rsidR="00C6361C" w:rsidRPr="00AD7405" w:rsidRDefault="00C6361C" w:rsidP="00350137">
            <w:pPr>
              <w:spacing w:after="0" w:line="240" w:lineRule="auto"/>
              <w:ind w:left="-123" w:right="-72"/>
              <w:jc w:val="right"/>
              <w:rPr>
                <w:rFonts w:ascii="Arial" w:hAnsi="Arial" w:cs="Arial"/>
                <w:b/>
                <w:bCs/>
                <w:spacing w:val="-6"/>
                <w:sz w:val="16"/>
                <w:szCs w:val="16"/>
              </w:rPr>
            </w:pPr>
          </w:p>
        </w:tc>
        <w:tc>
          <w:tcPr>
            <w:tcW w:w="909" w:type="dxa"/>
            <w:vAlign w:val="bottom"/>
          </w:tcPr>
          <w:p w14:paraId="7FC4505E" w14:textId="77777777" w:rsidR="00C6361C" w:rsidRPr="00AD7405" w:rsidRDefault="00C6361C" w:rsidP="00350137">
            <w:pPr>
              <w:spacing w:after="0" w:line="240" w:lineRule="auto"/>
              <w:ind w:left="-123" w:right="-72"/>
              <w:jc w:val="right"/>
              <w:rPr>
                <w:rFonts w:ascii="Arial" w:hAnsi="Arial" w:cs="Arial"/>
                <w:b/>
                <w:bCs/>
                <w:spacing w:val="-6"/>
                <w:sz w:val="16"/>
                <w:szCs w:val="16"/>
              </w:rPr>
            </w:pPr>
          </w:p>
        </w:tc>
        <w:tc>
          <w:tcPr>
            <w:tcW w:w="993" w:type="dxa"/>
          </w:tcPr>
          <w:p w14:paraId="294C1665" w14:textId="77777777" w:rsidR="00C6361C" w:rsidRPr="00AD7405" w:rsidRDefault="00C6361C" w:rsidP="00350137">
            <w:pPr>
              <w:spacing w:after="0" w:line="240" w:lineRule="auto"/>
              <w:ind w:right="-72"/>
              <w:jc w:val="right"/>
              <w:rPr>
                <w:rFonts w:ascii="Arial" w:hAnsi="Arial" w:cs="Arial"/>
                <w:b/>
                <w:bCs/>
                <w:spacing w:val="-6"/>
                <w:sz w:val="16"/>
                <w:szCs w:val="16"/>
              </w:rPr>
            </w:pPr>
          </w:p>
        </w:tc>
        <w:tc>
          <w:tcPr>
            <w:tcW w:w="992" w:type="dxa"/>
            <w:vAlign w:val="bottom"/>
          </w:tcPr>
          <w:p w14:paraId="6703D810" w14:textId="77777777" w:rsidR="00C6361C" w:rsidRPr="00AD7405" w:rsidRDefault="00C6361C" w:rsidP="00350137">
            <w:pPr>
              <w:spacing w:after="0" w:line="240" w:lineRule="auto"/>
              <w:ind w:right="-72"/>
              <w:jc w:val="right"/>
              <w:rPr>
                <w:rFonts w:ascii="Arial" w:hAnsi="Arial" w:cs="Arial"/>
                <w:b/>
                <w:bCs/>
                <w:spacing w:val="-6"/>
                <w:sz w:val="16"/>
                <w:szCs w:val="16"/>
              </w:rPr>
            </w:pPr>
          </w:p>
        </w:tc>
        <w:tc>
          <w:tcPr>
            <w:tcW w:w="850" w:type="dxa"/>
          </w:tcPr>
          <w:p w14:paraId="1984C092" w14:textId="77777777" w:rsidR="00C6361C" w:rsidRPr="00AD7405" w:rsidRDefault="00C6361C" w:rsidP="00350137">
            <w:pPr>
              <w:spacing w:after="0" w:line="240" w:lineRule="auto"/>
              <w:ind w:right="-72"/>
              <w:jc w:val="right"/>
              <w:rPr>
                <w:rFonts w:ascii="Arial" w:hAnsi="Arial" w:cs="Arial"/>
                <w:b/>
                <w:bCs/>
                <w:spacing w:val="-6"/>
                <w:sz w:val="16"/>
                <w:szCs w:val="16"/>
              </w:rPr>
            </w:pPr>
          </w:p>
        </w:tc>
        <w:tc>
          <w:tcPr>
            <w:tcW w:w="851" w:type="dxa"/>
            <w:vAlign w:val="bottom"/>
          </w:tcPr>
          <w:p w14:paraId="14DC63F4" w14:textId="77777777" w:rsidR="00C6361C" w:rsidRPr="00AD7405" w:rsidRDefault="00C6361C" w:rsidP="00350137">
            <w:pPr>
              <w:spacing w:after="0" w:line="240" w:lineRule="auto"/>
              <w:ind w:right="-72"/>
              <w:jc w:val="right"/>
              <w:rPr>
                <w:rFonts w:ascii="Arial" w:hAnsi="Arial" w:cs="Arial"/>
                <w:b/>
                <w:bCs/>
                <w:spacing w:val="-6"/>
                <w:sz w:val="16"/>
                <w:szCs w:val="16"/>
              </w:rPr>
            </w:pPr>
          </w:p>
        </w:tc>
        <w:tc>
          <w:tcPr>
            <w:tcW w:w="850" w:type="dxa"/>
          </w:tcPr>
          <w:p w14:paraId="65F342FB" w14:textId="77777777" w:rsidR="00C6361C" w:rsidRPr="00AD7405" w:rsidRDefault="00C6361C" w:rsidP="00350137">
            <w:pPr>
              <w:spacing w:after="0" w:line="240" w:lineRule="auto"/>
              <w:ind w:right="-72"/>
              <w:jc w:val="right"/>
              <w:rPr>
                <w:rFonts w:ascii="Arial" w:hAnsi="Arial" w:cs="Arial"/>
                <w:b/>
                <w:bCs/>
                <w:spacing w:val="-6"/>
                <w:sz w:val="16"/>
                <w:szCs w:val="16"/>
              </w:rPr>
            </w:pPr>
          </w:p>
        </w:tc>
        <w:tc>
          <w:tcPr>
            <w:tcW w:w="851" w:type="dxa"/>
          </w:tcPr>
          <w:p w14:paraId="405D91FE" w14:textId="77777777" w:rsidR="00C6361C" w:rsidRPr="00AD7405" w:rsidRDefault="00C6361C" w:rsidP="00350137">
            <w:pPr>
              <w:spacing w:after="0" w:line="240" w:lineRule="auto"/>
              <w:ind w:right="-72"/>
              <w:jc w:val="right"/>
              <w:rPr>
                <w:rFonts w:ascii="Arial" w:hAnsi="Arial" w:cs="Arial"/>
                <w:b/>
                <w:bCs/>
                <w:spacing w:val="-6"/>
                <w:sz w:val="16"/>
                <w:szCs w:val="16"/>
              </w:rPr>
            </w:pPr>
          </w:p>
        </w:tc>
      </w:tr>
      <w:tr w:rsidR="004B4628" w:rsidRPr="00AD7405" w14:paraId="6A9368B4" w14:textId="77777777" w:rsidTr="00EF5C8B">
        <w:trPr>
          <w:trHeight w:val="20"/>
        </w:trPr>
        <w:tc>
          <w:tcPr>
            <w:tcW w:w="1620" w:type="dxa"/>
          </w:tcPr>
          <w:p w14:paraId="5623B87A" w14:textId="77777777" w:rsidR="004B4628" w:rsidRPr="00AD7405" w:rsidRDefault="004B4628" w:rsidP="00350137">
            <w:pPr>
              <w:tabs>
                <w:tab w:val="left" w:pos="360"/>
              </w:tabs>
              <w:spacing w:after="0" w:line="240" w:lineRule="auto"/>
              <w:ind w:left="631" w:right="-14" w:hanging="744"/>
              <w:rPr>
                <w:rFonts w:ascii="Arial" w:hAnsi="Arial" w:cs="Arial"/>
                <w:sz w:val="16"/>
                <w:szCs w:val="16"/>
              </w:rPr>
            </w:pPr>
            <w:r w:rsidRPr="00AD7405">
              <w:rPr>
                <w:rFonts w:ascii="Arial" w:hAnsi="Arial" w:cs="Arial"/>
                <w:sz w:val="16"/>
                <w:szCs w:val="16"/>
              </w:rPr>
              <w:t>Turnover rate</w:t>
            </w:r>
          </w:p>
        </w:tc>
        <w:tc>
          <w:tcPr>
            <w:tcW w:w="993" w:type="dxa"/>
          </w:tcPr>
          <w:p w14:paraId="3368F9F0" w14:textId="1D2D12D3" w:rsidR="004B4628" w:rsidRPr="00AD7405" w:rsidRDefault="00F207BB" w:rsidP="00350137">
            <w:pPr>
              <w:spacing w:after="0" w:line="240" w:lineRule="auto"/>
              <w:ind w:left="-123" w:right="-72"/>
              <w:jc w:val="right"/>
              <w:rPr>
                <w:rFonts w:ascii="Arial" w:hAnsi="Arial" w:cs="Arial"/>
                <w:b/>
                <w:bCs/>
                <w:spacing w:val="-6"/>
                <w:sz w:val="16"/>
                <w:szCs w:val="16"/>
              </w:rPr>
            </w:pPr>
            <w:r w:rsidRPr="00AD7405">
              <w:rPr>
                <w:rFonts w:ascii="Arial" w:hAnsi="Arial" w:cs="Arial"/>
                <w:spacing w:val="-6"/>
                <w:sz w:val="16"/>
                <w:szCs w:val="16"/>
              </w:rPr>
              <w:t>(</w:t>
            </w:r>
            <w:r w:rsidR="004B4628" w:rsidRPr="00AD7405">
              <w:rPr>
                <w:rFonts w:ascii="Arial" w:hAnsi="Arial" w:cs="Arial"/>
                <w:spacing w:val="-6"/>
                <w:sz w:val="16"/>
                <w:szCs w:val="16"/>
              </w:rPr>
              <w:t>1,429,828)</w:t>
            </w:r>
          </w:p>
        </w:tc>
        <w:tc>
          <w:tcPr>
            <w:tcW w:w="909" w:type="dxa"/>
            <w:vAlign w:val="bottom"/>
          </w:tcPr>
          <w:p w14:paraId="5D4928F4" w14:textId="009ECE27" w:rsidR="004B4628" w:rsidRPr="00AD7405" w:rsidRDefault="004B4628" w:rsidP="00350137">
            <w:pPr>
              <w:spacing w:after="0" w:line="240" w:lineRule="auto"/>
              <w:ind w:left="-123" w:right="-72"/>
              <w:jc w:val="right"/>
              <w:rPr>
                <w:rFonts w:ascii="Arial" w:hAnsi="Arial" w:cs="Arial"/>
                <w:b/>
                <w:bCs/>
                <w:spacing w:val="-6"/>
                <w:sz w:val="16"/>
                <w:szCs w:val="16"/>
              </w:rPr>
            </w:pPr>
            <w:r w:rsidRPr="00AD7405">
              <w:rPr>
                <w:rFonts w:ascii="Arial" w:hAnsi="Arial" w:cs="Arial"/>
                <w:spacing w:val="-6"/>
                <w:sz w:val="16"/>
                <w:szCs w:val="16"/>
              </w:rPr>
              <w:t xml:space="preserve"> (1,204,918)</w:t>
            </w:r>
          </w:p>
        </w:tc>
        <w:tc>
          <w:tcPr>
            <w:tcW w:w="993" w:type="dxa"/>
            <w:vAlign w:val="bottom"/>
          </w:tcPr>
          <w:p w14:paraId="5AB4FE64" w14:textId="67576D1B" w:rsidR="004B4628" w:rsidRPr="00AD7405" w:rsidRDefault="004B4628"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rPr>
              <w:t xml:space="preserve"> 1,715,696 </w:t>
            </w:r>
          </w:p>
        </w:tc>
        <w:tc>
          <w:tcPr>
            <w:tcW w:w="992" w:type="dxa"/>
            <w:vAlign w:val="bottom"/>
          </w:tcPr>
          <w:p w14:paraId="6C9035CA" w14:textId="200194D4" w:rsidR="004B4628" w:rsidRPr="00AD7405" w:rsidRDefault="004B4628"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cs/>
              </w:rPr>
              <w:t xml:space="preserve"> 1</w:t>
            </w:r>
            <w:r w:rsidRPr="00AD7405">
              <w:rPr>
                <w:rFonts w:ascii="Arial" w:hAnsi="Arial" w:cs="Arial"/>
                <w:spacing w:val="-6"/>
                <w:sz w:val="16"/>
                <w:szCs w:val="16"/>
              </w:rPr>
              <w:t>,</w:t>
            </w:r>
            <w:r w:rsidRPr="00AD7405">
              <w:rPr>
                <w:rFonts w:ascii="Arial" w:hAnsi="Arial" w:cs="Arial"/>
                <w:spacing w:val="-6"/>
                <w:sz w:val="16"/>
                <w:szCs w:val="16"/>
                <w:cs/>
              </w:rPr>
              <w:t>438</w:t>
            </w:r>
            <w:r w:rsidRPr="00AD7405">
              <w:rPr>
                <w:rFonts w:ascii="Arial" w:hAnsi="Arial" w:cs="Arial"/>
                <w:spacing w:val="-6"/>
                <w:sz w:val="16"/>
                <w:szCs w:val="16"/>
              </w:rPr>
              <w:t>,</w:t>
            </w:r>
            <w:r w:rsidRPr="00AD7405">
              <w:rPr>
                <w:rFonts w:ascii="Arial" w:hAnsi="Arial" w:cs="Arial"/>
                <w:spacing w:val="-6"/>
                <w:sz w:val="16"/>
                <w:szCs w:val="16"/>
                <w:cs/>
              </w:rPr>
              <w:t xml:space="preserve">380 </w:t>
            </w:r>
          </w:p>
        </w:tc>
        <w:tc>
          <w:tcPr>
            <w:tcW w:w="850" w:type="dxa"/>
            <w:vAlign w:val="bottom"/>
          </w:tcPr>
          <w:p w14:paraId="736C8310" w14:textId="77B75D28" w:rsidR="004B4628" w:rsidRPr="00AD7405" w:rsidRDefault="004B4628"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rPr>
              <w:t xml:space="preserve"> (469,355)</w:t>
            </w:r>
          </w:p>
        </w:tc>
        <w:tc>
          <w:tcPr>
            <w:tcW w:w="851" w:type="dxa"/>
            <w:vAlign w:val="bottom"/>
          </w:tcPr>
          <w:p w14:paraId="24ECE03F" w14:textId="507DC70F" w:rsidR="004B4628" w:rsidRPr="00AD7405" w:rsidRDefault="004B4628"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rPr>
              <w:t xml:space="preserve"> (391,630)</w:t>
            </w:r>
          </w:p>
        </w:tc>
        <w:tc>
          <w:tcPr>
            <w:tcW w:w="850" w:type="dxa"/>
            <w:vAlign w:val="bottom"/>
          </w:tcPr>
          <w:p w14:paraId="2E6385DD" w14:textId="044A6A49" w:rsidR="004B4628" w:rsidRPr="00AD7405" w:rsidRDefault="004B4628"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rPr>
              <w:t xml:space="preserve"> 571,929 </w:t>
            </w:r>
          </w:p>
        </w:tc>
        <w:tc>
          <w:tcPr>
            <w:tcW w:w="851" w:type="dxa"/>
            <w:vAlign w:val="bottom"/>
          </w:tcPr>
          <w:p w14:paraId="3B1332DF" w14:textId="35DC3236" w:rsidR="004B4628" w:rsidRPr="00AD7405" w:rsidRDefault="004B4628" w:rsidP="00350137">
            <w:pPr>
              <w:spacing w:after="0" w:line="240" w:lineRule="auto"/>
              <w:ind w:right="-72"/>
              <w:jc w:val="right"/>
              <w:rPr>
                <w:rFonts w:ascii="Arial" w:hAnsi="Arial" w:cs="Arial"/>
                <w:b/>
                <w:bCs/>
                <w:spacing w:val="-6"/>
                <w:sz w:val="16"/>
                <w:szCs w:val="16"/>
              </w:rPr>
            </w:pPr>
            <w:r w:rsidRPr="00AD7405">
              <w:rPr>
                <w:rFonts w:ascii="Arial" w:hAnsi="Arial" w:cs="Arial"/>
                <w:spacing w:val="-6"/>
                <w:sz w:val="16"/>
                <w:szCs w:val="16"/>
              </w:rPr>
              <w:t xml:space="preserve"> 474,592 </w:t>
            </w:r>
          </w:p>
        </w:tc>
      </w:tr>
    </w:tbl>
    <w:p w14:paraId="3424BD79" w14:textId="77777777" w:rsidR="00C6361C" w:rsidRPr="00AD7405" w:rsidRDefault="00C6361C" w:rsidP="00350137">
      <w:pPr>
        <w:tabs>
          <w:tab w:val="left" w:pos="990"/>
        </w:tabs>
        <w:spacing w:after="0" w:line="240" w:lineRule="auto"/>
        <w:ind w:left="540"/>
        <w:jc w:val="thaiDistribute"/>
        <w:rPr>
          <w:rFonts w:ascii="Arial" w:eastAsia="Angsana New" w:hAnsi="Arial" w:cs="Arial"/>
          <w:sz w:val="18"/>
          <w:szCs w:val="18"/>
        </w:rPr>
      </w:pPr>
    </w:p>
    <w:p w14:paraId="00859D02" w14:textId="77777777" w:rsidR="00C6361C" w:rsidRPr="00AD7405" w:rsidRDefault="00C6361C" w:rsidP="00350137">
      <w:pPr>
        <w:pStyle w:val="ListParagraph"/>
        <w:numPr>
          <w:ilvl w:val="1"/>
          <w:numId w:val="18"/>
        </w:numPr>
        <w:spacing w:after="0" w:line="240" w:lineRule="auto"/>
        <w:ind w:left="540" w:right="-14" w:hanging="540"/>
        <w:contextualSpacing w:val="0"/>
        <w:jc w:val="both"/>
        <w:rPr>
          <w:rFonts w:ascii="Arial" w:hAnsi="Arial" w:cs="Arial"/>
          <w:b/>
          <w:bCs/>
          <w:sz w:val="18"/>
          <w:szCs w:val="18"/>
        </w:rPr>
      </w:pPr>
      <w:r w:rsidRPr="00AD7405">
        <w:rPr>
          <w:rFonts w:ascii="Arial" w:hAnsi="Arial" w:cs="Arial"/>
          <w:b/>
          <w:bCs/>
          <w:sz w:val="18"/>
          <w:szCs w:val="18"/>
        </w:rPr>
        <w:t>Defined contribution plan</w:t>
      </w:r>
    </w:p>
    <w:p w14:paraId="20E5053C" w14:textId="77777777" w:rsidR="00C6361C" w:rsidRPr="00AD7405" w:rsidRDefault="00C6361C" w:rsidP="00350137">
      <w:pPr>
        <w:tabs>
          <w:tab w:val="left" w:pos="990"/>
        </w:tabs>
        <w:spacing w:after="0" w:line="240" w:lineRule="auto"/>
        <w:ind w:left="540"/>
        <w:jc w:val="thaiDistribute"/>
        <w:rPr>
          <w:rFonts w:ascii="Arial" w:eastAsia="Angsana New" w:hAnsi="Arial" w:cs="Arial"/>
          <w:sz w:val="18"/>
          <w:szCs w:val="18"/>
        </w:rPr>
      </w:pPr>
    </w:p>
    <w:p w14:paraId="0D06886C" w14:textId="30DE7D56" w:rsidR="00C6361C" w:rsidRPr="00AD7405" w:rsidRDefault="00C6361C" w:rsidP="00350137">
      <w:pPr>
        <w:tabs>
          <w:tab w:val="left" w:pos="990"/>
        </w:tabs>
        <w:spacing w:after="0" w:line="240" w:lineRule="auto"/>
        <w:ind w:left="540"/>
        <w:jc w:val="thaiDistribute"/>
        <w:rPr>
          <w:rFonts w:ascii="Arial" w:eastAsia="Angsana New" w:hAnsi="Arial" w:cs="Arial"/>
          <w:sz w:val="18"/>
          <w:szCs w:val="18"/>
        </w:rPr>
      </w:pPr>
      <w:r w:rsidRPr="00AD7405">
        <w:rPr>
          <w:rFonts w:ascii="Arial" w:eastAsia="Angsana New" w:hAnsi="Arial" w:cs="Arial"/>
          <w:spacing w:val="-4"/>
          <w:sz w:val="18"/>
          <w:szCs w:val="18"/>
        </w:rPr>
        <w:t xml:space="preserve">The Group pays contributions to a separate fund </w:t>
      </w:r>
      <w:r w:rsidR="008D16F3" w:rsidRPr="00AD7405">
        <w:rPr>
          <w:rFonts w:ascii="Arial" w:eastAsia="Angsana New" w:hAnsi="Arial" w:cs="Arial"/>
          <w:spacing w:val="-4"/>
          <w:sz w:val="18"/>
          <w:szCs w:val="18"/>
        </w:rPr>
        <w:t>for</w:t>
      </w:r>
      <w:r w:rsidRPr="00AD7405">
        <w:rPr>
          <w:rFonts w:ascii="Arial" w:eastAsia="Angsana New" w:hAnsi="Arial" w:cs="Arial"/>
          <w:spacing w:val="-4"/>
          <w:sz w:val="18"/>
          <w:szCs w:val="18"/>
        </w:rPr>
        <w:t xml:space="preserve"> Provident Fund Act (No.4), B.E. 2558 (2015). The Group</w:t>
      </w:r>
      <w:r w:rsidRPr="00AD7405">
        <w:rPr>
          <w:rFonts w:ascii="Arial" w:eastAsia="Angsana New" w:hAnsi="Arial" w:cs="Arial"/>
          <w:sz w:val="18"/>
          <w:szCs w:val="18"/>
        </w:rPr>
        <w:t xml:space="preserve"> has no further payment obligations once the contributions have been paid. The contributions </w:t>
      </w:r>
      <w:r w:rsidR="009C421E" w:rsidRPr="00AD7405">
        <w:rPr>
          <w:rFonts w:ascii="Arial" w:eastAsia="Angsana New" w:hAnsi="Arial" w:cs="Arial"/>
          <w:sz w:val="18"/>
          <w:szCs w:val="18"/>
        </w:rPr>
        <w:t>were</w:t>
      </w:r>
      <w:r w:rsidRPr="00AD7405">
        <w:rPr>
          <w:rFonts w:ascii="Arial" w:eastAsia="Angsana New" w:hAnsi="Arial" w:cs="Arial"/>
          <w:sz w:val="18"/>
          <w:szCs w:val="18"/>
        </w:rPr>
        <w:t xml:space="preserve"> recognised as employee benefit expenses when they are due.</w:t>
      </w:r>
    </w:p>
    <w:p w14:paraId="4EAC49FF" w14:textId="77777777" w:rsidR="00C6361C" w:rsidRPr="00AD7405" w:rsidRDefault="00C6361C" w:rsidP="00350137">
      <w:pPr>
        <w:tabs>
          <w:tab w:val="left" w:pos="990"/>
        </w:tabs>
        <w:spacing w:after="0" w:line="240" w:lineRule="auto"/>
        <w:ind w:left="540"/>
        <w:jc w:val="thaiDistribute"/>
        <w:rPr>
          <w:rFonts w:ascii="Arial" w:eastAsia="Angsana New" w:hAnsi="Arial" w:cs="Arial"/>
          <w:sz w:val="18"/>
          <w:szCs w:val="18"/>
        </w:rPr>
      </w:pPr>
    </w:p>
    <w:p w14:paraId="429FAB05" w14:textId="351B1D1A" w:rsidR="00C6361C" w:rsidRPr="00AD7405" w:rsidRDefault="000C35CB" w:rsidP="00350137">
      <w:pPr>
        <w:tabs>
          <w:tab w:val="left" w:pos="990"/>
        </w:tabs>
        <w:spacing w:after="0" w:line="240" w:lineRule="auto"/>
        <w:ind w:left="540"/>
        <w:jc w:val="thaiDistribute"/>
        <w:rPr>
          <w:rFonts w:ascii="Arial" w:eastAsia="Angsana New" w:hAnsi="Arial" w:cs="Arial"/>
          <w:spacing w:val="-4"/>
          <w:sz w:val="18"/>
          <w:szCs w:val="18"/>
        </w:rPr>
      </w:pPr>
      <w:r w:rsidRPr="00AD7405">
        <w:rPr>
          <w:rFonts w:ascii="Arial" w:eastAsia="Angsana New" w:hAnsi="Arial" w:cs="Arial"/>
          <w:spacing w:val="-4"/>
          <w:sz w:val="18"/>
          <w:szCs w:val="18"/>
        </w:rPr>
        <w:t>T</w:t>
      </w:r>
      <w:r w:rsidR="00C6361C" w:rsidRPr="00AD7405">
        <w:rPr>
          <w:rFonts w:ascii="Arial" w:eastAsia="Angsana New" w:hAnsi="Arial" w:cs="Arial"/>
          <w:spacing w:val="-4"/>
          <w:sz w:val="18"/>
          <w:szCs w:val="18"/>
        </w:rPr>
        <w:t>he Company’s contributions reco</w:t>
      </w:r>
      <w:r w:rsidR="009C421E" w:rsidRPr="00AD7405">
        <w:rPr>
          <w:rFonts w:ascii="Arial" w:eastAsia="Angsana New" w:hAnsi="Arial" w:cs="Arial"/>
          <w:spacing w:val="-4"/>
          <w:sz w:val="18"/>
          <w:szCs w:val="18"/>
        </w:rPr>
        <w:t>gnised</w:t>
      </w:r>
      <w:r w:rsidR="00C6361C" w:rsidRPr="00AD7405">
        <w:rPr>
          <w:rFonts w:ascii="Arial" w:eastAsia="Angsana New" w:hAnsi="Arial" w:cs="Arial"/>
          <w:spacing w:val="-4"/>
          <w:sz w:val="18"/>
          <w:szCs w:val="18"/>
        </w:rPr>
        <w:t xml:space="preserve"> as expenses in the statements of comprehensive income </w:t>
      </w:r>
      <w:r w:rsidR="009C421E" w:rsidRPr="00AD7405">
        <w:rPr>
          <w:rFonts w:ascii="Arial" w:eastAsia="Angsana New" w:hAnsi="Arial" w:cs="Arial"/>
          <w:spacing w:val="-4"/>
          <w:sz w:val="18"/>
          <w:szCs w:val="18"/>
        </w:rPr>
        <w:t>were</w:t>
      </w:r>
      <w:r w:rsidR="00C6361C" w:rsidRPr="00AD7405">
        <w:rPr>
          <w:rFonts w:ascii="Arial" w:eastAsia="Angsana New" w:hAnsi="Arial" w:cs="Arial"/>
          <w:spacing w:val="-4"/>
          <w:sz w:val="18"/>
          <w:szCs w:val="18"/>
        </w:rPr>
        <w:t xml:space="preserve"> as follows:</w:t>
      </w:r>
    </w:p>
    <w:p w14:paraId="0270A5DA" w14:textId="77777777" w:rsidR="00C6361C" w:rsidRPr="00AD7405" w:rsidRDefault="00C6361C" w:rsidP="00350137">
      <w:pPr>
        <w:tabs>
          <w:tab w:val="left" w:pos="990"/>
        </w:tabs>
        <w:spacing w:after="0" w:line="240" w:lineRule="auto"/>
        <w:ind w:left="540"/>
        <w:jc w:val="thaiDistribute"/>
        <w:rPr>
          <w:rFonts w:ascii="Arial" w:eastAsia="Angsana New" w:hAnsi="Arial" w:cs="Arial"/>
          <w:sz w:val="18"/>
          <w:szCs w:val="18"/>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C6361C" w:rsidRPr="00AD7405" w14:paraId="15515823" w14:textId="77777777" w:rsidTr="00481790">
        <w:trPr>
          <w:trHeight w:val="20"/>
        </w:trPr>
        <w:tc>
          <w:tcPr>
            <w:tcW w:w="3781" w:type="dxa"/>
          </w:tcPr>
          <w:p w14:paraId="3697572A" w14:textId="77777777" w:rsidR="00C6361C" w:rsidRPr="00AD7405" w:rsidRDefault="00C6361C" w:rsidP="00350137">
            <w:pPr>
              <w:spacing w:after="0" w:line="240" w:lineRule="auto"/>
              <w:ind w:left="427"/>
              <w:jc w:val="both"/>
              <w:rPr>
                <w:rFonts w:ascii="Arial" w:hAnsi="Arial" w:cs="Arial"/>
                <w:sz w:val="18"/>
                <w:szCs w:val="18"/>
              </w:rPr>
            </w:pPr>
          </w:p>
        </w:tc>
        <w:tc>
          <w:tcPr>
            <w:tcW w:w="2834" w:type="dxa"/>
            <w:gridSpan w:val="2"/>
            <w:tcBorders>
              <w:left w:val="nil"/>
              <w:bottom w:val="single" w:sz="4" w:space="0" w:color="auto"/>
              <w:right w:val="nil"/>
            </w:tcBorders>
            <w:hideMark/>
          </w:tcPr>
          <w:p w14:paraId="66F7BE39" w14:textId="77777777" w:rsidR="00C6361C" w:rsidRPr="00AD7405" w:rsidRDefault="00C6361C"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49498AFD" w14:textId="77777777" w:rsidR="00C6361C" w:rsidRPr="00AD7405" w:rsidRDefault="00C6361C"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35" w:type="dxa"/>
            <w:gridSpan w:val="2"/>
            <w:tcBorders>
              <w:left w:val="nil"/>
              <w:bottom w:val="single" w:sz="4" w:space="0" w:color="auto"/>
              <w:right w:val="nil"/>
            </w:tcBorders>
            <w:hideMark/>
          </w:tcPr>
          <w:p w14:paraId="2565F689" w14:textId="77777777" w:rsidR="00C6361C" w:rsidRPr="00AD7405" w:rsidRDefault="00C6361C"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53AFAB74" w14:textId="77777777" w:rsidR="00C6361C" w:rsidRPr="00AD7405" w:rsidRDefault="00C6361C"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C6361C" w:rsidRPr="00AD7405" w14:paraId="614FA517" w14:textId="77777777" w:rsidTr="00481790">
        <w:trPr>
          <w:trHeight w:val="20"/>
        </w:trPr>
        <w:tc>
          <w:tcPr>
            <w:tcW w:w="3781" w:type="dxa"/>
          </w:tcPr>
          <w:p w14:paraId="6CAEE5C4" w14:textId="77777777" w:rsidR="00C6361C" w:rsidRPr="00AD7405" w:rsidRDefault="00C6361C" w:rsidP="00350137">
            <w:pPr>
              <w:spacing w:after="0" w:line="240" w:lineRule="auto"/>
              <w:ind w:left="427"/>
              <w:jc w:val="both"/>
              <w:rPr>
                <w:rFonts w:ascii="Arial" w:hAnsi="Arial" w:cs="Arial"/>
                <w:sz w:val="18"/>
                <w:szCs w:val="18"/>
              </w:rPr>
            </w:pPr>
          </w:p>
        </w:tc>
        <w:tc>
          <w:tcPr>
            <w:tcW w:w="1416" w:type="dxa"/>
            <w:hideMark/>
          </w:tcPr>
          <w:p w14:paraId="0CB1931B" w14:textId="77777777" w:rsidR="00C6361C" w:rsidRPr="00AD7405" w:rsidRDefault="00C6361C"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136532E0" w14:textId="77777777" w:rsidR="00C6361C" w:rsidRPr="00AD7405" w:rsidRDefault="00C6361C"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17" w:type="dxa"/>
            <w:hideMark/>
          </w:tcPr>
          <w:p w14:paraId="2C5D7A77" w14:textId="77777777" w:rsidR="00C6361C" w:rsidRPr="00AD7405" w:rsidRDefault="00C6361C"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192FFED3" w14:textId="77777777" w:rsidR="00C6361C" w:rsidRPr="00AD7405" w:rsidRDefault="00C6361C"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AB6831" w:rsidRPr="00AD7405" w14:paraId="5A5E8E30" w14:textId="77777777" w:rsidTr="00481790">
        <w:trPr>
          <w:trHeight w:val="20"/>
        </w:trPr>
        <w:tc>
          <w:tcPr>
            <w:tcW w:w="3781" w:type="dxa"/>
          </w:tcPr>
          <w:p w14:paraId="477D4549" w14:textId="77777777" w:rsidR="00AB6831" w:rsidRPr="00AD7405" w:rsidRDefault="00AB6831" w:rsidP="00350137">
            <w:pPr>
              <w:pStyle w:val="Header"/>
              <w:spacing w:after="0" w:line="240" w:lineRule="auto"/>
              <w:ind w:left="427"/>
              <w:rPr>
                <w:rFonts w:ascii="Arial" w:hAnsi="Arial" w:cs="Arial"/>
                <w:sz w:val="18"/>
                <w:szCs w:val="18"/>
              </w:rPr>
            </w:pPr>
          </w:p>
        </w:tc>
        <w:tc>
          <w:tcPr>
            <w:tcW w:w="1416" w:type="dxa"/>
            <w:tcBorders>
              <w:top w:val="nil"/>
              <w:left w:val="nil"/>
              <w:bottom w:val="single" w:sz="4" w:space="0" w:color="auto"/>
              <w:right w:val="nil"/>
            </w:tcBorders>
            <w:hideMark/>
          </w:tcPr>
          <w:p w14:paraId="2BD7EADF" w14:textId="3B5C81AE" w:rsidR="00AB6831" w:rsidRPr="00AD7405" w:rsidRDefault="00AB683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top w:val="nil"/>
              <w:left w:val="nil"/>
              <w:bottom w:val="single" w:sz="4" w:space="0" w:color="auto"/>
              <w:right w:val="nil"/>
            </w:tcBorders>
            <w:hideMark/>
          </w:tcPr>
          <w:p w14:paraId="155A2F54" w14:textId="004D85DC" w:rsidR="00AB6831" w:rsidRPr="00AD7405" w:rsidRDefault="00AB683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7" w:type="dxa"/>
            <w:tcBorders>
              <w:top w:val="nil"/>
              <w:left w:val="nil"/>
              <w:bottom w:val="single" w:sz="4" w:space="0" w:color="auto"/>
              <w:right w:val="nil"/>
            </w:tcBorders>
            <w:hideMark/>
          </w:tcPr>
          <w:p w14:paraId="3FD6537A" w14:textId="73A837CC" w:rsidR="00AB6831" w:rsidRPr="00AD7405" w:rsidRDefault="00AB683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top w:val="nil"/>
              <w:left w:val="nil"/>
              <w:bottom w:val="single" w:sz="4" w:space="0" w:color="auto"/>
              <w:right w:val="nil"/>
            </w:tcBorders>
            <w:hideMark/>
          </w:tcPr>
          <w:p w14:paraId="1C4D3E5F" w14:textId="77A66612" w:rsidR="00AB6831" w:rsidRPr="00AD7405" w:rsidRDefault="00AB683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C6361C" w:rsidRPr="00AD7405" w14:paraId="72898FD7" w14:textId="77777777" w:rsidTr="00481790">
        <w:trPr>
          <w:trHeight w:val="70"/>
        </w:trPr>
        <w:tc>
          <w:tcPr>
            <w:tcW w:w="3781" w:type="dxa"/>
          </w:tcPr>
          <w:p w14:paraId="7881B2CE" w14:textId="77777777" w:rsidR="00C6361C" w:rsidRPr="00AD7405" w:rsidRDefault="00C6361C" w:rsidP="00350137">
            <w:pPr>
              <w:spacing w:after="0" w:line="240" w:lineRule="auto"/>
              <w:ind w:left="427"/>
              <w:jc w:val="both"/>
              <w:rPr>
                <w:rFonts w:ascii="Arial" w:hAnsi="Arial" w:cs="Arial"/>
                <w:sz w:val="18"/>
                <w:szCs w:val="18"/>
              </w:rPr>
            </w:pPr>
          </w:p>
        </w:tc>
        <w:tc>
          <w:tcPr>
            <w:tcW w:w="1416" w:type="dxa"/>
            <w:tcBorders>
              <w:top w:val="single" w:sz="4" w:space="0" w:color="auto"/>
              <w:left w:val="nil"/>
              <w:right w:val="nil"/>
            </w:tcBorders>
            <w:vAlign w:val="bottom"/>
          </w:tcPr>
          <w:p w14:paraId="22B59434" w14:textId="77777777" w:rsidR="00C6361C" w:rsidRPr="00AD7405" w:rsidRDefault="00C6361C" w:rsidP="00350137">
            <w:pPr>
              <w:spacing w:after="0" w:line="240" w:lineRule="auto"/>
              <w:ind w:right="-72"/>
              <w:jc w:val="right"/>
              <w:rPr>
                <w:rFonts w:ascii="Arial" w:hAnsi="Arial" w:cs="Arial"/>
                <w:spacing w:val="-6"/>
                <w:sz w:val="18"/>
                <w:szCs w:val="18"/>
              </w:rPr>
            </w:pPr>
          </w:p>
        </w:tc>
        <w:tc>
          <w:tcPr>
            <w:tcW w:w="1418" w:type="dxa"/>
            <w:tcBorders>
              <w:top w:val="single" w:sz="4" w:space="0" w:color="auto"/>
              <w:left w:val="nil"/>
              <w:right w:val="nil"/>
            </w:tcBorders>
            <w:vAlign w:val="bottom"/>
          </w:tcPr>
          <w:p w14:paraId="2B036309" w14:textId="77777777" w:rsidR="00C6361C" w:rsidRPr="00AD7405" w:rsidRDefault="00C6361C" w:rsidP="00350137">
            <w:pPr>
              <w:spacing w:after="0" w:line="240" w:lineRule="auto"/>
              <w:ind w:right="-72"/>
              <w:jc w:val="right"/>
              <w:rPr>
                <w:rFonts w:ascii="Arial" w:hAnsi="Arial" w:cs="Arial"/>
                <w:spacing w:val="-6"/>
                <w:sz w:val="18"/>
                <w:szCs w:val="18"/>
              </w:rPr>
            </w:pPr>
          </w:p>
        </w:tc>
        <w:tc>
          <w:tcPr>
            <w:tcW w:w="1417" w:type="dxa"/>
            <w:tcBorders>
              <w:top w:val="single" w:sz="4" w:space="0" w:color="auto"/>
              <w:left w:val="nil"/>
              <w:right w:val="nil"/>
            </w:tcBorders>
            <w:vAlign w:val="bottom"/>
          </w:tcPr>
          <w:p w14:paraId="3BFB296F" w14:textId="77777777" w:rsidR="00C6361C" w:rsidRPr="00AD7405" w:rsidRDefault="00C6361C" w:rsidP="00350137">
            <w:pPr>
              <w:spacing w:after="0" w:line="240" w:lineRule="auto"/>
              <w:ind w:right="-72"/>
              <w:jc w:val="right"/>
              <w:rPr>
                <w:rFonts w:ascii="Arial" w:hAnsi="Arial" w:cs="Arial"/>
                <w:spacing w:val="-6"/>
                <w:sz w:val="18"/>
                <w:szCs w:val="18"/>
              </w:rPr>
            </w:pPr>
          </w:p>
        </w:tc>
        <w:tc>
          <w:tcPr>
            <w:tcW w:w="1418" w:type="dxa"/>
            <w:tcBorders>
              <w:top w:val="single" w:sz="4" w:space="0" w:color="auto"/>
              <w:left w:val="nil"/>
              <w:right w:val="nil"/>
            </w:tcBorders>
            <w:vAlign w:val="bottom"/>
          </w:tcPr>
          <w:p w14:paraId="2D716702" w14:textId="77777777" w:rsidR="00C6361C" w:rsidRPr="00AD7405" w:rsidRDefault="00C6361C" w:rsidP="00350137">
            <w:pPr>
              <w:spacing w:after="0" w:line="240" w:lineRule="auto"/>
              <w:ind w:right="-72"/>
              <w:jc w:val="right"/>
              <w:rPr>
                <w:rFonts w:ascii="Arial" w:hAnsi="Arial" w:cs="Arial"/>
                <w:spacing w:val="-6"/>
                <w:sz w:val="18"/>
                <w:szCs w:val="18"/>
              </w:rPr>
            </w:pPr>
          </w:p>
        </w:tc>
      </w:tr>
      <w:tr w:rsidR="000C35CB" w:rsidRPr="00AD7405" w14:paraId="45A0A339" w14:textId="77777777" w:rsidTr="00481790">
        <w:trPr>
          <w:trHeight w:val="20"/>
        </w:trPr>
        <w:tc>
          <w:tcPr>
            <w:tcW w:w="3781" w:type="dxa"/>
            <w:hideMark/>
          </w:tcPr>
          <w:p w14:paraId="22601C53" w14:textId="77777777" w:rsidR="000C35CB" w:rsidRPr="00AD7405" w:rsidRDefault="000C35CB" w:rsidP="00350137">
            <w:pPr>
              <w:spacing w:after="0" w:line="240" w:lineRule="auto"/>
              <w:ind w:left="607" w:hanging="180"/>
              <w:rPr>
                <w:rFonts w:ascii="Arial" w:hAnsi="Arial" w:cs="Arial"/>
                <w:sz w:val="18"/>
                <w:szCs w:val="18"/>
                <w:cs/>
              </w:rPr>
            </w:pPr>
            <w:r w:rsidRPr="00AD7405">
              <w:rPr>
                <w:rFonts w:ascii="Arial" w:hAnsi="Arial" w:cs="Arial"/>
                <w:sz w:val="18"/>
                <w:szCs w:val="18"/>
              </w:rPr>
              <w:t>For the year ended 31 December</w:t>
            </w:r>
          </w:p>
        </w:tc>
        <w:tc>
          <w:tcPr>
            <w:tcW w:w="1416" w:type="dxa"/>
          </w:tcPr>
          <w:p w14:paraId="5C2B614F" w14:textId="09553600" w:rsidR="000C35CB" w:rsidRPr="00AD7405" w:rsidRDefault="000C35CB" w:rsidP="00350137">
            <w:pPr>
              <w:spacing w:after="0" w:line="240" w:lineRule="auto"/>
              <w:ind w:right="-72"/>
              <w:jc w:val="right"/>
              <w:rPr>
                <w:rFonts w:ascii="Arial" w:eastAsia="Arial Unicode MS" w:hAnsi="Arial" w:cs="Arial"/>
                <w:sz w:val="18"/>
                <w:szCs w:val="18"/>
                <w:cs/>
              </w:rPr>
            </w:pPr>
            <w:r w:rsidRPr="00AD7405">
              <w:rPr>
                <w:rFonts w:ascii="Arial" w:eastAsia="Arial Unicode MS" w:hAnsi="Arial" w:cs="Arial"/>
                <w:sz w:val="18"/>
                <w:szCs w:val="18"/>
              </w:rPr>
              <w:t>778,499</w:t>
            </w:r>
          </w:p>
        </w:tc>
        <w:tc>
          <w:tcPr>
            <w:tcW w:w="1418" w:type="dxa"/>
          </w:tcPr>
          <w:p w14:paraId="074106A5" w14:textId="5A60CC7B" w:rsidR="000C35CB" w:rsidRPr="00AD7405" w:rsidRDefault="000C35CB" w:rsidP="00350137">
            <w:pPr>
              <w:spacing w:after="0" w:line="240" w:lineRule="auto"/>
              <w:ind w:right="-72"/>
              <w:jc w:val="right"/>
              <w:rPr>
                <w:rFonts w:ascii="Arial" w:hAnsi="Arial" w:cs="Arial"/>
                <w:sz w:val="18"/>
                <w:szCs w:val="18"/>
              </w:rPr>
            </w:pPr>
            <w:r w:rsidRPr="00AD7405">
              <w:rPr>
                <w:rFonts w:ascii="Arial" w:hAnsi="Arial" w:cs="Arial"/>
                <w:sz w:val="18"/>
                <w:szCs w:val="18"/>
              </w:rPr>
              <w:t>952,828</w:t>
            </w:r>
          </w:p>
        </w:tc>
        <w:tc>
          <w:tcPr>
            <w:tcW w:w="1417" w:type="dxa"/>
            <w:vAlign w:val="bottom"/>
          </w:tcPr>
          <w:p w14:paraId="64A88D7B" w14:textId="4E916340" w:rsidR="000C35CB" w:rsidRPr="00AD7405" w:rsidRDefault="000C35CB"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453,127</w:t>
            </w:r>
          </w:p>
        </w:tc>
        <w:tc>
          <w:tcPr>
            <w:tcW w:w="1418" w:type="dxa"/>
            <w:vAlign w:val="bottom"/>
          </w:tcPr>
          <w:p w14:paraId="31488199" w14:textId="28805FF2" w:rsidR="000C35CB" w:rsidRPr="00AD7405" w:rsidRDefault="000C35CB" w:rsidP="00350137">
            <w:pPr>
              <w:spacing w:after="0" w:line="240" w:lineRule="auto"/>
              <w:ind w:right="-72"/>
              <w:jc w:val="right"/>
              <w:rPr>
                <w:rFonts w:ascii="Arial" w:hAnsi="Arial" w:cs="Arial"/>
                <w:sz w:val="18"/>
                <w:szCs w:val="18"/>
              </w:rPr>
            </w:pPr>
            <w:r w:rsidRPr="00AD7405">
              <w:rPr>
                <w:rFonts w:ascii="Arial" w:hAnsi="Arial" w:cs="Arial"/>
                <w:sz w:val="18"/>
                <w:szCs w:val="18"/>
              </w:rPr>
              <w:t>348,989</w:t>
            </w:r>
          </w:p>
        </w:tc>
      </w:tr>
    </w:tbl>
    <w:p w14:paraId="3EA296FA" w14:textId="77777777" w:rsidR="00C6361C" w:rsidRPr="00AD7405" w:rsidRDefault="00C6361C" w:rsidP="00350137">
      <w:pPr>
        <w:tabs>
          <w:tab w:val="left" w:pos="990"/>
        </w:tabs>
        <w:spacing w:after="0" w:line="240" w:lineRule="auto"/>
        <w:ind w:left="540"/>
        <w:jc w:val="thaiDistribute"/>
        <w:rPr>
          <w:rFonts w:ascii="Arial" w:eastAsia="Angsana New" w:hAnsi="Arial" w:cs="Arial"/>
          <w:sz w:val="18"/>
          <w:szCs w:val="18"/>
        </w:rPr>
      </w:pPr>
    </w:p>
    <w:p w14:paraId="457FF920" w14:textId="77777777" w:rsidR="00092A15" w:rsidRPr="00AD7405" w:rsidRDefault="00092A15" w:rsidP="00350137">
      <w:pPr>
        <w:spacing w:after="0" w:line="240" w:lineRule="auto"/>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9450"/>
      </w:tblGrid>
      <w:tr w:rsidR="0083377A" w:rsidRPr="00AD7405" w14:paraId="1AAAB7F1" w14:textId="77777777" w:rsidTr="00481790">
        <w:trPr>
          <w:trHeight w:val="386"/>
        </w:trPr>
        <w:tc>
          <w:tcPr>
            <w:tcW w:w="9450" w:type="dxa"/>
            <w:vAlign w:val="center"/>
          </w:tcPr>
          <w:p w14:paraId="735EE601" w14:textId="20E5D866" w:rsidR="0083377A" w:rsidRPr="00AD7405" w:rsidRDefault="0083377A" w:rsidP="00350137">
            <w:pPr>
              <w:spacing w:after="0" w:line="240" w:lineRule="auto"/>
              <w:ind w:left="432" w:hanging="542"/>
              <w:jc w:val="thaiDistribute"/>
              <w:rPr>
                <w:rFonts w:ascii="Arial" w:hAnsi="Arial" w:cs="Arial"/>
                <w:sz w:val="18"/>
                <w:szCs w:val="18"/>
                <w:cs/>
              </w:rPr>
            </w:pPr>
            <w:r w:rsidRPr="00AD7405">
              <w:rPr>
                <w:rFonts w:ascii="Arial" w:hAnsi="Arial" w:cs="Arial"/>
                <w:b/>
                <w:bCs/>
                <w:sz w:val="18"/>
                <w:szCs w:val="18"/>
              </w:rPr>
              <w:t>2</w:t>
            </w:r>
            <w:r w:rsidR="00C07A07" w:rsidRPr="00AD7405">
              <w:rPr>
                <w:rFonts w:ascii="Arial" w:hAnsi="Arial" w:cs="Arial"/>
                <w:b/>
                <w:bCs/>
                <w:sz w:val="18"/>
                <w:szCs w:val="18"/>
              </w:rPr>
              <w:t>6</w:t>
            </w:r>
            <w:r w:rsidRPr="00AD7405">
              <w:rPr>
                <w:rFonts w:ascii="Arial" w:hAnsi="Arial" w:cs="Arial"/>
                <w:sz w:val="18"/>
                <w:szCs w:val="18"/>
              </w:rPr>
              <w:tab/>
            </w:r>
            <w:r w:rsidRPr="00AD7405">
              <w:rPr>
                <w:rFonts w:ascii="Arial" w:hAnsi="Arial" w:cs="Arial"/>
                <w:b/>
                <w:bCs/>
                <w:sz w:val="18"/>
                <w:szCs w:val="18"/>
              </w:rPr>
              <w:t>Deferred income tax</w:t>
            </w:r>
          </w:p>
        </w:tc>
      </w:tr>
    </w:tbl>
    <w:p w14:paraId="2EC2BAE7" w14:textId="77777777" w:rsidR="001C0253" w:rsidRPr="00AD7405" w:rsidRDefault="001C0253" w:rsidP="00350137">
      <w:pPr>
        <w:tabs>
          <w:tab w:val="left" w:pos="567"/>
        </w:tabs>
        <w:spacing w:after="0" w:line="240" w:lineRule="auto"/>
        <w:jc w:val="both"/>
        <w:rPr>
          <w:rFonts w:ascii="Arial" w:eastAsia="Cordia New" w:hAnsi="Arial" w:cs="Arial"/>
          <w:snapToGrid w:val="0"/>
          <w:color w:val="000000"/>
          <w:sz w:val="18"/>
          <w:szCs w:val="18"/>
          <w:lang w:val="en-US" w:eastAsia="th-TH"/>
        </w:rPr>
      </w:pPr>
    </w:p>
    <w:p w14:paraId="7F88FE84" w14:textId="77777777" w:rsidR="001C0253" w:rsidRPr="00AD7405" w:rsidRDefault="001C0253" w:rsidP="00350137">
      <w:pPr>
        <w:tabs>
          <w:tab w:val="left" w:pos="567"/>
        </w:tabs>
        <w:spacing w:after="0" w:line="240" w:lineRule="auto"/>
        <w:jc w:val="both"/>
        <w:rPr>
          <w:rFonts w:ascii="Arial" w:eastAsia="Cordia New" w:hAnsi="Arial" w:cs="Arial"/>
          <w:snapToGrid w:val="0"/>
          <w:color w:val="000000"/>
          <w:sz w:val="18"/>
          <w:szCs w:val="18"/>
          <w:lang w:val="en-US" w:eastAsia="th-TH"/>
        </w:rPr>
      </w:pPr>
      <w:r w:rsidRPr="00AD7405">
        <w:rPr>
          <w:rFonts w:ascii="Arial" w:eastAsia="Cordia New" w:hAnsi="Arial" w:cs="Arial"/>
          <w:snapToGrid w:val="0"/>
          <w:color w:val="000000"/>
          <w:sz w:val="18"/>
          <w:szCs w:val="18"/>
          <w:lang w:val="en-US" w:eastAsia="th-TH"/>
        </w:rPr>
        <w:t>The deferred tax assets and deferred tax liabilities in the statement of financial position are as follows</w:t>
      </w:r>
      <w:r w:rsidRPr="00AD7405">
        <w:rPr>
          <w:rFonts w:ascii="Arial" w:eastAsia="Cordia New" w:hAnsi="Arial" w:cs="Arial"/>
          <w:snapToGrid w:val="0"/>
          <w:color w:val="000000"/>
          <w:sz w:val="18"/>
          <w:szCs w:val="18"/>
          <w:cs/>
          <w:lang w:val="en-US" w:eastAsia="th-TH"/>
        </w:rPr>
        <w:t>:</w:t>
      </w:r>
    </w:p>
    <w:p w14:paraId="4598FC8C" w14:textId="77777777" w:rsidR="001C0253" w:rsidRPr="00AD7405" w:rsidRDefault="001C0253" w:rsidP="00350137">
      <w:pPr>
        <w:tabs>
          <w:tab w:val="left" w:pos="567"/>
        </w:tabs>
        <w:spacing w:after="0" w:line="240" w:lineRule="auto"/>
        <w:jc w:val="both"/>
        <w:rPr>
          <w:rFonts w:ascii="Arial" w:eastAsia="Cordia New" w:hAnsi="Arial" w:cs="Arial"/>
          <w:snapToGrid w:val="0"/>
          <w:color w:val="000000"/>
          <w:sz w:val="18"/>
          <w:szCs w:val="18"/>
          <w:lang w:val="en-US" w:eastAsia="th-TH"/>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1C0253" w:rsidRPr="00AD7405" w14:paraId="120185DC" w14:textId="77777777" w:rsidTr="004C7398">
        <w:tc>
          <w:tcPr>
            <w:tcW w:w="3708" w:type="dxa"/>
          </w:tcPr>
          <w:p w14:paraId="191D6499" w14:textId="77777777" w:rsidR="001C0253" w:rsidRPr="00AD7405" w:rsidRDefault="001C0253" w:rsidP="004C7398">
            <w:pPr>
              <w:spacing w:after="0" w:line="240" w:lineRule="auto"/>
              <w:ind w:left="-68" w:firstLine="153"/>
              <w:rPr>
                <w:rFonts w:ascii="Arial" w:hAnsi="Arial" w:cs="Arial"/>
                <w:color w:val="000000"/>
                <w:sz w:val="18"/>
                <w:szCs w:val="18"/>
              </w:rPr>
            </w:pPr>
          </w:p>
        </w:tc>
        <w:tc>
          <w:tcPr>
            <w:tcW w:w="2880" w:type="dxa"/>
            <w:gridSpan w:val="2"/>
            <w:tcBorders>
              <w:bottom w:val="single" w:sz="4" w:space="0" w:color="auto"/>
            </w:tcBorders>
          </w:tcPr>
          <w:p w14:paraId="17A8FDFA" w14:textId="77777777" w:rsidR="001C0253" w:rsidRPr="00AD7405" w:rsidRDefault="001C0253"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Consolidated</w:t>
            </w:r>
          </w:p>
          <w:p w14:paraId="492422BB" w14:textId="77777777" w:rsidR="001C0253" w:rsidRPr="00AD7405" w:rsidRDefault="001C0253"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financial statements</w:t>
            </w:r>
          </w:p>
        </w:tc>
        <w:tc>
          <w:tcPr>
            <w:tcW w:w="2880" w:type="dxa"/>
            <w:gridSpan w:val="2"/>
            <w:tcBorders>
              <w:bottom w:val="single" w:sz="4" w:space="0" w:color="auto"/>
            </w:tcBorders>
          </w:tcPr>
          <w:p w14:paraId="0A5541A5" w14:textId="77777777" w:rsidR="001C0253" w:rsidRPr="00AD7405" w:rsidRDefault="001C0253"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Separate</w:t>
            </w:r>
          </w:p>
          <w:p w14:paraId="03C40507" w14:textId="77777777" w:rsidR="001C0253" w:rsidRPr="00AD7405" w:rsidRDefault="001C0253"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financial statements</w:t>
            </w:r>
          </w:p>
        </w:tc>
      </w:tr>
      <w:tr w:rsidR="001C0253" w:rsidRPr="00AD7405" w14:paraId="64536AB8" w14:textId="77777777" w:rsidTr="004C7398">
        <w:tc>
          <w:tcPr>
            <w:tcW w:w="3708" w:type="dxa"/>
          </w:tcPr>
          <w:p w14:paraId="5F78F1C2" w14:textId="77777777" w:rsidR="001C0253" w:rsidRPr="00AD7405" w:rsidRDefault="001C0253" w:rsidP="004C7398">
            <w:pPr>
              <w:spacing w:after="0" w:line="240" w:lineRule="auto"/>
              <w:ind w:left="-68" w:hanging="27"/>
              <w:rPr>
                <w:rFonts w:ascii="Arial" w:hAnsi="Arial" w:cs="Arial"/>
                <w:b/>
                <w:bCs/>
                <w:color w:val="000000"/>
                <w:sz w:val="18"/>
                <w:lang w:val="en-US"/>
              </w:rPr>
            </w:pPr>
            <w:r w:rsidRPr="00AD7405">
              <w:rPr>
                <w:rFonts w:ascii="Arial" w:hAnsi="Arial" w:cs="Arial"/>
                <w:b/>
                <w:bCs/>
                <w:color w:val="000000"/>
                <w:sz w:val="18"/>
                <w:lang w:val="en-US"/>
              </w:rPr>
              <w:t xml:space="preserve">As at </w:t>
            </w:r>
            <w:r w:rsidRPr="00AD7405">
              <w:rPr>
                <w:rFonts w:ascii="Arial" w:hAnsi="Arial" w:cs="Arial"/>
                <w:b/>
                <w:bCs/>
                <w:color w:val="000000"/>
                <w:sz w:val="18"/>
              </w:rPr>
              <w:t>31</w:t>
            </w:r>
            <w:r w:rsidRPr="00AD7405">
              <w:rPr>
                <w:rFonts w:ascii="Arial" w:hAnsi="Arial" w:cs="Arial"/>
                <w:b/>
                <w:bCs/>
                <w:color w:val="000000"/>
                <w:sz w:val="18"/>
                <w:lang w:val="en-US"/>
              </w:rPr>
              <w:t xml:space="preserve"> December</w:t>
            </w:r>
          </w:p>
        </w:tc>
        <w:tc>
          <w:tcPr>
            <w:tcW w:w="1440" w:type="dxa"/>
            <w:tcBorders>
              <w:top w:val="single" w:sz="4" w:space="0" w:color="auto"/>
            </w:tcBorders>
          </w:tcPr>
          <w:p w14:paraId="3DDF7917" w14:textId="77777777" w:rsidR="001C0253" w:rsidRPr="00AD7405" w:rsidRDefault="001C0253"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2025</w:t>
            </w:r>
          </w:p>
        </w:tc>
        <w:tc>
          <w:tcPr>
            <w:tcW w:w="1440" w:type="dxa"/>
            <w:tcBorders>
              <w:top w:val="single" w:sz="4" w:space="0" w:color="auto"/>
            </w:tcBorders>
          </w:tcPr>
          <w:p w14:paraId="41354A7C" w14:textId="77777777" w:rsidR="001C0253" w:rsidRPr="00AD7405" w:rsidRDefault="001C0253"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2024</w:t>
            </w:r>
          </w:p>
        </w:tc>
        <w:tc>
          <w:tcPr>
            <w:tcW w:w="1440" w:type="dxa"/>
            <w:tcBorders>
              <w:top w:val="single" w:sz="4" w:space="0" w:color="auto"/>
            </w:tcBorders>
          </w:tcPr>
          <w:p w14:paraId="34775CCD" w14:textId="77777777" w:rsidR="001C0253" w:rsidRPr="00AD7405" w:rsidRDefault="001C0253"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2025</w:t>
            </w:r>
          </w:p>
        </w:tc>
        <w:tc>
          <w:tcPr>
            <w:tcW w:w="1440" w:type="dxa"/>
            <w:tcBorders>
              <w:top w:val="single" w:sz="4" w:space="0" w:color="auto"/>
            </w:tcBorders>
          </w:tcPr>
          <w:p w14:paraId="622FF192" w14:textId="77777777" w:rsidR="001C0253" w:rsidRPr="00AD7405" w:rsidRDefault="001C0253"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2024</w:t>
            </w:r>
          </w:p>
        </w:tc>
      </w:tr>
      <w:tr w:rsidR="001C0253" w:rsidRPr="00AD7405" w14:paraId="4BD0EF56" w14:textId="77777777" w:rsidTr="004C7398">
        <w:tc>
          <w:tcPr>
            <w:tcW w:w="3708" w:type="dxa"/>
          </w:tcPr>
          <w:p w14:paraId="6F31F845" w14:textId="77777777" w:rsidR="001C0253" w:rsidRPr="00AD7405" w:rsidRDefault="001C0253" w:rsidP="004C7398">
            <w:pPr>
              <w:spacing w:after="0" w:line="240" w:lineRule="auto"/>
              <w:ind w:left="-68" w:hanging="27"/>
              <w:rPr>
                <w:rFonts w:ascii="Arial" w:hAnsi="Arial" w:cs="Arial"/>
                <w:b/>
                <w:bCs/>
                <w:color w:val="000000"/>
                <w:spacing w:val="-4"/>
                <w:sz w:val="18"/>
                <w:szCs w:val="18"/>
              </w:rPr>
            </w:pPr>
          </w:p>
        </w:tc>
        <w:tc>
          <w:tcPr>
            <w:tcW w:w="1440" w:type="dxa"/>
            <w:tcBorders>
              <w:bottom w:val="single" w:sz="4" w:space="0" w:color="auto"/>
            </w:tcBorders>
          </w:tcPr>
          <w:p w14:paraId="6B0E70B1" w14:textId="77777777" w:rsidR="001C0253" w:rsidRPr="00AD7405" w:rsidRDefault="001C0253" w:rsidP="00350137">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tcPr>
          <w:p w14:paraId="2406196F" w14:textId="77777777" w:rsidR="001C0253" w:rsidRPr="00AD7405" w:rsidRDefault="001C0253" w:rsidP="00350137">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tcPr>
          <w:p w14:paraId="190A76CB" w14:textId="77777777" w:rsidR="001C0253" w:rsidRPr="00AD7405" w:rsidRDefault="001C0253" w:rsidP="00350137">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tcPr>
          <w:p w14:paraId="417BF774" w14:textId="77777777" w:rsidR="001C0253" w:rsidRPr="00AD7405" w:rsidRDefault="001C0253" w:rsidP="00350137">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hAnsi="Arial" w:cs="Arial"/>
                <w:b/>
                <w:bCs/>
                <w:color w:val="000000"/>
                <w:sz w:val="18"/>
                <w:szCs w:val="18"/>
              </w:rPr>
            </w:pPr>
            <w:r w:rsidRPr="00AD7405">
              <w:rPr>
                <w:rFonts w:ascii="Arial" w:hAnsi="Arial" w:cs="Arial"/>
                <w:b/>
                <w:bCs/>
                <w:color w:val="000000"/>
                <w:sz w:val="18"/>
                <w:szCs w:val="18"/>
              </w:rPr>
              <w:t>Baht</w:t>
            </w:r>
          </w:p>
        </w:tc>
      </w:tr>
      <w:tr w:rsidR="001C0253" w:rsidRPr="00AD7405" w14:paraId="26098701" w14:textId="77777777" w:rsidTr="004C7398">
        <w:tc>
          <w:tcPr>
            <w:tcW w:w="3708" w:type="dxa"/>
          </w:tcPr>
          <w:p w14:paraId="297A9A0C" w14:textId="77777777" w:rsidR="001C0253" w:rsidRPr="00AD7405" w:rsidRDefault="001C0253" w:rsidP="004C7398">
            <w:pPr>
              <w:tabs>
                <w:tab w:val="left" w:pos="1134"/>
                <w:tab w:val="left" w:pos="1276"/>
                <w:tab w:val="center" w:pos="3402"/>
                <w:tab w:val="center" w:pos="4320"/>
                <w:tab w:val="center" w:pos="4536"/>
                <w:tab w:val="center" w:pos="5670"/>
                <w:tab w:val="center" w:pos="6804"/>
                <w:tab w:val="right" w:pos="7655"/>
                <w:tab w:val="right" w:pos="8640"/>
              </w:tabs>
              <w:spacing w:after="0" w:line="240" w:lineRule="auto"/>
              <w:ind w:left="-68" w:hanging="27"/>
              <w:rPr>
                <w:rFonts w:ascii="Arial" w:eastAsia="Cordia New" w:hAnsi="Arial" w:cs="Arial"/>
                <w:color w:val="000000"/>
                <w:sz w:val="18"/>
                <w:szCs w:val="18"/>
              </w:rPr>
            </w:pPr>
          </w:p>
        </w:tc>
        <w:tc>
          <w:tcPr>
            <w:tcW w:w="1440" w:type="dxa"/>
            <w:tcBorders>
              <w:top w:val="single" w:sz="4" w:space="0" w:color="auto"/>
            </w:tcBorders>
          </w:tcPr>
          <w:p w14:paraId="5F749619" w14:textId="77777777" w:rsidR="001C0253" w:rsidRPr="00AD7405" w:rsidRDefault="001C0253" w:rsidP="00350137">
            <w:pPr>
              <w:tabs>
                <w:tab w:val="left" w:pos="1134"/>
                <w:tab w:val="left" w:pos="1276"/>
                <w:tab w:val="center" w:pos="3402"/>
                <w:tab w:val="center" w:pos="4536"/>
                <w:tab w:val="center" w:pos="5670"/>
                <w:tab w:val="center" w:pos="6804"/>
                <w:tab w:val="right" w:pos="7655"/>
              </w:tabs>
              <w:spacing w:after="0" w:line="240" w:lineRule="auto"/>
              <w:ind w:left="709" w:right="-72" w:hanging="709"/>
              <w:jc w:val="right"/>
              <w:rPr>
                <w:rFonts w:ascii="Arial" w:hAnsi="Arial" w:cs="Arial"/>
                <w:color w:val="000000"/>
                <w:sz w:val="18"/>
                <w:szCs w:val="18"/>
              </w:rPr>
            </w:pPr>
          </w:p>
        </w:tc>
        <w:tc>
          <w:tcPr>
            <w:tcW w:w="1440" w:type="dxa"/>
            <w:tcBorders>
              <w:top w:val="single" w:sz="4" w:space="0" w:color="auto"/>
            </w:tcBorders>
          </w:tcPr>
          <w:p w14:paraId="16AF31D3" w14:textId="77777777" w:rsidR="001C0253" w:rsidRPr="00AD7405" w:rsidRDefault="001C0253" w:rsidP="00350137">
            <w:pPr>
              <w:tabs>
                <w:tab w:val="left" w:pos="1134"/>
                <w:tab w:val="left" w:pos="1276"/>
                <w:tab w:val="center" w:pos="3402"/>
                <w:tab w:val="center" w:pos="4536"/>
                <w:tab w:val="center" w:pos="5670"/>
                <w:tab w:val="center" w:pos="6804"/>
                <w:tab w:val="right" w:pos="7655"/>
              </w:tabs>
              <w:spacing w:after="0" w:line="240" w:lineRule="auto"/>
              <w:ind w:left="709" w:right="-72" w:hanging="709"/>
              <w:jc w:val="right"/>
              <w:rPr>
                <w:rFonts w:ascii="Arial" w:hAnsi="Arial" w:cs="Arial"/>
                <w:color w:val="000000"/>
                <w:sz w:val="18"/>
                <w:szCs w:val="18"/>
              </w:rPr>
            </w:pPr>
          </w:p>
        </w:tc>
        <w:tc>
          <w:tcPr>
            <w:tcW w:w="1440" w:type="dxa"/>
            <w:tcBorders>
              <w:top w:val="single" w:sz="4" w:space="0" w:color="auto"/>
            </w:tcBorders>
          </w:tcPr>
          <w:p w14:paraId="5A171EFA" w14:textId="77777777" w:rsidR="001C0253" w:rsidRPr="00AD7405" w:rsidRDefault="001C0253" w:rsidP="00350137">
            <w:pPr>
              <w:tabs>
                <w:tab w:val="left" w:pos="1134"/>
                <w:tab w:val="left" w:pos="1276"/>
                <w:tab w:val="center" w:pos="3402"/>
                <w:tab w:val="center" w:pos="4536"/>
                <w:tab w:val="center" w:pos="5670"/>
                <w:tab w:val="center" w:pos="6804"/>
                <w:tab w:val="right" w:pos="7655"/>
              </w:tabs>
              <w:spacing w:after="0" w:line="240" w:lineRule="auto"/>
              <w:ind w:left="709" w:right="-72" w:hanging="709"/>
              <w:jc w:val="right"/>
              <w:rPr>
                <w:rFonts w:ascii="Arial" w:hAnsi="Arial" w:cs="Arial"/>
                <w:color w:val="000000"/>
                <w:sz w:val="18"/>
                <w:szCs w:val="18"/>
              </w:rPr>
            </w:pPr>
          </w:p>
        </w:tc>
        <w:tc>
          <w:tcPr>
            <w:tcW w:w="1440" w:type="dxa"/>
            <w:tcBorders>
              <w:top w:val="single" w:sz="4" w:space="0" w:color="auto"/>
            </w:tcBorders>
          </w:tcPr>
          <w:p w14:paraId="440C46EB" w14:textId="77777777" w:rsidR="001C0253" w:rsidRPr="00AD7405" w:rsidRDefault="001C0253" w:rsidP="00350137">
            <w:pPr>
              <w:tabs>
                <w:tab w:val="left" w:pos="1134"/>
                <w:tab w:val="left" w:pos="1276"/>
                <w:tab w:val="center" w:pos="3402"/>
                <w:tab w:val="center" w:pos="4536"/>
                <w:tab w:val="center" w:pos="5670"/>
                <w:tab w:val="center" w:pos="6804"/>
                <w:tab w:val="right" w:pos="7655"/>
              </w:tabs>
              <w:spacing w:after="0" w:line="240" w:lineRule="auto"/>
              <w:ind w:left="709" w:right="-72" w:hanging="709"/>
              <w:jc w:val="right"/>
              <w:rPr>
                <w:rFonts w:ascii="Arial" w:hAnsi="Arial" w:cs="Arial"/>
                <w:color w:val="000000"/>
                <w:sz w:val="18"/>
                <w:szCs w:val="18"/>
              </w:rPr>
            </w:pPr>
          </w:p>
        </w:tc>
      </w:tr>
      <w:tr w:rsidR="00701BE8" w:rsidRPr="00AD7405" w14:paraId="39986495" w14:textId="77777777" w:rsidTr="004C7398">
        <w:tc>
          <w:tcPr>
            <w:tcW w:w="3708" w:type="dxa"/>
          </w:tcPr>
          <w:p w14:paraId="568CFED7" w14:textId="77777777" w:rsidR="00701BE8" w:rsidRPr="00AD7405" w:rsidRDefault="00701BE8" w:rsidP="004C7398">
            <w:pPr>
              <w:tabs>
                <w:tab w:val="center" w:pos="4320"/>
                <w:tab w:val="right" w:pos="8640"/>
              </w:tabs>
              <w:spacing w:after="0" w:line="240" w:lineRule="auto"/>
              <w:ind w:left="-68" w:hanging="27"/>
              <w:rPr>
                <w:rFonts w:ascii="Arial" w:eastAsia="Cordia New" w:hAnsi="Arial" w:cs="Arial"/>
                <w:color w:val="000000"/>
                <w:sz w:val="18"/>
                <w:szCs w:val="18"/>
              </w:rPr>
            </w:pPr>
            <w:bookmarkStart w:id="8" w:name="OLE_LINK23"/>
            <w:r w:rsidRPr="00AD7405">
              <w:rPr>
                <w:rFonts w:ascii="Arial" w:eastAsia="Cordia New" w:hAnsi="Arial" w:cs="Arial"/>
                <w:snapToGrid w:val="0"/>
                <w:color w:val="000000"/>
                <w:sz w:val="18"/>
                <w:szCs w:val="18"/>
                <w:lang w:eastAsia="th-TH"/>
              </w:rPr>
              <w:t>Deferred tax assets</w:t>
            </w:r>
          </w:p>
        </w:tc>
        <w:tc>
          <w:tcPr>
            <w:tcW w:w="1440" w:type="dxa"/>
            <w:vAlign w:val="bottom"/>
          </w:tcPr>
          <w:p w14:paraId="7A1950E6" w14:textId="6CFF2431" w:rsidR="00701BE8" w:rsidRPr="00AD7405" w:rsidRDefault="00701BE8" w:rsidP="00701BE8">
            <w:pPr>
              <w:tabs>
                <w:tab w:val="left" w:pos="1167"/>
                <w:tab w:val="center" w:pos="4320"/>
                <w:tab w:val="right" w:pos="8640"/>
              </w:tabs>
              <w:spacing w:after="0" w:line="240" w:lineRule="auto"/>
              <w:ind w:right="-72"/>
              <w:jc w:val="right"/>
              <w:rPr>
                <w:rFonts w:ascii="Arial" w:eastAsia="Cordia New" w:hAnsi="Arial" w:cs="Arial"/>
                <w:color w:val="000000"/>
                <w:sz w:val="18"/>
                <w:szCs w:val="18"/>
                <w:lang w:val="en-US"/>
              </w:rPr>
            </w:pPr>
            <w:r w:rsidRPr="00AD7405">
              <w:rPr>
                <w:rFonts w:ascii="Arial" w:hAnsi="Arial" w:cs="Arial"/>
                <w:spacing w:val="-4"/>
                <w:sz w:val="18"/>
                <w:szCs w:val="18"/>
                <w:lang w:val="en-US"/>
              </w:rPr>
              <w:t>66,192,234</w:t>
            </w:r>
          </w:p>
        </w:tc>
        <w:tc>
          <w:tcPr>
            <w:tcW w:w="1440" w:type="dxa"/>
            <w:vAlign w:val="bottom"/>
          </w:tcPr>
          <w:p w14:paraId="38417CBE" w14:textId="131C5288" w:rsidR="00701BE8" w:rsidRPr="00AD7405" w:rsidRDefault="00701BE8" w:rsidP="00701BE8">
            <w:pPr>
              <w:tabs>
                <w:tab w:val="center" w:pos="4320"/>
                <w:tab w:val="right" w:pos="8640"/>
              </w:tabs>
              <w:spacing w:after="0" w:line="240" w:lineRule="auto"/>
              <w:ind w:right="-72"/>
              <w:jc w:val="right"/>
              <w:rPr>
                <w:rFonts w:ascii="Arial" w:eastAsia="Cordia New" w:hAnsi="Arial" w:cs="Arial"/>
                <w:color w:val="000000"/>
                <w:sz w:val="18"/>
                <w:szCs w:val="18"/>
              </w:rPr>
            </w:pPr>
            <w:r w:rsidRPr="00AD7405">
              <w:rPr>
                <w:rFonts w:ascii="Arial" w:hAnsi="Arial" w:cs="Arial"/>
                <w:spacing w:val="-4"/>
                <w:sz w:val="18"/>
                <w:szCs w:val="18"/>
              </w:rPr>
              <w:t>65,146,032</w:t>
            </w:r>
          </w:p>
        </w:tc>
        <w:tc>
          <w:tcPr>
            <w:tcW w:w="1440" w:type="dxa"/>
            <w:vAlign w:val="bottom"/>
          </w:tcPr>
          <w:p w14:paraId="435B6229" w14:textId="4096E015" w:rsidR="00701BE8" w:rsidRPr="00AD7405" w:rsidRDefault="00701BE8" w:rsidP="00701BE8">
            <w:pPr>
              <w:tabs>
                <w:tab w:val="center" w:pos="4320"/>
                <w:tab w:val="right" w:pos="8640"/>
              </w:tabs>
              <w:spacing w:after="0" w:line="240" w:lineRule="auto"/>
              <w:ind w:left="709" w:right="-72" w:hanging="709"/>
              <w:jc w:val="right"/>
              <w:rPr>
                <w:rFonts w:ascii="Arial" w:eastAsia="Cordia New" w:hAnsi="Arial" w:cs="Arial"/>
                <w:color w:val="000000"/>
                <w:sz w:val="18"/>
                <w:szCs w:val="18"/>
              </w:rPr>
            </w:pPr>
            <w:r w:rsidRPr="00AD7405">
              <w:rPr>
                <w:rFonts w:ascii="Arial" w:hAnsi="Arial" w:cs="Arial"/>
                <w:spacing w:val="-4"/>
                <w:sz w:val="18"/>
                <w:szCs w:val="18"/>
              </w:rPr>
              <w:t>3,994,508</w:t>
            </w:r>
          </w:p>
        </w:tc>
        <w:tc>
          <w:tcPr>
            <w:tcW w:w="1440" w:type="dxa"/>
            <w:vAlign w:val="bottom"/>
          </w:tcPr>
          <w:p w14:paraId="23D19045" w14:textId="771F53B3" w:rsidR="00701BE8" w:rsidRPr="00AD7405" w:rsidRDefault="00701BE8" w:rsidP="00701BE8">
            <w:pPr>
              <w:tabs>
                <w:tab w:val="center" w:pos="4320"/>
                <w:tab w:val="right" w:pos="8640"/>
              </w:tabs>
              <w:spacing w:after="0" w:line="240" w:lineRule="auto"/>
              <w:ind w:left="709" w:right="-72" w:hanging="709"/>
              <w:jc w:val="right"/>
              <w:rPr>
                <w:rFonts w:ascii="Arial" w:eastAsia="Cordia New" w:hAnsi="Arial" w:cs="Arial"/>
                <w:color w:val="000000"/>
                <w:sz w:val="18"/>
                <w:szCs w:val="18"/>
              </w:rPr>
            </w:pPr>
            <w:r w:rsidRPr="00AD7405">
              <w:rPr>
                <w:rFonts w:ascii="Arial" w:eastAsia="Browallia New" w:hAnsi="Arial" w:cs="Arial"/>
                <w:sz w:val="18"/>
                <w:szCs w:val="18"/>
              </w:rPr>
              <w:t>-</w:t>
            </w:r>
          </w:p>
        </w:tc>
      </w:tr>
      <w:tr w:rsidR="00701BE8" w:rsidRPr="00AD7405" w14:paraId="50586484" w14:textId="77777777" w:rsidTr="004C7398">
        <w:tc>
          <w:tcPr>
            <w:tcW w:w="3708" w:type="dxa"/>
          </w:tcPr>
          <w:p w14:paraId="265786D7" w14:textId="77777777" w:rsidR="00701BE8" w:rsidRPr="00AD7405" w:rsidRDefault="00701BE8" w:rsidP="004C7398">
            <w:pPr>
              <w:tabs>
                <w:tab w:val="center" w:pos="4320"/>
                <w:tab w:val="right" w:pos="8640"/>
              </w:tabs>
              <w:spacing w:after="0" w:line="240" w:lineRule="auto"/>
              <w:ind w:left="-68" w:right="-112" w:hanging="27"/>
              <w:rPr>
                <w:rFonts w:ascii="Arial" w:eastAsia="Cordia New" w:hAnsi="Arial" w:cs="Arial"/>
                <w:color w:val="000000"/>
                <w:sz w:val="18"/>
                <w:szCs w:val="18"/>
              </w:rPr>
            </w:pPr>
            <w:r w:rsidRPr="00AD7405">
              <w:rPr>
                <w:rFonts w:ascii="Arial" w:eastAsia="Cordia New" w:hAnsi="Arial" w:cs="Arial"/>
                <w:snapToGrid w:val="0"/>
                <w:color w:val="000000"/>
                <w:sz w:val="18"/>
                <w:szCs w:val="18"/>
                <w:lang w:eastAsia="th-TH"/>
              </w:rPr>
              <w:t>Deferred tax liabilities</w:t>
            </w:r>
          </w:p>
        </w:tc>
        <w:tc>
          <w:tcPr>
            <w:tcW w:w="1440" w:type="dxa"/>
            <w:tcBorders>
              <w:bottom w:val="single" w:sz="4" w:space="0" w:color="auto"/>
            </w:tcBorders>
            <w:vAlign w:val="bottom"/>
          </w:tcPr>
          <w:p w14:paraId="06DCB05D" w14:textId="07DB0493" w:rsidR="00701BE8" w:rsidRPr="00AD7405" w:rsidRDefault="00701BE8" w:rsidP="00701BE8">
            <w:pPr>
              <w:tabs>
                <w:tab w:val="center" w:pos="4320"/>
                <w:tab w:val="right" w:pos="8640"/>
              </w:tabs>
              <w:spacing w:after="0" w:line="240" w:lineRule="auto"/>
              <w:ind w:right="-72"/>
              <w:jc w:val="right"/>
              <w:rPr>
                <w:rFonts w:ascii="Arial" w:eastAsia="Cordia New" w:hAnsi="Arial" w:cs="Arial"/>
                <w:color w:val="000000"/>
                <w:sz w:val="18"/>
                <w:szCs w:val="18"/>
              </w:rPr>
            </w:pPr>
            <w:r w:rsidRPr="00AD7405">
              <w:rPr>
                <w:rFonts w:ascii="Arial" w:hAnsi="Arial" w:cs="Arial"/>
                <w:spacing w:val="-4"/>
                <w:sz w:val="18"/>
                <w:szCs w:val="18"/>
              </w:rPr>
              <w:t>385,381,524</w:t>
            </w:r>
          </w:p>
        </w:tc>
        <w:tc>
          <w:tcPr>
            <w:tcW w:w="1440" w:type="dxa"/>
            <w:tcBorders>
              <w:bottom w:val="single" w:sz="4" w:space="0" w:color="auto"/>
            </w:tcBorders>
            <w:vAlign w:val="bottom"/>
          </w:tcPr>
          <w:p w14:paraId="5B66937C" w14:textId="784B2955" w:rsidR="00701BE8" w:rsidRPr="00AD7405" w:rsidRDefault="00701BE8" w:rsidP="00701BE8">
            <w:pPr>
              <w:tabs>
                <w:tab w:val="center" w:pos="4320"/>
                <w:tab w:val="right" w:pos="8640"/>
              </w:tabs>
              <w:spacing w:after="0" w:line="240" w:lineRule="auto"/>
              <w:ind w:right="-72"/>
              <w:jc w:val="right"/>
              <w:rPr>
                <w:rFonts w:ascii="Arial" w:eastAsia="Cordia New" w:hAnsi="Arial" w:cs="Arial"/>
                <w:color w:val="000000"/>
                <w:sz w:val="18"/>
                <w:szCs w:val="18"/>
              </w:rPr>
            </w:pPr>
            <w:r w:rsidRPr="00AD7405">
              <w:rPr>
                <w:rFonts w:ascii="Arial" w:hAnsi="Arial" w:cs="Arial"/>
                <w:spacing w:val="-4"/>
                <w:sz w:val="18"/>
                <w:szCs w:val="18"/>
              </w:rPr>
              <w:t>386,038,627</w:t>
            </w:r>
          </w:p>
        </w:tc>
        <w:tc>
          <w:tcPr>
            <w:tcW w:w="1440" w:type="dxa"/>
            <w:tcBorders>
              <w:bottom w:val="single" w:sz="4" w:space="0" w:color="auto"/>
            </w:tcBorders>
            <w:vAlign w:val="bottom"/>
          </w:tcPr>
          <w:p w14:paraId="0934E2A1" w14:textId="4E363F88" w:rsidR="00701BE8" w:rsidRPr="00AD7405" w:rsidRDefault="00701BE8" w:rsidP="00701BE8">
            <w:pPr>
              <w:tabs>
                <w:tab w:val="center" w:pos="4320"/>
                <w:tab w:val="right" w:pos="8640"/>
              </w:tabs>
              <w:spacing w:after="0" w:line="240" w:lineRule="auto"/>
              <w:ind w:left="709" w:right="-72" w:hanging="709"/>
              <w:jc w:val="right"/>
              <w:rPr>
                <w:rFonts w:ascii="Arial" w:eastAsia="Cordia New" w:hAnsi="Arial" w:cs="Arial"/>
                <w:color w:val="000000"/>
                <w:sz w:val="18"/>
                <w:szCs w:val="18"/>
              </w:rPr>
            </w:pPr>
            <w:r w:rsidRPr="00AD7405">
              <w:rPr>
                <w:rFonts w:ascii="Arial" w:hAnsi="Arial" w:cs="Arial"/>
                <w:spacing w:val="-4"/>
                <w:sz w:val="18"/>
                <w:szCs w:val="18"/>
              </w:rPr>
              <w:t>3,901,03</w:t>
            </w:r>
            <w:r w:rsidR="008F7CA6" w:rsidRPr="00AD7405">
              <w:rPr>
                <w:rFonts w:ascii="Arial" w:hAnsi="Arial" w:cs="Arial"/>
                <w:spacing w:val="-4"/>
                <w:sz w:val="18"/>
                <w:szCs w:val="18"/>
              </w:rPr>
              <w:t>6</w:t>
            </w:r>
          </w:p>
        </w:tc>
        <w:tc>
          <w:tcPr>
            <w:tcW w:w="1440" w:type="dxa"/>
            <w:tcBorders>
              <w:bottom w:val="single" w:sz="4" w:space="0" w:color="auto"/>
            </w:tcBorders>
            <w:vAlign w:val="bottom"/>
          </w:tcPr>
          <w:p w14:paraId="4CE6E127" w14:textId="48FCDCA0" w:rsidR="00701BE8" w:rsidRPr="00AD7405" w:rsidRDefault="00701BE8" w:rsidP="00701BE8">
            <w:pPr>
              <w:tabs>
                <w:tab w:val="center" w:pos="4320"/>
                <w:tab w:val="right" w:pos="8640"/>
              </w:tabs>
              <w:spacing w:after="0" w:line="240" w:lineRule="auto"/>
              <w:ind w:right="-72"/>
              <w:jc w:val="right"/>
              <w:rPr>
                <w:rFonts w:ascii="Arial" w:eastAsia="Cordia New" w:hAnsi="Arial" w:cs="Arial"/>
                <w:color w:val="000000"/>
                <w:sz w:val="18"/>
                <w:szCs w:val="18"/>
              </w:rPr>
            </w:pPr>
            <w:r w:rsidRPr="00AD7405">
              <w:rPr>
                <w:rFonts w:ascii="Arial" w:eastAsia="Browallia New" w:hAnsi="Arial" w:cs="Arial"/>
                <w:sz w:val="18"/>
                <w:szCs w:val="18"/>
              </w:rPr>
              <w:t>-</w:t>
            </w:r>
          </w:p>
        </w:tc>
      </w:tr>
      <w:tr w:rsidR="001C0253" w:rsidRPr="00AD7405" w14:paraId="535869D1" w14:textId="77777777" w:rsidTr="004C7398">
        <w:tc>
          <w:tcPr>
            <w:tcW w:w="3708" w:type="dxa"/>
          </w:tcPr>
          <w:p w14:paraId="6A150380" w14:textId="77777777" w:rsidR="001C0253" w:rsidRPr="00AD7405" w:rsidRDefault="001C0253" w:rsidP="004C7398">
            <w:pPr>
              <w:tabs>
                <w:tab w:val="left" w:pos="1134"/>
                <w:tab w:val="left" w:pos="1276"/>
                <w:tab w:val="center" w:pos="3402"/>
                <w:tab w:val="center" w:pos="4320"/>
                <w:tab w:val="center" w:pos="4536"/>
                <w:tab w:val="center" w:pos="5670"/>
                <w:tab w:val="center" w:pos="6804"/>
                <w:tab w:val="right" w:pos="7655"/>
                <w:tab w:val="right" w:pos="8640"/>
              </w:tabs>
              <w:spacing w:after="0" w:line="240" w:lineRule="auto"/>
              <w:ind w:left="-68" w:hanging="27"/>
              <w:rPr>
                <w:rFonts w:ascii="Arial" w:eastAsia="Cordia New" w:hAnsi="Arial" w:cs="Arial"/>
                <w:color w:val="000000"/>
                <w:sz w:val="18"/>
                <w:szCs w:val="18"/>
              </w:rPr>
            </w:pPr>
          </w:p>
        </w:tc>
        <w:tc>
          <w:tcPr>
            <w:tcW w:w="1440" w:type="dxa"/>
            <w:tcBorders>
              <w:top w:val="single" w:sz="4" w:space="0" w:color="auto"/>
            </w:tcBorders>
          </w:tcPr>
          <w:p w14:paraId="433446C0" w14:textId="77777777" w:rsidR="001C0253" w:rsidRPr="00AD7405" w:rsidRDefault="001C0253" w:rsidP="00350137">
            <w:pPr>
              <w:tabs>
                <w:tab w:val="left" w:pos="1134"/>
                <w:tab w:val="left" w:pos="1276"/>
                <w:tab w:val="center" w:pos="3402"/>
                <w:tab w:val="center" w:pos="4536"/>
                <w:tab w:val="center" w:pos="5670"/>
                <w:tab w:val="center" w:pos="6804"/>
                <w:tab w:val="right" w:pos="7655"/>
              </w:tabs>
              <w:spacing w:after="0" w:line="240" w:lineRule="auto"/>
              <w:ind w:left="709" w:right="-72" w:hanging="709"/>
              <w:jc w:val="right"/>
              <w:rPr>
                <w:rFonts w:ascii="Arial" w:hAnsi="Arial" w:cs="Arial"/>
                <w:color w:val="000000"/>
                <w:sz w:val="18"/>
                <w:szCs w:val="18"/>
              </w:rPr>
            </w:pPr>
          </w:p>
        </w:tc>
        <w:tc>
          <w:tcPr>
            <w:tcW w:w="1440" w:type="dxa"/>
            <w:tcBorders>
              <w:top w:val="single" w:sz="4" w:space="0" w:color="auto"/>
            </w:tcBorders>
          </w:tcPr>
          <w:p w14:paraId="478B1A40" w14:textId="77777777" w:rsidR="001C0253" w:rsidRPr="00AD7405" w:rsidRDefault="001C0253" w:rsidP="00350137">
            <w:pPr>
              <w:tabs>
                <w:tab w:val="left" w:pos="1134"/>
                <w:tab w:val="left" w:pos="1276"/>
                <w:tab w:val="center" w:pos="3402"/>
                <w:tab w:val="center" w:pos="4536"/>
                <w:tab w:val="center" w:pos="5670"/>
                <w:tab w:val="center" w:pos="6804"/>
                <w:tab w:val="right" w:pos="7655"/>
              </w:tabs>
              <w:spacing w:after="0" w:line="240" w:lineRule="auto"/>
              <w:ind w:left="709" w:right="-72" w:hanging="709"/>
              <w:jc w:val="right"/>
              <w:rPr>
                <w:rFonts w:ascii="Arial" w:hAnsi="Arial" w:cs="Arial"/>
                <w:color w:val="000000"/>
                <w:sz w:val="18"/>
                <w:szCs w:val="18"/>
              </w:rPr>
            </w:pPr>
          </w:p>
        </w:tc>
        <w:tc>
          <w:tcPr>
            <w:tcW w:w="1440" w:type="dxa"/>
            <w:tcBorders>
              <w:top w:val="single" w:sz="4" w:space="0" w:color="auto"/>
            </w:tcBorders>
          </w:tcPr>
          <w:p w14:paraId="3E7AF5AC" w14:textId="77777777" w:rsidR="001C0253" w:rsidRPr="00AD7405" w:rsidRDefault="001C0253" w:rsidP="00350137">
            <w:pPr>
              <w:tabs>
                <w:tab w:val="left" w:pos="1134"/>
                <w:tab w:val="left" w:pos="1276"/>
                <w:tab w:val="center" w:pos="3402"/>
                <w:tab w:val="center" w:pos="4536"/>
                <w:tab w:val="center" w:pos="5670"/>
                <w:tab w:val="center" w:pos="6804"/>
                <w:tab w:val="right" w:pos="7655"/>
              </w:tabs>
              <w:spacing w:after="0" w:line="240" w:lineRule="auto"/>
              <w:ind w:left="709" w:right="-72" w:hanging="709"/>
              <w:jc w:val="right"/>
              <w:rPr>
                <w:rFonts w:ascii="Arial" w:hAnsi="Arial" w:cs="Arial"/>
                <w:color w:val="000000"/>
                <w:sz w:val="18"/>
                <w:szCs w:val="18"/>
              </w:rPr>
            </w:pPr>
          </w:p>
        </w:tc>
        <w:tc>
          <w:tcPr>
            <w:tcW w:w="1440" w:type="dxa"/>
            <w:tcBorders>
              <w:top w:val="single" w:sz="4" w:space="0" w:color="auto"/>
            </w:tcBorders>
          </w:tcPr>
          <w:p w14:paraId="0E2F9AF5" w14:textId="77777777" w:rsidR="001C0253" w:rsidRPr="00AD7405" w:rsidRDefault="001C0253" w:rsidP="00350137">
            <w:pPr>
              <w:tabs>
                <w:tab w:val="left" w:pos="1134"/>
                <w:tab w:val="left" w:pos="1276"/>
                <w:tab w:val="center" w:pos="3402"/>
                <w:tab w:val="center" w:pos="4536"/>
                <w:tab w:val="center" w:pos="5670"/>
                <w:tab w:val="center" w:pos="6804"/>
                <w:tab w:val="right" w:pos="7655"/>
              </w:tabs>
              <w:spacing w:after="0" w:line="240" w:lineRule="auto"/>
              <w:ind w:left="709" w:right="-72" w:hanging="709"/>
              <w:jc w:val="right"/>
              <w:rPr>
                <w:rFonts w:ascii="Arial" w:hAnsi="Arial" w:cs="Arial"/>
                <w:color w:val="000000"/>
                <w:sz w:val="18"/>
                <w:szCs w:val="18"/>
              </w:rPr>
            </w:pPr>
          </w:p>
        </w:tc>
      </w:tr>
      <w:tr w:rsidR="00B26D4E" w:rsidRPr="00AD7405" w14:paraId="7D5D982E" w14:textId="77777777" w:rsidTr="004C7398">
        <w:tc>
          <w:tcPr>
            <w:tcW w:w="3708" w:type="dxa"/>
          </w:tcPr>
          <w:p w14:paraId="01E05557" w14:textId="77777777" w:rsidR="00B26D4E" w:rsidRPr="00AD7405" w:rsidRDefault="00B26D4E" w:rsidP="004C7398">
            <w:pPr>
              <w:tabs>
                <w:tab w:val="center" w:pos="4320"/>
                <w:tab w:val="right" w:pos="8640"/>
              </w:tabs>
              <w:spacing w:after="0" w:line="240" w:lineRule="auto"/>
              <w:ind w:left="-68" w:hanging="27"/>
              <w:rPr>
                <w:rFonts w:ascii="Arial" w:eastAsia="Cordia New" w:hAnsi="Arial" w:cs="Arial"/>
                <w:color w:val="000000"/>
                <w:sz w:val="18"/>
                <w:szCs w:val="18"/>
              </w:rPr>
            </w:pPr>
            <w:r w:rsidRPr="00AD7405">
              <w:rPr>
                <w:rFonts w:ascii="Arial" w:eastAsia="Cordia New" w:hAnsi="Arial" w:cs="Arial"/>
                <w:color w:val="000000"/>
                <w:sz w:val="18"/>
                <w:szCs w:val="18"/>
              </w:rPr>
              <w:t>Deferred income taxes, net</w:t>
            </w:r>
          </w:p>
        </w:tc>
        <w:tc>
          <w:tcPr>
            <w:tcW w:w="1440" w:type="dxa"/>
            <w:tcBorders>
              <w:bottom w:val="single" w:sz="4" w:space="0" w:color="auto"/>
            </w:tcBorders>
            <w:vAlign w:val="bottom"/>
          </w:tcPr>
          <w:p w14:paraId="163698FD" w14:textId="4D3D11E3" w:rsidR="00B26D4E" w:rsidRPr="00AD7405" w:rsidRDefault="00B26D4E" w:rsidP="00B26D4E">
            <w:pPr>
              <w:tabs>
                <w:tab w:val="center" w:pos="4320"/>
                <w:tab w:val="right" w:pos="8640"/>
              </w:tabs>
              <w:spacing w:after="0" w:line="240" w:lineRule="auto"/>
              <w:ind w:left="709" w:right="-72" w:hanging="709"/>
              <w:jc w:val="right"/>
              <w:rPr>
                <w:rFonts w:ascii="Arial" w:eastAsia="Cordia New" w:hAnsi="Arial" w:cs="Arial"/>
                <w:color w:val="000000"/>
                <w:sz w:val="18"/>
                <w:szCs w:val="18"/>
              </w:rPr>
            </w:pPr>
            <w:r w:rsidRPr="00AD7405">
              <w:rPr>
                <w:rFonts w:ascii="Arial" w:hAnsi="Arial" w:cs="Arial"/>
                <w:spacing w:val="-4"/>
                <w:sz w:val="18"/>
                <w:szCs w:val="18"/>
              </w:rPr>
              <w:t>(319,189,290)</w:t>
            </w:r>
          </w:p>
        </w:tc>
        <w:tc>
          <w:tcPr>
            <w:tcW w:w="1440" w:type="dxa"/>
            <w:tcBorders>
              <w:bottom w:val="single" w:sz="4" w:space="0" w:color="auto"/>
            </w:tcBorders>
            <w:vAlign w:val="bottom"/>
          </w:tcPr>
          <w:p w14:paraId="4797E619" w14:textId="3AE3FFFE" w:rsidR="00B26D4E" w:rsidRPr="00AD7405" w:rsidRDefault="00B26D4E" w:rsidP="00B26D4E">
            <w:pPr>
              <w:tabs>
                <w:tab w:val="center" w:pos="4320"/>
                <w:tab w:val="right" w:pos="8640"/>
              </w:tabs>
              <w:spacing w:after="0" w:line="240" w:lineRule="auto"/>
              <w:ind w:left="709" w:right="-72" w:hanging="709"/>
              <w:jc w:val="right"/>
              <w:rPr>
                <w:rFonts w:ascii="Arial" w:eastAsia="Cordia New" w:hAnsi="Arial" w:cs="Arial"/>
                <w:color w:val="000000"/>
                <w:sz w:val="18"/>
                <w:szCs w:val="18"/>
              </w:rPr>
            </w:pPr>
            <w:r w:rsidRPr="00AD7405">
              <w:rPr>
                <w:rFonts w:ascii="Arial" w:hAnsi="Arial" w:cs="Arial"/>
                <w:spacing w:val="-4"/>
                <w:sz w:val="18"/>
                <w:szCs w:val="18"/>
              </w:rPr>
              <w:t>(320,892,595)</w:t>
            </w:r>
          </w:p>
        </w:tc>
        <w:tc>
          <w:tcPr>
            <w:tcW w:w="1440" w:type="dxa"/>
            <w:tcBorders>
              <w:bottom w:val="single" w:sz="4" w:space="0" w:color="auto"/>
            </w:tcBorders>
            <w:vAlign w:val="bottom"/>
          </w:tcPr>
          <w:p w14:paraId="296322CD" w14:textId="5CD113DD" w:rsidR="00B26D4E" w:rsidRPr="00AD7405" w:rsidRDefault="00B26D4E" w:rsidP="00B26D4E">
            <w:pPr>
              <w:tabs>
                <w:tab w:val="center" w:pos="4320"/>
                <w:tab w:val="right" w:pos="8640"/>
              </w:tabs>
              <w:spacing w:after="0" w:line="240" w:lineRule="auto"/>
              <w:ind w:left="709" w:right="-72" w:hanging="709"/>
              <w:jc w:val="right"/>
              <w:rPr>
                <w:rFonts w:ascii="Arial" w:eastAsia="Cordia New" w:hAnsi="Arial" w:cs="Arial"/>
                <w:color w:val="000000"/>
                <w:sz w:val="18"/>
                <w:szCs w:val="18"/>
              </w:rPr>
            </w:pPr>
            <w:r w:rsidRPr="00AD7405">
              <w:rPr>
                <w:rFonts w:ascii="Arial" w:hAnsi="Arial" w:cs="Arial"/>
                <w:spacing w:val="-4"/>
                <w:sz w:val="18"/>
                <w:szCs w:val="18"/>
              </w:rPr>
              <w:t>93,47</w:t>
            </w:r>
            <w:r w:rsidR="008F7CA6" w:rsidRPr="00AD7405">
              <w:rPr>
                <w:rFonts w:ascii="Arial" w:hAnsi="Arial" w:cs="Arial"/>
                <w:spacing w:val="-4"/>
                <w:sz w:val="18"/>
                <w:szCs w:val="18"/>
              </w:rPr>
              <w:t>2</w:t>
            </w:r>
          </w:p>
        </w:tc>
        <w:tc>
          <w:tcPr>
            <w:tcW w:w="1440" w:type="dxa"/>
            <w:tcBorders>
              <w:bottom w:val="single" w:sz="4" w:space="0" w:color="auto"/>
            </w:tcBorders>
            <w:vAlign w:val="bottom"/>
          </w:tcPr>
          <w:p w14:paraId="5B3AE485" w14:textId="58E38DA0" w:rsidR="00B26D4E" w:rsidRPr="00AD7405" w:rsidRDefault="00B26D4E" w:rsidP="00B26D4E">
            <w:pPr>
              <w:tabs>
                <w:tab w:val="center" w:pos="4320"/>
                <w:tab w:val="right" w:pos="8640"/>
              </w:tabs>
              <w:spacing w:after="0" w:line="240" w:lineRule="auto"/>
              <w:ind w:left="709" w:right="-72" w:hanging="709"/>
              <w:jc w:val="right"/>
              <w:rPr>
                <w:rFonts w:ascii="Arial" w:eastAsia="Cordia New" w:hAnsi="Arial" w:cs="Arial"/>
                <w:color w:val="000000"/>
                <w:sz w:val="18"/>
                <w:szCs w:val="18"/>
              </w:rPr>
            </w:pPr>
            <w:r w:rsidRPr="00AD7405">
              <w:rPr>
                <w:rFonts w:ascii="Arial" w:eastAsia="Browallia New" w:hAnsi="Arial" w:cs="Arial"/>
                <w:sz w:val="18"/>
                <w:szCs w:val="18"/>
              </w:rPr>
              <w:t>-</w:t>
            </w:r>
          </w:p>
        </w:tc>
      </w:tr>
      <w:bookmarkEnd w:id="8"/>
    </w:tbl>
    <w:p w14:paraId="0AA42310" w14:textId="77777777" w:rsidR="001C0253" w:rsidRPr="00AD7405" w:rsidRDefault="001C0253" w:rsidP="00350137">
      <w:pPr>
        <w:tabs>
          <w:tab w:val="left" w:pos="567"/>
        </w:tabs>
        <w:spacing w:after="0" w:line="240" w:lineRule="auto"/>
        <w:jc w:val="both"/>
        <w:rPr>
          <w:rFonts w:ascii="Arial" w:eastAsia="Cordia New" w:hAnsi="Arial" w:cs="Arial"/>
          <w:snapToGrid w:val="0"/>
          <w:color w:val="000000"/>
          <w:sz w:val="18"/>
          <w:szCs w:val="18"/>
          <w:lang w:val="en-US" w:eastAsia="th-TH"/>
        </w:rPr>
      </w:pPr>
    </w:p>
    <w:p w14:paraId="7BC25524" w14:textId="77777777" w:rsidR="006207E9" w:rsidRDefault="006207E9">
      <w:pPr>
        <w:rPr>
          <w:rFonts w:ascii="Arial" w:hAnsi="Arial" w:cs="Arial"/>
          <w:color w:val="000000"/>
          <w:sz w:val="18"/>
          <w:szCs w:val="18"/>
        </w:rPr>
      </w:pPr>
      <w:r w:rsidRPr="00AD7405">
        <w:rPr>
          <w:rFonts w:ascii="Arial" w:hAnsi="Arial" w:cs="Arial"/>
          <w:color w:val="000000"/>
          <w:sz w:val="18"/>
          <w:szCs w:val="18"/>
        </w:rPr>
        <w:br w:type="page"/>
      </w:r>
    </w:p>
    <w:p w14:paraId="72842291" w14:textId="77777777" w:rsidR="004C7398" w:rsidRPr="00AD7405" w:rsidRDefault="004C7398" w:rsidP="004C7398">
      <w:pPr>
        <w:spacing w:after="0" w:line="240" w:lineRule="auto"/>
        <w:jc w:val="both"/>
        <w:rPr>
          <w:rFonts w:ascii="Arial" w:hAnsi="Arial" w:cs="Arial"/>
          <w:color w:val="000000"/>
          <w:sz w:val="18"/>
          <w:szCs w:val="18"/>
        </w:rPr>
      </w:pPr>
    </w:p>
    <w:p w14:paraId="10EBBCA7" w14:textId="1AD1C013" w:rsidR="00F32C5E" w:rsidRPr="004C7398" w:rsidRDefault="00F32C5E" w:rsidP="00350137">
      <w:pPr>
        <w:spacing w:after="0" w:line="240" w:lineRule="auto"/>
        <w:jc w:val="both"/>
        <w:rPr>
          <w:rFonts w:ascii="Arial" w:hAnsi="Arial" w:cs="Arial"/>
          <w:color w:val="000000"/>
          <w:sz w:val="18"/>
          <w:szCs w:val="18"/>
        </w:rPr>
      </w:pPr>
      <w:r w:rsidRPr="004C7398">
        <w:rPr>
          <w:rFonts w:ascii="Arial" w:hAnsi="Arial" w:cs="Arial"/>
          <w:color w:val="000000"/>
          <w:sz w:val="18"/>
          <w:szCs w:val="18"/>
        </w:rPr>
        <w:t>The movement in deferred tax assets and liabilities during the year, without taking into consideration the offsetting of balances within the same tax jurisdiction, is as follows</w:t>
      </w:r>
      <w:r w:rsidRPr="004C7398">
        <w:rPr>
          <w:rFonts w:ascii="Arial" w:hAnsi="Arial" w:cs="Arial"/>
          <w:color w:val="000000"/>
          <w:sz w:val="18"/>
          <w:szCs w:val="18"/>
          <w:cs/>
        </w:rPr>
        <w:t xml:space="preserve">: </w:t>
      </w:r>
    </w:p>
    <w:p w14:paraId="3EB10D30" w14:textId="77777777" w:rsidR="00F32C5E" w:rsidRPr="004C7398" w:rsidRDefault="00F32C5E" w:rsidP="00350137">
      <w:pPr>
        <w:spacing w:after="0" w:line="240" w:lineRule="auto"/>
        <w:jc w:val="both"/>
        <w:rPr>
          <w:rFonts w:ascii="Arial" w:hAnsi="Arial" w:cs="Arial"/>
          <w:color w:val="000000"/>
          <w:sz w:val="18"/>
          <w:szCs w:val="18"/>
        </w:rPr>
      </w:pPr>
    </w:p>
    <w:tbl>
      <w:tblPr>
        <w:tblW w:w="9546" w:type="dxa"/>
        <w:tblInd w:w="18" w:type="dxa"/>
        <w:tblLayout w:type="fixed"/>
        <w:tblLook w:val="0000" w:firstRow="0" w:lastRow="0" w:firstColumn="0" w:lastColumn="0" w:noHBand="0" w:noVBand="0"/>
      </w:tblPr>
      <w:tblGrid>
        <w:gridCol w:w="3168"/>
        <w:gridCol w:w="1559"/>
        <w:gridCol w:w="1559"/>
        <w:gridCol w:w="1559"/>
        <w:gridCol w:w="1701"/>
      </w:tblGrid>
      <w:tr w:rsidR="006207E9" w:rsidRPr="004C7398" w14:paraId="32987520" w14:textId="77777777" w:rsidTr="004C7398">
        <w:trPr>
          <w:trHeight w:val="20"/>
        </w:trPr>
        <w:tc>
          <w:tcPr>
            <w:tcW w:w="3168" w:type="dxa"/>
          </w:tcPr>
          <w:p w14:paraId="4E0487CA" w14:textId="77777777" w:rsidR="006207E9" w:rsidRPr="004C7398" w:rsidRDefault="006207E9" w:rsidP="006207E9">
            <w:pPr>
              <w:tabs>
                <w:tab w:val="center" w:pos="4320"/>
                <w:tab w:val="right" w:pos="8640"/>
              </w:tabs>
              <w:spacing w:after="0" w:line="240" w:lineRule="auto"/>
              <w:ind w:left="-12"/>
              <w:rPr>
                <w:rFonts w:ascii="Arial" w:eastAsia="Cordia New" w:hAnsi="Arial" w:cs="Arial"/>
                <w:color w:val="000000"/>
                <w:sz w:val="18"/>
                <w:szCs w:val="18"/>
              </w:rPr>
            </w:pPr>
          </w:p>
        </w:tc>
        <w:tc>
          <w:tcPr>
            <w:tcW w:w="6378" w:type="dxa"/>
            <w:gridSpan w:val="4"/>
            <w:tcBorders>
              <w:bottom w:val="single" w:sz="4" w:space="0" w:color="auto"/>
            </w:tcBorders>
          </w:tcPr>
          <w:p w14:paraId="1EDA2A60" w14:textId="6E1E691E" w:rsidR="006207E9" w:rsidRPr="004C7398" w:rsidRDefault="006207E9" w:rsidP="006207E9">
            <w:pPr>
              <w:spacing w:after="0" w:line="240" w:lineRule="auto"/>
              <w:ind w:right="-72"/>
              <w:jc w:val="center"/>
              <w:rPr>
                <w:rFonts w:ascii="Arial" w:hAnsi="Arial" w:cs="Arial"/>
                <w:b/>
                <w:bCs/>
                <w:color w:val="000000"/>
                <w:sz w:val="18"/>
                <w:szCs w:val="18"/>
              </w:rPr>
            </w:pPr>
            <w:r w:rsidRPr="004C7398">
              <w:rPr>
                <w:rFonts w:ascii="Arial" w:hAnsi="Arial" w:cs="Arial"/>
                <w:b/>
                <w:bCs/>
                <w:color w:val="000000"/>
                <w:sz w:val="18"/>
                <w:szCs w:val="18"/>
              </w:rPr>
              <w:t>Consolidated financial statement</w:t>
            </w:r>
          </w:p>
        </w:tc>
      </w:tr>
      <w:tr w:rsidR="006207E9" w:rsidRPr="004C7398" w14:paraId="7D3CA1C8" w14:textId="77777777" w:rsidTr="004C7398">
        <w:trPr>
          <w:trHeight w:val="20"/>
        </w:trPr>
        <w:tc>
          <w:tcPr>
            <w:tcW w:w="3168" w:type="dxa"/>
          </w:tcPr>
          <w:p w14:paraId="010EE49F" w14:textId="77777777" w:rsidR="006207E9" w:rsidRPr="004C7398" w:rsidRDefault="006207E9" w:rsidP="006207E9">
            <w:pPr>
              <w:tabs>
                <w:tab w:val="center" w:pos="4320"/>
                <w:tab w:val="right" w:pos="8640"/>
              </w:tabs>
              <w:spacing w:after="0" w:line="240" w:lineRule="auto"/>
              <w:ind w:left="-12"/>
              <w:rPr>
                <w:rFonts w:ascii="Arial" w:eastAsia="Cordia New" w:hAnsi="Arial" w:cs="Arial"/>
                <w:color w:val="000000"/>
                <w:sz w:val="18"/>
                <w:szCs w:val="18"/>
              </w:rPr>
            </w:pPr>
          </w:p>
        </w:tc>
        <w:tc>
          <w:tcPr>
            <w:tcW w:w="1559" w:type="dxa"/>
            <w:tcBorders>
              <w:top w:val="single" w:sz="4" w:space="0" w:color="auto"/>
            </w:tcBorders>
          </w:tcPr>
          <w:p w14:paraId="3A523963" w14:textId="2F2FF99C" w:rsidR="006207E9" w:rsidRPr="004C7398" w:rsidRDefault="00967F1E" w:rsidP="006207E9">
            <w:pPr>
              <w:spacing w:after="0" w:line="240" w:lineRule="auto"/>
              <w:ind w:right="-72"/>
              <w:jc w:val="right"/>
              <w:rPr>
                <w:rFonts w:ascii="Arial" w:hAnsi="Arial" w:cs="Arial"/>
                <w:b/>
                <w:bCs/>
                <w:color w:val="000000"/>
                <w:sz w:val="18"/>
                <w:szCs w:val="18"/>
              </w:rPr>
            </w:pPr>
            <w:r w:rsidRPr="004C7398">
              <w:rPr>
                <w:rFonts w:ascii="Arial" w:hAnsi="Arial" w:cs="Arial"/>
                <w:b/>
                <w:bCs/>
                <w:color w:val="000000"/>
                <w:sz w:val="18"/>
                <w:szCs w:val="18"/>
              </w:rPr>
              <w:t>Lease liabilities</w:t>
            </w:r>
          </w:p>
        </w:tc>
        <w:tc>
          <w:tcPr>
            <w:tcW w:w="1559" w:type="dxa"/>
            <w:tcBorders>
              <w:top w:val="single" w:sz="4" w:space="0" w:color="auto"/>
            </w:tcBorders>
          </w:tcPr>
          <w:p w14:paraId="034F5877" w14:textId="469C0444" w:rsidR="006207E9" w:rsidRPr="004C7398" w:rsidRDefault="00967F1E" w:rsidP="006207E9">
            <w:pPr>
              <w:spacing w:after="0" w:line="240" w:lineRule="auto"/>
              <w:ind w:right="-72"/>
              <w:jc w:val="right"/>
              <w:rPr>
                <w:rFonts w:ascii="Arial" w:hAnsi="Arial" w:cs="Arial"/>
                <w:b/>
                <w:bCs/>
                <w:color w:val="000000"/>
                <w:sz w:val="18"/>
                <w:szCs w:val="18"/>
              </w:rPr>
            </w:pPr>
            <w:r w:rsidRPr="004C7398">
              <w:rPr>
                <w:rFonts w:ascii="Arial" w:hAnsi="Arial" w:cs="Arial"/>
                <w:b/>
                <w:bCs/>
                <w:color w:val="000000"/>
                <w:sz w:val="18"/>
                <w:szCs w:val="18"/>
              </w:rPr>
              <w:t>Assets under lease receivables</w:t>
            </w:r>
          </w:p>
        </w:tc>
        <w:tc>
          <w:tcPr>
            <w:tcW w:w="1559" w:type="dxa"/>
            <w:tcBorders>
              <w:top w:val="single" w:sz="4" w:space="0" w:color="auto"/>
            </w:tcBorders>
          </w:tcPr>
          <w:p w14:paraId="3D3D3821" w14:textId="125FB0E5" w:rsidR="006207E9" w:rsidRPr="004C7398" w:rsidRDefault="00967F1E" w:rsidP="006207E9">
            <w:pPr>
              <w:spacing w:after="0" w:line="240" w:lineRule="auto"/>
              <w:ind w:right="-72"/>
              <w:jc w:val="right"/>
              <w:rPr>
                <w:rFonts w:ascii="Arial" w:hAnsi="Arial" w:cs="Arial"/>
                <w:b/>
                <w:bCs/>
                <w:color w:val="000000"/>
                <w:sz w:val="18"/>
                <w:szCs w:val="18"/>
              </w:rPr>
            </w:pPr>
            <w:r w:rsidRPr="004C7398">
              <w:rPr>
                <w:rFonts w:ascii="Arial" w:hAnsi="Arial" w:cs="Arial"/>
                <w:b/>
                <w:bCs/>
                <w:color w:val="000000"/>
                <w:sz w:val="18"/>
                <w:szCs w:val="18"/>
              </w:rPr>
              <w:t>Employee benefit obligations</w:t>
            </w:r>
          </w:p>
        </w:tc>
        <w:tc>
          <w:tcPr>
            <w:tcW w:w="1701" w:type="dxa"/>
            <w:tcBorders>
              <w:top w:val="single" w:sz="4" w:space="0" w:color="auto"/>
            </w:tcBorders>
            <w:vAlign w:val="bottom"/>
          </w:tcPr>
          <w:p w14:paraId="7B422B59" w14:textId="5E291E4E" w:rsidR="006207E9" w:rsidRPr="004C7398" w:rsidRDefault="00967F1E" w:rsidP="00967F1E">
            <w:pPr>
              <w:spacing w:after="0" w:line="240" w:lineRule="auto"/>
              <w:ind w:right="-72"/>
              <w:jc w:val="right"/>
              <w:rPr>
                <w:rFonts w:ascii="Arial" w:hAnsi="Arial" w:cs="Arial"/>
                <w:b/>
                <w:bCs/>
                <w:color w:val="000000"/>
                <w:sz w:val="18"/>
                <w:szCs w:val="18"/>
              </w:rPr>
            </w:pPr>
            <w:r w:rsidRPr="004C7398">
              <w:rPr>
                <w:rFonts w:ascii="Arial" w:hAnsi="Arial" w:cs="Arial"/>
                <w:b/>
                <w:bCs/>
                <w:color w:val="000000"/>
                <w:sz w:val="18"/>
                <w:szCs w:val="18"/>
              </w:rPr>
              <w:t>Total</w:t>
            </w:r>
          </w:p>
        </w:tc>
      </w:tr>
      <w:tr w:rsidR="006207E9" w:rsidRPr="004C7398" w14:paraId="30F38715" w14:textId="77777777" w:rsidTr="004C7398">
        <w:trPr>
          <w:trHeight w:val="20"/>
        </w:trPr>
        <w:tc>
          <w:tcPr>
            <w:tcW w:w="3168" w:type="dxa"/>
          </w:tcPr>
          <w:p w14:paraId="027367B6" w14:textId="77777777" w:rsidR="006207E9" w:rsidRPr="004C7398" w:rsidRDefault="006207E9" w:rsidP="006207E9">
            <w:pPr>
              <w:tabs>
                <w:tab w:val="center" w:pos="4320"/>
                <w:tab w:val="right" w:pos="8640"/>
              </w:tabs>
              <w:spacing w:after="0" w:line="240" w:lineRule="auto"/>
              <w:ind w:left="-12"/>
              <w:rPr>
                <w:rFonts w:ascii="Arial" w:eastAsia="Cordia New" w:hAnsi="Arial" w:cs="Arial"/>
                <w:color w:val="000000"/>
                <w:sz w:val="18"/>
                <w:szCs w:val="18"/>
              </w:rPr>
            </w:pPr>
          </w:p>
        </w:tc>
        <w:tc>
          <w:tcPr>
            <w:tcW w:w="1559" w:type="dxa"/>
            <w:tcBorders>
              <w:bottom w:val="single" w:sz="4" w:space="0" w:color="auto"/>
            </w:tcBorders>
          </w:tcPr>
          <w:p w14:paraId="0914C734" w14:textId="017A4ECB" w:rsidR="006207E9" w:rsidRPr="004C7398" w:rsidRDefault="006207E9" w:rsidP="006207E9">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hAnsi="Arial" w:cs="Arial"/>
                <w:b/>
                <w:bCs/>
                <w:color w:val="000000"/>
                <w:sz w:val="18"/>
                <w:szCs w:val="18"/>
              </w:rPr>
            </w:pPr>
            <w:r w:rsidRPr="004C7398">
              <w:rPr>
                <w:rFonts w:ascii="Arial" w:hAnsi="Arial" w:cs="Arial"/>
                <w:b/>
                <w:bCs/>
                <w:color w:val="000000"/>
                <w:sz w:val="18"/>
                <w:szCs w:val="18"/>
              </w:rPr>
              <w:t>Baht</w:t>
            </w:r>
          </w:p>
        </w:tc>
        <w:tc>
          <w:tcPr>
            <w:tcW w:w="1559" w:type="dxa"/>
            <w:tcBorders>
              <w:bottom w:val="single" w:sz="4" w:space="0" w:color="auto"/>
            </w:tcBorders>
          </w:tcPr>
          <w:p w14:paraId="381CC24A" w14:textId="3D3A8533" w:rsidR="006207E9" w:rsidRPr="004C7398" w:rsidRDefault="006207E9" w:rsidP="006207E9">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hAnsi="Arial" w:cs="Arial"/>
                <w:b/>
                <w:bCs/>
                <w:color w:val="000000"/>
                <w:sz w:val="18"/>
                <w:szCs w:val="18"/>
              </w:rPr>
            </w:pPr>
            <w:r w:rsidRPr="004C7398">
              <w:rPr>
                <w:rFonts w:ascii="Arial" w:hAnsi="Arial" w:cs="Arial"/>
                <w:b/>
                <w:bCs/>
                <w:color w:val="000000"/>
                <w:sz w:val="18"/>
                <w:szCs w:val="18"/>
              </w:rPr>
              <w:t>Baht</w:t>
            </w:r>
          </w:p>
        </w:tc>
        <w:tc>
          <w:tcPr>
            <w:tcW w:w="1559" w:type="dxa"/>
            <w:tcBorders>
              <w:bottom w:val="single" w:sz="4" w:space="0" w:color="auto"/>
            </w:tcBorders>
          </w:tcPr>
          <w:p w14:paraId="68FD685C" w14:textId="3C14530D" w:rsidR="006207E9" w:rsidRPr="004C7398" w:rsidRDefault="006207E9" w:rsidP="006207E9">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hAnsi="Arial" w:cs="Arial"/>
                <w:b/>
                <w:bCs/>
                <w:color w:val="000000"/>
                <w:sz w:val="18"/>
                <w:szCs w:val="18"/>
              </w:rPr>
            </w:pPr>
            <w:r w:rsidRPr="004C7398">
              <w:rPr>
                <w:rFonts w:ascii="Arial" w:hAnsi="Arial" w:cs="Arial"/>
                <w:b/>
                <w:bCs/>
                <w:color w:val="000000"/>
                <w:sz w:val="18"/>
                <w:szCs w:val="18"/>
              </w:rPr>
              <w:t>Baht</w:t>
            </w:r>
          </w:p>
        </w:tc>
        <w:tc>
          <w:tcPr>
            <w:tcW w:w="1701" w:type="dxa"/>
            <w:tcBorders>
              <w:bottom w:val="single" w:sz="4" w:space="0" w:color="auto"/>
            </w:tcBorders>
          </w:tcPr>
          <w:p w14:paraId="24C95725" w14:textId="3A66C53F" w:rsidR="006207E9" w:rsidRPr="004C7398" w:rsidRDefault="006207E9" w:rsidP="006207E9">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hAnsi="Arial" w:cs="Arial"/>
                <w:b/>
                <w:bCs/>
                <w:color w:val="000000"/>
                <w:sz w:val="18"/>
                <w:szCs w:val="18"/>
              </w:rPr>
            </w:pPr>
            <w:r w:rsidRPr="004C7398">
              <w:rPr>
                <w:rFonts w:ascii="Arial" w:hAnsi="Arial" w:cs="Arial"/>
                <w:b/>
                <w:bCs/>
                <w:color w:val="000000"/>
                <w:sz w:val="18"/>
                <w:szCs w:val="18"/>
              </w:rPr>
              <w:t>Baht</w:t>
            </w:r>
          </w:p>
        </w:tc>
      </w:tr>
      <w:tr w:rsidR="006207E9" w:rsidRPr="004C7398" w14:paraId="35BDE00A" w14:textId="77777777" w:rsidTr="004C7398">
        <w:trPr>
          <w:trHeight w:val="20"/>
        </w:trPr>
        <w:tc>
          <w:tcPr>
            <w:tcW w:w="3168" w:type="dxa"/>
          </w:tcPr>
          <w:p w14:paraId="0991FE8F" w14:textId="77777777" w:rsidR="006207E9" w:rsidRPr="004C7398" w:rsidRDefault="006207E9" w:rsidP="006207E9">
            <w:pPr>
              <w:tabs>
                <w:tab w:val="center" w:pos="4320"/>
                <w:tab w:val="right" w:pos="8640"/>
              </w:tabs>
              <w:spacing w:after="0" w:line="240" w:lineRule="auto"/>
              <w:ind w:left="-12"/>
              <w:rPr>
                <w:rFonts w:ascii="Arial" w:eastAsia="Cordia New" w:hAnsi="Arial" w:cs="Arial"/>
                <w:color w:val="000000"/>
                <w:sz w:val="18"/>
                <w:szCs w:val="18"/>
              </w:rPr>
            </w:pPr>
          </w:p>
        </w:tc>
        <w:tc>
          <w:tcPr>
            <w:tcW w:w="1559" w:type="dxa"/>
            <w:tcBorders>
              <w:top w:val="single" w:sz="4" w:space="0" w:color="auto"/>
            </w:tcBorders>
          </w:tcPr>
          <w:p w14:paraId="0204B94C" w14:textId="77777777" w:rsidR="006207E9" w:rsidRPr="004C7398" w:rsidRDefault="006207E9" w:rsidP="006207E9">
            <w:pPr>
              <w:tabs>
                <w:tab w:val="center" w:pos="4320"/>
                <w:tab w:val="right" w:pos="8640"/>
              </w:tabs>
              <w:spacing w:after="0" w:line="240" w:lineRule="auto"/>
              <w:ind w:left="709" w:right="-72" w:hanging="709"/>
              <w:jc w:val="right"/>
              <w:rPr>
                <w:rFonts w:ascii="Arial" w:eastAsia="Cordia New" w:hAnsi="Arial" w:cs="Arial"/>
                <w:color w:val="000000"/>
                <w:sz w:val="18"/>
                <w:szCs w:val="18"/>
              </w:rPr>
            </w:pPr>
          </w:p>
        </w:tc>
        <w:tc>
          <w:tcPr>
            <w:tcW w:w="1559" w:type="dxa"/>
            <w:tcBorders>
              <w:top w:val="single" w:sz="4" w:space="0" w:color="auto"/>
            </w:tcBorders>
          </w:tcPr>
          <w:p w14:paraId="0D9BA562" w14:textId="30929256" w:rsidR="006207E9" w:rsidRPr="004C7398" w:rsidRDefault="006207E9" w:rsidP="006207E9">
            <w:pPr>
              <w:tabs>
                <w:tab w:val="center" w:pos="4320"/>
                <w:tab w:val="right" w:pos="8640"/>
              </w:tabs>
              <w:spacing w:after="0" w:line="240" w:lineRule="auto"/>
              <w:ind w:left="709" w:right="-72" w:hanging="709"/>
              <w:jc w:val="right"/>
              <w:rPr>
                <w:rFonts w:ascii="Arial" w:eastAsia="Cordia New" w:hAnsi="Arial" w:cs="Arial"/>
                <w:color w:val="000000"/>
                <w:sz w:val="18"/>
                <w:szCs w:val="18"/>
              </w:rPr>
            </w:pPr>
          </w:p>
        </w:tc>
        <w:tc>
          <w:tcPr>
            <w:tcW w:w="1559" w:type="dxa"/>
            <w:tcBorders>
              <w:top w:val="single" w:sz="4" w:space="0" w:color="auto"/>
            </w:tcBorders>
          </w:tcPr>
          <w:p w14:paraId="02561212" w14:textId="77777777" w:rsidR="006207E9" w:rsidRPr="004C7398" w:rsidRDefault="006207E9" w:rsidP="006207E9">
            <w:pPr>
              <w:tabs>
                <w:tab w:val="center" w:pos="4320"/>
                <w:tab w:val="right" w:pos="8640"/>
              </w:tabs>
              <w:spacing w:after="0" w:line="240" w:lineRule="auto"/>
              <w:ind w:left="709" w:right="-72" w:hanging="709"/>
              <w:jc w:val="right"/>
              <w:rPr>
                <w:rFonts w:ascii="Arial" w:eastAsia="Cordia New" w:hAnsi="Arial" w:cs="Arial"/>
                <w:color w:val="000000"/>
                <w:sz w:val="18"/>
                <w:szCs w:val="18"/>
              </w:rPr>
            </w:pPr>
          </w:p>
        </w:tc>
        <w:tc>
          <w:tcPr>
            <w:tcW w:w="1701" w:type="dxa"/>
            <w:tcBorders>
              <w:top w:val="single" w:sz="4" w:space="0" w:color="auto"/>
            </w:tcBorders>
          </w:tcPr>
          <w:p w14:paraId="174C37FA" w14:textId="61A8114F" w:rsidR="006207E9" w:rsidRPr="004C7398" w:rsidRDefault="006207E9" w:rsidP="006207E9">
            <w:pPr>
              <w:tabs>
                <w:tab w:val="center" w:pos="4320"/>
                <w:tab w:val="right" w:pos="8640"/>
              </w:tabs>
              <w:spacing w:after="0" w:line="240" w:lineRule="auto"/>
              <w:ind w:left="709" w:right="-72" w:hanging="709"/>
              <w:jc w:val="right"/>
              <w:rPr>
                <w:rFonts w:ascii="Arial" w:eastAsia="Cordia New" w:hAnsi="Arial" w:cs="Arial"/>
                <w:color w:val="000000"/>
                <w:sz w:val="18"/>
                <w:szCs w:val="18"/>
              </w:rPr>
            </w:pPr>
          </w:p>
        </w:tc>
      </w:tr>
      <w:tr w:rsidR="006207E9" w:rsidRPr="004C7398" w14:paraId="05886210" w14:textId="77777777" w:rsidTr="004C7398">
        <w:trPr>
          <w:trHeight w:val="20"/>
        </w:trPr>
        <w:tc>
          <w:tcPr>
            <w:tcW w:w="3168" w:type="dxa"/>
            <w:vAlign w:val="center"/>
          </w:tcPr>
          <w:p w14:paraId="5048B1AE" w14:textId="77777777" w:rsidR="006207E9" w:rsidRPr="004C7398" w:rsidRDefault="006207E9" w:rsidP="006207E9">
            <w:pPr>
              <w:tabs>
                <w:tab w:val="center" w:pos="4320"/>
                <w:tab w:val="right" w:pos="8640"/>
              </w:tabs>
              <w:spacing w:after="0" w:line="240" w:lineRule="auto"/>
              <w:ind w:left="-12"/>
              <w:rPr>
                <w:rFonts w:ascii="Arial" w:eastAsia="Cordia New" w:hAnsi="Arial" w:cs="Arial"/>
                <w:b/>
                <w:bCs/>
                <w:color w:val="000000"/>
                <w:sz w:val="18"/>
                <w:szCs w:val="18"/>
              </w:rPr>
            </w:pPr>
            <w:r w:rsidRPr="004C7398">
              <w:rPr>
                <w:rFonts w:ascii="Arial" w:eastAsia="Cordia New" w:hAnsi="Arial" w:cs="Arial"/>
                <w:b/>
                <w:bCs/>
                <w:color w:val="000000"/>
                <w:sz w:val="18"/>
                <w:szCs w:val="18"/>
              </w:rPr>
              <w:t>Deferred tax assets</w:t>
            </w:r>
          </w:p>
        </w:tc>
        <w:tc>
          <w:tcPr>
            <w:tcW w:w="1559" w:type="dxa"/>
          </w:tcPr>
          <w:p w14:paraId="574B9A45" w14:textId="77777777" w:rsidR="006207E9" w:rsidRPr="004C7398" w:rsidRDefault="006207E9" w:rsidP="006207E9">
            <w:pPr>
              <w:tabs>
                <w:tab w:val="center" w:pos="4320"/>
                <w:tab w:val="right" w:pos="8640"/>
              </w:tabs>
              <w:spacing w:after="0" w:line="240" w:lineRule="auto"/>
              <w:ind w:right="-72"/>
              <w:jc w:val="right"/>
              <w:rPr>
                <w:rFonts w:ascii="Arial" w:eastAsia="Cordia New" w:hAnsi="Arial" w:cs="Arial"/>
                <w:color w:val="000000"/>
                <w:sz w:val="18"/>
                <w:szCs w:val="18"/>
              </w:rPr>
            </w:pPr>
          </w:p>
        </w:tc>
        <w:tc>
          <w:tcPr>
            <w:tcW w:w="1559" w:type="dxa"/>
          </w:tcPr>
          <w:p w14:paraId="0B228CF9" w14:textId="4F42F8B2" w:rsidR="006207E9" w:rsidRPr="004C7398" w:rsidRDefault="006207E9" w:rsidP="006207E9">
            <w:pPr>
              <w:tabs>
                <w:tab w:val="center" w:pos="4320"/>
                <w:tab w:val="right" w:pos="8640"/>
              </w:tabs>
              <w:spacing w:after="0" w:line="240" w:lineRule="auto"/>
              <w:ind w:right="-72"/>
              <w:jc w:val="right"/>
              <w:rPr>
                <w:rFonts w:ascii="Arial" w:eastAsia="Cordia New" w:hAnsi="Arial" w:cs="Arial"/>
                <w:color w:val="000000"/>
                <w:sz w:val="18"/>
                <w:szCs w:val="18"/>
              </w:rPr>
            </w:pPr>
          </w:p>
        </w:tc>
        <w:tc>
          <w:tcPr>
            <w:tcW w:w="1559" w:type="dxa"/>
          </w:tcPr>
          <w:p w14:paraId="1DC1D698" w14:textId="77777777" w:rsidR="006207E9" w:rsidRPr="004C7398" w:rsidRDefault="006207E9" w:rsidP="006207E9">
            <w:pPr>
              <w:tabs>
                <w:tab w:val="center" w:pos="4320"/>
                <w:tab w:val="right" w:pos="8640"/>
              </w:tabs>
              <w:spacing w:after="0" w:line="240" w:lineRule="auto"/>
              <w:ind w:right="-72"/>
              <w:jc w:val="right"/>
              <w:rPr>
                <w:rFonts w:ascii="Arial" w:eastAsia="Cordia New" w:hAnsi="Arial" w:cs="Arial"/>
                <w:color w:val="000000"/>
                <w:sz w:val="18"/>
                <w:szCs w:val="18"/>
              </w:rPr>
            </w:pPr>
          </w:p>
        </w:tc>
        <w:tc>
          <w:tcPr>
            <w:tcW w:w="1701" w:type="dxa"/>
          </w:tcPr>
          <w:p w14:paraId="7897635D" w14:textId="01B24CBD" w:rsidR="006207E9" w:rsidRPr="004C7398" w:rsidRDefault="006207E9" w:rsidP="006207E9">
            <w:pPr>
              <w:tabs>
                <w:tab w:val="center" w:pos="4320"/>
                <w:tab w:val="right" w:pos="8640"/>
              </w:tabs>
              <w:spacing w:after="0" w:line="240" w:lineRule="auto"/>
              <w:ind w:right="-72"/>
              <w:jc w:val="right"/>
              <w:rPr>
                <w:rFonts w:ascii="Arial" w:eastAsia="Cordia New" w:hAnsi="Arial" w:cs="Arial"/>
                <w:color w:val="000000"/>
                <w:sz w:val="18"/>
                <w:szCs w:val="18"/>
              </w:rPr>
            </w:pPr>
          </w:p>
        </w:tc>
      </w:tr>
      <w:tr w:rsidR="006207E9" w:rsidRPr="004C7398" w14:paraId="451F0AD7" w14:textId="77777777" w:rsidTr="004C7398">
        <w:trPr>
          <w:trHeight w:val="20"/>
        </w:trPr>
        <w:tc>
          <w:tcPr>
            <w:tcW w:w="3168" w:type="dxa"/>
            <w:vAlign w:val="center"/>
          </w:tcPr>
          <w:p w14:paraId="5C26C4AC" w14:textId="4D2A9883" w:rsidR="006207E9" w:rsidRPr="004C7398" w:rsidRDefault="006207E9" w:rsidP="006207E9">
            <w:pPr>
              <w:tabs>
                <w:tab w:val="center" w:pos="4320"/>
                <w:tab w:val="right" w:pos="8640"/>
              </w:tabs>
              <w:spacing w:after="0" w:line="240" w:lineRule="auto"/>
              <w:ind w:left="-12"/>
              <w:rPr>
                <w:rFonts w:ascii="Arial" w:eastAsia="Cordia New" w:hAnsi="Arial" w:cs="Arial"/>
                <w:color w:val="000000"/>
                <w:sz w:val="18"/>
                <w:szCs w:val="18"/>
              </w:rPr>
            </w:pPr>
            <w:r w:rsidRPr="004C7398">
              <w:rPr>
                <w:rFonts w:ascii="Arial" w:eastAsia="Cordia New" w:hAnsi="Arial" w:cs="Arial"/>
                <w:color w:val="000000"/>
                <w:sz w:val="18"/>
                <w:szCs w:val="18"/>
              </w:rPr>
              <w:t xml:space="preserve">As at 1 January 2024 </w:t>
            </w:r>
            <w:r w:rsidRPr="004C7398">
              <w:rPr>
                <w:rFonts w:ascii="Arial" w:eastAsia="Cordia New" w:hAnsi="Arial" w:cs="Arial"/>
                <w:color w:val="000000"/>
                <w:sz w:val="18"/>
                <w:szCs w:val="18"/>
              </w:rPr>
              <w:br/>
              <w:t xml:space="preserve">   - as previously reported</w:t>
            </w:r>
          </w:p>
        </w:tc>
        <w:tc>
          <w:tcPr>
            <w:tcW w:w="1559" w:type="dxa"/>
            <w:vAlign w:val="bottom"/>
          </w:tcPr>
          <w:p w14:paraId="459D3CC4" w14:textId="5BB96877" w:rsidR="006207E9" w:rsidRPr="004C7398" w:rsidRDefault="00967F1E" w:rsidP="00BF5C1C">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w:t>
            </w:r>
          </w:p>
        </w:tc>
        <w:tc>
          <w:tcPr>
            <w:tcW w:w="1559" w:type="dxa"/>
            <w:vAlign w:val="bottom"/>
          </w:tcPr>
          <w:p w14:paraId="47C87A20" w14:textId="72E9741B" w:rsidR="006207E9" w:rsidRPr="004C7398" w:rsidRDefault="00967F1E" w:rsidP="00BF5C1C">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w:t>
            </w:r>
          </w:p>
        </w:tc>
        <w:tc>
          <w:tcPr>
            <w:tcW w:w="1559" w:type="dxa"/>
            <w:vAlign w:val="bottom"/>
          </w:tcPr>
          <w:p w14:paraId="4A97C116" w14:textId="6D4D22CD" w:rsidR="006207E9" w:rsidRPr="004C7398" w:rsidRDefault="00967F1E" w:rsidP="00BF5C1C">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1,034,215</w:t>
            </w:r>
          </w:p>
        </w:tc>
        <w:tc>
          <w:tcPr>
            <w:tcW w:w="1701" w:type="dxa"/>
            <w:vAlign w:val="bottom"/>
          </w:tcPr>
          <w:p w14:paraId="5BD2EACE" w14:textId="064AE086" w:rsidR="006207E9" w:rsidRPr="004C7398" w:rsidRDefault="00967F1E" w:rsidP="00BF5C1C">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1,034,215</w:t>
            </w:r>
          </w:p>
        </w:tc>
      </w:tr>
      <w:tr w:rsidR="006207E9" w:rsidRPr="004C7398" w14:paraId="6543794D" w14:textId="77777777" w:rsidTr="004C7398">
        <w:trPr>
          <w:trHeight w:val="20"/>
        </w:trPr>
        <w:tc>
          <w:tcPr>
            <w:tcW w:w="3168" w:type="dxa"/>
            <w:vAlign w:val="center"/>
          </w:tcPr>
          <w:p w14:paraId="5305DA69" w14:textId="2E7F444D" w:rsidR="006207E9" w:rsidRPr="004C7398" w:rsidRDefault="006207E9" w:rsidP="00BF5C1C">
            <w:pPr>
              <w:tabs>
                <w:tab w:val="center" w:pos="4320"/>
                <w:tab w:val="right" w:pos="8640"/>
              </w:tabs>
              <w:spacing w:after="0" w:line="240" w:lineRule="auto"/>
              <w:ind w:left="118" w:hanging="130"/>
              <w:rPr>
                <w:rFonts w:ascii="Arial" w:eastAsia="Cordia New" w:hAnsi="Arial" w:cs="Arial"/>
                <w:color w:val="000000"/>
                <w:sz w:val="18"/>
                <w:szCs w:val="18"/>
              </w:rPr>
            </w:pPr>
            <w:r w:rsidRPr="004C7398">
              <w:rPr>
                <w:rFonts w:ascii="Arial" w:hAnsi="Arial" w:cs="Arial"/>
                <w:sz w:val="18"/>
                <w:szCs w:val="18"/>
              </w:rPr>
              <w:t xml:space="preserve">Impact from the correction of </w:t>
            </w:r>
            <w:r w:rsidRPr="004C7398">
              <w:rPr>
                <w:rFonts w:ascii="Arial" w:hAnsi="Arial" w:cs="Arial"/>
                <w:sz w:val="18"/>
                <w:szCs w:val="18"/>
              </w:rPr>
              <w:br/>
              <w:t>prior period errors (Note 37)</w:t>
            </w:r>
          </w:p>
        </w:tc>
        <w:tc>
          <w:tcPr>
            <w:tcW w:w="1559" w:type="dxa"/>
            <w:tcBorders>
              <w:bottom w:val="single" w:sz="4" w:space="0" w:color="auto"/>
            </w:tcBorders>
            <w:vAlign w:val="bottom"/>
          </w:tcPr>
          <w:p w14:paraId="2298C4EA" w14:textId="4686E3C9" w:rsidR="006207E9" w:rsidRPr="004C7398" w:rsidRDefault="00967F1E" w:rsidP="00BF5C1C">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(882,099)</w:t>
            </w:r>
          </w:p>
        </w:tc>
        <w:tc>
          <w:tcPr>
            <w:tcW w:w="1559" w:type="dxa"/>
            <w:tcBorders>
              <w:bottom w:val="single" w:sz="4" w:space="0" w:color="auto"/>
            </w:tcBorders>
            <w:vAlign w:val="bottom"/>
          </w:tcPr>
          <w:p w14:paraId="59C70585" w14:textId="4D39B36B" w:rsidR="006207E9" w:rsidRPr="004C7398" w:rsidRDefault="00967F1E" w:rsidP="00BF5C1C">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40,695,220</w:t>
            </w:r>
          </w:p>
        </w:tc>
        <w:tc>
          <w:tcPr>
            <w:tcW w:w="1559" w:type="dxa"/>
            <w:tcBorders>
              <w:bottom w:val="single" w:sz="4" w:space="0" w:color="auto"/>
            </w:tcBorders>
            <w:vAlign w:val="bottom"/>
          </w:tcPr>
          <w:p w14:paraId="432BA837" w14:textId="39A4F5D9" w:rsidR="006207E9" w:rsidRPr="004C7398" w:rsidRDefault="00967F1E" w:rsidP="00BF5C1C">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w:t>
            </w:r>
          </w:p>
        </w:tc>
        <w:tc>
          <w:tcPr>
            <w:tcW w:w="1701" w:type="dxa"/>
            <w:tcBorders>
              <w:bottom w:val="single" w:sz="4" w:space="0" w:color="auto"/>
            </w:tcBorders>
            <w:vAlign w:val="bottom"/>
          </w:tcPr>
          <w:p w14:paraId="7CE12B35" w14:textId="3D3ADAFF" w:rsidR="006207E9" w:rsidRPr="004C7398" w:rsidRDefault="00967F1E" w:rsidP="00BF5C1C">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39,813,121</w:t>
            </w:r>
          </w:p>
        </w:tc>
      </w:tr>
      <w:tr w:rsidR="006207E9" w:rsidRPr="004C7398" w14:paraId="24127A4C" w14:textId="77777777" w:rsidTr="004C7398">
        <w:trPr>
          <w:trHeight w:val="20"/>
        </w:trPr>
        <w:tc>
          <w:tcPr>
            <w:tcW w:w="3168" w:type="dxa"/>
            <w:vAlign w:val="center"/>
          </w:tcPr>
          <w:p w14:paraId="3BB03722" w14:textId="77777777" w:rsidR="006207E9" w:rsidRPr="004C7398" w:rsidRDefault="006207E9" w:rsidP="006207E9">
            <w:pPr>
              <w:tabs>
                <w:tab w:val="center" w:pos="4320"/>
                <w:tab w:val="right" w:pos="8640"/>
              </w:tabs>
              <w:spacing w:after="0" w:line="240" w:lineRule="auto"/>
              <w:ind w:left="-12"/>
              <w:rPr>
                <w:rFonts w:ascii="Arial" w:eastAsia="Cordia New" w:hAnsi="Arial" w:cs="Arial"/>
                <w:color w:val="000000"/>
                <w:sz w:val="18"/>
                <w:szCs w:val="18"/>
              </w:rPr>
            </w:pPr>
          </w:p>
        </w:tc>
        <w:tc>
          <w:tcPr>
            <w:tcW w:w="1559" w:type="dxa"/>
            <w:tcBorders>
              <w:top w:val="single" w:sz="4" w:space="0" w:color="auto"/>
            </w:tcBorders>
            <w:vAlign w:val="bottom"/>
          </w:tcPr>
          <w:p w14:paraId="723FEF5C" w14:textId="77777777" w:rsidR="006207E9" w:rsidRPr="004C7398" w:rsidRDefault="006207E9" w:rsidP="00BF5C1C">
            <w:pPr>
              <w:tabs>
                <w:tab w:val="center" w:pos="4320"/>
                <w:tab w:val="right" w:pos="8640"/>
              </w:tabs>
              <w:spacing w:after="0" w:line="240" w:lineRule="auto"/>
              <w:ind w:right="-72"/>
              <w:jc w:val="right"/>
              <w:rPr>
                <w:rFonts w:ascii="Arial" w:eastAsia="Cordia New" w:hAnsi="Arial" w:cs="Arial"/>
                <w:color w:val="000000"/>
                <w:sz w:val="18"/>
                <w:szCs w:val="18"/>
              </w:rPr>
            </w:pPr>
          </w:p>
        </w:tc>
        <w:tc>
          <w:tcPr>
            <w:tcW w:w="1559" w:type="dxa"/>
            <w:tcBorders>
              <w:top w:val="single" w:sz="4" w:space="0" w:color="auto"/>
            </w:tcBorders>
            <w:vAlign w:val="bottom"/>
          </w:tcPr>
          <w:p w14:paraId="19CE9EBA" w14:textId="77777777" w:rsidR="006207E9" w:rsidRPr="004C7398" w:rsidRDefault="006207E9" w:rsidP="00BF5C1C">
            <w:pPr>
              <w:tabs>
                <w:tab w:val="center" w:pos="4320"/>
                <w:tab w:val="right" w:pos="8640"/>
              </w:tabs>
              <w:spacing w:after="0" w:line="240" w:lineRule="auto"/>
              <w:ind w:right="-72"/>
              <w:jc w:val="right"/>
              <w:rPr>
                <w:rFonts w:ascii="Arial" w:eastAsia="Cordia New" w:hAnsi="Arial" w:cs="Arial"/>
                <w:color w:val="000000"/>
                <w:sz w:val="18"/>
                <w:szCs w:val="18"/>
              </w:rPr>
            </w:pPr>
          </w:p>
        </w:tc>
        <w:tc>
          <w:tcPr>
            <w:tcW w:w="1559" w:type="dxa"/>
            <w:tcBorders>
              <w:top w:val="single" w:sz="4" w:space="0" w:color="auto"/>
            </w:tcBorders>
            <w:vAlign w:val="bottom"/>
          </w:tcPr>
          <w:p w14:paraId="26ABF441" w14:textId="77777777" w:rsidR="006207E9" w:rsidRPr="004C7398" w:rsidRDefault="006207E9" w:rsidP="00BF5C1C">
            <w:pPr>
              <w:tabs>
                <w:tab w:val="center" w:pos="4320"/>
                <w:tab w:val="right" w:pos="8640"/>
              </w:tabs>
              <w:spacing w:after="0" w:line="240" w:lineRule="auto"/>
              <w:ind w:right="-72"/>
              <w:jc w:val="right"/>
              <w:rPr>
                <w:rFonts w:ascii="Arial" w:eastAsia="Cordia New" w:hAnsi="Arial" w:cs="Arial"/>
                <w:color w:val="000000"/>
                <w:sz w:val="18"/>
                <w:szCs w:val="18"/>
              </w:rPr>
            </w:pPr>
          </w:p>
        </w:tc>
        <w:tc>
          <w:tcPr>
            <w:tcW w:w="1701" w:type="dxa"/>
            <w:tcBorders>
              <w:top w:val="single" w:sz="4" w:space="0" w:color="auto"/>
            </w:tcBorders>
            <w:vAlign w:val="bottom"/>
          </w:tcPr>
          <w:p w14:paraId="2DC61B4F" w14:textId="77777777" w:rsidR="006207E9" w:rsidRPr="004C7398" w:rsidRDefault="006207E9" w:rsidP="00BF5C1C">
            <w:pPr>
              <w:tabs>
                <w:tab w:val="center" w:pos="4320"/>
                <w:tab w:val="right" w:pos="8640"/>
              </w:tabs>
              <w:spacing w:after="0" w:line="240" w:lineRule="auto"/>
              <w:ind w:right="-72"/>
              <w:jc w:val="right"/>
              <w:rPr>
                <w:rFonts w:ascii="Arial" w:eastAsia="Cordia New" w:hAnsi="Arial" w:cs="Arial"/>
                <w:color w:val="000000"/>
                <w:sz w:val="18"/>
                <w:szCs w:val="18"/>
              </w:rPr>
            </w:pPr>
          </w:p>
        </w:tc>
      </w:tr>
      <w:tr w:rsidR="00967F1E" w:rsidRPr="004C7398" w14:paraId="6C3458CB" w14:textId="77777777" w:rsidTr="004C7398">
        <w:trPr>
          <w:trHeight w:val="20"/>
        </w:trPr>
        <w:tc>
          <w:tcPr>
            <w:tcW w:w="3168" w:type="dxa"/>
            <w:vAlign w:val="center"/>
          </w:tcPr>
          <w:p w14:paraId="40810E43" w14:textId="705D3D03" w:rsidR="00967F1E" w:rsidRPr="004C7398" w:rsidRDefault="00967F1E" w:rsidP="00967F1E">
            <w:pPr>
              <w:tabs>
                <w:tab w:val="center" w:pos="4320"/>
                <w:tab w:val="right" w:pos="8640"/>
              </w:tabs>
              <w:spacing w:after="0" w:line="240" w:lineRule="auto"/>
              <w:ind w:left="-12"/>
              <w:rPr>
                <w:rFonts w:ascii="Arial" w:eastAsia="Cordia New" w:hAnsi="Arial" w:cs="Arial"/>
                <w:color w:val="000000"/>
                <w:sz w:val="18"/>
                <w:szCs w:val="18"/>
              </w:rPr>
            </w:pPr>
            <w:r w:rsidRPr="004C7398">
              <w:rPr>
                <w:rFonts w:ascii="Arial" w:eastAsia="Cordia New" w:hAnsi="Arial" w:cs="Arial"/>
                <w:color w:val="000000"/>
                <w:sz w:val="18"/>
                <w:szCs w:val="18"/>
              </w:rPr>
              <w:t>As at 1 January 2024 - as restated</w:t>
            </w:r>
          </w:p>
        </w:tc>
        <w:tc>
          <w:tcPr>
            <w:tcW w:w="1559" w:type="dxa"/>
            <w:vAlign w:val="bottom"/>
          </w:tcPr>
          <w:p w14:paraId="320CEEB7" w14:textId="4D250E30" w:rsidR="00967F1E" w:rsidRPr="004C7398" w:rsidRDefault="00967F1E" w:rsidP="00967F1E">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(882,099)</w:t>
            </w:r>
          </w:p>
        </w:tc>
        <w:tc>
          <w:tcPr>
            <w:tcW w:w="1559" w:type="dxa"/>
            <w:vAlign w:val="bottom"/>
          </w:tcPr>
          <w:p w14:paraId="352EBC2C" w14:textId="219E34D6" w:rsidR="00967F1E" w:rsidRPr="004C7398" w:rsidRDefault="00967F1E" w:rsidP="00967F1E">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40,695,220</w:t>
            </w:r>
          </w:p>
        </w:tc>
        <w:tc>
          <w:tcPr>
            <w:tcW w:w="1559" w:type="dxa"/>
            <w:vAlign w:val="bottom"/>
          </w:tcPr>
          <w:p w14:paraId="5CF5A7B8" w14:textId="223AE47F" w:rsidR="00967F1E" w:rsidRPr="004C7398" w:rsidRDefault="00967F1E" w:rsidP="00967F1E">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1,034,215</w:t>
            </w:r>
          </w:p>
        </w:tc>
        <w:tc>
          <w:tcPr>
            <w:tcW w:w="1701" w:type="dxa"/>
            <w:vAlign w:val="bottom"/>
          </w:tcPr>
          <w:p w14:paraId="57301F79" w14:textId="412890B4" w:rsidR="00967F1E" w:rsidRPr="004C7398" w:rsidRDefault="00AB439D" w:rsidP="00967F1E">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40,847,336</w:t>
            </w:r>
          </w:p>
        </w:tc>
      </w:tr>
      <w:tr w:rsidR="005B0394" w:rsidRPr="004C7398" w14:paraId="1EEBB11E" w14:textId="77777777" w:rsidTr="004C7398">
        <w:trPr>
          <w:trHeight w:val="20"/>
        </w:trPr>
        <w:tc>
          <w:tcPr>
            <w:tcW w:w="3168" w:type="dxa"/>
            <w:vAlign w:val="center"/>
          </w:tcPr>
          <w:p w14:paraId="52EFBE82" w14:textId="77777777" w:rsidR="005B0394" w:rsidRPr="004C7398" w:rsidRDefault="005B0394" w:rsidP="005B0394">
            <w:pPr>
              <w:tabs>
                <w:tab w:val="center" w:pos="4320"/>
                <w:tab w:val="right" w:pos="8640"/>
              </w:tabs>
              <w:spacing w:after="0" w:line="240" w:lineRule="auto"/>
              <w:ind w:left="-12"/>
              <w:rPr>
                <w:rFonts w:ascii="Arial" w:eastAsia="Cordia New" w:hAnsi="Arial" w:cs="Arial"/>
                <w:color w:val="000000"/>
                <w:sz w:val="18"/>
                <w:szCs w:val="18"/>
              </w:rPr>
            </w:pPr>
            <w:r w:rsidRPr="004C7398">
              <w:rPr>
                <w:rFonts w:ascii="Arial" w:eastAsia="Cordia New" w:hAnsi="Arial" w:cs="Arial"/>
                <w:color w:val="000000"/>
                <w:sz w:val="18"/>
                <w:szCs w:val="18"/>
              </w:rPr>
              <w:t>(Charged)</w:t>
            </w:r>
            <w:r w:rsidRPr="004C7398">
              <w:rPr>
                <w:rFonts w:ascii="Arial" w:eastAsia="Cordia New" w:hAnsi="Arial" w:cs="Arial"/>
                <w:color w:val="000000"/>
                <w:sz w:val="18"/>
                <w:szCs w:val="18"/>
                <w:cs/>
              </w:rPr>
              <w:t>/</w:t>
            </w:r>
            <w:r w:rsidRPr="004C7398">
              <w:rPr>
                <w:rFonts w:ascii="Arial" w:eastAsia="Cordia New" w:hAnsi="Arial" w:cs="Arial"/>
                <w:color w:val="000000"/>
                <w:sz w:val="18"/>
                <w:szCs w:val="18"/>
              </w:rPr>
              <w:t>credited</w:t>
            </w:r>
            <w:r w:rsidRPr="004C7398">
              <w:rPr>
                <w:rFonts w:ascii="Arial" w:eastAsia="Cordia New" w:hAnsi="Arial" w:cs="Arial"/>
                <w:color w:val="000000"/>
                <w:sz w:val="18"/>
                <w:szCs w:val="18"/>
                <w:cs/>
              </w:rPr>
              <w:t xml:space="preserve"> </w:t>
            </w:r>
            <w:r w:rsidRPr="004C7398">
              <w:rPr>
                <w:rFonts w:ascii="Arial" w:eastAsia="Cordia New" w:hAnsi="Arial" w:cs="Arial"/>
                <w:color w:val="000000"/>
                <w:sz w:val="18"/>
                <w:szCs w:val="18"/>
              </w:rPr>
              <w:t>to profit or loss</w:t>
            </w:r>
          </w:p>
        </w:tc>
        <w:tc>
          <w:tcPr>
            <w:tcW w:w="1559" w:type="dxa"/>
            <w:vAlign w:val="bottom"/>
          </w:tcPr>
          <w:p w14:paraId="61366A70" w14:textId="56F5C717" w:rsidR="005B0394" w:rsidRPr="004C7398" w:rsidRDefault="005B0394" w:rsidP="005B0394">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26,802,665</w:t>
            </w:r>
          </w:p>
        </w:tc>
        <w:tc>
          <w:tcPr>
            <w:tcW w:w="1559" w:type="dxa"/>
            <w:vAlign w:val="bottom"/>
          </w:tcPr>
          <w:p w14:paraId="3A094A5D" w14:textId="11205456" w:rsidR="005B0394" w:rsidRPr="004C7398" w:rsidRDefault="005B0394" w:rsidP="005B0394">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(1,469,754)</w:t>
            </w:r>
          </w:p>
        </w:tc>
        <w:tc>
          <w:tcPr>
            <w:tcW w:w="1559" w:type="dxa"/>
            <w:vAlign w:val="bottom"/>
          </w:tcPr>
          <w:p w14:paraId="13D39F39" w14:textId="3DD2C2DC" w:rsidR="005B0394" w:rsidRPr="004C7398" w:rsidRDefault="005B0394" w:rsidP="005B0394">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(849,696)</w:t>
            </w:r>
          </w:p>
        </w:tc>
        <w:tc>
          <w:tcPr>
            <w:tcW w:w="1701" w:type="dxa"/>
            <w:vAlign w:val="bottom"/>
          </w:tcPr>
          <w:p w14:paraId="4E3A1DDA" w14:textId="27952004" w:rsidR="005B0394" w:rsidRPr="004C7398" w:rsidRDefault="005B0394" w:rsidP="005B0394">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24,483,215</w:t>
            </w:r>
          </w:p>
        </w:tc>
      </w:tr>
      <w:tr w:rsidR="00967F1E" w:rsidRPr="004C7398" w14:paraId="29155CD6" w14:textId="77777777" w:rsidTr="004C7398">
        <w:trPr>
          <w:trHeight w:val="20"/>
        </w:trPr>
        <w:tc>
          <w:tcPr>
            <w:tcW w:w="3168" w:type="dxa"/>
            <w:vAlign w:val="center"/>
          </w:tcPr>
          <w:p w14:paraId="3E892FA9" w14:textId="38019B63" w:rsidR="00967F1E" w:rsidRPr="004C7398" w:rsidRDefault="00967F1E" w:rsidP="00967F1E">
            <w:pPr>
              <w:tabs>
                <w:tab w:val="center" w:pos="4320"/>
                <w:tab w:val="right" w:pos="8640"/>
              </w:tabs>
              <w:spacing w:after="0" w:line="240" w:lineRule="auto"/>
              <w:ind w:left="118" w:hanging="130"/>
              <w:rPr>
                <w:rFonts w:ascii="Arial" w:eastAsia="Cordia New" w:hAnsi="Arial" w:cs="Arial"/>
                <w:color w:val="000000"/>
                <w:sz w:val="18"/>
                <w:szCs w:val="18"/>
              </w:rPr>
            </w:pPr>
            <w:r w:rsidRPr="004C7398">
              <w:rPr>
                <w:rFonts w:ascii="Arial" w:eastAsia="Cordia New" w:hAnsi="Arial" w:cs="Arial"/>
                <w:color w:val="000000"/>
                <w:sz w:val="18"/>
                <w:szCs w:val="18"/>
              </w:rPr>
              <w:t>(Charged)</w:t>
            </w:r>
            <w:r w:rsidRPr="004C7398">
              <w:rPr>
                <w:rFonts w:ascii="Arial" w:eastAsia="Cordia New" w:hAnsi="Arial" w:cs="Arial"/>
                <w:color w:val="000000"/>
                <w:sz w:val="18"/>
                <w:szCs w:val="18"/>
                <w:cs/>
              </w:rPr>
              <w:t>/</w:t>
            </w:r>
            <w:r w:rsidRPr="004C7398">
              <w:rPr>
                <w:rFonts w:ascii="Arial" w:eastAsia="Cordia New" w:hAnsi="Arial" w:cs="Arial"/>
                <w:color w:val="000000"/>
                <w:sz w:val="18"/>
                <w:szCs w:val="18"/>
              </w:rPr>
              <w:t>credited</w:t>
            </w:r>
            <w:r w:rsidRPr="004C7398">
              <w:rPr>
                <w:rFonts w:ascii="Arial" w:eastAsia="Cordia New" w:hAnsi="Arial" w:cs="Arial"/>
                <w:color w:val="000000"/>
                <w:sz w:val="18"/>
                <w:szCs w:val="18"/>
                <w:cs/>
              </w:rPr>
              <w:t xml:space="preserve"> </w:t>
            </w:r>
            <w:r w:rsidRPr="004C7398">
              <w:rPr>
                <w:rFonts w:ascii="Arial" w:eastAsia="Cordia New" w:hAnsi="Arial" w:cs="Arial"/>
                <w:color w:val="000000"/>
                <w:sz w:val="18"/>
                <w:szCs w:val="18"/>
              </w:rPr>
              <w:t>to other comprehensive i</w:t>
            </w:r>
            <w:r w:rsidR="005B0394" w:rsidRPr="004C7398">
              <w:rPr>
                <w:rFonts w:ascii="Arial" w:eastAsia="Cordia New" w:hAnsi="Arial" w:cs="Arial"/>
                <w:color w:val="000000"/>
                <w:sz w:val="18"/>
                <w:szCs w:val="18"/>
              </w:rPr>
              <w:t>n</w:t>
            </w:r>
            <w:r w:rsidRPr="004C7398">
              <w:rPr>
                <w:rFonts w:ascii="Arial" w:eastAsia="Cordia New" w:hAnsi="Arial" w:cs="Arial"/>
                <w:color w:val="000000"/>
                <w:sz w:val="18"/>
                <w:szCs w:val="18"/>
              </w:rPr>
              <w:t>come</w:t>
            </w:r>
          </w:p>
        </w:tc>
        <w:tc>
          <w:tcPr>
            <w:tcW w:w="1559" w:type="dxa"/>
            <w:tcBorders>
              <w:bottom w:val="single" w:sz="4" w:space="0" w:color="auto"/>
            </w:tcBorders>
            <w:vAlign w:val="bottom"/>
          </w:tcPr>
          <w:p w14:paraId="2FF631D9" w14:textId="2A0BC846" w:rsidR="00967F1E" w:rsidRPr="004C7398" w:rsidRDefault="00AB439D" w:rsidP="00967F1E">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w:t>
            </w:r>
          </w:p>
        </w:tc>
        <w:tc>
          <w:tcPr>
            <w:tcW w:w="1559" w:type="dxa"/>
            <w:tcBorders>
              <w:bottom w:val="single" w:sz="4" w:space="0" w:color="auto"/>
            </w:tcBorders>
            <w:vAlign w:val="bottom"/>
          </w:tcPr>
          <w:p w14:paraId="12E3284D" w14:textId="3139BAE7" w:rsidR="00967F1E" w:rsidRPr="004C7398" w:rsidRDefault="00AB439D" w:rsidP="00967F1E">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w:t>
            </w:r>
          </w:p>
        </w:tc>
        <w:tc>
          <w:tcPr>
            <w:tcW w:w="1559" w:type="dxa"/>
            <w:tcBorders>
              <w:bottom w:val="single" w:sz="4" w:space="0" w:color="auto"/>
            </w:tcBorders>
            <w:vAlign w:val="bottom"/>
          </w:tcPr>
          <w:p w14:paraId="2F8DDCFA" w14:textId="0ECFC813" w:rsidR="00967F1E" w:rsidRPr="004C7398" w:rsidRDefault="00AB439D" w:rsidP="00967F1E">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(184,519)</w:t>
            </w:r>
          </w:p>
        </w:tc>
        <w:tc>
          <w:tcPr>
            <w:tcW w:w="1701" w:type="dxa"/>
            <w:tcBorders>
              <w:bottom w:val="single" w:sz="4" w:space="0" w:color="auto"/>
            </w:tcBorders>
            <w:vAlign w:val="bottom"/>
          </w:tcPr>
          <w:p w14:paraId="706335D7" w14:textId="4060305C" w:rsidR="00967F1E" w:rsidRPr="004C7398" w:rsidRDefault="00173A2C" w:rsidP="00967F1E">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(184,519)</w:t>
            </w:r>
          </w:p>
        </w:tc>
      </w:tr>
      <w:tr w:rsidR="00967F1E" w:rsidRPr="004C7398" w14:paraId="662BD3C1" w14:textId="77777777" w:rsidTr="004C7398">
        <w:trPr>
          <w:trHeight w:val="20"/>
        </w:trPr>
        <w:tc>
          <w:tcPr>
            <w:tcW w:w="3168" w:type="dxa"/>
            <w:vAlign w:val="center"/>
          </w:tcPr>
          <w:p w14:paraId="52F680DF" w14:textId="77777777" w:rsidR="00967F1E" w:rsidRPr="004C7398" w:rsidRDefault="00967F1E" w:rsidP="00967F1E">
            <w:pPr>
              <w:tabs>
                <w:tab w:val="center" w:pos="4320"/>
                <w:tab w:val="right" w:pos="8640"/>
              </w:tabs>
              <w:spacing w:after="0" w:line="240" w:lineRule="auto"/>
              <w:ind w:left="-12"/>
              <w:rPr>
                <w:rFonts w:ascii="Arial" w:eastAsia="Cordia New" w:hAnsi="Arial" w:cs="Arial"/>
                <w:color w:val="000000"/>
                <w:sz w:val="18"/>
                <w:szCs w:val="18"/>
              </w:rPr>
            </w:pPr>
          </w:p>
        </w:tc>
        <w:tc>
          <w:tcPr>
            <w:tcW w:w="1559" w:type="dxa"/>
            <w:tcBorders>
              <w:top w:val="single" w:sz="4" w:space="0" w:color="auto"/>
            </w:tcBorders>
            <w:vAlign w:val="bottom"/>
          </w:tcPr>
          <w:p w14:paraId="2BCDD7F4" w14:textId="77777777" w:rsidR="00967F1E" w:rsidRPr="004C7398" w:rsidRDefault="00967F1E" w:rsidP="00967F1E">
            <w:pPr>
              <w:tabs>
                <w:tab w:val="center" w:pos="4320"/>
                <w:tab w:val="right" w:pos="8640"/>
              </w:tabs>
              <w:spacing w:after="0" w:line="240" w:lineRule="auto"/>
              <w:ind w:right="-72"/>
              <w:jc w:val="right"/>
              <w:rPr>
                <w:rFonts w:ascii="Arial" w:eastAsia="Cordia New" w:hAnsi="Arial" w:cs="Arial"/>
                <w:color w:val="000000"/>
                <w:sz w:val="18"/>
                <w:szCs w:val="18"/>
              </w:rPr>
            </w:pPr>
          </w:p>
        </w:tc>
        <w:tc>
          <w:tcPr>
            <w:tcW w:w="1559" w:type="dxa"/>
            <w:tcBorders>
              <w:top w:val="single" w:sz="4" w:space="0" w:color="auto"/>
            </w:tcBorders>
            <w:vAlign w:val="bottom"/>
          </w:tcPr>
          <w:p w14:paraId="782E47EF" w14:textId="70A95925" w:rsidR="00967F1E" w:rsidRPr="004C7398" w:rsidRDefault="00967F1E" w:rsidP="00967F1E">
            <w:pPr>
              <w:tabs>
                <w:tab w:val="center" w:pos="4320"/>
                <w:tab w:val="right" w:pos="8640"/>
              </w:tabs>
              <w:spacing w:after="0" w:line="240" w:lineRule="auto"/>
              <w:ind w:right="-72"/>
              <w:jc w:val="right"/>
              <w:rPr>
                <w:rFonts w:ascii="Arial" w:eastAsia="Cordia New" w:hAnsi="Arial" w:cs="Arial"/>
                <w:color w:val="000000"/>
                <w:sz w:val="18"/>
                <w:szCs w:val="18"/>
              </w:rPr>
            </w:pPr>
          </w:p>
        </w:tc>
        <w:tc>
          <w:tcPr>
            <w:tcW w:w="1559" w:type="dxa"/>
            <w:tcBorders>
              <w:top w:val="single" w:sz="4" w:space="0" w:color="auto"/>
            </w:tcBorders>
            <w:vAlign w:val="bottom"/>
          </w:tcPr>
          <w:p w14:paraId="0363D02D" w14:textId="77777777" w:rsidR="00967F1E" w:rsidRPr="004C7398" w:rsidRDefault="00967F1E" w:rsidP="00967F1E">
            <w:pPr>
              <w:tabs>
                <w:tab w:val="center" w:pos="4320"/>
                <w:tab w:val="right" w:pos="8640"/>
              </w:tabs>
              <w:spacing w:after="0" w:line="240" w:lineRule="auto"/>
              <w:ind w:right="-72"/>
              <w:jc w:val="right"/>
              <w:rPr>
                <w:rFonts w:ascii="Arial" w:eastAsia="Cordia New" w:hAnsi="Arial" w:cs="Arial"/>
                <w:color w:val="000000"/>
                <w:sz w:val="18"/>
                <w:szCs w:val="18"/>
              </w:rPr>
            </w:pPr>
          </w:p>
        </w:tc>
        <w:tc>
          <w:tcPr>
            <w:tcW w:w="1701" w:type="dxa"/>
            <w:tcBorders>
              <w:top w:val="single" w:sz="4" w:space="0" w:color="auto"/>
            </w:tcBorders>
            <w:vAlign w:val="bottom"/>
          </w:tcPr>
          <w:p w14:paraId="4C579B02" w14:textId="32F8EB14" w:rsidR="00967F1E" w:rsidRPr="004C7398" w:rsidRDefault="00967F1E" w:rsidP="00967F1E">
            <w:pPr>
              <w:tabs>
                <w:tab w:val="center" w:pos="4320"/>
                <w:tab w:val="right" w:pos="8640"/>
              </w:tabs>
              <w:spacing w:after="0" w:line="240" w:lineRule="auto"/>
              <w:ind w:right="-72"/>
              <w:jc w:val="right"/>
              <w:rPr>
                <w:rFonts w:ascii="Arial" w:eastAsia="Cordia New" w:hAnsi="Arial" w:cs="Arial"/>
                <w:color w:val="000000"/>
                <w:sz w:val="18"/>
                <w:szCs w:val="18"/>
              </w:rPr>
            </w:pPr>
          </w:p>
        </w:tc>
      </w:tr>
      <w:tr w:rsidR="002E6FBA" w:rsidRPr="004C7398" w14:paraId="018ED28E" w14:textId="77777777" w:rsidTr="004C7398">
        <w:trPr>
          <w:trHeight w:val="20"/>
        </w:trPr>
        <w:tc>
          <w:tcPr>
            <w:tcW w:w="3168" w:type="dxa"/>
            <w:vAlign w:val="center"/>
          </w:tcPr>
          <w:p w14:paraId="3A67800F" w14:textId="1533A90A" w:rsidR="002E6FBA" w:rsidRPr="004C7398" w:rsidRDefault="002E6FBA" w:rsidP="002E6FBA">
            <w:pPr>
              <w:tabs>
                <w:tab w:val="center" w:pos="4320"/>
                <w:tab w:val="right" w:pos="8640"/>
              </w:tabs>
              <w:spacing w:after="0" w:line="240" w:lineRule="auto"/>
              <w:ind w:left="-12"/>
              <w:rPr>
                <w:rFonts w:ascii="Arial" w:eastAsia="Cordia New" w:hAnsi="Arial" w:cs="Arial"/>
                <w:color w:val="000000"/>
                <w:sz w:val="18"/>
                <w:szCs w:val="18"/>
              </w:rPr>
            </w:pPr>
            <w:r w:rsidRPr="004C7398">
              <w:rPr>
                <w:rFonts w:ascii="Arial" w:eastAsia="Cordia New" w:hAnsi="Arial" w:cs="Arial"/>
                <w:color w:val="000000"/>
                <w:sz w:val="18"/>
                <w:szCs w:val="18"/>
              </w:rPr>
              <w:t xml:space="preserve">As at 31 December 2024 </w:t>
            </w:r>
            <w:r w:rsidRPr="004C7398">
              <w:rPr>
                <w:rFonts w:ascii="Arial" w:eastAsia="Cordia New" w:hAnsi="Arial" w:cs="Arial"/>
                <w:color w:val="000000"/>
                <w:sz w:val="18"/>
                <w:szCs w:val="18"/>
              </w:rPr>
              <w:br/>
              <w:t>- as restated</w:t>
            </w:r>
          </w:p>
        </w:tc>
        <w:tc>
          <w:tcPr>
            <w:tcW w:w="1559" w:type="dxa"/>
            <w:tcBorders>
              <w:bottom w:val="single" w:sz="4" w:space="0" w:color="auto"/>
            </w:tcBorders>
            <w:vAlign w:val="bottom"/>
          </w:tcPr>
          <w:p w14:paraId="1A55D1CF" w14:textId="1DB5A75C" w:rsidR="002E6FBA" w:rsidRPr="004C7398" w:rsidRDefault="002E6FBA" w:rsidP="002E6FBA">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25,920,566</w:t>
            </w:r>
          </w:p>
        </w:tc>
        <w:tc>
          <w:tcPr>
            <w:tcW w:w="1559" w:type="dxa"/>
            <w:tcBorders>
              <w:bottom w:val="single" w:sz="4" w:space="0" w:color="auto"/>
            </w:tcBorders>
            <w:vAlign w:val="bottom"/>
          </w:tcPr>
          <w:p w14:paraId="55BF1CA6" w14:textId="6C4F46A5" w:rsidR="002E6FBA" w:rsidRPr="004C7398" w:rsidRDefault="002E6FBA" w:rsidP="002E6FBA">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39,225,466</w:t>
            </w:r>
          </w:p>
        </w:tc>
        <w:tc>
          <w:tcPr>
            <w:tcW w:w="1559" w:type="dxa"/>
            <w:tcBorders>
              <w:bottom w:val="single" w:sz="4" w:space="0" w:color="auto"/>
            </w:tcBorders>
            <w:vAlign w:val="bottom"/>
          </w:tcPr>
          <w:p w14:paraId="65F657DF" w14:textId="5AA29888" w:rsidR="002E6FBA" w:rsidRPr="004C7398" w:rsidRDefault="002E6FBA" w:rsidP="002E6FBA">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w:t>
            </w:r>
          </w:p>
        </w:tc>
        <w:tc>
          <w:tcPr>
            <w:tcW w:w="1701" w:type="dxa"/>
            <w:tcBorders>
              <w:bottom w:val="single" w:sz="4" w:space="0" w:color="auto"/>
            </w:tcBorders>
            <w:vAlign w:val="bottom"/>
          </w:tcPr>
          <w:p w14:paraId="02D687EA" w14:textId="02DA11E5" w:rsidR="002E6FBA" w:rsidRPr="004C7398" w:rsidRDefault="002E6FBA" w:rsidP="002E6FBA">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65,146,032</w:t>
            </w:r>
          </w:p>
        </w:tc>
      </w:tr>
      <w:tr w:rsidR="00967F1E" w:rsidRPr="004C7398" w14:paraId="246990ED" w14:textId="77777777" w:rsidTr="004C7398">
        <w:trPr>
          <w:trHeight w:val="20"/>
        </w:trPr>
        <w:tc>
          <w:tcPr>
            <w:tcW w:w="3168" w:type="dxa"/>
            <w:vAlign w:val="center"/>
          </w:tcPr>
          <w:p w14:paraId="5F305086" w14:textId="77777777" w:rsidR="00967F1E" w:rsidRPr="004C7398" w:rsidRDefault="00967F1E" w:rsidP="00967F1E">
            <w:pPr>
              <w:tabs>
                <w:tab w:val="center" w:pos="4320"/>
                <w:tab w:val="right" w:pos="8640"/>
              </w:tabs>
              <w:spacing w:after="0" w:line="240" w:lineRule="auto"/>
              <w:ind w:left="-24"/>
              <w:rPr>
                <w:rFonts w:ascii="Arial" w:eastAsia="Cordia New" w:hAnsi="Arial" w:cs="Arial"/>
                <w:color w:val="000000"/>
                <w:sz w:val="18"/>
                <w:szCs w:val="18"/>
              </w:rPr>
            </w:pPr>
          </w:p>
        </w:tc>
        <w:tc>
          <w:tcPr>
            <w:tcW w:w="1559" w:type="dxa"/>
            <w:tcBorders>
              <w:top w:val="single" w:sz="4" w:space="0" w:color="auto"/>
            </w:tcBorders>
            <w:vAlign w:val="bottom"/>
          </w:tcPr>
          <w:p w14:paraId="4C358DDD" w14:textId="77777777" w:rsidR="00967F1E" w:rsidRPr="004C7398" w:rsidRDefault="00967F1E" w:rsidP="00967F1E">
            <w:pPr>
              <w:tabs>
                <w:tab w:val="center" w:pos="4320"/>
                <w:tab w:val="right" w:pos="8640"/>
              </w:tabs>
              <w:spacing w:after="0" w:line="240" w:lineRule="auto"/>
              <w:ind w:right="-72"/>
              <w:jc w:val="right"/>
              <w:rPr>
                <w:rFonts w:ascii="Arial" w:eastAsia="Cordia New" w:hAnsi="Arial" w:cs="Arial"/>
                <w:color w:val="000000"/>
                <w:sz w:val="18"/>
                <w:szCs w:val="18"/>
              </w:rPr>
            </w:pPr>
          </w:p>
        </w:tc>
        <w:tc>
          <w:tcPr>
            <w:tcW w:w="1559" w:type="dxa"/>
            <w:tcBorders>
              <w:top w:val="single" w:sz="4" w:space="0" w:color="auto"/>
            </w:tcBorders>
            <w:vAlign w:val="bottom"/>
          </w:tcPr>
          <w:p w14:paraId="4F1EA80E" w14:textId="69E9DFA4" w:rsidR="00967F1E" w:rsidRPr="004C7398" w:rsidRDefault="00967F1E" w:rsidP="00967F1E">
            <w:pPr>
              <w:tabs>
                <w:tab w:val="center" w:pos="4320"/>
                <w:tab w:val="right" w:pos="8640"/>
              </w:tabs>
              <w:spacing w:after="0" w:line="240" w:lineRule="auto"/>
              <w:ind w:right="-72"/>
              <w:jc w:val="right"/>
              <w:rPr>
                <w:rFonts w:ascii="Arial" w:eastAsia="Cordia New" w:hAnsi="Arial" w:cs="Arial"/>
                <w:color w:val="000000"/>
                <w:sz w:val="18"/>
                <w:szCs w:val="18"/>
              </w:rPr>
            </w:pPr>
          </w:p>
        </w:tc>
        <w:tc>
          <w:tcPr>
            <w:tcW w:w="1559" w:type="dxa"/>
            <w:tcBorders>
              <w:top w:val="single" w:sz="4" w:space="0" w:color="auto"/>
            </w:tcBorders>
            <w:vAlign w:val="bottom"/>
          </w:tcPr>
          <w:p w14:paraId="10CC977D" w14:textId="77777777" w:rsidR="00967F1E" w:rsidRPr="004C7398" w:rsidRDefault="00967F1E" w:rsidP="00967F1E">
            <w:pPr>
              <w:tabs>
                <w:tab w:val="center" w:pos="4320"/>
                <w:tab w:val="right" w:pos="8640"/>
              </w:tabs>
              <w:spacing w:after="0" w:line="240" w:lineRule="auto"/>
              <w:ind w:right="-72"/>
              <w:jc w:val="right"/>
              <w:rPr>
                <w:rFonts w:ascii="Arial" w:eastAsia="Cordia New" w:hAnsi="Arial" w:cs="Arial"/>
                <w:color w:val="000000"/>
                <w:sz w:val="18"/>
                <w:szCs w:val="18"/>
              </w:rPr>
            </w:pPr>
          </w:p>
        </w:tc>
        <w:tc>
          <w:tcPr>
            <w:tcW w:w="1701" w:type="dxa"/>
            <w:tcBorders>
              <w:top w:val="single" w:sz="4" w:space="0" w:color="auto"/>
            </w:tcBorders>
            <w:vAlign w:val="bottom"/>
          </w:tcPr>
          <w:p w14:paraId="2E635045" w14:textId="081A6B70" w:rsidR="00967F1E" w:rsidRPr="004C7398" w:rsidRDefault="00967F1E" w:rsidP="00967F1E">
            <w:pPr>
              <w:tabs>
                <w:tab w:val="center" w:pos="4320"/>
                <w:tab w:val="right" w:pos="8640"/>
              </w:tabs>
              <w:spacing w:after="0" w:line="240" w:lineRule="auto"/>
              <w:ind w:right="-72"/>
              <w:jc w:val="right"/>
              <w:rPr>
                <w:rFonts w:ascii="Arial" w:eastAsia="Cordia New" w:hAnsi="Arial" w:cs="Arial"/>
                <w:color w:val="000000"/>
                <w:sz w:val="18"/>
                <w:szCs w:val="18"/>
              </w:rPr>
            </w:pPr>
          </w:p>
        </w:tc>
      </w:tr>
      <w:tr w:rsidR="000A3210" w:rsidRPr="004C7398" w14:paraId="0B817E6E" w14:textId="77777777" w:rsidTr="004C7398">
        <w:trPr>
          <w:trHeight w:val="20"/>
        </w:trPr>
        <w:tc>
          <w:tcPr>
            <w:tcW w:w="3168" w:type="dxa"/>
            <w:vAlign w:val="center"/>
          </w:tcPr>
          <w:p w14:paraId="00E9A147" w14:textId="239675F7" w:rsidR="000A3210" w:rsidRPr="004C7398" w:rsidRDefault="000A3210" w:rsidP="000A3210">
            <w:pPr>
              <w:tabs>
                <w:tab w:val="center" w:pos="4320"/>
                <w:tab w:val="right" w:pos="8640"/>
              </w:tabs>
              <w:spacing w:after="0" w:line="240" w:lineRule="auto"/>
              <w:ind w:left="-12"/>
              <w:rPr>
                <w:rFonts w:ascii="Arial" w:eastAsia="Cordia New" w:hAnsi="Arial" w:cs="Arial"/>
                <w:color w:val="000000"/>
                <w:sz w:val="18"/>
                <w:szCs w:val="18"/>
              </w:rPr>
            </w:pPr>
            <w:r w:rsidRPr="004C7398">
              <w:rPr>
                <w:rFonts w:ascii="Arial" w:eastAsia="Cordia New" w:hAnsi="Arial" w:cs="Arial"/>
                <w:color w:val="000000"/>
                <w:sz w:val="18"/>
                <w:szCs w:val="18"/>
              </w:rPr>
              <w:t xml:space="preserve">As at 1 January 2025 </w:t>
            </w:r>
            <w:r w:rsidRPr="004C7398">
              <w:rPr>
                <w:rFonts w:ascii="Arial" w:eastAsia="Cordia New" w:hAnsi="Arial" w:cs="Arial"/>
                <w:color w:val="000000"/>
                <w:sz w:val="18"/>
                <w:szCs w:val="18"/>
              </w:rPr>
              <w:br/>
              <w:t xml:space="preserve">   - as previously reported</w:t>
            </w:r>
          </w:p>
        </w:tc>
        <w:tc>
          <w:tcPr>
            <w:tcW w:w="1559" w:type="dxa"/>
            <w:vAlign w:val="bottom"/>
          </w:tcPr>
          <w:p w14:paraId="4FFAC311" w14:textId="6D2EF837" w:rsidR="000A3210" w:rsidRPr="004C7398" w:rsidRDefault="000A3210" w:rsidP="000A3210">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26,802,665</w:t>
            </w:r>
          </w:p>
        </w:tc>
        <w:tc>
          <w:tcPr>
            <w:tcW w:w="1559" w:type="dxa"/>
            <w:vAlign w:val="bottom"/>
          </w:tcPr>
          <w:p w14:paraId="54047A10" w14:textId="0603F154" w:rsidR="000A3210" w:rsidRPr="004C7398" w:rsidRDefault="000A3210" w:rsidP="000A3210">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(1,469,754)</w:t>
            </w:r>
          </w:p>
        </w:tc>
        <w:tc>
          <w:tcPr>
            <w:tcW w:w="1559" w:type="dxa"/>
            <w:vAlign w:val="bottom"/>
          </w:tcPr>
          <w:p w14:paraId="169EC84D" w14:textId="24718921" w:rsidR="000A3210" w:rsidRPr="004C7398" w:rsidRDefault="000A3210" w:rsidP="000A3210">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w:t>
            </w:r>
          </w:p>
        </w:tc>
        <w:tc>
          <w:tcPr>
            <w:tcW w:w="1701" w:type="dxa"/>
            <w:vAlign w:val="bottom"/>
          </w:tcPr>
          <w:p w14:paraId="4E45FF28" w14:textId="38D8A02A" w:rsidR="000A3210" w:rsidRPr="004C7398" w:rsidRDefault="000A3210" w:rsidP="000A3210">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25,332,911</w:t>
            </w:r>
          </w:p>
        </w:tc>
      </w:tr>
      <w:tr w:rsidR="000A3210" w:rsidRPr="004C7398" w14:paraId="176091B2" w14:textId="77777777" w:rsidTr="004C7398">
        <w:trPr>
          <w:trHeight w:val="20"/>
        </w:trPr>
        <w:tc>
          <w:tcPr>
            <w:tcW w:w="3168" w:type="dxa"/>
            <w:vAlign w:val="center"/>
          </w:tcPr>
          <w:p w14:paraId="2BCC3D3B" w14:textId="77777777" w:rsidR="000A3210" w:rsidRPr="004C7398" w:rsidRDefault="000A3210" w:rsidP="000A3210">
            <w:pPr>
              <w:tabs>
                <w:tab w:val="center" w:pos="4320"/>
                <w:tab w:val="right" w:pos="8640"/>
              </w:tabs>
              <w:spacing w:after="0" w:line="240" w:lineRule="auto"/>
              <w:ind w:left="118" w:hanging="130"/>
              <w:rPr>
                <w:rFonts w:ascii="Arial" w:eastAsia="Cordia New" w:hAnsi="Arial" w:cs="Arial"/>
                <w:color w:val="000000"/>
                <w:sz w:val="18"/>
                <w:szCs w:val="18"/>
              </w:rPr>
            </w:pPr>
            <w:r w:rsidRPr="004C7398">
              <w:rPr>
                <w:rFonts w:ascii="Arial" w:hAnsi="Arial" w:cs="Arial"/>
                <w:sz w:val="18"/>
                <w:szCs w:val="18"/>
              </w:rPr>
              <w:t xml:space="preserve">Impact from the correction of </w:t>
            </w:r>
            <w:r w:rsidRPr="004C7398">
              <w:rPr>
                <w:rFonts w:ascii="Arial" w:hAnsi="Arial" w:cs="Arial"/>
                <w:sz w:val="18"/>
                <w:szCs w:val="18"/>
              </w:rPr>
              <w:br/>
              <w:t>prior period errors (Note 37)</w:t>
            </w:r>
          </w:p>
        </w:tc>
        <w:tc>
          <w:tcPr>
            <w:tcW w:w="1559" w:type="dxa"/>
            <w:tcBorders>
              <w:bottom w:val="single" w:sz="4" w:space="0" w:color="auto"/>
            </w:tcBorders>
            <w:vAlign w:val="bottom"/>
          </w:tcPr>
          <w:p w14:paraId="5555B854" w14:textId="3995F7CC" w:rsidR="000A3210" w:rsidRPr="004C7398" w:rsidRDefault="000A3210" w:rsidP="000A3210">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(882,099)</w:t>
            </w:r>
          </w:p>
        </w:tc>
        <w:tc>
          <w:tcPr>
            <w:tcW w:w="1559" w:type="dxa"/>
            <w:tcBorders>
              <w:bottom w:val="single" w:sz="4" w:space="0" w:color="auto"/>
            </w:tcBorders>
            <w:vAlign w:val="bottom"/>
          </w:tcPr>
          <w:p w14:paraId="548D5BAF" w14:textId="21523CB4" w:rsidR="000A3210" w:rsidRPr="004C7398" w:rsidRDefault="000A3210" w:rsidP="000A3210">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40,695,220</w:t>
            </w:r>
          </w:p>
        </w:tc>
        <w:tc>
          <w:tcPr>
            <w:tcW w:w="1559" w:type="dxa"/>
            <w:tcBorders>
              <w:bottom w:val="single" w:sz="4" w:space="0" w:color="auto"/>
            </w:tcBorders>
            <w:vAlign w:val="bottom"/>
          </w:tcPr>
          <w:p w14:paraId="4E033B5D" w14:textId="033B68F3" w:rsidR="000A3210" w:rsidRPr="004C7398" w:rsidRDefault="000A3210" w:rsidP="000A3210">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w:t>
            </w:r>
          </w:p>
        </w:tc>
        <w:tc>
          <w:tcPr>
            <w:tcW w:w="1701" w:type="dxa"/>
            <w:tcBorders>
              <w:bottom w:val="single" w:sz="4" w:space="0" w:color="auto"/>
            </w:tcBorders>
            <w:vAlign w:val="bottom"/>
          </w:tcPr>
          <w:p w14:paraId="6D09431D" w14:textId="436B7269" w:rsidR="000A3210" w:rsidRPr="004C7398" w:rsidRDefault="000A3210" w:rsidP="000A3210">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39,813,121</w:t>
            </w:r>
          </w:p>
        </w:tc>
      </w:tr>
      <w:tr w:rsidR="00EE30A6" w:rsidRPr="004C7398" w14:paraId="7A5E77F4" w14:textId="77777777" w:rsidTr="004C7398">
        <w:trPr>
          <w:trHeight w:val="20"/>
        </w:trPr>
        <w:tc>
          <w:tcPr>
            <w:tcW w:w="3168" w:type="dxa"/>
            <w:vAlign w:val="center"/>
          </w:tcPr>
          <w:p w14:paraId="5F4ECDE4" w14:textId="373BBE60" w:rsidR="00EE30A6" w:rsidRPr="004C7398" w:rsidRDefault="00EE30A6" w:rsidP="00EE30A6">
            <w:pPr>
              <w:tabs>
                <w:tab w:val="center" w:pos="4320"/>
                <w:tab w:val="right" w:pos="8640"/>
              </w:tabs>
              <w:spacing w:after="0" w:line="240" w:lineRule="auto"/>
              <w:ind w:left="118" w:hanging="130"/>
              <w:rPr>
                <w:rFonts w:ascii="Arial" w:hAnsi="Arial" w:cs="Arial"/>
                <w:sz w:val="18"/>
                <w:szCs w:val="18"/>
              </w:rPr>
            </w:pPr>
            <w:r w:rsidRPr="004C7398">
              <w:rPr>
                <w:rFonts w:ascii="Arial" w:eastAsia="Cordia New" w:hAnsi="Arial" w:cs="Arial"/>
                <w:color w:val="000000"/>
                <w:sz w:val="18"/>
                <w:szCs w:val="18"/>
              </w:rPr>
              <w:t>As at 1 January 2025 - as restated</w:t>
            </w:r>
            <w:r w:rsidRPr="004C7398">
              <w:rPr>
                <w:rFonts w:ascii="Arial" w:eastAsia="Cordia New" w:hAnsi="Arial" w:cs="Arial"/>
                <w:color w:val="000000"/>
                <w:sz w:val="18"/>
                <w:szCs w:val="18"/>
              </w:rPr>
              <w:br/>
            </w:r>
          </w:p>
        </w:tc>
        <w:tc>
          <w:tcPr>
            <w:tcW w:w="1559" w:type="dxa"/>
            <w:tcBorders>
              <w:top w:val="single" w:sz="4" w:space="0" w:color="auto"/>
            </w:tcBorders>
            <w:vAlign w:val="bottom"/>
          </w:tcPr>
          <w:p w14:paraId="6D3D7D71" w14:textId="7C881323" w:rsidR="00EE30A6" w:rsidRPr="004C7398" w:rsidRDefault="00EE30A6" w:rsidP="00EE30A6">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25,920,566</w:t>
            </w:r>
          </w:p>
        </w:tc>
        <w:tc>
          <w:tcPr>
            <w:tcW w:w="1559" w:type="dxa"/>
            <w:tcBorders>
              <w:top w:val="single" w:sz="4" w:space="0" w:color="auto"/>
            </w:tcBorders>
            <w:vAlign w:val="bottom"/>
          </w:tcPr>
          <w:p w14:paraId="6B023B2E" w14:textId="105E14A3" w:rsidR="00EE30A6" w:rsidRPr="004C7398" w:rsidRDefault="00EE30A6" w:rsidP="00EE30A6">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39,225,466</w:t>
            </w:r>
          </w:p>
        </w:tc>
        <w:tc>
          <w:tcPr>
            <w:tcW w:w="1559" w:type="dxa"/>
            <w:tcBorders>
              <w:top w:val="single" w:sz="4" w:space="0" w:color="auto"/>
            </w:tcBorders>
            <w:vAlign w:val="bottom"/>
          </w:tcPr>
          <w:p w14:paraId="4FA5398A" w14:textId="044A5A6E" w:rsidR="00EE30A6" w:rsidRPr="004C7398" w:rsidRDefault="00EE30A6" w:rsidP="00EE30A6">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w:t>
            </w:r>
          </w:p>
        </w:tc>
        <w:tc>
          <w:tcPr>
            <w:tcW w:w="1701" w:type="dxa"/>
            <w:tcBorders>
              <w:top w:val="single" w:sz="4" w:space="0" w:color="auto"/>
            </w:tcBorders>
            <w:vAlign w:val="bottom"/>
          </w:tcPr>
          <w:p w14:paraId="109D3748" w14:textId="31F49DD4" w:rsidR="00EE30A6" w:rsidRPr="004C7398" w:rsidRDefault="00EE30A6" w:rsidP="00EE30A6">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65,146,032</w:t>
            </w:r>
          </w:p>
        </w:tc>
      </w:tr>
      <w:tr w:rsidR="00EE30A6" w:rsidRPr="004C7398" w14:paraId="5E968579" w14:textId="77777777" w:rsidTr="004C7398">
        <w:trPr>
          <w:trHeight w:val="20"/>
        </w:trPr>
        <w:tc>
          <w:tcPr>
            <w:tcW w:w="3168" w:type="dxa"/>
            <w:vAlign w:val="center"/>
          </w:tcPr>
          <w:p w14:paraId="4B315EDB" w14:textId="215312D3" w:rsidR="00EE30A6" w:rsidRPr="004C7398" w:rsidRDefault="00EE30A6" w:rsidP="00EE30A6">
            <w:pPr>
              <w:tabs>
                <w:tab w:val="center" w:pos="4320"/>
                <w:tab w:val="right" w:pos="8640"/>
              </w:tabs>
              <w:spacing w:after="0" w:line="240" w:lineRule="auto"/>
              <w:ind w:left="-12"/>
              <w:rPr>
                <w:rFonts w:ascii="Arial" w:eastAsia="Cordia New" w:hAnsi="Arial" w:cs="Arial"/>
                <w:color w:val="000000"/>
                <w:sz w:val="18"/>
                <w:szCs w:val="18"/>
              </w:rPr>
            </w:pPr>
            <w:r w:rsidRPr="004C7398">
              <w:rPr>
                <w:rFonts w:ascii="Arial" w:eastAsia="Cordia New" w:hAnsi="Arial" w:cs="Arial"/>
                <w:color w:val="000000"/>
                <w:sz w:val="18"/>
                <w:szCs w:val="18"/>
              </w:rPr>
              <w:t>(Charged)</w:t>
            </w:r>
            <w:r w:rsidRPr="004C7398">
              <w:rPr>
                <w:rFonts w:ascii="Arial" w:eastAsia="Cordia New" w:hAnsi="Arial" w:cs="Arial"/>
                <w:color w:val="000000"/>
                <w:sz w:val="18"/>
                <w:szCs w:val="18"/>
                <w:cs/>
              </w:rPr>
              <w:t>/</w:t>
            </w:r>
            <w:r w:rsidRPr="004C7398">
              <w:rPr>
                <w:rFonts w:ascii="Arial" w:eastAsia="Cordia New" w:hAnsi="Arial" w:cs="Arial"/>
                <w:color w:val="000000"/>
                <w:sz w:val="18"/>
                <w:szCs w:val="18"/>
              </w:rPr>
              <w:t>credited</w:t>
            </w:r>
            <w:r w:rsidRPr="004C7398">
              <w:rPr>
                <w:rFonts w:ascii="Arial" w:eastAsia="Cordia New" w:hAnsi="Arial" w:cs="Arial"/>
                <w:color w:val="000000"/>
                <w:sz w:val="18"/>
                <w:szCs w:val="18"/>
                <w:cs/>
              </w:rPr>
              <w:t xml:space="preserve"> </w:t>
            </w:r>
            <w:r w:rsidRPr="004C7398">
              <w:rPr>
                <w:rFonts w:ascii="Arial" w:eastAsia="Cordia New" w:hAnsi="Arial" w:cs="Arial"/>
                <w:color w:val="000000"/>
                <w:sz w:val="18"/>
                <w:szCs w:val="18"/>
              </w:rPr>
              <w:t>to profit or loss</w:t>
            </w:r>
          </w:p>
        </w:tc>
        <w:tc>
          <w:tcPr>
            <w:tcW w:w="1559" w:type="dxa"/>
            <w:tcBorders>
              <w:bottom w:val="single" w:sz="4" w:space="0" w:color="auto"/>
            </w:tcBorders>
            <w:vAlign w:val="bottom"/>
          </w:tcPr>
          <w:p w14:paraId="63508643" w14:textId="0A2078A7" w:rsidR="00EE30A6" w:rsidRPr="004C7398" w:rsidRDefault="00EE30A6" w:rsidP="00EE30A6">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3,616,544</w:t>
            </w:r>
          </w:p>
        </w:tc>
        <w:tc>
          <w:tcPr>
            <w:tcW w:w="1559" w:type="dxa"/>
            <w:tcBorders>
              <w:bottom w:val="single" w:sz="4" w:space="0" w:color="auto"/>
            </w:tcBorders>
            <w:vAlign w:val="bottom"/>
          </w:tcPr>
          <w:p w14:paraId="2B45F2ED" w14:textId="06C0D860" w:rsidR="00EE30A6" w:rsidRPr="004C7398" w:rsidRDefault="00EE30A6" w:rsidP="00EE30A6">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(2,570,342)</w:t>
            </w:r>
          </w:p>
        </w:tc>
        <w:tc>
          <w:tcPr>
            <w:tcW w:w="1559" w:type="dxa"/>
            <w:tcBorders>
              <w:bottom w:val="single" w:sz="4" w:space="0" w:color="auto"/>
            </w:tcBorders>
            <w:vAlign w:val="bottom"/>
          </w:tcPr>
          <w:p w14:paraId="1D2075B9" w14:textId="4C9B7570" w:rsidR="00EE30A6" w:rsidRPr="004C7398" w:rsidRDefault="00EE30A6" w:rsidP="00EE30A6">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w:t>
            </w:r>
          </w:p>
        </w:tc>
        <w:tc>
          <w:tcPr>
            <w:tcW w:w="1701" w:type="dxa"/>
            <w:tcBorders>
              <w:left w:val="nil"/>
              <w:bottom w:val="single" w:sz="4" w:space="0" w:color="auto"/>
              <w:right w:val="nil"/>
            </w:tcBorders>
            <w:vAlign w:val="bottom"/>
          </w:tcPr>
          <w:p w14:paraId="4B02C65F" w14:textId="1257F899" w:rsidR="00EE30A6" w:rsidRPr="004C7398" w:rsidRDefault="00EE30A6" w:rsidP="00EE30A6">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1,046,202</w:t>
            </w:r>
          </w:p>
        </w:tc>
      </w:tr>
      <w:tr w:rsidR="00967F1E" w:rsidRPr="004C7398" w14:paraId="3C9912F0" w14:textId="77777777" w:rsidTr="004C7398">
        <w:trPr>
          <w:trHeight w:val="20"/>
        </w:trPr>
        <w:tc>
          <w:tcPr>
            <w:tcW w:w="3168" w:type="dxa"/>
            <w:vAlign w:val="center"/>
          </w:tcPr>
          <w:p w14:paraId="4F8B5A0F" w14:textId="77777777" w:rsidR="00967F1E" w:rsidRPr="004C7398" w:rsidRDefault="00967F1E" w:rsidP="00967F1E">
            <w:pPr>
              <w:tabs>
                <w:tab w:val="center" w:pos="4320"/>
                <w:tab w:val="right" w:pos="8640"/>
              </w:tabs>
              <w:spacing w:after="0" w:line="240" w:lineRule="auto"/>
              <w:ind w:left="-12"/>
              <w:rPr>
                <w:rFonts w:ascii="Arial" w:eastAsia="Cordia New" w:hAnsi="Arial" w:cs="Arial"/>
                <w:color w:val="000000"/>
                <w:sz w:val="18"/>
                <w:szCs w:val="18"/>
              </w:rPr>
            </w:pPr>
          </w:p>
        </w:tc>
        <w:tc>
          <w:tcPr>
            <w:tcW w:w="1559" w:type="dxa"/>
            <w:tcBorders>
              <w:top w:val="single" w:sz="4" w:space="0" w:color="auto"/>
            </w:tcBorders>
            <w:vAlign w:val="bottom"/>
          </w:tcPr>
          <w:p w14:paraId="6A4F40E5" w14:textId="77777777" w:rsidR="00967F1E" w:rsidRPr="004C7398" w:rsidRDefault="00967F1E" w:rsidP="00967F1E">
            <w:pPr>
              <w:tabs>
                <w:tab w:val="center" w:pos="4320"/>
                <w:tab w:val="right" w:pos="8640"/>
              </w:tabs>
              <w:spacing w:after="0" w:line="240" w:lineRule="auto"/>
              <w:ind w:right="-72"/>
              <w:jc w:val="right"/>
              <w:rPr>
                <w:rFonts w:ascii="Arial" w:eastAsia="Cordia New" w:hAnsi="Arial" w:cs="Arial"/>
                <w:color w:val="000000"/>
                <w:sz w:val="18"/>
                <w:szCs w:val="18"/>
              </w:rPr>
            </w:pPr>
          </w:p>
        </w:tc>
        <w:tc>
          <w:tcPr>
            <w:tcW w:w="1559" w:type="dxa"/>
            <w:tcBorders>
              <w:top w:val="single" w:sz="4" w:space="0" w:color="auto"/>
            </w:tcBorders>
            <w:vAlign w:val="bottom"/>
          </w:tcPr>
          <w:p w14:paraId="138EFC5C" w14:textId="000F6982" w:rsidR="00967F1E" w:rsidRPr="004C7398" w:rsidRDefault="00967F1E" w:rsidP="00967F1E">
            <w:pPr>
              <w:tabs>
                <w:tab w:val="center" w:pos="4320"/>
                <w:tab w:val="right" w:pos="8640"/>
              </w:tabs>
              <w:spacing w:after="0" w:line="240" w:lineRule="auto"/>
              <w:ind w:right="-72"/>
              <w:jc w:val="right"/>
              <w:rPr>
                <w:rFonts w:ascii="Arial" w:eastAsia="Cordia New" w:hAnsi="Arial" w:cs="Arial"/>
                <w:color w:val="000000"/>
                <w:sz w:val="18"/>
                <w:szCs w:val="18"/>
              </w:rPr>
            </w:pPr>
          </w:p>
        </w:tc>
        <w:tc>
          <w:tcPr>
            <w:tcW w:w="1559" w:type="dxa"/>
            <w:tcBorders>
              <w:top w:val="single" w:sz="4" w:space="0" w:color="auto"/>
            </w:tcBorders>
            <w:vAlign w:val="bottom"/>
          </w:tcPr>
          <w:p w14:paraId="3B3E22CD" w14:textId="77777777" w:rsidR="00967F1E" w:rsidRPr="004C7398" w:rsidRDefault="00967F1E" w:rsidP="00967F1E">
            <w:pPr>
              <w:tabs>
                <w:tab w:val="center" w:pos="4320"/>
                <w:tab w:val="right" w:pos="8640"/>
              </w:tabs>
              <w:spacing w:after="0" w:line="240" w:lineRule="auto"/>
              <w:ind w:right="-72"/>
              <w:jc w:val="right"/>
              <w:rPr>
                <w:rFonts w:ascii="Arial" w:eastAsia="Cordia New" w:hAnsi="Arial" w:cs="Arial"/>
                <w:color w:val="000000"/>
                <w:sz w:val="18"/>
                <w:szCs w:val="18"/>
              </w:rPr>
            </w:pPr>
          </w:p>
        </w:tc>
        <w:tc>
          <w:tcPr>
            <w:tcW w:w="1701" w:type="dxa"/>
            <w:tcBorders>
              <w:top w:val="single" w:sz="4" w:space="0" w:color="auto"/>
              <w:left w:val="nil"/>
              <w:right w:val="nil"/>
            </w:tcBorders>
            <w:vAlign w:val="bottom"/>
          </w:tcPr>
          <w:p w14:paraId="5B14204D" w14:textId="148407E4" w:rsidR="00967F1E" w:rsidRPr="004C7398" w:rsidRDefault="00967F1E" w:rsidP="00967F1E">
            <w:pPr>
              <w:tabs>
                <w:tab w:val="center" w:pos="4320"/>
                <w:tab w:val="right" w:pos="8640"/>
              </w:tabs>
              <w:spacing w:after="0" w:line="240" w:lineRule="auto"/>
              <w:ind w:right="-72"/>
              <w:jc w:val="right"/>
              <w:rPr>
                <w:rFonts w:ascii="Arial" w:eastAsia="Cordia New" w:hAnsi="Arial" w:cs="Arial"/>
                <w:color w:val="000000"/>
                <w:sz w:val="18"/>
                <w:szCs w:val="18"/>
              </w:rPr>
            </w:pPr>
          </w:p>
        </w:tc>
      </w:tr>
      <w:tr w:rsidR="00E079DB" w:rsidRPr="004C7398" w14:paraId="1C0CCD7E" w14:textId="77777777" w:rsidTr="004C7398">
        <w:trPr>
          <w:trHeight w:val="20"/>
        </w:trPr>
        <w:tc>
          <w:tcPr>
            <w:tcW w:w="3168" w:type="dxa"/>
            <w:vAlign w:val="center"/>
          </w:tcPr>
          <w:p w14:paraId="5778546F" w14:textId="77777777" w:rsidR="00E079DB" w:rsidRPr="004C7398" w:rsidRDefault="00E079DB" w:rsidP="00E079DB">
            <w:pPr>
              <w:tabs>
                <w:tab w:val="center" w:pos="4320"/>
                <w:tab w:val="right" w:pos="8640"/>
              </w:tabs>
              <w:spacing w:after="0" w:line="240" w:lineRule="auto"/>
              <w:ind w:left="-12"/>
              <w:rPr>
                <w:rFonts w:ascii="Arial" w:eastAsia="Cordia New" w:hAnsi="Arial" w:cs="Arial"/>
                <w:color w:val="000000"/>
                <w:sz w:val="18"/>
                <w:szCs w:val="18"/>
              </w:rPr>
            </w:pPr>
            <w:r w:rsidRPr="004C7398">
              <w:rPr>
                <w:rFonts w:ascii="Arial" w:eastAsia="Cordia New" w:hAnsi="Arial" w:cs="Arial"/>
                <w:color w:val="000000"/>
                <w:sz w:val="18"/>
                <w:szCs w:val="18"/>
              </w:rPr>
              <w:t>As at 31 December 2025</w:t>
            </w:r>
          </w:p>
        </w:tc>
        <w:tc>
          <w:tcPr>
            <w:tcW w:w="1559" w:type="dxa"/>
            <w:tcBorders>
              <w:bottom w:val="single" w:sz="4" w:space="0" w:color="auto"/>
            </w:tcBorders>
            <w:vAlign w:val="bottom"/>
          </w:tcPr>
          <w:p w14:paraId="6CA12F22" w14:textId="09377E01" w:rsidR="00E079DB" w:rsidRPr="004C7398" w:rsidRDefault="00E079DB" w:rsidP="00E079DB">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29,537,110</w:t>
            </w:r>
          </w:p>
        </w:tc>
        <w:tc>
          <w:tcPr>
            <w:tcW w:w="1559" w:type="dxa"/>
            <w:tcBorders>
              <w:bottom w:val="single" w:sz="4" w:space="0" w:color="auto"/>
            </w:tcBorders>
            <w:vAlign w:val="bottom"/>
          </w:tcPr>
          <w:p w14:paraId="7B563298" w14:textId="0C7AE5BB" w:rsidR="00E079DB" w:rsidRPr="004C7398" w:rsidRDefault="00E079DB" w:rsidP="00E079DB">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36,655,124</w:t>
            </w:r>
          </w:p>
        </w:tc>
        <w:tc>
          <w:tcPr>
            <w:tcW w:w="1559" w:type="dxa"/>
            <w:tcBorders>
              <w:bottom w:val="single" w:sz="4" w:space="0" w:color="auto"/>
            </w:tcBorders>
            <w:vAlign w:val="bottom"/>
          </w:tcPr>
          <w:p w14:paraId="2D7515F0" w14:textId="6A0A3BED" w:rsidR="00E079DB" w:rsidRPr="004C7398" w:rsidRDefault="00E079DB" w:rsidP="00E079DB">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w:t>
            </w:r>
          </w:p>
        </w:tc>
        <w:tc>
          <w:tcPr>
            <w:tcW w:w="1701" w:type="dxa"/>
            <w:tcBorders>
              <w:left w:val="nil"/>
              <w:bottom w:val="single" w:sz="4" w:space="0" w:color="auto"/>
              <w:right w:val="nil"/>
            </w:tcBorders>
            <w:vAlign w:val="bottom"/>
          </w:tcPr>
          <w:p w14:paraId="7D3C5EB7" w14:textId="020D57FD" w:rsidR="00E079DB" w:rsidRPr="004C7398" w:rsidRDefault="00E079DB" w:rsidP="00E079DB">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hAnsi="Arial" w:cs="Arial"/>
                <w:sz w:val="18"/>
                <w:szCs w:val="18"/>
              </w:rPr>
              <w:t>66,192,234</w:t>
            </w:r>
          </w:p>
        </w:tc>
      </w:tr>
    </w:tbl>
    <w:p w14:paraId="2DDC5254" w14:textId="77777777" w:rsidR="007A1E87" w:rsidRPr="004C7398" w:rsidRDefault="007A1E87" w:rsidP="004C7398">
      <w:pPr>
        <w:spacing w:after="0" w:line="240" w:lineRule="auto"/>
        <w:rPr>
          <w:rFonts w:ascii="Arial" w:hAnsi="Arial" w:cs="Arial"/>
          <w:color w:val="000000"/>
          <w:sz w:val="18"/>
          <w:szCs w:val="18"/>
        </w:rPr>
      </w:pPr>
    </w:p>
    <w:tbl>
      <w:tblPr>
        <w:tblW w:w="9545" w:type="dxa"/>
        <w:tblInd w:w="18" w:type="dxa"/>
        <w:tblLayout w:type="fixed"/>
        <w:tblLook w:val="0000" w:firstRow="0" w:lastRow="0" w:firstColumn="0" w:lastColumn="0" w:noHBand="0" w:noVBand="0"/>
      </w:tblPr>
      <w:tblGrid>
        <w:gridCol w:w="7560"/>
        <w:gridCol w:w="1985"/>
      </w:tblGrid>
      <w:tr w:rsidR="007A1E87" w:rsidRPr="004C7398" w14:paraId="2540B049" w14:textId="77777777" w:rsidTr="00805A87">
        <w:trPr>
          <w:trHeight w:val="20"/>
        </w:trPr>
        <w:tc>
          <w:tcPr>
            <w:tcW w:w="7560" w:type="dxa"/>
          </w:tcPr>
          <w:p w14:paraId="784F2A9E" w14:textId="77777777" w:rsidR="007A1E87" w:rsidRPr="004C7398" w:rsidRDefault="007A1E87" w:rsidP="00805A87">
            <w:pPr>
              <w:tabs>
                <w:tab w:val="center" w:pos="4320"/>
                <w:tab w:val="right" w:pos="8640"/>
              </w:tabs>
              <w:spacing w:after="0" w:line="240" w:lineRule="auto"/>
              <w:ind w:left="-12"/>
              <w:rPr>
                <w:rFonts w:ascii="Arial" w:eastAsia="Cordia New" w:hAnsi="Arial" w:cs="Arial"/>
                <w:color w:val="000000"/>
                <w:sz w:val="18"/>
                <w:szCs w:val="18"/>
              </w:rPr>
            </w:pPr>
          </w:p>
        </w:tc>
        <w:tc>
          <w:tcPr>
            <w:tcW w:w="1985" w:type="dxa"/>
            <w:tcBorders>
              <w:bottom w:val="single" w:sz="4" w:space="0" w:color="auto"/>
            </w:tcBorders>
          </w:tcPr>
          <w:p w14:paraId="1022E1E4" w14:textId="77777777" w:rsidR="007A1E87" w:rsidRPr="004C7398" w:rsidRDefault="007A1E87" w:rsidP="00805A87">
            <w:pPr>
              <w:spacing w:after="0" w:line="240" w:lineRule="auto"/>
              <w:ind w:right="-72"/>
              <w:jc w:val="center"/>
              <w:rPr>
                <w:rFonts w:ascii="Arial" w:hAnsi="Arial" w:cs="Arial"/>
                <w:b/>
                <w:bCs/>
                <w:color w:val="000000"/>
                <w:sz w:val="18"/>
                <w:szCs w:val="18"/>
              </w:rPr>
            </w:pPr>
            <w:r w:rsidRPr="004C7398">
              <w:rPr>
                <w:rFonts w:ascii="Arial" w:hAnsi="Arial" w:cs="Arial"/>
                <w:b/>
                <w:bCs/>
                <w:color w:val="000000"/>
                <w:sz w:val="18"/>
                <w:szCs w:val="18"/>
              </w:rPr>
              <w:t>Separate</w:t>
            </w:r>
            <w:r w:rsidRPr="004C7398">
              <w:rPr>
                <w:rFonts w:ascii="Arial" w:hAnsi="Arial" w:cs="Arial"/>
                <w:b/>
                <w:bCs/>
                <w:color w:val="000000"/>
                <w:sz w:val="18"/>
                <w:szCs w:val="18"/>
              </w:rPr>
              <w:br/>
              <w:t>financial statement</w:t>
            </w:r>
          </w:p>
        </w:tc>
      </w:tr>
      <w:tr w:rsidR="007A1E87" w:rsidRPr="004C7398" w14:paraId="4E86ECE6" w14:textId="77777777" w:rsidTr="00805A87">
        <w:trPr>
          <w:trHeight w:val="20"/>
        </w:trPr>
        <w:tc>
          <w:tcPr>
            <w:tcW w:w="7560" w:type="dxa"/>
          </w:tcPr>
          <w:p w14:paraId="3DB7ACCC" w14:textId="77777777" w:rsidR="007A1E87" w:rsidRPr="004C7398" w:rsidRDefault="007A1E87" w:rsidP="00805A87">
            <w:pPr>
              <w:tabs>
                <w:tab w:val="center" w:pos="4320"/>
                <w:tab w:val="right" w:pos="8640"/>
              </w:tabs>
              <w:spacing w:after="0" w:line="240" w:lineRule="auto"/>
              <w:ind w:left="-12"/>
              <w:rPr>
                <w:rFonts w:ascii="Arial" w:eastAsia="Cordia New" w:hAnsi="Arial" w:cs="Arial"/>
                <w:color w:val="000000"/>
                <w:sz w:val="18"/>
                <w:szCs w:val="18"/>
              </w:rPr>
            </w:pPr>
          </w:p>
        </w:tc>
        <w:tc>
          <w:tcPr>
            <w:tcW w:w="1985" w:type="dxa"/>
            <w:tcBorders>
              <w:top w:val="single" w:sz="4" w:space="0" w:color="auto"/>
            </w:tcBorders>
          </w:tcPr>
          <w:p w14:paraId="4A6CE480" w14:textId="77777777" w:rsidR="007A1E87" w:rsidRPr="004C7398" w:rsidRDefault="007A1E87" w:rsidP="00805A87">
            <w:pPr>
              <w:spacing w:after="0" w:line="240" w:lineRule="auto"/>
              <w:ind w:right="-72"/>
              <w:jc w:val="right"/>
              <w:rPr>
                <w:rFonts w:ascii="Arial" w:hAnsi="Arial" w:cs="Arial"/>
                <w:b/>
                <w:bCs/>
                <w:color w:val="000000"/>
                <w:sz w:val="18"/>
                <w:szCs w:val="18"/>
              </w:rPr>
            </w:pPr>
            <w:r w:rsidRPr="004C7398">
              <w:rPr>
                <w:rFonts w:ascii="Arial" w:hAnsi="Arial" w:cs="Arial"/>
                <w:b/>
                <w:bCs/>
                <w:color w:val="000000"/>
                <w:sz w:val="18"/>
                <w:szCs w:val="18"/>
              </w:rPr>
              <w:t>Lease liabilities</w:t>
            </w:r>
          </w:p>
        </w:tc>
      </w:tr>
      <w:tr w:rsidR="007A1E87" w:rsidRPr="004C7398" w14:paraId="4389BE1C" w14:textId="77777777" w:rsidTr="00805A87">
        <w:trPr>
          <w:trHeight w:val="20"/>
        </w:trPr>
        <w:tc>
          <w:tcPr>
            <w:tcW w:w="7560" w:type="dxa"/>
          </w:tcPr>
          <w:p w14:paraId="293B0AB3" w14:textId="77777777" w:rsidR="007A1E87" w:rsidRPr="004C7398" w:rsidRDefault="007A1E87" w:rsidP="00805A87">
            <w:pPr>
              <w:tabs>
                <w:tab w:val="center" w:pos="4320"/>
                <w:tab w:val="right" w:pos="8640"/>
              </w:tabs>
              <w:spacing w:after="0" w:line="240" w:lineRule="auto"/>
              <w:ind w:left="-12"/>
              <w:rPr>
                <w:rFonts w:ascii="Arial" w:eastAsia="Cordia New" w:hAnsi="Arial" w:cs="Arial"/>
                <w:color w:val="000000"/>
                <w:sz w:val="18"/>
                <w:szCs w:val="18"/>
              </w:rPr>
            </w:pPr>
          </w:p>
        </w:tc>
        <w:tc>
          <w:tcPr>
            <w:tcW w:w="1985" w:type="dxa"/>
            <w:tcBorders>
              <w:bottom w:val="single" w:sz="4" w:space="0" w:color="auto"/>
            </w:tcBorders>
          </w:tcPr>
          <w:p w14:paraId="59163205" w14:textId="77777777" w:rsidR="007A1E87" w:rsidRPr="004C7398" w:rsidRDefault="007A1E87" w:rsidP="00805A87">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hAnsi="Arial" w:cs="Arial"/>
                <w:b/>
                <w:bCs/>
                <w:color w:val="000000"/>
                <w:sz w:val="18"/>
                <w:szCs w:val="18"/>
              </w:rPr>
            </w:pPr>
            <w:r w:rsidRPr="004C7398">
              <w:rPr>
                <w:rFonts w:ascii="Arial" w:hAnsi="Arial" w:cs="Arial"/>
                <w:b/>
                <w:bCs/>
                <w:color w:val="000000"/>
                <w:sz w:val="18"/>
                <w:szCs w:val="18"/>
              </w:rPr>
              <w:t>Baht</w:t>
            </w:r>
          </w:p>
        </w:tc>
      </w:tr>
      <w:tr w:rsidR="007A1E87" w:rsidRPr="004C7398" w14:paraId="78221EE0" w14:textId="77777777" w:rsidTr="00805A87">
        <w:trPr>
          <w:trHeight w:val="20"/>
        </w:trPr>
        <w:tc>
          <w:tcPr>
            <w:tcW w:w="7560" w:type="dxa"/>
          </w:tcPr>
          <w:p w14:paraId="164F1F47" w14:textId="77777777" w:rsidR="007A1E87" w:rsidRPr="004C7398" w:rsidRDefault="007A1E87" w:rsidP="00805A87">
            <w:pPr>
              <w:tabs>
                <w:tab w:val="center" w:pos="4320"/>
                <w:tab w:val="right" w:pos="8640"/>
              </w:tabs>
              <w:spacing w:after="0" w:line="240" w:lineRule="auto"/>
              <w:ind w:left="-12"/>
              <w:rPr>
                <w:rFonts w:ascii="Arial" w:eastAsia="Cordia New" w:hAnsi="Arial" w:cs="Arial"/>
                <w:color w:val="000000"/>
                <w:sz w:val="18"/>
                <w:szCs w:val="18"/>
              </w:rPr>
            </w:pPr>
          </w:p>
        </w:tc>
        <w:tc>
          <w:tcPr>
            <w:tcW w:w="1985" w:type="dxa"/>
            <w:tcBorders>
              <w:top w:val="single" w:sz="4" w:space="0" w:color="auto"/>
            </w:tcBorders>
          </w:tcPr>
          <w:p w14:paraId="746F97DE" w14:textId="77777777" w:rsidR="007A1E87" w:rsidRPr="004C7398" w:rsidRDefault="007A1E87" w:rsidP="00805A87">
            <w:pPr>
              <w:tabs>
                <w:tab w:val="center" w:pos="4320"/>
                <w:tab w:val="right" w:pos="8640"/>
              </w:tabs>
              <w:spacing w:after="0" w:line="240" w:lineRule="auto"/>
              <w:ind w:left="709" w:right="-72" w:hanging="709"/>
              <w:jc w:val="right"/>
              <w:rPr>
                <w:rFonts w:ascii="Arial" w:eastAsia="Cordia New" w:hAnsi="Arial" w:cs="Arial"/>
                <w:color w:val="000000"/>
                <w:sz w:val="18"/>
                <w:szCs w:val="18"/>
              </w:rPr>
            </w:pPr>
          </w:p>
        </w:tc>
      </w:tr>
      <w:tr w:rsidR="007A1E87" w:rsidRPr="004C7398" w14:paraId="0217CBE1" w14:textId="77777777" w:rsidTr="00805A87">
        <w:trPr>
          <w:trHeight w:val="20"/>
        </w:trPr>
        <w:tc>
          <w:tcPr>
            <w:tcW w:w="7560" w:type="dxa"/>
            <w:vAlign w:val="center"/>
          </w:tcPr>
          <w:p w14:paraId="500761B3" w14:textId="77777777" w:rsidR="007A1E87" w:rsidRPr="004C7398" w:rsidRDefault="007A1E87" w:rsidP="00805A87">
            <w:pPr>
              <w:tabs>
                <w:tab w:val="center" w:pos="4320"/>
                <w:tab w:val="right" w:pos="8640"/>
              </w:tabs>
              <w:spacing w:after="0" w:line="240" w:lineRule="auto"/>
              <w:ind w:left="-12"/>
              <w:rPr>
                <w:rFonts w:ascii="Arial" w:eastAsia="Cordia New" w:hAnsi="Arial" w:cs="Arial"/>
                <w:b/>
                <w:bCs/>
                <w:color w:val="000000"/>
                <w:sz w:val="18"/>
                <w:szCs w:val="18"/>
              </w:rPr>
            </w:pPr>
            <w:r w:rsidRPr="004C7398">
              <w:rPr>
                <w:rFonts w:ascii="Arial" w:eastAsia="Cordia New" w:hAnsi="Arial" w:cs="Arial"/>
                <w:b/>
                <w:bCs/>
                <w:color w:val="000000"/>
                <w:sz w:val="18"/>
                <w:szCs w:val="18"/>
              </w:rPr>
              <w:t>Deferred tax assets</w:t>
            </w:r>
          </w:p>
        </w:tc>
        <w:tc>
          <w:tcPr>
            <w:tcW w:w="1985" w:type="dxa"/>
          </w:tcPr>
          <w:p w14:paraId="463BE047" w14:textId="77777777" w:rsidR="007A1E87" w:rsidRPr="004C7398" w:rsidRDefault="007A1E87" w:rsidP="00805A87">
            <w:pPr>
              <w:tabs>
                <w:tab w:val="center" w:pos="4320"/>
                <w:tab w:val="right" w:pos="8640"/>
              </w:tabs>
              <w:spacing w:after="0" w:line="240" w:lineRule="auto"/>
              <w:ind w:right="-72"/>
              <w:jc w:val="right"/>
              <w:rPr>
                <w:rFonts w:ascii="Arial" w:eastAsia="Cordia New" w:hAnsi="Arial" w:cs="Arial"/>
                <w:color w:val="000000"/>
                <w:sz w:val="18"/>
                <w:szCs w:val="18"/>
              </w:rPr>
            </w:pPr>
          </w:p>
        </w:tc>
      </w:tr>
      <w:tr w:rsidR="007A1E87" w:rsidRPr="004C7398" w14:paraId="3CAAF6B6" w14:textId="77777777" w:rsidTr="00805A87">
        <w:trPr>
          <w:trHeight w:val="20"/>
        </w:trPr>
        <w:tc>
          <w:tcPr>
            <w:tcW w:w="7560" w:type="dxa"/>
            <w:vAlign w:val="center"/>
          </w:tcPr>
          <w:p w14:paraId="65F5202C" w14:textId="77777777" w:rsidR="007A1E87" w:rsidRPr="004C7398" w:rsidRDefault="007A1E87" w:rsidP="00805A87">
            <w:pPr>
              <w:tabs>
                <w:tab w:val="center" w:pos="4320"/>
                <w:tab w:val="right" w:pos="8640"/>
              </w:tabs>
              <w:spacing w:after="0" w:line="240" w:lineRule="auto"/>
              <w:ind w:left="-12"/>
              <w:rPr>
                <w:rFonts w:ascii="Arial" w:eastAsia="Cordia New" w:hAnsi="Arial" w:cs="Arial"/>
                <w:color w:val="000000"/>
                <w:sz w:val="18"/>
                <w:szCs w:val="18"/>
              </w:rPr>
            </w:pPr>
            <w:r w:rsidRPr="004C7398">
              <w:rPr>
                <w:rFonts w:ascii="Arial" w:eastAsia="Cordia New" w:hAnsi="Arial" w:cs="Arial"/>
                <w:color w:val="000000"/>
                <w:sz w:val="18"/>
                <w:szCs w:val="18"/>
              </w:rPr>
              <w:t>As at 1 January 2024</w:t>
            </w:r>
          </w:p>
        </w:tc>
        <w:tc>
          <w:tcPr>
            <w:tcW w:w="1985" w:type="dxa"/>
          </w:tcPr>
          <w:p w14:paraId="07E022FD" w14:textId="0B4B1F70" w:rsidR="007A1E87" w:rsidRPr="004C7398" w:rsidRDefault="0064219F" w:rsidP="00805A87">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w:t>
            </w:r>
          </w:p>
        </w:tc>
      </w:tr>
      <w:tr w:rsidR="007A1E87" w:rsidRPr="004C7398" w14:paraId="03B396B6" w14:textId="77777777" w:rsidTr="00805A87">
        <w:trPr>
          <w:trHeight w:val="20"/>
        </w:trPr>
        <w:tc>
          <w:tcPr>
            <w:tcW w:w="7560" w:type="dxa"/>
            <w:vAlign w:val="center"/>
          </w:tcPr>
          <w:p w14:paraId="05C783CE" w14:textId="77777777" w:rsidR="007A1E87" w:rsidRPr="004C7398" w:rsidRDefault="007A1E87" w:rsidP="00805A87">
            <w:pPr>
              <w:tabs>
                <w:tab w:val="center" w:pos="4320"/>
                <w:tab w:val="right" w:pos="8640"/>
              </w:tabs>
              <w:spacing w:after="0" w:line="240" w:lineRule="auto"/>
              <w:ind w:left="-12"/>
              <w:rPr>
                <w:rFonts w:ascii="Arial" w:eastAsia="Cordia New" w:hAnsi="Arial" w:cs="Arial"/>
                <w:color w:val="000000"/>
                <w:sz w:val="18"/>
                <w:szCs w:val="18"/>
              </w:rPr>
            </w:pPr>
            <w:r w:rsidRPr="004C7398">
              <w:rPr>
                <w:rFonts w:ascii="Arial" w:eastAsia="Cordia New" w:hAnsi="Arial" w:cs="Arial"/>
                <w:color w:val="000000"/>
                <w:sz w:val="18"/>
                <w:szCs w:val="18"/>
              </w:rPr>
              <w:t>(Charged)</w:t>
            </w:r>
            <w:r w:rsidRPr="004C7398">
              <w:rPr>
                <w:rFonts w:ascii="Arial" w:eastAsia="Cordia New" w:hAnsi="Arial" w:cs="Arial"/>
                <w:color w:val="000000"/>
                <w:sz w:val="18"/>
                <w:szCs w:val="18"/>
                <w:cs/>
              </w:rPr>
              <w:t>/</w:t>
            </w:r>
            <w:r w:rsidRPr="004C7398">
              <w:rPr>
                <w:rFonts w:ascii="Arial" w:eastAsia="Cordia New" w:hAnsi="Arial" w:cs="Arial"/>
                <w:color w:val="000000"/>
                <w:sz w:val="18"/>
                <w:szCs w:val="18"/>
              </w:rPr>
              <w:t>credited</w:t>
            </w:r>
            <w:r w:rsidRPr="004C7398">
              <w:rPr>
                <w:rFonts w:ascii="Arial" w:eastAsia="Cordia New" w:hAnsi="Arial" w:cs="Arial"/>
                <w:color w:val="000000"/>
                <w:sz w:val="18"/>
                <w:szCs w:val="18"/>
                <w:cs/>
              </w:rPr>
              <w:t xml:space="preserve"> </w:t>
            </w:r>
            <w:r w:rsidRPr="004C7398">
              <w:rPr>
                <w:rFonts w:ascii="Arial" w:eastAsia="Cordia New" w:hAnsi="Arial" w:cs="Arial"/>
                <w:color w:val="000000"/>
                <w:sz w:val="18"/>
                <w:szCs w:val="18"/>
              </w:rPr>
              <w:t>to profit or loss</w:t>
            </w:r>
          </w:p>
        </w:tc>
        <w:tc>
          <w:tcPr>
            <w:tcW w:w="1985" w:type="dxa"/>
          </w:tcPr>
          <w:p w14:paraId="52182796" w14:textId="5C01BAD1" w:rsidR="007A1E87" w:rsidRPr="004C7398" w:rsidRDefault="0064219F" w:rsidP="00805A87">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w:t>
            </w:r>
          </w:p>
        </w:tc>
      </w:tr>
      <w:tr w:rsidR="007A1E87" w:rsidRPr="004C7398" w14:paraId="1839DF87" w14:textId="77777777" w:rsidTr="00805A87">
        <w:trPr>
          <w:trHeight w:val="20"/>
        </w:trPr>
        <w:tc>
          <w:tcPr>
            <w:tcW w:w="7560" w:type="dxa"/>
            <w:vAlign w:val="center"/>
          </w:tcPr>
          <w:p w14:paraId="1BA98934" w14:textId="77777777" w:rsidR="007A1E87" w:rsidRPr="004C7398" w:rsidRDefault="007A1E87" w:rsidP="00805A87">
            <w:pPr>
              <w:tabs>
                <w:tab w:val="center" w:pos="4320"/>
                <w:tab w:val="right" w:pos="8640"/>
              </w:tabs>
              <w:spacing w:after="0" w:line="240" w:lineRule="auto"/>
              <w:ind w:left="-12"/>
              <w:rPr>
                <w:rFonts w:ascii="Arial" w:eastAsia="Cordia New" w:hAnsi="Arial" w:cs="Arial"/>
                <w:color w:val="000000"/>
                <w:sz w:val="18"/>
                <w:szCs w:val="18"/>
              </w:rPr>
            </w:pPr>
          </w:p>
        </w:tc>
        <w:tc>
          <w:tcPr>
            <w:tcW w:w="1985" w:type="dxa"/>
            <w:tcBorders>
              <w:top w:val="single" w:sz="4" w:space="0" w:color="auto"/>
            </w:tcBorders>
          </w:tcPr>
          <w:p w14:paraId="52015580" w14:textId="77777777" w:rsidR="007A1E87" w:rsidRPr="004C7398" w:rsidRDefault="007A1E87" w:rsidP="00805A87">
            <w:pPr>
              <w:tabs>
                <w:tab w:val="center" w:pos="4320"/>
                <w:tab w:val="right" w:pos="8640"/>
              </w:tabs>
              <w:spacing w:after="0" w:line="240" w:lineRule="auto"/>
              <w:ind w:right="-72"/>
              <w:jc w:val="right"/>
              <w:rPr>
                <w:rFonts w:ascii="Arial" w:eastAsia="Cordia New" w:hAnsi="Arial" w:cs="Arial"/>
                <w:color w:val="000000"/>
                <w:sz w:val="18"/>
                <w:szCs w:val="18"/>
              </w:rPr>
            </w:pPr>
          </w:p>
        </w:tc>
      </w:tr>
      <w:tr w:rsidR="007A1E87" w:rsidRPr="004C7398" w14:paraId="4442B7E3" w14:textId="77777777" w:rsidTr="00805A87">
        <w:trPr>
          <w:trHeight w:val="20"/>
        </w:trPr>
        <w:tc>
          <w:tcPr>
            <w:tcW w:w="7560" w:type="dxa"/>
            <w:vAlign w:val="center"/>
          </w:tcPr>
          <w:p w14:paraId="7F40F137" w14:textId="77777777" w:rsidR="007A1E87" w:rsidRPr="004C7398" w:rsidRDefault="007A1E87" w:rsidP="00805A87">
            <w:pPr>
              <w:tabs>
                <w:tab w:val="center" w:pos="4320"/>
                <w:tab w:val="right" w:pos="8640"/>
              </w:tabs>
              <w:spacing w:after="0" w:line="240" w:lineRule="auto"/>
              <w:ind w:left="-12"/>
              <w:rPr>
                <w:rFonts w:ascii="Arial" w:eastAsia="Cordia New" w:hAnsi="Arial" w:cs="Arial"/>
                <w:color w:val="000000"/>
                <w:sz w:val="18"/>
                <w:szCs w:val="18"/>
              </w:rPr>
            </w:pPr>
            <w:r w:rsidRPr="004C7398">
              <w:rPr>
                <w:rFonts w:ascii="Arial" w:eastAsia="Cordia New" w:hAnsi="Arial" w:cs="Arial"/>
                <w:color w:val="000000"/>
                <w:sz w:val="18"/>
                <w:szCs w:val="18"/>
              </w:rPr>
              <w:t>As at 31 December 2024</w:t>
            </w:r>
          </w:p>
        </w:tc>
        <w:tc>
          <w:tcPr>
            <w:tcW w:w="1985" w:type="dxa"/>
            <w:tcBorders>
              <w:bottom w:val="single" w:sz="4" w:space="0" w:color="auto"/>
            </w:tcBorders>
          </w:tcPr>
          <w:p w14:paraId="7972CD81" w14:textId="4968C76E" w:rsidR="007A1E87" w:rsidRPr="004C7398" w:rsidRDefault="0064219F" w:rsidP="00805A87">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w:t>
            </w:r>
          </w:p>
        </w:tc>
      </w:tr>
      <w:tr w:rsidR="007A1E87" w:rsidRPr="004C7398" w14:paraId="1E8537CE" w14:textId="77777777" w:rsidTr="00805A87">
        <w:trPr>
          <w:trHeight w:val="20"/>
        </w:trPr>
        <w:tc>
          <w:tcPr>
            <w:tcW w:w="7560" w:type="dxa"/>
            <w:vAlign w:val="center"/>
          </w:tcPr>
          <w:p w14:paraId="4E955A34" w14:textId="77777777" w:rsidR="007A1E87" w:rsidRPr="004C7398" w:rsidRDefault="007A1E87" w:rsidP="00805A87">
            <w:pPr>
              <w:tabs>
                <w:tab w:val="center" w:pos="4320"/>
                <w:tab w:val="right" w:pos="8640"/>
              </w:tabs>
              <w:spacing w:after="0" w:line="240" w:lineRule="auto"/>
              <w:ind w:left="-24"/>
              <w:rPr>
                <w:rFonts w:ascii="Arial" w:eastAsia="Cordia New" w:hAnsi="Arial" w:cs="Arial"/>
                <w:color w:val="000000"/>
                <w:sz w:val="18"/>
                <w:szCs w:val="18"/>
              </w:rPr>
            </w:pPr>
          </w:p>
        </w:tc>
        <w:tc>
          <w:tcPr>
            <w:tcW w:w="1985" w:type="dxa"/>
            <w:tcBorders>
              <w:top w:val="single" w:sz="4" w:space="0" w:color="auto"/>
            </w:tcBorders>
          </w:tcPr>
          <w:p w14:paraId="52B25574" w14:textId="77777777" w:rsidR="007A1E87" w:rsidRPr="004C7398" w:rsidRDefault="007A1E87" w:rsidP="00805A87">
            <w:pPr>
              <w:tabs>
                <w:tab w:val="center" w:pos="4320"/>
                <w:tab w:val="right" w:pos="8640"/>
              </w:tabs>
              <w:spacing w:after="0" w:line="240" w:lineRule="auto"/>
              <w:ind w:right="-72"/>
              <w:jc w:val="right"/>
              <w:rPr>
                <w:rFonts w:ascii="Arial" w:eastAsia="Cordia New" w:hAnsi="Arial" w:cs="Arial"/>
                <w:color w:val="000000"/>
                <w:sz w:val="18"/>
                <w:szCs w:val="18"/>
              </w:rPr>
            </w:pPr>
          </w:p>
        </w:tc>
      </w:tr>
      <w:tr w:rsidR="007A1E87" w:rsidRPr="004C7398" w14:paraId="31040D2B" w14:textId="77777777" w:rsidTr="00805A87">
        <w:trPr>
          <w:trHeight w:val="20"/>
        </w:trPr>
        <w:tc>
          <w:tcPr>
            <w:tcW w:w="7560" w:type="dxa"/>
            <w:vAlign w:val="center"/>
          </w:tcPr>
          <w:p w14:paraId="77BAAC8E" w14:textId="77777777" w:rsidR="007A1E87" w:rsidRPr="004C7398" w:rsidRDefault="007A1E87" w:rsidP="00805A87">
            <w:pPr>
              <w:tabs>
                <w:tab w:val="center" w:pos="4320"/>
                <w:tab w:val="right" w:pos="8640"/>
              </w:tabs>
              <w:spacing w:after="0" w:line="240" w:lineRule="auto"/>
              <w:ind w:left="-12"/>
              <w:rPr>
                <w:rFonts w:ascii="Arial" w:eastAsia="Cordia New" w:hAnsi="Arial" w:cs="Arial"/>
                <w:color w:val="000000"/>
                <w:sz w:val="18"/>
                <w:szCs w:val="18"/>
              </w:rPr>
            </w:pPr>
            <w:r w:rsidRPr="004C7398">
              <w:rPr>
                <w:rFonts w:ascii="Arial" w:eastAsia="Cordia New" w:hAnsi="Arial" w:cs="Arial"/>
                <w:color w:val="000000"/>
                <w:sz w:val="18"/>
                <w:szCs w:val="18"/>
              </w:rPr>
              <w:t>As at 1 January 2025</w:t>
            </w:r>
          </w:p>
        </w:tc>
        <w:tc>
          <w:tcPr>
            <w:tcW w:w="1985" w:type="dxa"/>
          </w:tcPr>
          <w:p w14:paraId="4F7AB1CE" w14:textId="77777777" w:rsidR="007A1E87" w:rsidRPr="004C7398" w:rsidRDefault="007A1E87" w:rsidP="00805A87">
            <w:pPr>
              <w:tabs>
                <w:tab w:val="center" w:pos="4320"/>
                <w:tab w:val="right" w:pos="8640"/>
              </w:tabs>
              <w:spacing w:after="0" w:line="240" w:lineRule="auto"/>
              <w:ind w:right="-72"/>
              <w:jc w:val="right"/>
              <w:rPr>
                <w:rFonts w:ascii="Arial" w:eastAsia="Cordia New" w:hAnsi="Arial" w:cs="Arial"/>
                <w:color w:val="000000"/>
                <w:sz w:val="18"/>
                <w:szCs w:val="18"/>
              </w:rPr>
            </w:pPr>
          </w:p>
        </w:tc>
      </w:tr>
      <w:tr w:rsidR="007A1E87" w:rsidRPr="004C7398" w14:paraId="0316D442" w14:textId="77777777" w:rsidTr="00805A87">
        <w:trPr>
          <w:trHeight w:val="20"/>
        </w:trPr>
        <w:tc>
          <w:tcPr>
            <w:tcW w:w="7560" w:type="dxa"/>
            <w:vAlign w:val="center"/>
          </w:tcPr>
          <w:p w14:paraId="037A0297" w14:textId="77777777" w:rsidR="007A1E87" w:rsidRPr="004C7398" w:rsidRDefault="007A1E87" w:rsidP="00805A87">
            <w:pPr>
              <w:tabs>
                <w:tab w:val="center" w:pos="4320"/>
                <w:tab w:val="right" w:pos="8640"/>
              </w:tabs>
              <w:spacing w:after="0" w:line="240" w:lineRule="auto"/>
              <w:ind w:left="-12"/>
              <w:rPr>
                <w:rFonts w:ascii="Arial" w:eastAsia="Cordia New" w:hAnsi="Arial" w:cs="Arial"/>
                <w:color w:val="000000"/>
                <w:sz w:val="18"/>
                <w:szCs w:val="18"/>
              </w:rPr>
            </w:pPr>
            <w:r w:rsidRPr="004C7398">
              <w:rPr>
                <w:rFonts w:ascii="Arial" w:eastAsia="Cordia New" w:hAnsi="Arial" w:cs="Arial"/>
                <w:color w:val="000000"/>
                <w:sz w:val="18"/>
                <w:szCs w:val="18"/>
              </w:rPr>
              <w:t>(Charged)</w:t>
            </w:r>
            <w:r w:rsidRPr="004C7398">
              <w:rPr>
                <w:rFonts w:ascii="Arial" w:eastAsia="Cordia New" w:hAnsi="Arial" w:cs="Arial"/>
                <w:color w:val="000000"/>
                <w:sz w:val="18"/>
                <w:szCs w:val="18"/>
                <w:cs/>
              </w:rPr>
              <w:t>/</w:t>
            </w:r>
            <w:r w:rsidRPr="004C7398">
              <w:rPr>
                <w:rFonts w:ascii="Arial" w:eastAsia="Cordia New" w:hAnsi="Arial" w:cs="Arial"/>
                <w:color w:val="000000"/>
                <w:sz w:val="18"/>
                <w:szCs w:val="18"/>
              </w:rPr>
              <w:t>credited</w:t>
            </w:r>
            <w:r w:rsidRPr="004C7398">
              <w:rPr>
                <w:rFonts w:ascii="Arial" w:eastAsia="Cordia New" w:hAnsi="Arial" w:cs="Arial"/>
                <w:color w:val="000000"/>
                <w:sz w:val="18"/>
                <w:szCs w:val="18"/>
                <w:cs/>
              </w:rPr>
              <w:t xml:space="preserve"> </w:t>
            </w:r>
            <w:r w:rsidRPr="004C7398">
              <w:rPr>
                <w:rFonts w:ascii="Arial" w:eastAsia="Cordia New" w:hAnsi="Arial" w:cs="Arial"/>
                <w:color w:val="000000"/>
                <w:sz w:val="18"/>
                <w:szCs w:val="18"/>
              </w:rPr>
              <w:t>to profit or loss</w:t>
            </w:r>
          </w:p>
        </w:tc>
        <w:tc>
          <w:tcPr>
            <w:tcW w:w="1985" w:type="dxa"/>
            <w:tcBorders>
              <w:left w:val="nil"/>
              <w:bottom w:val="single" w:sz="4" w:space="0" w:color="auto"/>
              <w:right w:val="nil"/>
            </w:tcBorders>
          </w:tcPr>
          <w:p w14:paraId="7AC217C5" w14:textId="390A5537" w:rsidR="007A1E87" w:rsidRPr="004C7398" w:rsidRDefault="0064219F" w:rsidP="00805A87">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(3,994,508)</w:t>
            </w:r>
          </w:p>
        </w:tc>
      </w:tr>
      <w:tr w:rsidR="007A1E87" w:rsidRPr="004C7398" w14:paraId="1CD04C97" w14:textId="77777777" w:rsidTr="00805A87">
        <w:trPr>
          <w:trHeight w:val="20"/>
        </w:trPr>
        <w:tc>
          <w:tcPr>
            <w:tcW w:w="7560" w:type="dxa"/>
            <w:vAlign w:val="center"/>
          </w:tcPr>
          <w:p w14:paraId="1DD9ACD7" w14:textId="77777777" w:rsidR="007A1E87" w:rsidRPr="004C7398" w:rsidRDefault="007A1E87" w:rsidP="00805A87">
            <w:pPr>
              <w:tabs>
                <w:tab w:val="center" w:pos="4320"/>
                <w:tab w:val="right" w:pos="8640"/>
              </w:tabs>
              <w:spacing w:after="0" w:line="240" w:lineRule="auto"/>
              <w:ind w:left="-12"/>
              <w:rPr>
                <w:rFonts w:ascii="Arial" w:eastAsia="Cordia New" w:hAnsi="Arial" w:cs="Arial"/>
                <w:color w:val="000000"/>
                <w:sz w:val="18"/>
                <w:szCs w:val="18"/>
              </w:rPr>
            </w:pPr>
          </w:p>
        </w:tc>
        <w:tc>
          <w:tcPr>
            <w:tcW w:w="1985" w:type="dxa"/>
            <w:tcBorders>
              <w:top w:val="single" w:sz="4" w:space="0" w:color="auto"/>
              <w:left w:val="nil"/>
              <w:right w:val="nil"/>
            </w:tcBorders>
          </w:tcPr>
          <w:p w14:paraId="42C864D0" w14:textId="77777777" w:rsidR="007A1E87" w:rsidRPr="004C7398" w:rsidRDefault="007A1E87" w:rsidP="00805A87">
            <w:pPr>
              <w:tabs>
                <w:tab w:val="center" w:pos="4320"/>
                <w:tab w:val="right" w:pos="8640"/>
              </w:tabs>
              <w:spacing w:after="0" w:line="240" w:lineRule="auto"/>
              <w:ind w:right="-72"/>
              <w:jc w:val="right"/>
              <w:rPr>
                <w:rFonts w:ascii="Arial" w:eastAsia="Cordia New" w:hAnsi="Arial" w:cs="Arial"/>
                <w:color w:val="000000"/>
                <w:sz w:val="18"/>
                <w:szCs w:val="18"/>
              </w:rPr>
            </w:pPr>
          </w:p>
        </w:tc>
      </w:tr>
      <w:tr w:rsidR="007A1E87" w:rsidRPr="004C7398" w14:paraId="7C02E016" w14:textId="77777777" w:rsidTr="00805A87">
        <w:trPr>
          <w:trHeight w:val="20"/>
        </w:trPr>
        <w:tc>
          <w:tcPr>
            <w:tcW w:w="7560" w:type="dxa"/>
            <w:vAlign w:val="center"/>
          </w:tcPr>
          <w:p w14:paraId="7E170C33" w14:textId="77777777" w:rsidR="007A1E87" w:rsidRPr="004C7398" w:rsidRDefault="007A1E87" w:rsidP="00805A87">
            <w:pPr>
              <w:tabs>
                <w:tab w:val="center" w:pos="4320"/>
                <w:tab w:val="right" w:pos="8640"/>
              </w:tabs>
              <w:spacing w:after="0" w:line="240" w:lineRule="auto"/>
              <w:ind w:left="-12"/>
              <w:rPr>
                <w:rFonts w:ascii="Arial" w:eastAsia="Cordia New" w:hAnsi="Arial" w:cs="Arial"/>
                <w:color w:val="000000"/>
                <w:sz w:val="18"/>
                <w:szCs w:val="18"/>
              </w:rPr>
            </w:pPr>
            <w:r w:rsidRPr="004C7398">
              <w:rPr>
                <w:rFonts w:ascii="Arial" w:eastAsia="Cordia New" w:hAnsi="Arial" w:cs="Arial"/>
                <w:color w:val="000000"/>
                <w:sz w:val="18"/>
                <w:szCs w:val="18"/>
              </w:rPr>
              <w:t>As at 31 December 2025</w:t>
            </w:r>
          </w:p>
        </w:tc>
        <w:tc>
          <w:tcPr>
            <w:tcW w:w="1985" w:type="dxa"/>
            <w:tcBorders>
              <w:left w:val="nil"/>
              <w:bottom w:val="single" w:sz="4" w:space="0" w:color="auto"/>
              <w:right w:val="nil"/>
            </w:tcBorders>
          </w:tcPr>
          <w:p w14:paraId="553C0E71" w14:textId="1E7ECF2B" w:rsidR="007A1E87" w:rsidRPr="004C7398" w:rsidRDefault="0064219F" w:rsidP="00805A87">
            <w:pPr>
              <w:tabs>
                <w:tab w:val="center" w:pos="4320"/>
                <w:tab w:val="right" w:pos="8640"/>
              </w:tabs>
              <w:spacing w:after="0" w:line="240" w:lineRule="auto"/>
              <w:ind w:right="-72"/>
              <w:jc w:val="right"/>
              <w:rPr>
                <w:rFonts w:ascii="Arial" w:eastAsia="Cordia New" w:hAnsi="Arial" w:cs="Arial"/>
                <w:color w:val="000000"/>
                <w:sz w:val="18"/>
                <w:szCs w:val="18"/>
              </w:rPr>
            </w:pPr>
            <w:r w:rsidRPr="004C7398">
              <w:rPr>
                <w:rFonts w:ascii="Arial" w:eastAsia="Cordia New" w:hAnsi="Arial" w:cs="Arial"/>
                <w:color w:val="000000"/>
                <w:sz w:val="18"/>
                <w:szCs w:val="18"/>
              </w:rPr>
              <w:t>(3,994,508)</w:t>
            </w:r>
          </w:p>
        </w:tc>
      </w:tr>
    </w:tbl>
    <w:p w14:paraId="7756D9A6" w14:textId="7D973BC1" w:rsidR="00BC12DE" w:rsidRPr="00AD7405" w:rsidRDefault="00BC12DE" w:rsidP="00350137">
      <w:pPr>
        <w:rPr>
          <w:rFonts w:ascii="Arial" w:hAnsi="Arial" w:cs="Arial"/>
          <w:color w:val="000000"/>
          <w:sz w:val="18"/>
          <w:szCs w:val="18"/>
        </w:rPr>
      </w:pPr>
      <w:r w:rsidRPr="00AD7405">
        <w:rPr>
          <w:rFonts w:ascii="Arial" w:hAnsi="Arial" w:cs="Arial"/>
          <w:color w:val="000000"/>
          <w:sz w:val="18"/>
          <w:szCs w:val="18"/>
        </w:rPr>
        <w:br w:type="page"/>
      </w:r>
    </w:p>
    <w:p w14:paraId="5621344B" w14:textId="77777777" w:rsidR="00F32C5E" w:rsidRPr="00AD7405" w:rsidRDefault="00F32C5E" w:rsidP="00350137">
      <w:pPr>
        <w:spacing w:after="0" w:line="240" w:lineRule="auto"/>
        <w:jc w:val="both"/>
        <w:rPr>
          <w:rFonts w:ascii="Arial" w:hAnsi="Arial" w:cs="Arial"/>
          <w:color w:val="000000"/>
          <w:sz w:val="18"/>
          <w:szCs w:val="18"/>
        </w:rPr>
      </w:pPr>
    </w:p>
    <w:tbl>
      <w:tblPr>
        <w:tblW w:w="9540" w:type="dxa"/>
        <w:tblInd w:w="18" w:type="dxa"/>
        <w:tblLayout w:type="fixed"/>
        <w:tblLook w:val="0000" w:firstRow="0" w:lastRow="0" w:firstColumn="0" w:lastColumn="0" w:noHBand="0" w:noVBand="0"/>
      </w:tblPr>
      <w:tblGrid>
        <w:gridCol w:w="2358"/>
        <w:gridCol w:w="972"/>
        <w:gridCol w:w="1107"/>
        <w:gridCol w:w="992"/>
        <w:gridCol w:w="992"/>
        <w:gridCol w:w="1134"/>
        <w:gridCol w:w="993"/>
        <w:gridCol w:w="992"/>
      </w:tblGrid>
      <w:tr w:rsidR="00B71EB7" w:rsidRPr="00AD7405" w14:paraId="20A0473A" w14:textId="77777777" w:rsidTr="004C7398">
        <w:tc>
          <w:tcPr>
            <w:tcW w:w="2358" w:type="dxa"/>
          </w:tcPr>
          <w:p w14:paraId="1E7A6F63" w14:textId="77777777" w:rsidR="00B71EB7" w:rsidRPr="00AD7405" w:rsidRDefault="00B71EB7" w:rsidP="00CE6BD1">
            <w:pPr>
              <w:tabs>
                <w:tab w:val="center" w:pos="4320"/>
                <w:tab w:val="right" w:pos="8640"/>
              </w:tabs>
              <w:spacing w:after="0" w:line="240" w:lineRule="auto"/>
              <w:ind w:left="-12"/>
              <w:rPr>
                <w:rFonts w:ascii="Arial" w:eastAsia="Cordia New" w:hAnsi="Arial" w:cs="Arial"/>
                <w:color w:val="000000"/>
                <w:sz w:val="15"/>
                <w:szCs w:val="15"/>
              </w:rPr>
            </w:pPr>
          </w:p>
        </w:tc>
        <w:tc>
          <w:tcPr>
            <w:tcW w:w="7178" w:type="dxa"/>
            <w:gridSpan w:val="7"/>
            <w:tcBorders>
              <w:bottom w:val="single" w:sz="4" w:space="0" w:color="auto"/>
            </w:tcBorders>
            <w:vAlign w:val="bottom"/>
          </w:tcPr>
          <w:p w14:paraId="1120566D" w14:textId="1327508F" w:rsidR="00B71EB7" w:rsidRPr="00AD7405" w:rsidRDefault="00B71EB7" w:rsidP="0032135A">
            <w:pPr>
              <w:tabs>
                <w:tab w:val="left" w:pos="1134"/>
                <w:tab w:val="left" w:pos="1276"/>
                <w:tab w:val="center" w:pos="3402"/>
                <w:tab w:val="center" w:pos="4536"/>
                <w:tab w:val="center" w:pos="5670"/>
                <w:tab w:val="center" w:pos="6804"/>
                <w:tab w:val="right" w:pos="7655"/>
              </w:tabs>
              <w:spacing w:after="0" w:line="240" w:lineRule="auto"/>
              <w:ind w:right="-72" w:hanging="706"/>
              <w:jc w:val="center"/>
              <w:rPr>
                <w:rFonts w:ascii="Arial" w:hAnsi="Arial" w:cs="Arial"/>
                <w:b/>
                <w:bCs/>
                <w:color w:val="000000"/>
                <w:sz w:val="15"/>
                <w:szCs w:val="15"/>
              </w:rPr>
            </w:pPr>
            <w:r w:rsidRPr="00AD7405">
              <w:rPr>
                <w:rFonts w:ascii="Arial" w:hAnsi="Arial" w:cs="Arial"/>
                <w:b/>
                <w:bCs/>
                <w:color w:val="000000"/>
                <w:sz w:val="15"/>
                <w:szCs w:val="15"/>
              </w:rPr>
              <w:t>Consolidated financial statements</w:t>
            </w:r>
          </w:p>
        </w:tc>
      </w:tr>
      <w:tr w:rsidR="00385A5F" w:rsidRPr="00AD7405" w14:paraId="6D169E53" w14:textId="77777777" w:rsidTr="004C7398">
        <w:tc>
          <w:tcPr>
            <w:tcW w:w="2358" w:type="dxa"/>
          </w:tcPr>
          <w:p w14:paraId="29B09D93" w14:textId="77777777" w:rsidR="00385A5F" w:rsidRPr="00AD7405" w:rsidRDefault="00385A5F" w:rsidP="00CE6BD1">
            <w:pPr>
              <w:tabs>
                <w:tab w:val="center" w:pos="4320"/>
                <w:tab w:val="right" w:pos="8640"/>
              </w:tabs>
              <w:spacing w:after="0" w:line="240" w:lineRule="auto"/>
              <w:ind w:left="-12"/>
              <w:rPr>
                <w:rFonts w:ascii="Arial" w:eastAsia="Cordia New" w:hAnsi="Arial" w:cs="Arial"/>
                <w:color w:val="000000"/>
                <w:sz w:val="15"/>
                <w:szCs w:val="15"/>
              </w:rPr>
            </w:pPr>
          </w:p>
        </w:tc>
        <w:tc>
          <w:tcPr>
            <w:tcW w:w="972" w:type="dxa"/>
            <w:tcBorders>
              <w:top w:val="single" w:sz="4" w:space="0" w:color="auto"/>
            </w:tcBorders>
            <w:vAlign w:val="bottom"/>
          </w:tcPr>
          <w:p w14:paraId="764E0C19" w14:textId="6C5AFA14" w:rsidR="00385A5F" w:rsidRPr="00AD7405" w:rsidRDefault="00385A5F" w:rsidP="00B71EB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5"/>
                <w:szCs w:val="15"/>
              </w:rPr>
            </w:pPr>
            <w:r w:rsidRPr="00AD7405">
              <w:rPr>
                <w:rFonts w:ascii="Arial" w:hAnsi="Arial" w:cs="Arial"/>
                <w:b/>
                <w:bCs/>
                <w:color w:val="000000"/>
                <w:sz w:val="15"/>
                <w:szCs w:val="15"/>
              </w:rPr>
              <w:t>Lease receivables</w:t>
            </w:r>
          </w:p>
        </w:tc>
        <w:tc>
          <w:tcPr>
            <w:tcW w:w="1107" w:type="dxa"/>
            <w:tcBorders>
              <w:top w:val="single" w:sz="4" w:space="0" w:color="auto"/>
            </w:tcBorders>
            <w:vAlign w:val="bottom"/>
          </w:tcPr>
          <w:p w14:paraId="7799EAB0" w14:textId="4992465A" w:rsidR="00385A5F" w:rsidRPr="00AD7405" w:rsidRDefault="00385A5F" w:rsidP="00B71EB7">
            <w:pPr>
              <w:tabs>
                <w:tab w:val="left" w:pos="1134"/>
                <w:tab w:val="left" w:pos="1276"/>
                <w:tab w:val="center" w:pos="3402"/>
                <w:tab w:val="center" w:pos="4536"/>
                <w:tab w:val="center" w:pos="5670"/>
                <w:tab w:val="center" w:pos="6804"/>
                <w:tab w:val="right" w:pos="7655"/>
              </w:tabs>
              <w:spacing w:after="0" w:line="240" w:lineRule="auto"/>
              <w:ind w:right="-72" w:hanging="706"/>
              <w:jc w:val="right"/>
              <w:rPr>
                <w:rFonts w:ascii="Arial" w:hAnsi="Arial" w:cs="Arial"/>
                <w:b/>
                <w:bCs/>
                <w:color w:val="000000"/>
                <w:sz w:val="15"/>
                <w:szCs w:val="15"/>
              </w:rPr>
            </w:pPr>
            <w:r w:rsidRPr="00AD7405">
              <w:rPr>
                <w:rFonts w:ascii="Arial" w:hAnsi="Arial" w:cs="Arial"/>
                <w:b/>
                <w:bCs/>
                <w:color w:val="000000"/>
                <w:sz w:val="15"/>
                <w:szCs w:val="15"/>
              </w:rPr>
              <w:t xml:space="preserve">Right-of-use </w:t>
            </w:r>
            <w:r w:rsidRPr="00AD7405">
              <w:rPr>
                <w:rFonts w:ascii="Arial" w:hAnsi="Arial" w:cs="Arial"/>
                <w:b/>
                <w:bCs/>
                <w:color w:val="000000"/>
                <w:sz w:val="15"/>
                <w:szCs w:val="15"/>
              </w:rPr>
              <w:br/>
              <w:t>assets</w:t>
            </w:r>
          </w:p>
        </w:tc>
        <w:tc>
          <w:tcPr>
            <w:tcW w:w="992" w:type="dxa"/>
            <w:tcBorders>
              <w:top w:val="single" w:sz="4" w:space="0" w:color="auto"/>
            </w:tcBorders>
            <w:vAlign w:val="bottom"/>
          </w:tcPr>
          <w:p w14:paraId="150BE7EF" w14:textId="272E253E" w:rsidR="00385A5F" w:rsidRPr="00AD7405" w:rsidRDefault="00385A5F" w:rsidP="00B71EB7">
            <w:pPr>
              <w:tabs>
                <w:tab w:val="left" w:pos="1134"/>
                <w:tab w:val="left" w:pos="1276"/>
                <w:tab w:val="center" w:pos="3402"/>
                <w:tab w:val="center" w:pos="4536"/>
                <w:tab w:val="center" w:pos="5670"/>
                <w:tab w:val="center" w:pos="6804"/>
                <w:tab w:val="right" w:pos="7655"/>
              </w:tabs>
              <w:spacing w:after="0" w:line="240" w:lineRule="auto"/>
              <w:ind w:right="-72" w:hanging="706"/>
              <w:jc w:val="right"/>
              <w:rPr>
                <w:rFonts w:ascii="Arial" w:hAnsi="Arial" w:cs="Arial"/>
                <w:b/>
                <w:bCs/>
                <w:color w:val="000000"/>
                <w:sz w:val="15"/>
                <w:szCs w:val="15"/>
              </w:rPr>
            </w:pPr>
            <w:r w:rsidRPr="00AD7405">
              <w:rPr>
                <w:rFonts w:ascii="Arial" w:hAnsi="Arial" w:cs="Arial"/>
                <w:b/>
                <w:bCs/>
                <w:color w:val="000000"/>
                <w:sz w:val="15"/>
                <w:szCs w:val="15"/>
              </w:rPr>
              <w:t>Depreciation</w:t>
            </w:r>
          </w:p>
        </w:tc>
        <w:tc>
          <w:tcPr>
            <w:tcW w:w="992" w:type="dxa"/>
            <w:tcBorders>
              <w:top w:val="single" w:sz="4" w:space="0" w:color="auto"/>
            </w:tcBorders>
            <w:vAlign w:val="bottom"/>
          </w:tcPr>
          <w:p w14:paraId="66CD5D6B" w14:textId="4606FC5A" w:rsidR="00385A5F" w:rsidRPr="00AD7405" w:rsidRDefault="00385A5F" w:rsidP="00B71EB7">
            <w:pPr>
              <w:tabs>
                <w:tab w:val="left" w:pos="1134"/>
                <w:tab w:val="left" w:pos="1276"/>
                <w:tab w:val="center" w:pos="3402"/>
                <w:tab w:val="center" w:pos="4536"/>
                <w:tab w:val="center" w:pos="5670"/>
                <w:tab w:val="center" w:pos="6804"/>
                <w:tab w:val="right" w:pos="7655"/>
              </w:tabs>
              <w:spacing w:after="0" w:line="240" w:lineRule="auto"/>
              <w:ind w:right="-72" w:hanging="706"/>
              <w:jc w:val="right"/>
              <w:rPr>
                <w:rFonts w:ascii="Arial" w:hAnsi="Arial" w:cs="Arial"/>
                <w:b/>
                <w:bCs/>
                <w:color w:val="000000"/>
                <w:sz w:val="15"/>
                <w:szCs w:val="15"/>
              </w:rPr>
            </w:pPr>
            <w:r w:rsidRPr="00AD7405">
              <w:rPr>
                <w:rFonts w:ascii="Arial" w:hAnsi="Arial" w:cs="Arial"/>
                <w:b/>
                <w:bCs/>
                <w:color w:val="000000"/>
                <w:sz w:val="15"/>
                <w:szCs w:val="15"/>
              </w:rPr>
              <w:t xml:space="preserve">Valuation </w:t>
            </w:r>
            <w:r w:rsidRPr="00AD7405">
              <w:rPr>
                <w:rFonts w:ascii="Arial" w:hAnsi="Arial" w:cs="Arial"/>
                <w:b/>
                <w:bCs/>
                <w:color w:val="000000"/>
                <w:sz w:val="15"/>
                <w:szCs w:val="15"/>
              </w:rPr>
              <w:br/>
              <w:t xml:space="preserve">surplus </w:t>
            </w:r>
            <w:r w:rsidRPr="00AD7405">
              <w:rPr>
                <w:rFonts w:ascii="Arial" w:hAnsi="Arial" w:cs="Arial"/>
                <w:b/>
                <w:bCs/>
                <w:color w:val="000000"/>
                <w:sz w:val="15"/>
                <w:szCs w:val="15"/>
              </w:rPr>
              <w:br/>
              <w:t>on assets</w:t>
            </w:r>
          </w:p>
        </w:tc>
        <w:tc>
          <w:tcPr>
            <w:tcW w:w="1134" w:type="dxa"/>
            <w:tcBorders>
              <w:top w:val="single" w:sz="4" w:space="0" w:color="auto"/>
            </w:tcBorders>
            <w:vAlign w:val="bottom"/>
          </w:tcPr>
          <w:p w14:paraId="10C089AF" w14:textId="1E8D4006" w:rsidR="00385A5F" w:rsidRPr="00AD7405" w:rsidRDefault="00385A5F" w:rsidP="00B71EB7">
            <w:pPr>
              <w:tabs>
                <w:tab w:val="left" w:pos="1134"/>
                <w:tab w:val="left" w:pos="1276"/>
                <w:tab w:val="center" w:pos="3402"/>
                <w:tab w:val="center" w:pos="4536"/>
                <w:tab w:val="center" w:pos="5670"/>
                <w:tab w:val="center" w:pos="6804"/>
                <w:tab w:val="right" w:pos="7655"/>
              </w:tabs>
              <w:spacing w:after="0" w:line="240" w:lineRule="auto"/>
              <w:ind w:right="-72" w:hanging="706"/>
              <w:jc w:val="right"/>
              <w:rPr>
                <w:rFonts w:ascii="Arial" w:hAnsi="Arial" w:cs="Arial"/>
                <w:b/>
                <w:bCs/>
                <w:color w:val="000000"/>
                <w:sz w:val="15"/>
                <w:szCs w:val="15"/>
              </w:rPr>
            </w:pPr>
            <w:r w:rsidRPr="00AD7405">
              <w:rPr>
                <w:rFonts w:ascii="Arial" w:hAnsi="Arial" w:cs="Arial"/>
                <w:b/>
                <w:bCs/>
                <w:color w:val="000000"/>
                <w:sz w:val="15"/>
                <w:szCs w:val="15"/>
              </w:rPr>
              <w:t xml:space="preserve">Valuation on </w:t>
            </w:r>
            <w:r w:rsidRPr="00AD7405">
              <w:rPr>
                <w:rFonts w:ascii="Arial" w:hAnsi="Arial" w:cs="Arial"/>
                <w:b/>
                <w:bCs/>
                <w:color w:val="000000"/>
                <w:sz w:val="15"/>
                <w:szCs w:val="15"/>
              </w:rPr>
              <w:br/>
              <w:t>assets acquired from business acquisition</w:t>
            </w:r>
          </w:p>
        </w:tc>
        <w:tc>
          <w:tcPr>
            <w:tcW w:w="993" w:type="dxa"/>
            <w:tcBorders>
              <w:top w:val="single" w:sz="4" w:space="0" w:color="auto"/>
            </w:tcBorders>
            <w:vAlign w:val="bottom"/>
          </w:tcPr>
          <w:p w14:paraId="09E8DE7D" w14:textId="46825288" w:rsidR="00385A5F" w:rsidRPr="00AD7405" w:rsidRDefault="00385A5F" w:rsidP="00B71EB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5"/>
                <w:szCs w:val="15"/>
              </w:rPr>
            </w:pPr>
            <w:r w:rsidRPr="00AD7405">
              <w:rPr>
                <w:rFonts w:ascii="Arial" w:hAnsi="Arial" w:cs="Arial"/>
                <w:b/>
                <w:bCs/>
                <w:color w:val="000000"/>
                <w:sz w:val="15"/>
                <w:szCs w:val="15"/>
              </w:rPr>
              <w:t>Employee benefit obligations</w:t>
            </w:r>
          </w:p>
          <w:p w14:paraId="2FC43255" w14:textId="6CA52566" w:rsidR="00385A5F" w:rsidRPr="00AD7405" w:rsidRDefault="00385A5F" w:rsidP="00B71EB7">
            <w:pPr>
              <w:tabs>
                <w:tab w:val="left" w:pos="1134"/>
                <w:tab w:val="left" w:pos="1276"/>
                <w:tab w:val="center" w:pos="3402"/>
                <w:tab w:val="center" w:pos="4536"/>
                <w:tab w:val="center" w:pos="5670"/>
                <w:tab w:val="center" w:pos="6804"/>
                <w:tab w:val="right" w:pos="7655"/>
              </w:tabs>
              <w:spacing w:after="0" w:line="240" w:lineRule="auto"/>
              <w:ind w:right="-72" w:hanging="706"/>
              <w:jc w:val="right"/>
              <w:rPr>
                <w:rFonts w:ascii="Arial" w:hAnsi="Arial" w:cs="Arial"/>
                <w:b/>
                <w:bCs/>
                <w:color w:val="000000"/>
                <w:sz w:val="15"/>
                <w:szCs w:val="15"/>
              </w:rPr>
            </w:pPr>
          </w:p>
        </w:tc>
        <w:tc>
          <w:tcPr>
            <w:tcW w:w="992" w:type="dxa"/>
            <w:tcBorders>
              <w:top w:val="single" w:sz="4" w:space="0" w:color="auto"/>
            </w:tcBorders>
            <w:vAlign w:val="bottom"/>
          </w:tcPr>
          <w:p w14:paraId="416F7CE1" w14:textId="38FBD26B" w:rsidR="00385A5F" w:rsidRPr="00AD7405" w:rsidRDefault="00385A5F" w:rsidP="00B71EB7">
            <w:pPr>
              <w:tabs>
                <w:tab w:val="left" w:pos="1134"/>
                <w:tab w:val="left" w:pos="1276"/>
                <w:tab w:val="center" w:pos="3402"/>
                <w:tab w:val="center" w:pos="4536"/>
                <w:tab w:val="center" w:pos="5670"/>
                <w:tab w:val="center" w:pos="6804"/>
                <w:tab w:val="right" w:pos="7655"/>
              </w:tabs>
              <w:spacing w:after="0" w:line="240" w:lineRule="auto"/>
              <w:ind w:right="-72" w:hanging="706"/>
              <w:jc w:val="right"/>
              <w:rPr>
                <w:rFonts w:ascii="Arial" w:hAnsi="Arial" w:cs="Arial"/>
                <w:b/>
                <w:bCs/>
                <w:color w:val="000000"/>
                <w:sz w:val="15"/>
                <w:szCs w:val="15"/>
              </w:rPr>
            </w:pPr>
            <w:r w:rsidRPr="00AD7405">
              <w:rPr>
                <w:rFonts w:ascii="Arial" w:hAnsi="Arial" w:cs="Arial"/>
                <w:b/>
                <w:bCs/>
                <w:color w:val="000000"/>
                <w:sz w:val="15"/>
                <w:szCs w:val="15"/>
              </w:rPr>
              <w:t>Total</w:t>
            </w:r>
          </w:p>
        </w:tc>
      </w:tr>
      <w:tr w:rsidR="00385A5F" w:rsidRPr="00AD7405" w14:paraId="7CAD9114" w14:textId="77777777" w:rsidTr="004C7398">
        <w:tc>
          <w:tcPr>
            <w:tcW w:w="2358" w:type="dxa"/>
          </w:tcPr>
          <w:p w14:paraId="004A6AFC" w14:textId="77777777" w:rsidR="00385A5F" w:rsidRPr="00AD7405" w:rsidRDefault="00385A5F" w:rsidP="00CE6BD1">
            <w:pPr>
              <w:tabs>
                <w:tab w:val="center" w:pos="4320"/>
                <w:tab w:val="right" w:pos="8640"/>
              </w:tabs>
              <w:spacing w:after="0" w:line="240" w:lineRule="auto"/>
              <w:ind w:left="-12"/>
              <w:rPr>
                <w:rFonts w:ascii="Arial" w:eastAsia="Cordia New" w:hAnsi="Arial" w:cs="Arial"/>
                <w:color w:val="000000"/>
                <w:sz w:val="15"/>
                <w:szCs w:val="15"/>
              </w:rPr>
            </w:pPr>
          </w:p>
        </w:tc>
        <w:tc>
          <w:tcPr>
            <w:tcW w:w="972" w:type="dxa"/>
            <w:tcBorders>
              <w:bottom w:val="single" w:sz="4" w:space="0" w:color="auto"/>
            </w:tcBorders>
            <w:vAlign w:val="bottom"/>
          </w:tcPr>
          <w:p w14:paraId="7AC3DB6A" w14:textId="701B8F72" w:rsidR="00385A5F" w:rsidRPr="00AD7405" w:rsidRDefault="00385A5F" w:rsidP="00B71EB7">
            <w:pPr>
              <w:tabs>
                <w:tab w:val="left" w:pos="1134"/>
                <w:tab w:val="left" w:pos="1276"/>
                <w:tab w:val="center" w:pos="3402"/>
                <w:tab w:val="center" w:pos="4536"/>
                <w:tab w:val="center" w:pos="5670"/>
                <w:tab w:val="center" w:pos="6804"/>
                <w:tab w:val="right" w:pos="7655"/>
              </w:tabs>
              <w:spacing w:after="0" w:line="240" w:lineRule="auto"/>
              <w:ind w:right="-72" w:hanging="706"/>
              <w:jc w:val="right"/>
              <w:rPr>
                <w:rFonts w:ascii="Arial" w:hAnsi="Arial" w:cs="Arial"/>
                <w:b/>
                <w:bCs/>
                <w:color w:val="000000"/>
                <w:sz w:val="15"/>
                <w:szCs w:val="15"/>
              </w:rPr>
            </w:pPr>
            <w:r w:rsidRPr="00AD7405">
              <w:rPr>
                <w:rFonts w:ascii="Arial" w:hAnsi="Arial" w:cs="Arial"/>
                <w:b/>
                <w:bCs/>
                <w:color w:val="000000"/>
                <w:sz w:val="15"/>
                <w:szCs w:val="15"/>
              </w:rPr>
              <w:t>Baht</w:t>
            </w:r>
          </w:p>
        </w:tc>
        <w:tc>
          <w:tcPr>
            <w:tcW w:w="1107" w:type="dxa"/>
            <w:tcBorders>
              <w:bottom w:val="single" w:sz="4" w:space="0" w:color="auto"/>
            </w:tcBorders>
            <w:vAlign w:val="bottom"/>
          </w:tcPr>
          <w:p w14:paraId="41F6EA43" w14:textId="72F782D8" w:rsidR="00385A5F" w:rsidRPr="00AD7405" w:rsidRDefault="00385A5F" w:rsidP="00B71EB7">
            <w:pPr>
              <w:tabs>
                <w:tab w:val="left" w:pos="1134"/>
                <w:tab w:val="left" w:pos="1276"/>
                <w:tab w:val="center" w:pos="3402"/>
                <w:tab w:val="center" w:pos="4536"/>
                <w:tab w:val="center" w:pos="5670"/>
                <w:tab w:val="center" w:pos="6804"/>
                <w:tab w:val="right" w:pos="7655"/>
              </w:tabs>
              <w:spacing w:after="0" w:line="240" w:lineRule="auto"/>
              <w:ind w:right="-72" w:hanging="706"/>
              <w:jc w:val="right"/>
              <w:rPr>
                <w:rFonts w:ascii="Arial" w:hAnsi="Arial" w:cs="Arial"/>
                <w:b/>
                <w:bCs/>
                <w:color w:val="000000"/>
                <w:sz w:val="15"/>
                <w:szCs w:val="15"/>
              </w:rPr>
            </w:pPr>
            <w:r w:rsidRPr="00AD7405">
              <w:rPr>
                <w:rFonts w:ascii="Arial" w:hAnsi="Arial" w:cs="Arial"/>
                <w:b/>
                <w:bCs/>
                <w:color w:val="000000"/>
                <w:sz w:val="15"/>
                <w:szCs w:val="15"/>
              </w:rPr>
              <w:t>Baht</w:t>
            </w:r>
          </w:p>
        </w:tc>
        <w:tc>
          <w:tcPr>
            <w:tcW w:w="992" w:type="dxa"/>
            <w:tcBorders>
              <w:bottom w:val="single" w:sz="4" w:space="0" w:color="auto"/>
            </w:tcBorders>
            <w:vAlign w:val="bottom"/>
          </w:tcPr>
          <w:p w14:paraId="6209F21D" w14:textId="37946719" w:rsidR="00385A5F" w:rsidRPr="00AD7405" w:rsidRDefault="00B71EB7" w:rsidP="00B71EB7">
            <w:pPr>
              <w:tabs>
                <w:tab w:val="left" w:pos="1134"/>
                <w:tab w:val="left" w:pos="1276"/>
                <w:tab w:val="center" w:pos="3402"/>
                <w:tab w:val="center" w:pos="4536"/>
                <w:tab w:val="center" w:pos="5670"/>
                <w:tab w:val="center" w:pos="6804"/>
                <w:tab w:val="right" w:pos="7655"/>
              </w:tabs>
              <w:spacing w:after="0" w:line="240" w:lineRule="auto"/>
              <w:ind w:right="-72" w:hanging="706"/>
              <w:jc w:val="right"/>
              <w:rPr>
                <w:rFonts w:ascii="Arial" w:hAnsi="Arial" w:cs="Arial"/>
                <w:b/>
                <w:bCs/>
                <w:color w:val="000000"/>
                <w:sz w:val="15"/>
                <w:szCs w:val="15"/>
              </w:rPr>
            </w:pPr>
            <w:r w:rsidRPr="00AD7405">
              <w:rPr>
                <w:rFonts w:ascii="Arial" w:hAnsi="Arial" w:cs="Arial"/>
                <w:b/>
                <w:bCs/>
                <w:color w:val="000000"/>
                <w:sz w:val="15"/>
                <w:szCs w:val="15"/>
              </w:rPr>
              <w:t>Baht</w:t>
            </w:r>
          </w:p>
        </w:tc>
        <w:tc>
          <w:tcPr>
            <w:tcW w:w="992" w:type="dxa"/>
            <w:tcBorders>
              <w:bottom w:val="single" w:sz="4" w:space="0" w:color="auto"/>
            </w:tcBorders>
            <w:vAlign w:val="bottom"/>
          </w:tcPr>
          <w:p w14:paraId="3885E655" w14:textId="18C53EE1" w:rsidR="00385A5F" w:rsidRPr="00AD7405" w:rsidRDefault="00385A5F" w:rsidP="00B71EB7">
            <w:pPr>
              <w:tabs>
                <w:tab w:val="left" w:pos="1134"/>
                <w:tab w:val="left" w:pos="1276"/>
                <w:tab w:val="center" w:pos="3402"/>
                <w:tab w:val="center" w:pos="4536"/>
                <w:tab w:val="center" w:pos="5670"/>
                <w:tab w:val="center" w:pos="6804"/>
                <w:tab w:val="right" w:pos="7655"/>
              </w:tabs>
              <w:spacing w:after="0" w:line="240" w:lineRule="auto"/>
              <w:ind w:right="-72" w:hanging="706"/>
              <w:jc w:val="right"/>
              <w:rPr>
                <w:rFonts w:ascii="Arial" w:hAnsi="Arial" w:cs="Arial"/>
                <w:b/>
                <w:bCs/>
                <w:color w:val="000000"/>
                <w:sz w:val="15"/>
                <w:szCs w:val="15"/>
              </w:rPr>
            </w:pPr>
            <w:r w:rsidRPr="00AD7405">
              <w:rPr>
                <w:rFonts w:ascii="Arial" w:hAnsi="Arial" w:cs="Arial"/>
                <w:b/>
                <w:bCs/>
                <w:color w:val="000000"/>
                <w:sz w:val="15"/>
                <w:szCs w:val="15"/>
              </w:rPr>
              <w:t>Baht</w:t>
            </w:r>
          </w:p>
        </w:tc>
        <w:tc>
          <w:tcPr>
            <w:tcW w:w="1134" w:type="dxa"/>
            <w:tcBorders>
              <w:bottom w:val="single" w:sz="4" w:space="0" w:color="auto"/>
            </w:tcBorders>
            <w:vAlign w:val="bottom"/>
          </w:tcPr>
          <w:p w14:paraId="27F0B5EA" w14:textId="77777777" w:rsidR="00385A5F" w:rsidRPr="00AD7405" w:rsidRDefault="00385A5F" w:rsidP="00B71EB7">
            <w:pPr>
              <w:tabs>
                <w:tab w:val="left" w:pos="1134"/>
                <w:tab w:val="left" w:pos="1276"/>
                <w:tab w:val="center" w:pos="3402"/>
                <w:tab w:val="center" w:pos="4536"/>
                <w:tab w:val="center" w:pos="5670"/>
                <w:tab w:val="center" w:pos="6804"/>
                <w:tab w:val="right" w:pos="7655"/>
              </w:tabs>
              <w:spacing w:after="0" w:line="240" w:lineRule="auto"/>
              <w:ind w:right="-72" w:hanging="706"/>
              <w:jc w:val="right"/>
              <w:rPr>
                <w:rFonts w:ascii="Arial" w:hAnsi="Arial" w:cs="Arial"/>
                <w:b/>
                <w:bCs/>
                <w:color w:val="000000"/>
                <w:sz w:val="15"/>
                <w:szCs w:val="15"/>
              </w:rPr>
            </w:pPr>
            <w:r w:rsidRPr="00AD7405">
              <w:rPr>
                <w:rFonts w:ascii="Arial" w:hAnsi="Arial" w:cs="Arial"/>
                <w:b/>
                <w:bCs/>
                <w:color w:val="000000"/>
                <w:sz w:val="15"/>
                <w:szCs w:val="15"/>
              </w:rPr>
              <w:t>Baht</w:t>
            </w:r>
          </w:p>
        </w:tc>
        <w:tc>
          <w:tcPr>
            <w:tcW w:w="993" w:type="dxa"/>
            <w:tcBorders>
              <w:bottom w:val="single" w:sz="4" w:space="0" w:color="auto"/>
            </w:tcBorders>
            <w:vAlign w:val="bottom"/>
          </w:tcPr>
          <w:p w14:paraId="005921F6" w14:textId="31DF36FF" w:rsidR="00385A5F" w:rsidRPr="00AD7405" w:rsidRDefault="00385A5F" w:rsidP="00B71EB7">
            <w:pPr>
              <w:tabs>
                <w:tab w:val="left" w:pos="1134"/>
                <w:tab w:val="left" w:pos="1276"/>
                <w:tab w:val="center" w:pos="3402"/>
                <w:tab w:val="center" w:pos="4536"/>
                <w:tab w:val="center" w:pos="5670"/>
                <w:tab w:val="center" w:pos="6804"/>
                <w:tab w:val="right" w:pos="7655"/>
              </w:tabs>
              <w:spacing w:after="0" w:line="240" w:lineRule="auto"/>
              <w:ind w:right="-72" w:hanging="706"/>
              <w:jc w:val="right"/>
              <w:rPr>
                <w:rFonts w:ascii="Arial" w:hAnsi="Arial" w:cs="Arial"/>
                <w:b/>
                <w:bCs/>
                <w:color w:val="000000"/>
                <w:sz w:val="15"/>
                <w:szCs w:val="15"/>
              </w:rPr>
            </w:pPr>
            <w:r w:rsidRPr="00AD7405">
              <w:rPr>
                <w:rFonts w:ascii="Arial" w:hAnsi="Arial" w:cs="Arial"/>
                <w:b/>
                <w:bCs/>
                <w:color w:val="000000"/>
                <w:sz w:val="15"/>
                <w:szCs w:val="15"/>
              </w:rPr>
              <w:t>Baht</w:t>
            </w:r>
          </w:p>
        </w:tc>
        <w:tc>
          <w:tcPr>
            <w:tcW w:w="992" w:type="dxa"/>
            <w:tcBorders>
              <w:bottom w:val="single" w:sz="4" w:space="0" w:color="auto"/>
            </w:tcBorders>
            <w:vAlign w:val="bottom"/>
          </w:tcPr>
          <w:p w14:paraId="310DE240" w14:textId="614DCA5C" w:rsidR="00385A5F" w:rsidRPr="00AD7405" w:rsidRDefault="00385A5F" w:rsidP="00B71EB7">
            <w:pPr>
              <w:tabs>
                <w:tab w:val="left" w:pos="1134"/>
                <w:tab w:val="left" w:pos="1276"/>
                <w:tab w:val="center" w:pos="3402"/>
                <w:tab w:val="center" w:pos="4536"/>
                <w:tab w:val="center" w:pos="5670"/>
                <w:tab w:val="center" w:pos="6804"/>
                <w:tab w:val="right" w:pos="7655"/>
              </w:tabs>
              <w:spacing w:after="0" w:line="240" w:lineRule="auto"/>
              <w:ind w:right="-72" w:hanging="706"/>
              <w:jc w:val="right"/>
              <w:rPr>
                <w:rFonts w:ascii="Arial" w:hAnsi="Arial" w:cs="Arial"/>
                <w:b/>
                <w:bCs/>
                <w:color w:val="000000"/>
                <w:sz w:val="15"/>
                <w:szCs w:val="15"/>
              </w:rPr>
            </w:pPr>
            <w:r w:rsidRPr="00AD7405">
              <w:rPr>
                <w:rFonts w:ascii="Arial" w:hAnsi="Arial" w:cs="Arial"/>
                <w:b/>
                <w:bCs/>
                <w:color w:val="000000"/>
                <w:sz w:val="15"/>
                <w:szCs w:val="15"/>
              </w:rPr>
              <w:t>Baht</w:t>
            </w:r>
          </w:p>
        </w:tc>
      </w:tr>
      <w:tr w:rsidR="00385A5F" w:rsidRPr="00AD7405" w14:paraId="4E82E687" w14:textId="77777777" w:rsidTr="004C7398">
        <w:tc>
          <w:tcPr>
            <w:tcW w:w="2358" w:type="dxa"/>
          </w:tcPr>
          <w:p w14:paraId="29A3B8AF" w14:textId="77777777" w:rsidR="00385A5F" w:rsidRPr="00AD7405" w:rsidRDefault="00385A5F" w:rsidP="00095DE2">
            <w:pPr>
              <w:tabs>
                <w:tab w:val="center" w:pos="4320"/>
                <w:tab w:val="right" w:pos="8640"/>
              </w:tabs>
              <w:spacing w:after="0" w:line="240" w:lineRule="auto"/>
              <w:ind w:left="118" w:hanging="130"/>
              <w:rPr>
                <w:rFonts w:ascii="Arial" w:eastAsia="Cordia New" w:hAnsi="Arial" w:cs="Arial"/>
                <w:color w:val="000000"/>
                <w:sz w:val="15"/>
                <w:szCs w:val="15"/>
              </w:rPr>
            </w:pPr>
          </w:p>
        </w:tc>
        <w:tc>
          <w:tcPr>
            <w:tcW w:w="972" w:type="dxa"/>
            <w:tcBorders>
              <w:top w:val="single" w:sz="4" w:space="0" w:color="auto"/>
            </w:tcBorders>
          </w:tcPr>
          <w:p w14:paraId="1070A4B9" w14:textId="15DB142B" w:rsidR="00385A5F" w:rsidRPr="00AD7405" w:rsidRDefault="00385A5F" w:rsidP="00CE6BD1">
            <w:pPr>
              <w:tabs>
                <w:tab w:val="center" w:pos="4320"/>
                <w:tab w:val="right" w:pos="8640"/>
              </w:tabs>
              <w:spacing w:after="0" w:line="240" w:lineRule="auto"/>
              <w:ind w:right="-72" w:hanging="709"/>
              <w:jc w:val="right"/>
              <w:rPr>
                <w:rFonts w:ascii="Arial" w:eastAsia="Cordia New" w:hAnsi="Arial" w:cs="Arial"/>
                <w:color w:val="000000"/>
                <w:sz w:val="15"/>
                <w:szCs w:val="15"/>
              </w:rPr>
            </w:pPr>
          </w:p>
        </w:tc>
        <w:tc>
          <w:tcPr>
            <w:tcW w:w="1107" w:type="dxa"/>
            <w:tcBorders>
              <w:top w:val="single" w:sz="4" w:space="0" w:color="auto"/>
            </w:tcBorders>
            <w:vAlign w:val="center"/>
          </w:tcPr>
          <w:p w14:paraId="08F0D457" w14:textId="19FDDCF9" w:rsidR="00385A5F" w:rsidRPr="00AD7405" w:rsidRDefault="00385A5F" w:rsidP="00CE6BD1">
            <w:pPr>
              <w:tabs>
                <w:tab w:val="center" w:pos="4320"/>
                <w:tab w:val="right" w:pos="8640"/>
              </w:tabs>
              <w:spacing w:after="0" w:line="240" w:lineRule="auto"/>
              <w:ind w:right="-72" w:hanging="709"/>
              <w:jc w:val="right"/>
              <w:rPr>
                <w:rFonts w:ascii="Arial" w:eastAsia="Cordia New" w:hAnsi="Arial" w:cs="Arial"/>
                <w:color w:val="000000"/>
                <w:sz w:val="15"/>
                <w:szCs w:val="15"/>
              </w:rPr>
            </w:pPr>
          </w:p>
        </w:tc>
        <w:tc>
          <w:tcPr>
            <w:tcW w:w="992" w:type="dxa"/>
            <w:tcBorders>
              <w:top w:val="single" w:sz="4" w:space="0" w:color="auto"/>
            </w:tcBorders>
          </w:tcPr>
          <w:p w14:paraId="64697607" w14:textId="77777777" w:rsidR="00385A5F" w:rsidRPr="00AD7405" w:rsidRDefault="00385A5F" w:rsidP="00CE6BD1">
            <w:pPr>
              <w:tabs>
                <w:tab w:val="center" w:pos="4320"/>
                <w:tab w:val="right" w:pos="8640"/>
              </w:tabs>
              <w:spacing w:after="0" w:line="240" w:lineRule="auto"/>
              <w:ind w:right="-72" w:hanging="709"/>
              <w:jc w:val="right"/>
              <w:rPr>
                <w:rFonts w:ascii="Arial" w:eastAsia="Cordia New" w:hAnsi="Arial" w:cs="Arial"/>
                <w:color w:val="000000"/>
                <w:sz w:val="15"/>
                <w:szCs w:val="15"/>
              </w:rPr>
            </w:pPr>
          </w:p>
        </w:tc>
        <w:tc>
          <w:tcPr>
            <w:tcW w:w="992" w:type="dxa"/>
            <w:tcBorders>
              <w:top w:val="single" w:sz="4" w:space="0" w:color="auto"/>
            </w:tcBorders>
            <w:vAlign w:val="center"/>
          </w:tcPr>
          <w:p w14:paraId="1A0EBB04" w14:textId="10BAAC1C" w:rsidR="00385A5F" w:rsidRPr="00AD7405" w:rsidRDefault="00385A5F" w:rsidP="00CE6BD1">
            <w:pPr>
              <w:tabs>
                <w:tab w:val="center" w:pos="4320"/>
                <w:tab w:val="right" w:pos="8640"/>
              </w:tabs>
              <w:spacing w:after="0" w:line="240" w:lineRule="auto"/>
              <w:ind w:right="-72" w:hanging="709"/>
              <w:jc w:val="right"/>
              <w:rPr>
                <w:rFonts w:ascii="Arial" w:eastAsia="Cordia New" w:hAnsi="Arial" w:cs="Arial"/>
                <w:color w:val="000000"/>
                <w:sz w:val="15"/>
                <w:szCs w:val="15"/>
              </w:rPr>
            </w:pPr>
          </w:p>
        </w:tc>
        <w:tc>
          <w:tcPr>
            <w:tcW w:w="1134" w:type="dxa"/>
            <w:tcBorders>
              <w:top w:val="single" w:sz="4" w:space="0" w:color="auto"/>
            </w:tcBorders>
          </w:tcPr>
          <w:p w14:paraId="74790895" w14:textId="77777777" w:rsidR="00385A5F" w:rsidRPr="00AD7405" w:rsidRDefault="00385A5F" w:rsidP="00CE6BD1">
            <w:pPr>
              <w:tabs>
                <w:tab w:val="center" w:pos="4320"/>
                <w:tab w:val="right" w:pos="8640"/>
              </w:tabs>
              <w:spacing w:after="0" w:line="240" w:lineRule="auto"/>
              <w:ind w:right="-72" w:hanging="709"/>
              <w:jc w:val="right"/>
              <w:rPr>
                <w:rFonts w:ascii="Arial" w:eastAsia="Cordia New" w:hAnsi="Arial" w:cs="Arial"/>
                <w:color w:val="000000"/>
                <w:sz w:val="15"/>
                <w:szCs w:val="15"/>
              </w:rPr>
            </w:pPr>
          </w:p>
        </w:tc>
        <w:tc>
          <w:tcPr>
            <w:tcW w:w="993" w:type="dxa"/>
            <w:tcBorders>
              <w:top w:val="single" w:sz="4" w:space="0" w:color="auto"/>
            </w:tcBorders>
          </w:tcPr>
          <w:p w14:paraId="38C9ACE4" w14:textId="77777777" w:rsidR="00385A5F" w:rsidRPr="00AD7405" w:rsidRDefault="00385A5F" w:rsidP="00CE6BD1">
            <w:pPr>
              <w:tabs>
                <w:tab w:val="center" w:pos="4320"/>
                <w:tab w:val="right" w:pos="8640"/>
              </w:tabs>
              <w:spacing w:after="0" w:line="240" w:lineRule="auto"/>
              <w:ind w:right="-72" w:hanging="709"/>
              <w:jc w:val="right"/>
              <w:rPr>
                <w:rFonts w:ascii="Arial" w:eastAsia="Cordia New" w:hAnsi="Arial" w:cs="Arial"/>
                <w:color w:val="000000"/>
                <w:sz w:val="15"/>
                <w:szCs w:val="15"/>
              </w:rPr>
            </w:pPr>
          </w:p>
        </w:tc>
        <w:tc>
          <w:tcPr>
            <w:tcW w:w="992" w:type="dxa"/>
            <w:tcBorders>
              <w:top w:val="single" w:sz="4" w:space="0" w:color="auto"/>
            </w:tcBorders>
            <w:vAlign w:val="center"/>
          </w:tcPr>
          <w:p w14:paraId="7BBAF62C" w14:textId="4D6BB9F4" w:rsidR="00385A5F" w:rsidRPr="00AD7405" w:rsidRDefault="00385A5F" w:rsidP="00CE6BD1">
            <w:pPr>
              <w:tabs>
                <w:tab w:val="center" w:pos="4320"/>
                <w:tab w:val="right" w:pos="8640"/>
              </w:tabs>
              <w:spacing w:after="0" w:line="240" w:lineRule="auto"/>
              <w:ind w:right="-72" w:hanging="709"/>
              <w:jc w:val="right"/>
              <w:rPr>
                <w:rFonts w:ascii="Arial" w:eastAsia="Cordia New" w:hAnsi="Arial" w:cs="Arial"/>
                <w:color w:val="000000"/>
                <w:sz w:val="15"/>
                <w:szCs w:val="15"/>
              </w:rPr>
            </w:pPr>
          </w:p>
        </w:tc>
      </w:tr>
      <w:tr w:rsidR="00385A5F" w:rsidRPr="00AD7405" w14:paraId="1897C639" w14:textId="77777777" w:rsidTr="004C7398">
        <w:tc>
          <w:tcPr>
            <w:tcW w:w="2358" w:type="dxa"/>
            <w:vAlign w:val="center"/>
          </w:tcPr>
          <w:p w14:paraId="0ED29C4B" w14:textId="77777777" w:rsidR="00385A5F" w:rsidRPr="00AD7405" w:rsidRDefault="00385A5F" w:rsidP="00095DE2">
            <w:pPr>
              <w:spacing w:after="0" w:line="240" w:lineRule="auto"/>
              <w:ind w:left="118" w:hanging="130"/>
              <w:rPr>
                <w:rFonts w:ascii="Arial" w:hAnsi="Arial" w:cs="Arial"/>
                <w:b/>
                <w:bCs/>
                <w:color w:val="000000"/>
                <w:sz w:val="15"/>
                <w:szCs w:val="15"/>
                <w:lang w:eastAsia="en-GB"/>
              </w:rPr>
            </w:pPr>
            <w:r w:rsidRPr="00AD7405">
              <w:rPr>
                <w:rFonts w:ascii="Arial" w:hAnsi="Arial" w:cs="Arial"/>
                <w:b/>
                <w:bCs/>
                <w:color w:val="000000"/>
                <w:sz w:val="15"/>
                <w:szCs w:val="15"/>
              </w:rPr>
              <w:t>Deferred tax liabilities</w:t>
            </w:r>
          </w:p>
        </w:tc>
        <w:tc>
          <w:tcPr>
            <w:tcW w:w="972" w:type="dxa"/>
            <w:vAlign w:val="center"/>
          </w:tcPr>
          <w:p w14:paraId="157D5908" w14:textId="49F04919" w:rsidR="00385A5F" w:rsidRPr="00AD7405" w:rsidRDefault="00385A5F" w:rsidP="00CE6BD1">
            <w:pPr>
              <w:tabs>
                <w:tab w:val="center" w:pos="4320"/>
                <w:tab w:val="right" w:pos="8640"/>
              </w:tabs>
              <w:spacing w:after="0" w:line="240" w:lineRule="auto"/>
              <w:ind w:right="-72" w:hanging="709"/>
              <w:jc w:val="right"/>
              <w:rPr>
                <w:rFonts w:ascii="Arial" w:eastAsia="Cordia New" w:hAnsi="Arial" w:cs="Arial"/>
                <w:color w:val="000000"/>
                <w:sz w:val="15"/>
                <w:szCs w:val="15"/>
              </w:rPr>
            </w:pPr>
          </w:p>
        </w:tc>
        <w:tc>
          <w:tcPr>
            <w:tcW w:w="1107" w:type="dxa"/>
            <w:vAlign w:val="center"/>
          </w:tcPr>
          <w:p w14:paraId="40C29528" w14:textId="7C0EB5FA" w:rsidR="00385A5F" w:rsidRPr="00AD7405" w:rsidRDefault="00385A5F" w:rsidP="00CE6BD1">
            <w:pPr>
              <w:tabs>
                <w:tab w:val="center" w:pos="4320"/>
                <w:tab w:val="right" w:pos="8640"/>
              </w:tabs>
              <w:spacing w:after="0" w:line="240" w:lineRule="auto"/>
              <w:ind w:right="-72" w:hanging="709"/>
              <w:jc w:val="right"/>
              <w:rPr>
                <w:rFonts w:ascii="Arial" w:eastAsia="Cordia New" w:hAnsi="Arial" w:cs="Arial"/>
                <w:color w:val="000000"/>
                <w:sz w:val="15"/>
                <w:szCs w:val="15"/>
              </w:rPr>
            </w:pPr>
          </w:p>
        </w:tc>
        <w:tc>
          <w:tcPr>
            <w:tcW w:w="992" w:type="dxa"/>
          </w:tcPr>
          <w:p w14:paraId="234BA597" w14:textId="77777777" w:rsidR="00385A5F" w:rsidRPr="00AD7405" w:rsidRDefault="00385A5F" w:rsidP="00CE6BD1">
            <w:pPr>
              <w:tabs>
                <w:tab w:val="center" w:pos="4320"/>
                <w:tab w:val="right" w:pos="8640"/>
              </w:tabs>
              <w:spacing w:after="0" w:line="240" w:lineRule="auto"/>
              <w:ind w:right="-72" w:hanging="709"/>
              <w:jc w:val="right"/>
              <w:rPr>
                <w:rFonts w:ascii="Arial" w:eastAsia="Cordia New" w:hAnsi="Arial" w:cs="Arial"/>
                <w:color w:val="000000"/>
                <w:sz w:val="15"/>
                <w:szCs w:val="15"/>
              </w:rPr>
            </w:pPr>
          </w:p>
        </w:tc>
        <w:tc>
          <w:tcPr>
            <w:tcW w:w="992" w:type="dxa"/>
            <w:vAlign w:val="center"/>
          </w:tcPr>
          <w:p w14:paraId="03E0E3F2" w14:textId="656D0AFE" w:rsidR="00385A5F" w:rsidRPr="00AD7405" w:rsidRDefault="00385A5F" w:rsidP="00CE6BD1">
            <w:pPr>
              <w:tabs>
                <w:tab w:val="center" w:pos="4320"/>
                <w:tab w:val="right" w:pos="8640"/>
              </w:tabs>
              <w:spacing w:after="0" w:line="240" w:lineRule="auto"/>
              <w:ind w:right="-72" w:hanging="709"/>
              <w:jc w:val="right"/>
              <w:rPr>
                <w:rFonts w:ascii="Arial" w:eastAsia="Cordia New" w:hAnsi="Arial" w:cs="Arial"/>
                <w:color w:val="000000"/>
                <w:sz w:val="15"/>
                <w:szCs w:val="15"/>
              </w:rPr>
            </w:pPr>
          </w:p>
        </w:tc>
        <w:tc>
          <w:tcPr>
            <w:tcW w:w="1134" w:type="dxa"/>
          </w:tcPr>
          <w:p w14:paraId="7A6FB876" w14:textId="77777777" w:rsidR="00385A5F" w:rsidRPr="00AD7405" w:rsidRDefault="00385A5F" w:rsidP="00CE6BD1">
            <w:pPr>
              <w:tabs>
                <w:tab w:val="center" w:pos="4320"/>
                <w:tab w:val="right" w:pos="8640"/>
              </w:tabs>
              <w:spacing w:after="0" w:line="240" w:lineRule="auto"/>
              <w:ind w:right="-72" w:hanging="709"/>
              <w:jc w:val="right"/>
              <w:rPr>
                <w:rFonts w:ascii="Arial" w:eastAsia="Cordia New" w:hAnsi="Arial" w:cs="Arial"/>
                <w:color w:val="000000"/>
                <w:sz w:val="15"/>
                <w:szCs w:val="15"/>
              </w:rPr>
            </w:pPr>
          </w:p>
        </w:tc>
        <w:tc>
          <w:tcPr>
            <w:tcW w:w="993" w:type="dxa"/>
          </w:tcPr>
          <w:p w14:paraId="7370962A" w14:textId="77777777" w:rsidR="00385A5F" w:rsidRPr="00AD7405" w:rsidRDefault="00385A5F" w:rsidP="00CE6BD1">
            <w:pPr>
              <w:tabs>
                <w:tab w:val="center" w:pos="4320"/>
                <w:tab w:val="right" w:pos="8640"/>
              </w:tabs>
              <w:spacing w:after="0" w:line="240" w:lineRule="auto"/>
              <w:ind w:right="-72" w:hanging="709"/>
              <w:jc w:val="right"/>
              <w:rPr>
                <w:rFonts w:ascii="Arial" w:eastAsia="Cordia New" w:hAnsi="Arial" w:cs="Arial"/>
                <w:color w:val="000000"/>
                <w:sz w:val="15"/>
                <w:szCs w:val="15"/>
              </w:rPr>
            </w:pPr>
          </w:p>
        </w:tc>
        <w:tc>
          <w:tcPr>
            <w:tcW w:w="992" w:type="dxa"/>
            <w:vAlign w:val="center"/>
          </w:tcPr>
          <w:p w14:paraId="6717D6C9" w14:textId="7B72854B" w:rsidR="00385A5F" w:rsidRPr="00AD7405" w:rsidRDefault="00385A5F" w:rsidP="00CE6BD1">
            <w:pPr>
              <w:tabs>
                <w:tab w:val="center" w:pos="4320"/>
                <w:tab w:val="right" w:pos="8640"/>
              </w:tabs>
              <w:spacing w:after="0" w:line="240" w:lineRule="auto"/>
              <w:ind w:right="-72" w:hanging="709"/>
              <w:jc w:val="right"/>
              <w:rPr>
                <w:rFonts w:ascii="Arial" w:eastAsia="Cordia New" w:hAnsi="Arial" w:cs="Arial"/>
                <w:color w:val="000000"/>
                <w:sz w:val="15"/>
                <w:szCs w:val="15"/>
              </w:rPr>
            </w:pPr>
          </w:p>
        </w:tc>
      </w:tr>
      <w:tr w:rsidR="006D24DB" w:rsidRPr="00AD7405" w14:paraId="7B884BD5" w14:textId="77777777" w:rsidTr="004C7398">
        <w:tc>
          <w:tcPr>
            <w:tcW w:w="2358" w:type="dxa"/>
            <w:vAlign w:val="center"/>
          </w:tcPr>
          <w:p w14:paraId="119C2D16" w14:textId="4B9DEA85" w:rsidR="006D24DB" w:rsidRPr="00AD7405" w:rsidRDefault="006D24DB" w:rsidP="006D24DB">
            <w:pPr>
              <w:spacing w:after="0" w:line="240" w:lineRule="auto"/>
              <w:ind w:left="118" w:hanging="130"/>
              <w:rPr>
                <w:rFonts w:ascii="Arial" w:hAnsi="Arial" w:cs="Arial"/>
                <w:color w:val="000000"/>
                <w:sz w:val="15"/>
                <w:szCs w:val="15"/>
              </w:rPr>
            </w:pPr>
            <w:r w:rsidRPr="00AD7405">
              <w:rPr>
                <w:rFonts w:ascii="Arial" w:eastAsia="Cordia New" w:hAnsi="Arial" w:cs="Arial"/>
                <w:color w:val="000000"/>
                <w:sz w:val="15"/>
                <w:szCs w:val="15"/>
              </w:rPr>
              <w:t xml:space="preserve">As at 1 January 2024 </w:t>
            </w:r>
            <w:r w:rsidRPr="00AD7405">
              <w:rPr>
                <w:rFonts w:ascii="Arial" w:eastAsia="Cordia New" w:hAnsi="Arial" w:cs="Arial"/>
                <w:color w:val="000000"/>
                <w:sz w:val="15"/>
                <w:szCs w:val="15"/>
              </w:rPr>
              <w:br/>
              <w:t>- as previously reported</w:t>
            </w:r>
          </w:p>
        </w:tc>
        <w:tc>
          <w:tcPr>
            <w:tcW w:w="972" w:type="dxa"/>
            <w:vAlign w:val="bottom"/>
          </w:tcPr>
          <w:p w14:paraId="1648A112" w14:textId="1BB680A6" w:rsidR="006D24DB" w:rsidRPr="00AD7405" w:rsidRDefault="006D24DB" w:rsidP="006D24DB">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w:t>
            </w:r>
          </w:p>
        </w:tc>
        <w:tc>
          <w:tcPr>
            <w:tcW w:w="1107" w:type="dxa"/>
            <w:vAlign w:val="bottom"/>
          </w:tcPr>
          <w:p w14:paraId="2F7A5732" w14:textId="0CAC9777" w:rsidR="006D24DB" w:rsidRPr="00AD7405" w:rsidRDefault="006D24DB" w:rsidP="006D24DB">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3,630,027</w:t>
            </w:r>
          </w:p>
        </w:tc>
        <w:tc>
          <w:tcPr>
            <w:tcW w:w="992" w:type="dxa"/>
            <w:vAlign w:val="bottom"/>
          </w:tcPr>
          <w:p w14:paraId="6E1F66D4" w14:textId="08528710" w:rsidR="006D24DB" w:rsidRPr="00AD7405" w:rsidRDefault="006D24DB" w:rsidP="006D24DB">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 xml:space="preserve">- </w:t>
            </w:r>
          </w:p>
        </w:tc>
        <w:tc>
          <w:tcPr>
            <w:tcW w:w="992" w:type="dxa"/>
            <w:vAlign w:val="bottom"/>
          </w:tcPr>
          <w:p w14:paraId="036FE778" w14:textId="5E536A73" w:rsidR="006D24DB" w:rsidRPr="00AD7405" w:rsidRDefault="006D24DB" w:rsidP="006D24DB">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7,199,487</w:t>
            </w:r>
          </w:p>
        </w:tc>
        <w:tc>
          <w:tcPr>
            <w:tcW w:w="1134" w:type="dxa"/>
            <w:vAlign w:val="bottom"/>
          </w:tcPr>
          <w:p w14:paraId="37208378" w14:textId="26A59D6F" w:rsidR="006D24DB" w:rsidRPr="00AD7405" w:rsidRDefault="006D24DB" w:rsidP="006D24DB">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278,698,861</w:t>
            </w:r>
          </w:p>
        </w:tc>
        <w:tc>
          <w:tcPr>
            <w:tcW w:w="993" w:type="dxa"/>
            <w:vAlign w:val="bottom"/>
          </w:tcPr>
          <w:p w14:paraId="17FE910A" w14:textId="13E07C6B" w:rsidR="006D24DB" w:rsidRPr="00AD7405" w:rsidRDefault="006D24DB" w:rsidP="006D24DB">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93,915</w:t>
            </w:r>
          </w:p>
        </w:tc>
        <w:tc>
          <w:tcPr>
            <w:tcW w:w="992" w:type="dxa"/>
            <w:vAlign w:val="bottom"/>
          </w:tcPr>
          <w:p w14:paraId="0EE4D33C" w14:textId="135C8EB7" w:rsidR="006D24DB" w:rsidRPr="00AD7405" w:rsidRDefault="006D24DB" w:rsidP="006D24DB">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289,622,290</w:t>
            </w:r>
          </w:p>
        </w:tc>
      </w:tr>
      <w:tr w:rsidR="006D24DB" w:rsidRPr="00AD7405" w14:paraId="779C0A24" w14:textId="77777777" w:rsidTr="004C7398">
        <w:tc>
          <w:tcPr>
            <w:tcW w:w="2358" w:type="dxa"/>
            <w:vAlign w:val="center"/>
          </w:tcPr>
          <w:p w14:paraId="5CFC1C53" w14:textId="4B69F29E" w:rsidR="006D24DB" w:rsidRPr="00AD7405" w:rsidRDefault="006D24DB" w:rsidP="006D24DB">
            <w:pPr>
              <w:spacing w:after="0" w:line="240" w:lineRule="auto"/>
              <w:ind w:left="118" w:hanging="130"/>
              <w:rPr>
                <w:rFonts w:ascii="Arial" w:hAnsi="Arial" w:cs="Arial"/>
                <w:color w:val="000000"/>
                <w:sz w:val="15"/>
                <w:szCs w:val="15"/>
              </w:rPr>
            </w:pPr>
            <w:r w:rsidRPr="00AD7405">
              <w:rPr>
                <w:rFonts w:ascii="Arial" w:hAnsi="Arial" w:cs="Arial"/>
                <w:sz w:val="15"/>
                <w:szCs w:val="15"/>
              </w:rPr>
              <w:t xml:space="preserve">Impact from the correction of </w:t>
            </w:r>
            <w:r w:rsidRPr="00AD7405">
              <w:rPr>
                <w:rFonts w:ascii="Arial" w:hAnsi="Arial" w:cs="Arial"/>
                <w:sz w:val="15"/>
                <w:szCs w:val="15"/>
              </w:rPr>
              <w:br/>
              <w:t>prior period errors (Note 37)</w:t>
            </w:r>
          </w:p>
        </w:tc>
        <w:tc>
          <w:tcPr>
            <w:tcW w:w="972" w:type="dxa"/>
            <w:tcBorders>
              <w:bottom w:val="single" w:sz="4" w:space="0" w:color="auto"/>
            </w:tcBorders>
            <w:vAlign w:val="bottom"/>
          </w:tcPr>
          <w:p w14:paraId="4ED78547" w14:textId="6761CF5D" w:rsidR="006D24DB" w:rsidRPr="00AD7405" w:rsidRDefault="006D24DB" w:rsidP="006D24DB">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43,010,589</w:t>
            </w:r>
          </w:p>
        </w:tc>
        <w:tc>
          <w:tcPr>
            <w:tcW w:w="1107" w:type="dxa"/>
            <w:tcBorders>
              <w:bottom w:val="single" w:sz="4" w:space="0" w:color="auto"/>
            </w:tcBorders>
            <w:vAlign w:val="bottom"/>
          </w:tcPr>
          <w:p w14:paraId="3D20C890" w14:textId="44706877" w:rsidR="006D24DB" w:rsidRPr="00AD7405" w:rsidRDefault="006D24DB" w:rsidP="006D24DB">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24,652,127</w:t>
            </w:r>
          </w:p>
        </w:tc>
        <w:tc>
          <w:tcPr>
            <w:tcW w:w="992" w:type="dxa"/>
            <w:tcBorders>
              <w:bottom w:val="single" w:sz="4" w:space="0" w:color="auto"/>
            </w:tcBorders>
            <w:vAlign w:val="bottom"/>
          </w:tcPr>
          <w:p w14:paraId="4FC961B4" w14:textId="5443909E" w:rsidR="006D24DB" w:rsidRPr="00AD7405" w:rsidRDefault="006D24DB" w:rsidP="006D24DB">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22,687,65</w:t>
            </w:r>
            <w:r w:rsidR="00FE402E" w:rsidRPr="00AD7405">
              <w:rPr>
                <w:rFonts w:ascii="Arial" w:hAnsi="Arial" w:cs="Arial"/>
                <w:sz w:val="15"/>
                <w:szCs w:val="15"/>
              </w:rPr>
              <w:t>5</w:t>
            </w:r>
          </w:p>
        </w:tc>
        <w:tc>
          <w:tcPr>
            <w:tcW w:w="992" w:type="dxa"/>
            <w:tcBorders>
              <w:bottom w:val="single" w:sz="4" w:space="0" w:color="auto"/>
            </w:tcBorders>
            <w:vAlign w:val="bottom"/>
          </w:tcPr>
          <w:p w14:paraId="2DBB1900" w14:textId="69EAFCE2" w:rsidR="006D24DB" w:rsidRPr="00AD7405" w:rsidRDefault="006D24DB" w:rsidP="006D24DB">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w:t>
            </w:r>
          </w:p>
        </w:tc>
        <w:tc>
          <w:tcPr>
            <w:tcW w:w="1134" w:type="dxa"/>
            <w:tcBorders>
              <w:bottom w:val="single" w:sz="4" w:space="0" w:color="auto"/>
            </w:tcBorders>
            <w:vAlign w:val="bottom"/>
          </w:tcPr>
          <w:p w14:paraId="7DBAE2EC" w14:textId="19EF8064" w:rsidR="006D24DB" w:rsidRPr="00AD7405" w:rsidRDefault="006D24DB" w:rsidP="006D24DB">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w:t>
            </w:r>
          </w:p>
        </w:tc>
        <w:tc>
          <w:tcPr>
            <w:tcW w:w="993" w:type="dxa"/>
            <w:tcBorders>
              <w:bottom w:val="single" w:sz="4" w:space="0" w:color="auto"/>
            </w:tcBorders>
            <w:vAlign w:val="bottom"/>
          </w:tcPr>
          <w:p w14:paraId="5ED6A0A9" w14:textId="3EA8C48B" w:rsidR="006D24DB" w:rsidRPr="00AD7405" w:rsidRDefault="006D24DB" w:rsidP="006D24DB">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w:t>
            </w:r>
          </w:p>
        </w:tc>
        <w:tc>
          <w:tcPr>
            <w:tcW w:w="992" w:type="dxa"/>
            <w:tcBorders>
              <w:bottom w:val="single" w:sz="4" w:space="0" w:color="auto"/>
            </w:tcBorders>
            <w:vAlign w:val="bottom"/>
          </w:tcPr>
          <w:p w14:paraId="05A07458" w14:textId="3DF8C305" w:rsidR="006D24DB" w:rsidRPr="00AD7405" w:rsidRDefault="006D24DB" w:rsidP="006D24DB">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90,350,37</w:t>
            </w:r>
            <w:r w:rsidR="00FE402E" w:rsidRPr="00AD7405">
              <w:rPr>
                <w:rFonts w:ascii="Arial" w:hAnsi="Arial" w:cs="Arial"/>
                <w:sz w:val="15"/>
                <w:szCs w:val="15"/>
              </w:rPr>
              <w:t>1</w:t>
            </w:r>
          </w:p>
        </w:tc>
      </w:tr>
      <w:tr w:rsidR="00385A5F" w:rsidRPr="00AD7405" w14:paraId="6AF89E3E" w14:textId="77777777" w:rsidTr="004C7398">
        <w:tc>
          <w:tcPr>
            <w:tcW w:w="2358" w:type="dxa"/>
            <w:vAlign w:val="center"/>
          </w:tcPr>
          <w:p w14:paraId="0788DD54" w14:textId="77777777" w:rsidR="00385A5F" w:rsidRPr="00AD7405" w:rsidRDefault="00385A5F" w:rsidP="00095DE2">
            <w:pPr>
              <w:spacing w:after="0" w:line="240" w:lineRule="auto"/>
              <w:ind w:left="118" w:hanging="130"/>
              <w:rPr>
                <w:rFonts w:ascii="Arial" w:hAnsi="Arial" w:cs="Arial"/>
                <w:color w:val="000000"/>
                <w:sz w:val="15"/>
                <w:szCs w:val="15"/>
              </w:rPr>
            </w:pPr>
          </w:p>
        </w:tc>
        <w:tc>
          <w:tcPr>
            <w:tcW w:w="972" w:type="dxa"/>
            <w:tcBorders>
              <w:top w:val="single" w:sz="4" w:space="0" w:color="auto"/>
            </w:tcBorders>
            <w:vAlign w:val="bottom"/>
          </w:tcPr>
          <w:p w14:paraId="289F861B" w14:textId="77777777" w:rsidR="00385A5F" w:rsidRPr="00AD7405" w:rsidRDefault="00385A5F" w:rsidP="00AC795D">
            <w:pPr>
              <w:tabs>
                <w:tab w:val="center" w:pos="4320"/>
                <w:tab w:val="right" w:pos="8640"/>
              </w:tabs>
              <w:spacing w:after="0" w:line="240" w:lineRule="auto"/>
              <w:ind w:right="-72"/>
              <w:jc w:val="right"/>
              <w:rPr>
                <w:rFonts w:ascii="Arial" w:hAnsi="Arial" w:cs="Arial"/>
                <w:sz w:val="15"/>
                <w:szCs w:val="15"/>
              </w:rPr>
            </w:pPr>
          </w:p>
        </w:tc>
        <w:tc>
          <w:tcPr>
            <w:tcW w:w="1107" w:type="dxa"/>
            <w:tcBorders>
              <w:top w:val="single" w:sz="4" w:space="0" w:color="auto"/>
            </w:tcBorders>
            <w:vAlign w:val="bottom"/>
          </w:tcPr>
          <w:p w14:paraId="0AE88231" w14:textId="77777777" w:rsidR="00385A5F" w:rsidRPr="00AD7405" w:rsidRDefault="00385A5F" w:rsidP="00AC795D">
            <w:pPr>
              <w:tabs>
                <w:tab w:val="center" w:pos="4320"/>
                <w:tab w:val="right" w:pos="8640"/>
              </w:tabs>
              <w:spacing w:after="0" w:line="240" w:lineRule="auto"/>
              <w:ind w:right="-72"/>
              <w:jc w:val="right"/>
              <w:rPr>
                <w:rFonts w:ascii="Arial" w:hAnsi="Arial" w:cs="Arial"/>
                <w:sz w:val="15"/>
                <w:szCs w:val="15"/>
              </w:rPr>
            </w:pPr>
          </w:p>
        </w:tc>
        <w:tc>
          <w:tcPr>
            <w:tcW w:w="992" w:type="dxa"/>
            <w:tcBorders>
              <w:top w:val="single" w:sz="4" w:space="0" w:color="auto"/>
            </w:tcBorders>
            <w:vAlign w:val="bottom"/>
          </w:tcPr>
          <w:p w14:paraId="626A07AA" w14:textId="77777777" w:rsidR="00385A5F" w:rsidRPr="00AD7405" w:rsidRDefault="00385A5F" w:rsidP="00AC795D">
            <w:pPr>
              <w:tabs>
                <w:tab w:val="center" w:pos="4320"/>
                <w:tab w:val="right" w:pos="8640"/>
              </w:tabs>
              <w:spacing w:after="0" w:line="240" w:lineRule="auto"/>
              <w:ind w:right="-72"/>
              <w:jc w:val="right"/>
              <w:rPr>
                <w:rFonts w:ascii="Arial" w:hAnsi="Arial" w:cs="Arial"/>
                <w:sz w:val="15"/>
                <w:szCs w:val="15"/>
              </w:rPr>
            </w:pPr>
          </w:p>
        </w:tc>
        <w:tc>
          <w:tcPr>
            <w:tcW w:w="992" w:type="dxa"/>
            <w:tcBorders>
              <w:top w:val="single" w:sz="4" w:space="0" w:color="auto"/>
            </w:tcBorders>
            <w:vAlign w:val="bottom"/>
          </w:tcPr>
          <w:p w14:paraId="14D7571D" w14:textId="4B8C5A1E" w:rsidR="00385A5F" w:rsidRPr="00AD7405" w:rsidRDefault="00385A5F" w:rsidP="00AC795D">
            <w:pPr>
              <w:tabs>
                <w:tab w:val="center" w:pos="4320"/>
                <w:tab w:val="right" w:pos="8640"/>
              </w:tabs>
              <w:spacing w:after="0" w:line="240" w:lineRule="auto"/>
              <w:ind w:right="-72"/>
              <w:jc w:val="right"/>
              <w:rPr>
                <w:rFonts w:ascii="Arial" w:hAnsi="Arial" w:cs="Arial"/>
                <w:sz w:val="15"/>
                <w:szCs w:val="15"/>
              </w:rPr>
            </w:pPr>
          </w:p>
        </w:tc>
        <w:tc>
          <w:tcPr>
            <w:tcW w:w="1134" w:type="dxa"/>
            <w:tcBorders>
              <w:top w:val="single" w:sz="4" w:space="0" w:color="auto"/>
            </w:tcBorders>
            <w:vAlign w:val="bottom"/>
          </w:tcPr>
          <w:p w14:paraId="2435A7B0" w14:textId="77777777" w:rsidR="00385A5F" w:rsidRPr="00AD7405" w:rsidRDefault="00385A5F" w:rsidP="00AC795D">
            <w:pPr>
              <w:tabs>
                <w:tab w:val="center" w:pos="4320"/>
                <w:tab w:val="right" w:pos="8640"/>
              </w:tabs>
              <w:spacing w:after="0" w:line="240" w:lineRule="auto"/>
              <w:ind w:right="-72"/>
              <w:jc w:val="right"/>
              <w:rPr>
                <w:rFonts w:ascii="Arial" w:hAnsi="Arial" w:cs="Arial"/>
                <w:sz w:val="15"/>
                <w:szCs w:val="15"/>
              </w:rPr>
            </w:pPr>
          </w:p>
        </w:tc>
        <w:tc>
          <w:tcPr>
            <w:tcW w:w="993" w:type="dxa"/>
            <w:tcBorders>
              <w:top w:val="single" w:sz="4" w:space="0" w:color="auto"/>
            </w:tcBorders>
            <w:vAlign w:val="bottom"/>
          </w:tcPr>
          <w:p w14:paraId="393006BC" w14:textId="77777777" w:rsidR="00385A5F" w:rsidRPr="00AD7405" w:rsidRDefault="00385A5F" w:rsidP="00AC795D">
            <w:pPr>
              <w:tabs>
                <w:tab w:val="center" w:pos="4320"/>
                <w:tab w:val="right" w:pos="8640"/>
              </w:tabs>
              <w:spacing w:after="0" w:line="240" w:lineRule="auto"/>
              <w:ind w:right="-72"/>
              <w:jc w:val="right"/>
              <w:rPr>
                <w:rFonts w:ascii="Arial" w:hAnsi="Arial" w:cs="Arial"/>
                <w:sz w:val="15"/>
                <w:szCs w:val="15"/>
              </w:rPr>
            </w:pPr>
          </w:p>
        </w:tc>
        <w:tc>
          <w:tcPr>
            <w:tcW w:w="992" w:type="dxa"/>
            <w:tcBorders>
              <w:top w:val="single" w:sz="4" w:space="0" w:color="auto"/>
            </w:tcBorders>
            <w:vAlign w:val="bottom"/>
          </w:tcPr>
          <w:p w14:paraId="396ECE99" w14:textId="43E8130F" w:rsidR="00385A5F" w:rsidRPr="00AD7405" w:rsidRDefault="00385A5F" w:rsidP="00AC795D">
            <w:pPr>
              <w:tabs>
                <w:tab w:val="center" w:pos="4320"/>
                <w:tab w:val="right" w:pos="8640"/>
              </w:tabs>
              <w:spacing w:after="0" w:line="240" w:lineRule="auto"/>
              <w:ind w:right="-72"/>
              <w:jc w:val="right"/>
              <w:rPr>
                <w:rFonts w:ascii="Arial" w:hAnsi="Arial" w:cs="Arial"/>
                <w:sz w:val="15"/>
                <w:szCs w:val="15"/>
              </w:rPr>
            </w:pPr>
          </w:p>
        </w:tc>
      </w:tr>
      <w:tr w:rsidR="002D7A7A" w:rsidRPr="00AD7405" w14:paraId="3DF01BA4" w14:textId="77777777" w:rsidTr="004C7398">
        <w:tc>
          <w:tcPr>
            <w:tcW w:w="2358" w:type="dxa"/>
            <w:vAlign w:val="center"/>
          </w:tcPr>
          <w:p w14:paraId="40CF4C4C" w14:textId="3616B9EA" w:rsidR="002D7A7A" w:rsidRPr="00AD7405" w:rsidRDefault="002D7A7A" w:rsidP="002D7A7A">
            <w:pPr>
              <w:spacing w:after="0" w:line="240" w:lineRule="auto"/>
              <w:ind w:left="118" w:hanging="130"/>
              <w:rPr>
                <w:rFonts w:ascii="Arial" w:hAnsi="Arial" w:cs="Arial"/>
                <w:color w:val="000000"/>
                <w:spacing w:val="-6"/>
                <w:sz w:val="15"/>
                <w:szCs w:val="15"/>
              </w:rPr>
            </w:pPr>
            <w:r w:rsidRPr="00AD7405">
              <w:rPr>
                <w:rFonts w:ascii="Arial" w:eastAsia="Cordia New" w:hAnsi="Arial" w:cs="Arial"/>
                <w:color w:val="000000"/>
                <w:spacing w:val="-6"/>
                <w:sz w:val="15"/>
                <w:szCs w:val="15"/>
              </w:rPr>
              <w:t>As at 1 January 2024 - as restated</w:t>
            </w:r>
          </w:p>
        </w:tc>
        <w:tc>
          <w:tcPr>
            <w:tcW w:w="972" w:type="dxa"/>
            <w:vAlign w:val="bottom"/>
          </w:tcPr>
          <w:p w14:paraId="6BAED21A" w14:textId="67D5C7B3" w:rsidR="002D7A7A" w:rsidRPr="00AD7405" w:rsidRDefault="002D7A7A" w:rsidP="002D7A7A">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43,010,589</w:t>
            </w:r>
          </w:p>
        </w:tc>
        <w:tc>
          <w:tcPr>
            <w:tcW w:w="1107" w:type="dxa"/>
            <w:vAlign w:val="bottom"/>
          </w:tcPr>
          <w:p w14:paraId="2CBF2F20" w14:textId="33DA83AB" w:rsidR="002D7A7A" w:rsidRPr="00AD7405" w:rsidRDefault="002D7A7A" w:rsidP="002D7A7A">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28,282,154</w:t>
            </w:r>
          </w:p>
        </w:tc>
        <w:tc>
          <w:tcPr>
            <w:tcW w:w="992" w:type="dxa"/>
            <w:vAlign w:val="bottom"/>
          </w:tcPr>
          <w:p w14:paraId="01969FF3" w14:textId="5EA9E65B" w:rsidR="002D7A7A" w:rsidRPr="00AD7405" w:rsidRDefault="002D7A7A" w:rsidP="002D7A7A">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22,687,65</w:t>
            </w:r>
            <w:r w:rsidR="00FE402E" w:rsidRPr="00AD7405">
              <w:rPr>
                <w:rFonts w:ascii="Arial" w:hAnsi="Arial" w:cs="Arial"/>
                <w:sz w:val="15"/>
                <w:szCs w:val="15"/>
              </w:rPr>
              <w:t>5</w:t>
            </w:r>
          </w:p>
        </w:tc>
        <w:tc>
          <w:tcPr>
            <w:tcW w:w="992" w:type="dxa"/>
            <w:vAlign w:val="bottom"/>
          </w:tcPr>
          <w:p w14:paraId="3D7FA5E2" w14:textId="0E80B781" w:rsidR="002D7A7A" w:rsidRPr="00AD7405" w:rsidRDefault="002D7A7A" w:rsidP="002D7A7A">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7,199,487</w:t>
            </w:r>
          </w:p>
        </w:tc>
        <w:tc>
          <w:tcPr>
            <w:tcW w:w="1134" w:type="dxa"/>
            <w:vAlign w:val="bottom"/>
          </w:tcPr>
          <w:p w14:paraId="650B9EF9" w14:textId="2C817679" w:rsidR="002D7A7A" w:rsidRPr="00AD7405" w:rsidRDefault="002D7A7A" w:rsidP="002D7A7A">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278,698,861</w:t>
            </w:r>
          </w:p>
        </w:tc>
        <w:tc>
          <w:tcPr>
            <w:tcW w:w="993" w:type="dxa"/>
            <w:vAlign w:val="bottom"/>
          </w:tcPr>
          <w:p w14:paraId="78EAC1D8" w14:textId="1DD6FFC4" w:rsidR="002D7A7A" w:rsidRPr="00AD7405" w:rsidRDefault="002D7A7A" w:rsidP="002D7A7A">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93,915</w:t>
            </w:r>
          </w:p>
        </w:tc>
        <w:tc>
          <w:tcPr>
            <w:tcW w:w="992" w:type="dxa"/>
            <w:vAlign w:val="bottom"/>
          </w:tcPr>
          <w:p w14:paraId="09DEA86D" w14:textId="5D30DAA6" w:rsidR="002D7A7A" w:rsidRPr="00AD7405" w:rsidRDefault="002D7A7A" w:rsidP="002D7A7A">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379,972,66</w:t>
            </w:r>
            <w:r w:rsidR="00B14D89" w:rsidRPr="00AD7405">
              <w:rPr>
                <w:rFonts w:ascii="Arial" w:hAnsi="Arial" w:cs="Arial"/>
                <w:sz w:val="15"/>
                <w:szCs w:val="15"/>
              </w:rPr>
              <w:t>1</w:t>
            </w:r>
          </w:p>
        </w:tc>
      </w:tr>
      <w:tr w:rsidR="00385A5F" w:rsidRPr="00AD7405" w14:paraId="400FB021" w14:textId="77777777" w:rsidTr="004C7398">
        <w:tc>
          <w:tcPr>
            <w:tcW w:w="2358" w:type="dxa"/>
            <w:vAlign w:val="center"/>
          </w:tcPr>
          <w:p w14:paraId="245E15FB" w14:textId="77777777" w:rsidR="00385A5F" w:rsidRPr="00AD7405" w:rsidRDefault="00385A5F" w:rsidP="00095DE2">
            <w:pPr>
              <w:spacing w:after="0" w:line="240" w:lineRule="auto"/>
              <w:ind w:left="118" w:hanging="130"/>
              <w:rPr>
                <w:rFonts w:ascii="Arial" w:hAnsi="Arial" w:cs="Arial"/>
                <w:color w:val="000000"/>
                <w:sz w:val="15"/>
                <w:szCs w:val="15"/>
              </w:rPr>
            </w:pPr>
          </w:p>
        </w:tc>
        <w:tc>
          <w:tcPr>
            <w:tcW w:w="972" w:type="dxa"/>
            <w:vAlign w:val="bottom"/>
          </w:tcPr>
          <w:p w14:paraId="487DF5EE" w14:textId="77777777" w:rsidR="00385A5F" w:rsidRPr="00AD7405" w:rsidRDefault="00385A5F" w:rsidP="00AC795D">
            <w:pPr>
              <w:tabs>
                <w:tab w:val="center" w:pos="4320"/>
                <w:tab w:val="right" w:pos="8640"/>
              </w:tabs>
              <w:spacing w:after="0" w:line="240" w:lineRule="auto"/>
              <w:ind w:right="-72"/>
              <w:jc w:val="right"/>
              <w:rPr>
                <w:rFonts w:ascii="Arial" w:hAnsi="Arial" w:cs="Arial"/>
                <w:sz w:val="15"/>
                <w:szCs w:val="15"/>
              </w:rPr>
            </w:pPr>
          </w:p>
        </w:tc>
        <w:tc>
          <w:tcPr>
            <w:tcW w:w="1107" w:type="dxa"/>
            <w:vAlign w:val="bottom"/>
          </w:tcPr>
          <w:p w14:paraId="23508AB2" w14:textId="77777777" w:rsidR="00385A5F" w:rsidRPr="00AD7405" w:rsidRDefault="00385A5F" w:rsidP="00AC795D">
            <w:pPr>
              <w:tabs>
                <w:tab w:val="center" w:pos="4320"/>
                <w:tab w:val="right" w:pos="8640"/>
              </w:tabs>
              <w:spacing w:after="0" w:line="240" w:lineRule="auto"/>
              <w:ind w:right="-72"/>
              <w:jc w:val="right"/>
              <w:rPr>
                <w:rFonts w:ascii="Arial" w:hAnsi="Arial" w:cs="Arial"/>
                <w:sz w:val="15"/>
                <w:szCs w:val="15"/>
              </w:rPr>
            </w:pPr>
          </w:p>
        </w:tc>
        <w:tc>
          <w:tcPr>
            <w:tcW w:w="992" w:type="dxa"/>
            <w:vAlign w:val="bottom"/>
          </w:tcPr>
          <w:p w14:paraId="0BF9430F" w14:textId="77777777" w:rsidR="00385A5F" w:rsidRPr="00AD7405" w:rsidRDefault="00385A5F" w:rsidP="00AC795D">
            <w:pPr>
              <w:tabs>
                <w:tab w:val="center" w:pos="4320"/>
                <w:tab w:val="right" w:pos="8640"/>
              </w:tabs>
              <w:spacing w:after="0" w:line="240" w:lineRule="auto"/>
              <w:ind w:right="-72"/>
              <w:jc w:val="right"/>
              <w:rPr>
                <w:rFonts w:ascii="Arial" w:hAnsi="Arial" w:cs="Arial"/>
                <w:sz w:val="15"/>
                <w:szCs w:val="15"/>
              </w:rPr>
            </w:pPr>
          </w:p>
        </w:tc>
        <w:tc>
          <w:tcPr>
            <w:tcW w:w="992" w:type="dxa"/>
            <w:vAlign w:val="bottom"/>
          </w:tcPr>
          <w:p w14:paraId="63E5A355" w14:textId="473D0BC4" w:rsidR="00385A5F" w:rsidRPr="00AD7405" w:rsidRDefault="00385A5F" w:rsidP="00AC795D">
            <w:pPr>
              <w:tabs>
                <w:tab w:val="center" w:pos="4320"/>
                <w:tab w:val="right" w:pos="8640"/>
              </w:tabs>
              <w:spacing w:after="0" w:line="240" w:lineRule="auto"/>
              <w:ind w:right="-72"/>
              <w:jc w:val="right"/>
              <w:rPr>
                <w:rFonts w:ascii="Arial" w:hAnsi="Arial" w:cs="Arial"/>
                <w:sz w:val="15"/>
                <w:szCs w:val="15"/>
              </w:rPr>
            </w:pPr>
          </w:p>
        </w:tc>
        <w:tc>
          <w:tcPr>
            <w:tcW w:w="1134" w:type="dxa"/>
            <w:vAlign w:val="bottom"/>
          </w:tcPr>
          <w:p w14:paraId="7BB7D775" w14:textId="77777777" w:rsidR="00385A5F" w:rsidRPr="00AD7405" w:rsidRDefault="00385A5F" w:rsidP="00AC795D">
            <w:pPr>
              <w:tabs>
                <w:tab w:val="center" w:pos="4320"/>
                <w:tab w:val="right" w:pos="8640"/>
              </w:tabs>
              <w:spacing w:after="0" w:line="240" w:lineRule="auto"/>
              <w:ind w:right="-72"/>
              <w:jc w:val="right"/>
              <w:rPr>
                <w:rFonts w:ascii="Arial" w:hAnsi="Arial" w:cs="Arial"/>
                <w:sz w:val="15"/>
                <w:szCs w:val="15"/>
              </w:rPr>
            </w:pPr>
          </w:p>
        </w:tc>
        <w:tc>
          <w:tcPr>
            <w:tcW w:w="993" w:type="dxa"/>
            <w:vAlign w:val="bottom"/>
          </w:tcPr>
          <w:p w14:paraId="059145E7" w14:textId="77777777" w:rsidR="00385A5F" w:rsidRPr="00AD7405" w:rsidRDefault="00385A5F" w:rsidP="00AC795D">
            <w:pPr>
              <w:tabs>
                <w:tab w:val="center" w:pos="4320"/>
                <w:tab w:val="right" w:pos="8640"/>
              </w:tabs>
              <w:spacing w:after="0" w:line="240" w:lineRule="auto"/>
              <w:ind w:right="-72"/>
              <w:jc w:val="right"/>
              <w:rPr>
                <w:rFonts w:ascii="Arial" w:hAnsi="Arial" w:cs="Arial"/>
                <w:sz w:val="15"/>
                <w:szCs w:val="15"/>
              </w:rPr>
            </w:pPr>
          </w:p>
        </w:tc>
        <w:tc>
          <w:tcPr>
            <w:tcW w:w="992" w:type="dxa"/>
            <w:vAlign w:val="bottom"/>
          </w:tcPr>
          <w:p w14:paraId="56D18CB4" w14:textId="05C22EFD" w:rsidR="00385A5F" w:rsidRPr="00AD7405" w:rsidRDefault="00385A5F" w:rsidP="00AC795D">
            <w:pPr>
              <w:tabs>
                <w:tab w:val="center" w:pos="4320"/>
                <w:tab w:val="right" w:pos="8640"/>
              </w:tabs>
              <w:spacing w:after="0" w:line="240" w:lineRule="auto"/>
              <w:ind w:right="-72"/>
              <w:jc w:val="right"/>
              <w:rPr>
                <w:rFonts w:ascii="Arial" w:hAnsi="Arial" w:cs="Arial"/>
                <w:sz w:val="15"/>
                <w:szCs w:val="15"/>
              </w:rPr>
            </w:pPr>
          </w:p>
        </w:tc>
      </w:tr>
      <w:tr w:rsidR="00A565C9" w:rsidRPr="00AD7405" w14:paraId="6B18C373" w14:textId="77777777" w:rsidTr="004C7398">
        <w:trPr>
          <w:trHeight w:val="68"/>
        </w:trPr>
        <w:tc>
          <w:tcPr>
            <w:tcW w:w="2358" w:type="dxa"/>
            <w:vAlign w:val="center"/>
          </w:tcPr>
          <w:p w14:paraId="3FF3854C" w14:textId="02406B01" w:rsidR="00A565C9" w:rsidRPr="00AD7405" w:rsidRDefault="00A565C9" w:rsidP="00A565C9">
            <w:pPr>
              <w:spacing w:after="0" w:line="240" w:lineRule="auto"/>
              <w:ind w:left="118" w:hanging="130"/>
              <w:rPr>
                <w:rFonts w:ascii="Arial" w:hAnsi="Arial" w:cs="Arial"/>
                <w:color w:val="000000"/>
                <w:spacing w:val="-4"/>
                <w:sz w:val="15"/>
                <w:szCs w:val="15"/>
              </w:rPr>
            </w:pPr>
            <w:r w:rsidRPr="00AD7405">
              <w:rPr>
                <w:rFonts w:ascii="Arial" w:hAnsi="Arial" w:cs="Arial"/>
                <w:color w:val="000000"/>
                <w:spacing w:val="-4"/>
                <w:sz w:val="15"/>
                <w:szCs w:val="15"/>
              </w:rPr>
              <w:t>Charged</w:t>
            </w:r>
            <w:r w:rsidRPr="00AD7405">
              <w:rPr>
                <w:rFonts w:ascii="Arial" w:hAnsi="Arial" w:cs="Arial"/>
                <w:color w:val="000000"/>
                <w:spacing w:val="-4"/>
                <w:sz w:val="15"/>
                <w:szCs w:val="15"/>
                <w:cs/>
              </w:rPr>
              <w:t>/</w:t>
            </w:r>
            <w:r w:rsidRPr="00AD7405">
              <w:rPr>
                <w:rFonts w:ascii="Arial" w:hAnsi="Arial" w:cs="Arial"/>
                <w:color w:val="000000"/>
                <w:spacing w:val="-4"/>
                <w:sz w:val="15"/>
                <w:szCs w:val="15"/>
              </w:rPr>
              <w:t>(credited)</w:t>
            </w:r>
            <w:r w:rsidRPr="00AD7405">
              <w:rPr>
                <w:rFonts w:ascii="Arial" w:hAnsi="Arial" w:cs="Arial"/>
                <w:color w:val="000000"/>
                <w:spacing w:val="-4"/>
                <w:sz w:val="15"/>
                <w:szCs w:val="15"/>
                <w:cs/>
              </w:rPr>
              <w:t xml:space="preserve"> </w:t>
            </w:r>
            <w:r w:rsidRPr="00AD7405">
              <w:rPr>
                <w:rFonts w:ascii="Arial" w:hAnsi="Arial" w:cs="Arial"/>
                <w:color w:val="000000"/>
                <w:spacing w:val="-4"/>
                <w:sz w:val="15"/>
                <w:szCs w:val="15"/>
              </w:rPr>
              <w:t>to profit or loss</w:t>
            </w:r>
          </w:p>
        </w:tc>
        <w:tc>
          <w:tcPr>
            <w:tcW w:w="972" w:type="dxa"/>
            <w:vAlign w:val="bottom"/>
          </w:tcPr>
          <w:p w14:paraId="7C4D8E83" w14:textId="3F3754B0" w:rsidR="00A565C9" w:rsidRPr="00AD7405" w:rsidRDefault="00A565C9" w:rsidP="00A565C9">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w:t>
            </w:r>
          </w:p>
        </w:tc>
        <w:tc>
          <w:tcPr>
            <w:tcW w:w="1107" w:type="dxa"/>
            <w:vAlign w:val="bottom"/>
          </w:tcPr>
          <w:p w14:paraId="4661274F" w14:textId="6F500FC0" w:rsidR="00A565C9" w:rsidRPr="00AD7405" w:rsidRDefault="00A565C9" w:rsidP="00A565C9">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(3,630,027)</w:t>
            </w:r>
          </w:p>
        </w:tc>
        <w:tc>
          <w:tcPr>
            <w:tcW w:w="992" w:type="dxa"/>
            <w:vAlign w:val="bottom"/>
          </w:tcPr>
          <w:p w14:paraId="099327ED" w14:textId="5DE121F1" w:rsidR="00A565C9" w:rsidRPr="00AD7405" w:rsidRDefault="00A565C9" w:rsidP="00A565C9">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w:t>
            </w:r>
          </w:p>
        </w:tc>
        <w:tc>
          <w:tcPr>
            <w:tcW w:w="992" w:type="dxa"/>
            <w:vAlign w:val="bottom"/>
          </w:tcPr>
          <w:p w14:paraId="182DD4F3" w14:textId="4C925C46" w:rsidR="00A565C9" w:rsidRPr="00AD7405" w:rsidRDefault="00A565C9" w:rsidP="00A565C9">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22,458,038</w:t>
            </w:r>
          </w:p>
        </w:tc>
        <w:tc>
          <w:tcPr>
            <w:tcW w:w="1134" w:type="dxa"/>
            <w:vAlign w:val="bottom"/>
          </w:tcPr>
          <w:p w14:paraId="314F1A30" w14:textId="39FBC39E" w:rsidR="00A565C9" w:rsidRPr="00AD7405" w:rsidRDefault="00A565C9" w:rsidP="00A565C9">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(12,668,130)</w:t>
            </w:r>
          </w:p>
        </w:tc>
        <w:tc>
          <w:tcPr>
            <w:tcW w:w="993" w:type="dxa"/>
            <w:vAlign w:val="bottom"/>
          </w:tcPr>
          <w:p w14:paraId="614EC91A" w14:textId="473E8DDD" w:rsidR="00A565C9" w:rsidRPr="00AD7405" w:rsidRDefault="00A565C9" w:rsidP="00A565C9">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w:t>
            </w:r>
          </w:p>
        </w:tc>
        <w:tc>
          <w:tcPr>
            <w:tcW w:w="992" w:type="dxa"/>
            <w:vAlign w:val="bottom"/>
          </w:tcPr>
          <w:p w14:paraId="42AC67D9" w14:textId="210390B1" w:rsidR="00A565C9" w:rsidRPr="00AD7405" w:rsidRDefault="00A565C9" w:rsidP="00A565C9">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6,159,881</w:t>
            </w:r>
          </w:p>
        </w:tc>
      </w:tr>
      <w:tr w:rsidR="002C29C0" w:rsidRPr="00AD7405" w14:paraId="491667F0" w14:textId="77777777" w:rsidTr="004C7398">
        <w:tc>
          <w:tcPr>
            <w:tcW w:w="2358" w:type="dxa"/>
            <w:vAlign w:val="center"/>
          </w:tcPr>
          <w:p w14:paraId="36D21C92" w14:textId="2D78A4CA" w:rsidR="002C29C0" w:rsidRPr="00AD7405" w:rsidRDefault="00964FF5" w:rsidP="002C29C0">
            <w:pPr>
              <w:spacing w:after="0" w:line="240" w:lineRule="auto"/>
              <w:ind w:left="118" w:hanging="130"/>
              <w:rPr>
                <w:rFonts w:ascii="Arial" w:hAnsi="Arial" w:cs="Arial"/>
                <w:color w:val="000000"/>
                <w:sz w:val="15"/>
                <w:szCs w:val="15"/>
              </w:rPr>
            </w:pPr>
            <w:r w:rsidRPr="00AD7405">
              <w:rPr>
                <w:rFonts w:ascii="Arial" w:hAnsi="Arial" w:cs="Arial"/>
                <w:color w:val="000000"/>
                <w:spacing w:val="-2"/>
                <w:sz w:val="15"/>
                <w:szCs w:val="15"/>
              </w:rPr>
              <w:t>C</w:t>
            </w:r>
            <w:r w:rsidR="002C29C0" w:rsidRPr="00AD7405">
              <w:rPr>
                <w:rFonts w:ascii="Arial" w:hAnsi="Arial" w:cs="Arial"/>
                <w:color w:val="000000"/>
                <w:spacing w:val="-2"/>
                <w:sz w:val="15"/>
                <w:szCs w:val="15"/>
              </w:rPr>
              <w:t>redited</w:t>
            </w:r>
            <w:r>
              <w:rPr>
                <w:rFonts w:ascii="Arial" w:hAnsi="Arial" w:cs="Arial"/>
                <w:color w:val="000000"/>
                <w:spacing w:val="-2"/>
                <w:sz w:val="15"/>
                <w:szCs w:val="15"/>
              </w:rPr>
              <w:t xml:space="preserve"> </w:t>
            </w:r>
            <w:r w:rsidR="002C29C0" w:rsidRPr="00AD7405">
              <w:rPr>
                <w:rFonts w:ascii="Arial" w:hAnsi="Arial" w:cs="Arial"/>
                <w:color w:val="000000"/>
                <w:spacing w:val="-2"/>
                <w:sz w:val="15"/>
                <w:szCs w:val="15"/>
              </w:rPr>
              <w:t>to other comprehensive income</w:t>
            </w:r>
          </w:p>
        </w:tc>
        <w:tc>
          <w:tcPr>
            <w:tcW w:w="972" w:type="dxa"/>
            <w:tcBorders>
              <w:bottom w:val="single" w:sz="4" w:space="0" w:color="auto"/>
            </w:tcBorders>
            <w:vAlign w:val="bottom"/>
          </w:tcPr>
          <w:p w14:paraId="7B11AEB2" w14:textId="7E06EA0E" w:rsidR="002C29C0" w:rsidRPr="00AD7405" w:rsidRDefault="002C29C0" w:rsidP="002C29C0">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w:t>
            </w:r>
          </w:p>
        </w:tc>
        <w:tc>
          <w:tcPr>
            <w:tcW w:w="1107" w:type="dxa"/>
            <w:tcBorders>
              <w:bottom w:val="single" w:sz="4" w:space="0" w:color="auto"/>
            </w:tcBorders>
            <w:vAlign w:val="bottom"/>
          </w:tcPr>
          <w:p w14:paraId="359EDFFC" w14:textId="528ACB6B" w:rsidR="002C29C0" w:rsidRPr="00AD7405" w:rsidRDefault="002C29C0" w:rsidP="002C29C0">
            <w:pPr>
              <w:tabs>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w:t>
            </w:r>
          </w:p>
        </w:tc>
        <w:tc>
          <w:tcPr>
            <w:tcW w:w="992" w:type="dxa"/>
            <w:tcBorders>
              <w:bottom w:val="single" w:sz="4" w:space="0" w:color="auto"/>
            </w:tcBorders>
            <w:vAlign w:val="bottom"/>
          </w:tcPr>
          <w:p w14:paraId="0B3B3FA0" w14:textId="7AE22B16" w:rsidR="002C29C0" w:rsidRPr="00AD7405" w:rsidRDefault="002C29C0" w:rsidP="002C29C0">
            <w:pPr>
              <w:tabs>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w:t>
            </w:r>
          </w:p>
        </w:tc>
        <w:tc>
          <w:tcPr>
            <w:tcW w:w="992" w:type="dxa"/>
            <w:tcBorders>
              <w:bottom w:val="single" w:sz="4" w:space="0" w:color="auto"/>
            </w:tcBorders>
            <w:vAlign w:val="bottom"/>
          </w:tcPr>
          <w:p w14:paraId="2B03A34F" w14:textId="6536135C" w:rsidR="002C29C0" w:rsidRPr="00AD7405" w:rsidRDefault="002C29C0" w:rsidP="002C29C0">
            <w:pPr>
              <w:tabs>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w:t>
            </w:r>
          </w:p>
        </w:tc>
        <w:tc>
          <w:tcPr>
            <w:tcW w:w="1134" w:type="dxa"/>
            <w:tcBorders>
              <w:bottom w:val="single" w:sz="4" w:space="0" w:color="auto"/>
            </w:tcBorders>
            <w:vAlign w:val="bottom"/>
          </w:tcPr>
          <w:p w14:paraId="58C5ED71" w14:textId="7CBEEC7A" w:rsidR="002C29C0" w:rsidRPr="00AD7405" w:rsidRDefault="002C29C0" w:rsidP="002C29C0">
            <w:pPr>
              <w:tabs>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w:t>
            </w:r>
          </w:p>
        </w:tc>
        <w:tc>
          <w:tcPr>
            <w:tcW w:w="993" w:type="dxa"/>
            <w:tcBorders>
              <w:bottom w:val="single" w:sz="4" w:space="0" w:color="auto"/>
            </w:tcBorders>
            <w:vAlign w:val="bottom"/>
          </w:tcPr>
          <w:p w14:paraId="65E52A13" w14:textId="136E4492" w:rsidR="002C29C0" w:rsidRPr="00AD7405" w:rsidRDefault="002C29C0" w:rsidP="002C29C0">
            <w:pPr>
              <w:tabs>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(93,915)</w:t>
            </w:r>
          </w:p>
        </w:tc>
        <w:tc>
          <w:tcPr>
            <w:tcW w:w="992" w:type="dxa"/>
            <w:tcBorders>
              <w:bottom w:val="single" w:sz="4" w:space="0" w:color="auto"/>
            </w:tcBorders>
            <w:vAlign w:val="bottom"/>
          </w:tcPr>
          <w:p w14:paraId="075E5603" w14:textId="012A4234" w:rsidR="002C29C0" w:rsidRPr="00AD7405" w:rsidRDefault="002C29C0" w:rsidP="002C29C0">
            <w:pPr>
              <w:tabs>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(93,915)</w:t>
            </w:r>
          </w:p>
        </w:tc>
      </w:tr>
      <w:tr w:rsidR="00385A5F" w:rsidRPr="00AD7405" w14:paraId="36657A7A" w14:textId="77777777" w:rsidTr="004C7398">
        <w:tc>
          <w:tcPr>
            <w:tcW w:w="2358" w:type="dxa"/>
            <w:vAlign w:val="center"/>
          </w:tcPr>
          <w:p w14:paraId="7B9E3A86" w14:textId="77777777" w:rsidR="00385A5F" w:rsidRPr="00AD7405" w:rsidRDefault="00385A5F" w:rsidP="00095DE2">
            <w:pPr>
              <w:spacing w:after="0" w:line="240" w:lineRule="auto"/>
              <w:ind w:left="118" w:hanging="130"/>
              <w:rPr>
                <w:rFonts w:ascii="Arial" w:hAnsi="Arial" w:cs="Arial"/>
                <w:color w:val="000000"/>
                <w:sz w:val="15"/>
                <w:szCs w:val="15"/>
              </w:rPr>
            </w:pPr>
          </w:p>
        </w:tc>
        <w:tc>
          <w:tcPr>
            <w:tcW w:w="972" w:type="dxa"/>
            <w:tcBorders>
              <w:top w:val="single" w:sz="4" w:space="0" w:color="auto"/>
            </w:tcBorders>
            <w:vAlign w:val="bottom"/>
          </w:tcPr>
          <w:p w14:paraId="134DE245" w14:textId="1C698E7A" w:rsidR="00385A5F" w:rsidRPr="00AD7405" w:rsidRDefault="00385A5F" w:rsidP="00AC795D">
            <w:pPr>
              <w:tabs>
                <w:tab w:val="center" w:pos="4320"/>
                <w:tab w:val="right" w:pos="8640"/>
              </w:tabs>
              <w:spacing w:after="0" w:line="240" w:lineRule="auto"/>
              <w:ind w:right="-72"/>
              <w:jc w:val="right"/>
              <w:rPr>
                <w:rFonts w:ascii="Arial" w:hAnsi="Arial" w:cs="Arial"/>
                <w:sz w:val="15"/>
                <w:szCs w:val="15"/>
              </w:rPr>
            </w:pPr>
          </w:p>
        </w:tc>
        <w:tc>
          <w:tcPr>
            <w:tcW w:w="1107" w:type="dxa"/>
            <w:tcBorders>
              <w:top w:val="single" w:sz="4" w:space="0" w:color="auto"/>
            </w:tcBorders>
            <w:vAlign w:val="bottom"/>
          </w:tcPr>
          <w:p w14:paraId="00382CCE" w14:textId="3682CEE5" w:rsidR="00385A5F" w:rsidRPr="00AD7405" w:rsidRDefault="00385A5F" w:rsidP="00AC795D">
            <w:pPr>
              <w:tabs>
                <w:tab w:val="right" w:pos="8640"/>
              </w:tabs>
              <w:spacing w:after="0" w:line="240" w:lineRule="auto"/>
              <w:ind w:right="-72"/>
              <w:jc w:val="right"/>
              <w:rPr>
                <w:rFonts w:ascii="Arial" w:eastAsia="Cordia New" w:hAnsi="Arial" w:cs="Arial"/>
                <w:color w:val="000000"/>
                <w:sz w:val="15"/>
                <w:szCs w:val="15"/>
              </w:rPr>
            </w:pPr>
          </w:p>
        </w:tc>
        <w:tc>
          <w:tcPr>
            <w:tcW w:w="992" w:type="dxa"/>
            <w:tcBorders>
              <w:top w:val="single" w:sz="4" w:space="0" w:color="auto"/>
            </w:tcBorders>
            <w:vAlign w:val="bottom"/>
          </w:tcPr>
          <w:p w14:paraId="08133300" w14:textId="77777777" w:rsidR="00385A5F" w:rsidRPr="00AD7405" w:rsidRDefault="00385A5F" w:rsidP="00AC795D">
            <w:pPr>
              <w:tabs>
                <w:tab w:val="right" w:pos="8640"/>
              </w:tabs>
              <w:spacing w:after="0" w:line="240" w:lineRule="auto"/>
              <w:ind w:right="-72"/>
              <w:jc w:val="right"/>
              <w:rPr>
                <w:rFonts w:ascii="Arial" w:eastAsia="Cordia New" w:hAnsi="Arial" w:cs="Arial"/>
                <w:color w:val="000000"/>
                <w:sz w:val="15"/>
                <w:szCs w:val="15"/>
              </w:rPr>
            </w:pPr>
          </w:p>
        </w:tc>
        <w:tc>
          <w:tcPr>
            <w:tcW w:w="992" w:type="dxa"/>
            <w:tcBorders>
              <w:top w:val="single" w:sz="4" w:space="0" w:color="auto"/>
            </w:tcBorders>
            <w:vAlign w:val="bottom"/>
          </w:tcPr>
          <w:p w14:paraId="061B93B6" w14:textId="53087F94" w:rsidR="00385A5F" w:rsidRPr="00AD7405" w:rsidRDefault="00385A5F" w:rsidP="00AC795D">
            <w:pPr>
              <w:tabs>
                <w:tab w:val="right" w:pos="8640"/>
              </w:tabs>
              <w:spacing w:after="0" w:line="240" w:lineRule="auto"/>
              <w:ind w:right="-72"/>
              <w:jc w:val="right"/>
              <w:rPr>
                <w:rFonts w:ascii="Arial" w:eastAsia="Cordia New" w:hAnsi="Arial" w:cs="Arial"/>
                <w:color w:val="000000"/>
                <w:sz w:val="15"/>
                <w:szCs w:val="15"/>
              </w:rPr>
            </w:pPr>
          </w:p>
        </w:tc>
        <w:tc>
          <w:tcPr>
            <w:tcW w:w="1134" w:type="dxa"/>
            <w:tcBorders>
              <w:top w:val="single" w:sz="4" w:space="0" w:color="auto"/>
            </w:tcBorders>
            <w:vAlign w:val="bottom"/>
          </w:tcPr>
          <w:p w14:paraId="77736EFC" w14:textId="77777777" w:rsidR="00385A5F" w:rsidRPr="00AD7405" w:rsidRDefault="00385A5F" w:rsidP="00AC795D">
            <w:pPr>
              <w:tabs>
                <w:tab w:val="right" w:pos="8640"/>
              </w:tabs>
              <w:spacing w:after="0" w:line="240" w:lineRule="auto"/>
              <w:ind w:right="-72"/>
              <w:jc w:val="right"/>
              <w:rPr>
                <w:rFonts w:ascii="Arial" w:eastAsia="Cordia New" w:hAnsi="Arial" w:cs="Arial"/>
                <w:color w:val="000000"/>
                <w:sz w:val="15"/>
                <w:szCs w:val="15"/>
              </w:rPr>
            </w:pPr>
          </w:p>
        </w:tc>
        <w:tc>
          <w:tcPr>
            <w:tcW w:w="993" w:type="dxa"/>
            <w:tcBorders>
              <w:top w:val="single" w:sz="4" w:space="0" w:color="auto"/>
            </w:tcBorders>
            <w:vAlign w:val="bottom"/>
          </w:tcPr>
          <w:p w14:paraId="6E43390F" w14:textId="77777777" w:rsidR="00385A5F" w:rsidRPr="00AD7405" w:rsidRDefault="00385A5F" w:rsidP="00AC795D">
            <w:pPr>
              <w:tabs>
                <w:tab w:val="right" w:pos="8640"/>
              </w:tabs>
              <w:spacing w:after="0" w:line="240" w:lineRule="auto"/>
              <w:ind w:right="-72"/>
              <w:jc w:val="right"/>
              <w:rPr>
                <w:rFonts w:ascii="Arial" w:eastAsia="Cordia New" w:hAnsi="Arial" w:cs="Arial"/>
                <w:color w:val="000000"/>
                <w:sz w:val="15"/>
                <w:szCs w:val="15"/>
              </w:rPr>
            </w:pPr>
          </w:p>
        </w:tc>
        <w:tc>
          <w:tcPr>
            <w:tcW w:w="992" w:type="dxa"/>
            <w:tcBorders>
              <w:top w:val="single" w:sz="4" w:space="0" w:color="auto"/>
            </w:tcBorders>
            <w:vAlign w:val="bottom"/>
          </w:tcPr>
          <w:p w14:paraId="1960ECB4" w14:textId="10C84672" w:rsidR="00385A5F" w:rsidRPr="00AD7405" w:rsidRDefault="00385A5F" w:rsidP="00AC795D">
            <w:pPr>
              <w:tabs>
                <w:tab w:val="right" w:pos="8640"/>
              </w:tabs>
              <w:spacing w:after="0" w:line="240" w:lineRule="auto"/>
              <w:ind w:right="-72"/>
              <w:jc w:val="right"/>
              <w:rPr>
                <w:rFonts w:ascii="Arial" w:eastAsia="Cordia New" w:hAnsi="Arial" w:cs="Arial"/>
                <w:color w:val="000000"/>
                <w:sz w:val="15"/>
                <w:szCs w:val="15"/>
              </w:rPr>
            </w:pPr>
          </w:p>
        </w:tc>
      </w:tr>
      <w:tr w:rsidR="003E4E1D" w:rsidRPr="00AD7405" w14:paraId="01F6BB8A" w14:textId="77777777" w:rsidTr="004C7398">
        <w:tc>
          <w:tcPr>
            <w:tcW w:w="2358" w:type="dxa"/>
            <w:vAlign w:val="center"/>
          </w:tcPr>
          <w:p w14:paraId="6E185FED" w14:textId="713CD2D1" w:rsidR="003E4E1D" w:rsidRPr="00AD7405" w:rsidRDefault="003E4E1D" w:rsidP="003E4E1D">
            <w:pPr>
              <w:spacing w:after="0" w:line="240" w:lineRule="auto"/>
              <w:ind w:left="118" w:hanging="130"/>
              <w:rPr>
                <w:rFonts w:ascii="Arial" w:hAnsi="Arial" w:cs="Arial"/>
                <w:color w:val="000000"/>
                <w:sz w:val="15"/>
                <w:szCs w:val="15"/>
              </w:rPr>
            </w:pPr>
            <w:r w:rsidRPr="00AD7405">
              <w:rPr>
                <w:rFonts w:ascii="Arial" w:hAnsi="Arial" w:cs="Arial"/>
                <w:color w:val="000000"/>
                <w:sz w:val="15"/>
                <w:szCs w:val="15"/>
              </w:rPr>
              <w:t xml:space="preserve">As at 31 December 2024 </w:t>
            </w:r>
            <w:r w:rsidRPr="00AD7405">
              <w:rPr>
                <w:rFonts w:ascii="Arial" w:hAnsi="Arial" w:cs="Arial"/>
                <w:color w:val="000000"/>
                <w:sz w:val="15"/>
                <w:szCs w:val="15"/>
              </w:rPr>
              <w:br/>
              <w:t>- as restated</w:t>
            </w:r>
          </w:p>
        </w:tc>
        <w:tc>
          <w:tcPr>
            <w:tcW w:w="972" w:type="dxa"/>
            <w:tcBorders>
              <w:bottom w:val="single" w:sz="4" w:space="0" w:color="auto"/>
            </w:tcBorders>
            <w:vAlign w:val="bottom"/>
          </w:tcPr>
          <w:p w14:paraId="39EDD685" w14:textId="3178792D" w:rsidR="003E4E1D" w:rsidRPr="00AD7405" w:rsidRDefault="003E4E1D" w:rsidP="003E4E1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43,010,589</w:t>
            </w:r>
          </w:p>
        </w:tc>
        <w:tc>
          <w:tcPr>
            <w:tcW w:w="1107" w:type="dxa"/>
            <w:tcBorders>
              <w:bottom w:val="single" w:sz="4" w:space="0" w:color="auto"/>
            </w:tcBorders>
            <w:vAlign w:val="bottom"/>
          </w:tcPr>
          <w:p w14:paraId="3824FD7C" w14:textId="67F66FE5" w:rsidR="003E4E1D" w:rsidRPr="00AD7405" w:rsidRDefault="003E4E1D" w:rsidP="003E4E1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24,652,127</w:t>
            </w:r>
          </w:p>
        </w:tc>
        <w:tc>
          <w:tcPr>
            <w:tcW w:w="992" w:type="dxa"/>
            <w:tcBorders>
              <w:bottom w:val="single" w:sz="4" w:space="0" w:color="auto"/>
            </w:tcBorders>
            <w:vAlign w:val="bottom"/>
          </w:tcPr>
          <w:p w14:paraId="7D5CAD91" w14:textId="40107837" w:rsidR="003E4E1D" w:rsidRPr="00AD7405" w:rsidRDefault="003E4E1D" w:rsidP="003E4E1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22,687,65</w:t>
            </w:r>
            <w:r w:rsidR="00FE402E" w:rsidRPr="00AD7405">
              <w:rPr>
                <w:rFonts w:ascii="Arial" w:hAnsi="Arial" w:cs="Arial"/>
                <w:sz w:val="15"/>
                <w:szCs w:val="15"/>
              </w:rPr>
              <w:t>5</w:t>
            </w:r>
          </w:p>
        </w:tc>
        <w:tc>
          <w:tcPr>
            <w:tcW w:w="992" w:type="dxa"/>
            <w:tcBorders>
              <w:bottom w:val="single" w:sz="4" w:space="0" w:color="auto"/>
            </w:tcBorders>
            <w:vAlign w:val="bottom"/>
          </w:tcPr>
          <w:p w14:paraId="7E1D5795" w14:textId="45253DF6" w:rsidR="003E4E1D" w:rsidRPr="00AD7405" w:rsidRDefault="003E4E1D" w:rsidP="003E4E1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29,657,525</w:t>
            </w:r>
          </w:p>
        </w:tc>
        <w:tc>
          <w:tcPr>
            <w:tcW w:w="1134" w:type="dxa"/>
            <w:tcBorders>
              <w:bottom w:val="single" w:sz="4" w:space="0" w:color="auto"/>
            </w:tcBorders>
            <w:vAlign w:val="bottom"/>
          </w:tcPr>
          <w:p w14:paraId="4056C9F7" w14:textId="26667C04" w:rsidR="003E4E1D" w:rsidRPr="00AD7405" w:rsidRDefault="003E4E1D" w:rsidP="003E4E1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266,030,731</w:t>
            </w:r>
          </w:p>
        </w:tc>
        <w:tc>
          <w:tcPr>
            <w:tcW w:w="993" w:type="dxa"/>
            <w:tcBorders>
              <w:bottom w:val="single" w:sz="4" w:space="0" w:color="auto"/>
            </w:tcBorders>
            <w:vAlign w:val="bottom"/>
          </w:tcPr>
          <w:p w14:paraId="0D48AA95" w14:textId="41133D4D" w:rsidR="003E4E1D" w:rsidRPr="00AD7405" w:rsidRDefault="003E4E1D" w:rsidP="003E4E1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w:t>
            </w:r>
          </w:p>
        </w:tc>
        <w:tc>
          <w:tcPr>
            <w:tcW w:w="992" w:type="dxa"/>
            <w:tcBorders>
              <w:bottom w:val="single" w:sz="4" w:space="0" w:color="auto"/>
            </w:tcBorders>
            <w:vAlign w:val="bottom"/>
          </w:tcPr>
          <w:p w14:paraId="6F5A9AEF" w14:textId="216D0F61" w:rsidR="003E4E1D" w:rsidRPr="00AD7405" w:rsidRDefault="003E4E1D" w:rsidP="003E4E1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386,038,62</w:t>
            </w:r>
            <w:r w:rsidR="00B14D89" w:rsidRPr="00AD7405">
              <w:rPr>
                <w:rFonts w:ascii="Arial" w:hAnsi="Arial" w:cs="Arial"/>
                <w:sz w:val="15"/>
                <w:szCs w:val="15"/>
              </w:rPr>
              <w:t>7</w:t>
            </w:r>
          </w:p>
        </w:tc>
      </w:tr>
      <w:tr w:rsidR="00385A5F" w:rsidRPr="00AD7405" w14:paraId="0BBEFCF2" w14:textId="77777777" w:rsidTr="004C7398">
        <w:tc>
          <w:tcPr>
            <w:tcW w:w="2358" w:type="dxa"/>
            <w:vAlign w:val="center"/>
          </w:tcPr>
          <w:p w14:paraId="71854238" w14:textId="77777777" w:rsidR="00385A5F" w:rsidRPr="00AD7405" w:rsidRDefault="00385A5F" w:rsidP="00095DE2">
            <w:pPr>
              <w:tabs>
                <w:tab w:val="center" w:pos="4320"/>
                <w:tab w:val="right" w:pos="8640"/>
              </w:tabs>
              <w:spacing w:after="0" w:line="240" w:lineRule="auto"/>
              <w:ind w:left="118" w:hanging="130"/>
              <w:rPr>
                <w:rFonts w:ascii="Arial" w:eastAsia="Cordia New" w:hAnsi="Arial" w:cs="Arial"/>
                <w:color w:val="000000"/>
                <w:sz w:val="15"/>
                <w:szCs w:val="15"/>
              </w:rPr>
            </w:pPr>
          </w:p>
        </w:tc>
        <w:tc>
          <w:tcPr>
            <w:tcW w:w="972" w:type="dxa"/>
            <w:tcBorders>
              <w:top w:val="single" w:sz="4" w:space="0" w:color="auto"/>
            </w:tcBorders>
            <w:vAlign w:val="bottom"/>
          </w:tcPr>
          <w:p w14:paraId="0F99530C" w14:textId="014C84B0" w:rsidR="00385A5F" w:rsidRPr="00AD7405" w:rsidRDefault="00385A5F" w:rsidP="00AC795D">
            <w:pPr>
              <w:tabs>
                <w:tab w:val="center" w:pos="4320"/>
                <w:tab w:val="right" w:pos="8640"/>
              </w:tabs>
              <w:spacing w:after="0" w:line="240" w:lineRule="auto"/>
              <w:ind w:right="-72"/>
              <w:jc w:val="right"/>
              <w:rPr>
                <w:rFonts w:ascii="Arial" w:hAnsi="Arial" w:cs="Arial"/>
                <w:sz w:val="15"/>
                <w:szCs w:val="15"/>
              </w:rPr>
            </w:pPr>
          </w:p>
        </w:tc>
        <w:tc>
          <w:tcPr>
            <w:tcW w:w="1107" w:type="dxa"/>
            <w:tcBorders>
              <w:top w:val="single" w:sz="4" w:space="0" w:color="auto"/>
            </w:tcBorders>
            <w:vAlign w:val="bottom"/>
          </w:tcPr>
          <w:p w14:paraId="204A5B2E" w14:textId="7804C035" w:rsidR="00385A5F" w:rsidRPr="00AD7405" w:rsidRDefault="00385A5F" w:rsidP="00AC795D">
            <w:pPr>
              <w:tabs>
                <w:tab w:val="center" w:pos="4320"/>
                <w:tab w:val="right" w:pos="8640"/>
              </w:tabs>
              <w:spacing w:after="0" w:line="240" w:lineRule="auto"/>
              <w:ind w:right="-72"/>
              <w:jc w:val="right"/>
              <w:rPr>
                <w:rFonts w:ascii="Arial" w:eastAsia="Cordia New" w:hAnsi="Arial" w:cs="Arial"/>
                <w:color w:val="000000"/>
                <w:sz w:val="15"/>
                <w:szCs w:val="15"/>
              </w:rPr>
            </w:pPr>
          </w:p>
        </w:tc>
        <w:tc>
          <w:tcPr>
            <w:tcW w:w="992" w:type="dxa"/>
            <w:tcBorders>
              <w:top w:val="single" w:sz="4" w:space="0" w:color="auto"/>
            </w:tcBorders>
            <w:vAlign w:val="bottom"/>
          </w:tcPr>
          <w:p w14:paraId="481FB50B" w14:textId="77777777" w:rsidR="00385A5F" w:rsidRPr="00AD7405" w:rsidRDefault="00385A5F" w:rsidP="00AC795D">
            <w:pPr>
              <w:tabs>
                <w:tab w:val="center" w:pos="4320"/>
                <w:tab w:val="right" w:pos="8640"/>
              </w:tabs>
              <w:spacing w:after="0" w:line="240" w:lineRule="auto"/>
              <w:ind w:right="-72"/>
              <w:jc w:val="right"/>
              <w:rPr>
                <w:rFonts w:ascii="Arial" w:eastAsia="Cordia New" w:hAnsi="Arial" w:cs="Arial"/>
                <w:color w:val="000000"/>
                <w:sz w:val="15"/>
                <w:szCs w:val="15"/>
              </w:rPr>
            </w:pPr>
          </w:p>
        </w:tc>
        <w:tc>
          <w:tcPr>
            <w:tcW w:w="992" w:type="dxa"/>
            <w:tcBorders>
              <w:top w:val="single" w:sz="4" w:space="0" w:color="auto"/>
            </w:tcBorders>
            <w:vAlign w:val="bottom"/>
          </w:tcPr>
          <w:p w14:paraId="5F98AF6D" w14:textId="6509E83F" w:rsidR="00385A5F" w:rsidRPr="00AD7405" w:rsidRDefault="00385A5F" w:rsidP="00AC795D">
            <w:pPr>
              <w:tabs>
                <w:tab w:val="center" w:pos="4320"/>
                <w:tab w:val="right" w:pos="8640"/>
              </w:tabs>
              <w:spacing w:after="0" w:line="240" w:lineRule="auto"/>
              <w:ind w:right="-72"/>
              <w:jc w:val="right"/>
              <w:rPr>
                <w:rFonts w:ascii="Arial" w:eastAsia="Cordia New" w:hAnsi="Arial" w:cs="Arial"/>
                <w:color w:val="000000"/>
                <w:sz w:val="15"/>
                <w:szCs w:val="15"/>
              </w:rPr>
            </w:pPr>
          </w:p>
        </w:tc>
        <w:tc>
          <w:tcPr>
            <w:tcW w:w="1134" w:type="dxa"/>
            <w:tcBorders>
              <w:top w:val="single" w:sz="4" w:space="0" w:color="auto"/>
            </w:tcBorders>
            <w:vAlign w:val="bottom"/>
          </w:tcPr>
          <w:p w14:paraId="6E2075EA" w14:textId="77777777" w:rsidR="00385A5F" w:rsidRPr="00AD7405" w:rsidRDefault="00385A5F" w:rsidP="00AC795D">
            <w:pPr>
              <w:tabs>
                <w:tab w:val="center" w:pos="4320"/>
                <w:tab w:val="right" w:pos="8640"/>
              </w:tabs>
              <w:spacing w:after="0" w:line="240" w:lineRule="auto"/>
              <w:ind w:right="-72"/>
              <w:jc w:val="right"/>
              <w:rPr>
                <w:rFonts w:ascii="Arial" w:eastAsia="Cordia New" w:hAnsi="Arial" w:cs="Arial"/>
                <w:color w:val="000000"/>
                <w:sz w:val="15"/>
                <w:szCs w:val="15"/>
              </w:rPr>
            </w:pPr>
          </w:p>
        </w:tc>
        <w:tc>
          <w:tcPr>
            <w:tcW w:w="993" w:type="dxa"/>
            <w:tcBorders>
              <w:top w:val="single" w:sz="4" w:space="0" w:color="auto"/>
            </w:tcBorders>
            <w:vAlign w:val="bottom"/>
          </w:tcPr>
          <w:p w14:paraId="78C120D7" w14:textId="77777777" w:rsidR="00385A5F" w:rsidRPr="00AD7405" w:rsidRDefault="00385A5F" w:rsidP="00AC795D">
            <w:pPr>
              <w:tabs>
                <w:tab w:val="center" w:pos="4320"/>
                <w:tab w:val="right" w:pos="8640"/>
              </w:tabs>
              <w:spacing w:after="0" w:line="240" w:lineRule="auto"/>
              <w:ind w:right="-72"/>
              <w:jc w:val="right"/>
              <w:rPr>
                <w:rFonts w:ascii="Arial" w:eastAsia="Cordia New" w:hAnsi="Arial" w:cs="Arial"/>
                <w:color w:val="000000"/>
                <w:sz w:val="15"/>
                <w:szCs w:val="15"/>
              </w:rPr>
            </w:pPr>
          </w:p>
        </w:tc>
        <w:tc>
          <w:tcPr>
            <w:tcW w:w="992" w:type="dxa"/>
            <w:tcBorders>
              <w:top w:val="single" w:sz="4" w:space="0" w:color="auto"/>
            </w:tcBorders>
            <w:vAlign w:val="bottom"/>
          </w:tcPr>
          <w:p w14:paraId="554D2631" w14:textId="69298430" w:rsidR="00385A5F" w:rsidRPr="00AD7405" w:rsidRDefault="00385A5F" w:rsidP="00AC795D">
            <w:pPr>
              <w:tabs>
                <w:tab w:val="center" w:pos="4320"/>
                <w:tab w:val="right" w:pos="8640"/>
              </w:tabs>
              <w:spacing w:after="0" w:line="240" w:lineRule="auto"/>
              <w:ind w:right="-72"/>
              <w:jc w:val="right"/>
              <w:rPr>
                <w:rFonts w:ascii="Arial" w:eastAsia="Cordia New" w:hAnsi="Arial" w:cs="Arial"/>
                <w:color w:val="000000"/>
                <w:sz w:val="15"/>
                <w:szCs w:val="15"/>
              </w:rPr>
            </w:pPr>
          </w:p>
        </w:tc>
      </w:tr>
      <w:tr w:rsidR="00F82BB5" w:rsidRPr="00AD7405" w14:paraId="664D385B" w14:textId="77777777" w:rsidTr="004C7398">
        <w:tc>
          <w:tcPr>
            <w:tcW w:w="2358" w:type="dxa"/>
            <w:vAlign w:val="center"/>
          </w:tcPr>
          <w:p w14:paraId="2C442D67" w14:textId="6D3CD8B5" w:rsidR="00F82BB5" w:rsidRPr="00AD7405" w:rsidRDefault="00F82BB5" w:rsidP="00095DE2">
            <w:pPr>
              <w:spacing w:after="0" w:line="240" w:lineRule="auto"/>
              <w:ind w:left="118" w:hanging="130"/>
              <w:rPr>
                <w:rFonts w:ascii="Arial" w:hAnsi="Arial" w:cs="Arial"/>
                <w:color w:val="000000"/>
                <w:sz w:val="15"/>
                <w:szCs w:val="15"/>
              </w:rPr>
            </w:pPr>
            <w:r w:rsidRPr="00AD7405">
              <w:rPr>
                <w:rFonts w:ascii="Arial" w:eastAsia="Cordia New" w:hAnsi="Arial" w:cs="Arial"/>
                <w:color w:val="000000"/>
                <w:sz w:val="15"/>
                <w:szCs w:val="15"/>
              </w:rPr>
              <w:t>As at 1 January 20245</w:t>
            </w:r>
            <w:r w:rsidRPr="00AD7405">
              <w:rPr>
                <w:rFonts w:ascii="Arial" w:eastAsia="Cordia New" w:hAnsi="Arial" w:cs="Arial"/>
                <w:color w:val="000000"/>
                <w:sz w:val="15"/>
                <w:szCs w:val="15"/>
              </w:rPr>
              <w:br/>
              <w:t>- as previously reported</w:t>
            </w:r>
          </w:p>
        </w:tc>
        <w:tc>
          <w:tcPr>
            <w:tcW w:w="972" w:type="dxa"/>
            <w:vAlign w:val="bottom"/>
          </w:tcPr>
          <w:p w14:paraId="4E8E9CDD" w14:textId="05BEABB1" w:rsidR="00F82BB5" w:rsidRPr="00AD7405" w:rsidRDefault="00F82BB5"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w:t>
            </w:r>
          </w:p>
        </w:tc>
        <w:tc>
          <w:tcPr>
            <w:tcW w:w="1107" w:type="dxa"/>
            <w:vAlign w:val="bottom"/>
          </w:tcPr>
          <w:p w14:paraId="502498F6" w14:textId="26F61A6A" w:rsidR="00F82BB5" w:rsidRPr="00AD7405" w:rsidRDefault="00F82BB5"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w:t>
            </w:r>
          </w:p>
        </w:tc>
        <w:tc>
          <w:tcPr>
            <w:tcW w:w="992" w:type="dxa"/>
            <w:vAlign w:val="bottom"/>
          </w:tcPr>
          <w:p w14:paraId="270CE491" w14:textId="6529F1A9" w:rsidR="00F82BB5" w:rsidRPr="00AD7405" w:rsidRDefault="00F82BB5"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w:t>
            </w:r>
          </w:p>
        </w:tc>
        <w:tc>
          <w:tcPr>
            <w:tcW w:w="992" w:type="dxa"/>
            <w:vAlign w:val="bottom"/>
          </w:tcPr>
          <w:p w14:paraId="34A9684B" w14:textId="584F0C84" w:rsidR="00F82BB5" w:rsidRPr="00AD7405" w:rsidRDefault="00F82BB5"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29,657,525</w:t>
            </w:r>
          </w:p>
        </w:tc>
        <w:tc>
          <w:tcPr>
            <w:tcW w:w="1134" w:type="dxa"/>
            <w:vAlign w:val="bottom"/>
          </w:tcPr>
          <w:p w14:paraId="6212C203" w14:textId="77367F9E" w:rsidR="00F82BB5" w:rsidRPr="00AD7405" w:rsidRDefault="00F82BB5"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266,030,731</w:t>
            </w:r>
          </w:p>
        </w:tc>
        <w:tc>
          <w:tcPr>
            <w:tcW w:w="993" w:type="dxa"/>
            <w:vAlign w:val="bottom"/>
          </w:tcPr>
          <w:p w14:paraId="04A9D2D9" w14:textId="00CAC79D" w:rsidR="00F82BB5" w:rsidRPr="00AD7405" w:rsidRDefault="00F82BB5"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w:t>
            </w:r>
          </w:p>
        </w:tc>
        <w:tc>
          <w:tcPr>
            <w:tcW w:w="992" w:type="dxa"/>
            <w:vAlign w:val="bottom"/>
          </w:tcPr>
          <w:p w14:paraId="020A7593" w14:textId="24FB44C8" w:rsidR="00F82BB5" w:rsidRPr="00AD7405" w:rsidRDefault="00F82BB5"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295,688,256</w:t>
            </w:r>
          </w:p>
        </w:tc>
      </w:tr>
      <w:tr w:rsidR="00194D5F" w:rsidRPr="00AD7405" w14:paraId="03A164C9" w14:textId="77777777" w:rsidTr="004C7398">
        <w:tc>
          <w:tcPr>
            <w:tcW w:w="2358" w:type="dxa"/>
            <w:vAlign w:val="center"/>
          </w:tcPr>
          <w:p w14:paraId="3B77DE7E" w14:textId="77777777" w:rsidR="00194D5F" w:rsidRPr="00AD7405" w:rsidRDefault="00194D5F" w:rsidP="00095DE2">
            <w:pPr>
              <w:spacing w:after="0" w:line="240" w:lineRule="auto"/>
              <w:ind w:left="118" w:hanging="130"/>
              <w:rPr>
                <w:rFonts w:ascii="Arial" w:hAnsi="Arial" w:cs="Arial"/>
                <w:color w:val="000000"/>
                <w:sz w:val="15"/>
                <w:szCs w:val="15"/>
              </w:rPr>
            </w:pPr>
            <w:r w:rsidRPr="00AD7405">
              <w:rPr>
                <w:rFonts w:ascii="Arial" w:hAnsi="Arial" w:cs="Arial"/>
                <w:sz w:val="15"/>
                <w:szCs w:val="15"/>
              </w:rPr>
              <w:t xml:space="preserve">Impact from the correction of </w:t>
            </w:r>
            <w:r w:rsidRPr="00AD7405">
              <w:rPr>
                <w:rFonts w:ascii="Arial" w:hAnsi="Arial" w:cs="Arial"/>
                <w:sz w:val="15"/>
                <w:szCs w:val="15"/>
              </w:rPr>
              <w:br/>
              <w:t>prior period errors (Note 37)</w:t>
            </w:r>
          </w:p>
        </w:tc>
        <w:tc>
          <w:tcPr>
            <w:tcW w:w="972" w:type="dxa"/>
            <w:tcBorders>
              <w:bottom w:val="single" w:sz="4" w:space="0" w:color="auto"/>
            </w:tcBorders>
            <w:vAlign w:val="bottom"/>
          </w:tcPr>
          <w:p w14:paraId="009F53AE" w14:textId="6AF1665E" w:rsidR="00194D5F" w:rsidRPr="00AD7405" w:rsidRDefault="00194D5F"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43,010,589</w:t>
            </w:r>
          </w:p>
        </w:tc>
        <w:tc>
          <w:tcPr>
            <w:tcW w:w="1107" w:type="dxa"/>
            <w:tcBorders>
              <w:bottom w:val="single" w:sz="4" w:space="0" w:color="auto"/>
            </w:tcBorders>
            <w:vAlign w:val="bottom"/>
          </w:tcPr>
          <w:p w14:paraId="7B59EDC2" w14:textId="431DA1AB" w:rsidR="00194D5F" w:rsidRPr="00AD7405" w:rsidRDefault="00194D5F"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24,652,127</w:t>
            </w:r>
          </w:p>
        </w:tc>
        <w:tc>
          <w:tcPr>
            <w:tcW w:w="992" w:type="dxa"/>
            <w:tcBorders>
              <w:bottom w:val="single" w:sz="4" w:space="0" w:color="auto"/>
            </w:tcBorders>
            <w:vAlign w:val="bottom"/>
          </w:tcPr>
          <w:p w14:paraId="44032A7B" w14:textId="11E82FE7" w:rsidR="00194D5F" w:rsidRPr="00AD7405" w:rsidRDefault="00194D5F"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22,687,65</w:t>
            </w:r>
            <w:r w:rsidR="00FE402E" w:rsidRPr="00AD7405">
              <w:rPr>
                <w:rFonts w:ascii="Arial" w:hAnsi="Arial" w:cs="Arial"/>
                <w:sz w:val="15"/>
                <w:szCs w:val="15"/>
              </w:rPr>
              <w:t>5</w:t>
            </w:r>
          </w:p>
        </w:tc>
        <w:tc>
          <w:tcPr>
            <w:tcW w:w="992" w:type="dxa"/>
            <w:tcBorders>
              <w:bottom w:val="single" w:sz="4" w:space="0" w:color="auto"/>
            </w:tcBorders>
            <w:vAlign w:val="bottom"/>
          </w:tcPr>
          <w:p w14:paraId="48819191" w14:textId="307F1D22" w:rsidR="00194D5F" w:rsidRPr="00AD7405" w:rsidRDefault="00194D5F"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w:t>
            </w:r>
          </w:p>
        </w:tc>
        <w:tc>
          <w:tcPr>
            <w:tcW w:w="1134" w:type="dxa"/>
            <w:tcBorders>
              <w:bottom w:val="single" w:sz="4" w:space="0" w:color="auto"/>
            </w:tcBorders>
            <w:vAlign w:val="bottom"/>
          </w:tcPr>
          <w:p w14:paraId="2DBA3C32" w14:textId="2962BC7C" w:rsidR="00194D5F" w:rsidRPr="00AD7405" w:rsidRDefault="00194D5F"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w:t>
            </w:r>
          </w:p>
        </w:tc>
        <w:tc>
          <w:tcPr>
            <w:tcW w:w="993" w:type="dxa"/>
            <w:tcBorders>
              <w:bottom w:val="single" w:sz="4" w:space="0" w:color="auto"/>
            </w:tcBorders>
            <w:vAlign w:val="bottom"/>
          </w:tcPr>
          <w:p w14:paraId="5CA41FCE" w14:textId="4BE5A0BC" w:rsidR="00194D5F" w:rsidRPr="00AD7405" w:rsidRDefault="00194D5F"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w:t>
            </w:r>
          </w:p>
        </w:tc>
        <w:tc>
          <w:tcPr>
            <w:tcW w:w="992" w:type="dxa"/>
            <w:tcBorders>
              <w:bottom w:val="single" w:sz="4" w:space="0" w:color="auto"/>
            </w:tcBorders>
            <w:vAlign w:val="bottom"/>
          </w:tcPr>
          <w:p w14:paraId="1F651348" w14:textId="02656E98" w:rsidR="00194D5F" w:rsidRPr="00AD7405" w:rsidRDefault="00194D5F"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90,350,37</w:t>
            </w:r>
            <w:r w:rsidR="00D144B2" w:rsidRPr="00AD7405">
              <w:rPr>
                <w:rFonts w:ascii="Arial" w:hAnsi="Arial" w:cs="Arial"/>
                <w:sz w:val="15"/>
                <w:szCs w:val="15"/>
              </w:rPr>
              <w:t>1</w:t>
            </w:r>
          </w:p>
        </w:tc>
      </w:tr>
      <w:tr w:rsidR="00703335" w:rsidRPr="00AD7405" w14:paraId="3555F19D" w14:textId="77777777" w:rsidTr="004C7398">
        <w:tc>
          <w:tcPr>
            <w:tcW w:w="2358" w:type="dxa"/>
            <w:vAlign w:val="center"/>
          </w:tcPr>
          <w:p w14:paraId="3E7AC152" w14:textId="77777777" w:rsidR="00703335" w:rsidRPr="00AD7405" w:rsidRDefault="00703335" w:rsidP="00095DE2">
            <w:pPr>
              <w:spacing w:after="0" w:line="240" w:lineRule="auto"/>
              <w:ind w:left="118" w:hanging="130"/>
              <w:rPr>
                <w:rFonts w:ascii="Arial" w:hAnsi="Arial" w:cs="Arial"/>
                <w:spacing w:val="-4"/>
                <w:sz w:val="15"/>
                <w:szCs w:val="15"/>
              </w:rPr>
            </w:pPr>
          </w:p>
        </w:tc>
        <w:tc>
          <w:tcPr>
            <w:tcW w:w="972" w:type="dxa"/>
            <w:tcBorders>
              <w:top w:val="single" w:sz="4" w:space="0" w:color="auto"/>
            </w:tcBorders>
            <w:vAlign w:val="bottom"/>
          </w:tcPr>
          <w:p w14:paraId="0657419B" w14:textId="77777777" w:rsidR="00703335" w:rsidRPr="00AD7405" w:rsidRDefault="00703335" w:rsidP="00AC795D">
            <w:pPr>
              <w:tabs>
                <w:tab w:val="center" w:pos="4320"/>
                <w:tab w:val="right" w:pos="8640"/>
              </w:tabs>
              <w:spacing w:after="0" w:line="240" w:lineRule="auto"/>
              <w:ind w:right="-72"/>
              <w:jc w:val="right"/>
              <w:rPr>
                <w:rFonts w:ascii="Arial" w:hAnsi="Arial" w:cs="Arial"/>
                <w:sz w:val="15"/>
                <w:szCs w:val="15"/>
              </w:rPr>
            </w:pPr>
          </w:p>
        </w:tc>
        <w:tc>
          <w:tcPr>
            <w:tcW w:w="1107" w:type="dxa"/>
            <w:tcBorders>
              <w:top w:val="single" w:sz="4" w:space="0" w:color="auto"/>
            </w:tcBorders>
            <w:vAlign w:val="bottom"/>
          </w:tcPr>
          <w:p w14:paraId="5C7C907A" w14:textId="77777777" w:rsidR="00703335" w:rsidRPr="00AD7405" w:rsidRDefault="00703335" w:rsidP="00AC795D">
            <w:pPr>
              <w:tabs>
                <w:tab w:val="center" w:pos="4320"/>
                <w:tab w:val="right" w:pos="8640"/>
              </w:tabs>
              <w:spacing w:after="0" w:line="240" w:lineRule="auto"/>
              <w:ind w:right="-72"/>
              <w:jc w:val="right"/>
              <w:rPr>
                <w:rFonts w:ascii="Arial" w:hAnsi="Arial" w:cs="Arial"/>
                <w:sz w:val="15"/>
                <w:szCs w:val="15"/>
              </w:rPr>
            </w:pPr>
          </w:p>
        </w:tc>
        <w:tc>
          <w:tcPr>
            <w:tcW w:w="992" w:type="dxa"/>
            <w:tcBorders>
              <w:top w:val="single" w:sz="4" w:space="0" w:color="auto"/>
            </w:tcBorders>
            <w:vAlign w:val="bottom"/>
          </w:tcPr>
          <w:p w14:paraId="31BF88DD" w14:textId="77777777" w:rsidR="00703335" w:rsidRPr="00AD7405" w:rsidRDefault="00703335" w:rsidP="00AC795D">
            <w:pPr>
              <w:tabs>
                <w:tab w:val="center" w:pos="4320"/>
                <w:tab w:val="right" w:pos="8640"/>
              </w:tabs>
              <w:spacing w:after="0" w:line="240" w:lineRule="auto"/>
              <w:ind w:right="-72"/>
              <w:jc w:val="right"/>
              <w:rPr>
                <w:rFonts w:ascii="Arial" w:hAnsi="Arial" w:cs="Arial"/>
                <w:sz w:val="15"/>
                <w:szCs w:val="15"/>
              </w:rPr>
            </w:pPr>
          </w:p>
        </w:tc>
        <w:tc>
          <w:tcPr>
            <w:tcW w:w="992" w:type="dxa"/>
            <w:tcBorders>
              <w:top w:val="single" w:sz="4" w:space="0" w:color="auto"/>
            </w:tcBorders>
            <w:vAlign w:val="bottom"/>
          </w:tcPr>
          <w:p w14:paraId="1BF25962" w14:textId="77777777" w:rsidR="00703335" w:rsidRPr="00AD7405" w:rsidRDefault="00703335" w:rsidP="00AC795D">
            <w:pPr>
              <w:tabs>
                <w:tab w:val="center" w:pos="4320"/>
                <w:tab w:val="right" w:pos="8640"/>
              </w:tabs>
              <w:spacing w:after="0" w:line="240" w:lineRule="auto"/>
              <w:ind w:right="-72"/>
              <w:jc w:val="right"/>
              <w:rPr>
                <w:rFonts w:ascii="Arial" w:hAnsi="Arial" w:cs="Arial"/>
                <w:sz w:val="15"/>
                <w:szCs w:val="15"/>
              </w:rPr>
            </w:pPr>
          </w:p>
        </w:tc>
        <w:tc>
          <w:tcPr>
            <w:tcW w:w="1134" w:type="dxa"/>
            <w:tcBorders>
              <w:top w:val="single" w:sz="4" w:space="0" w:color="auto"/>
            </w:tcBorders>
            <w:vAlign w:val="bottom"/>
          </w:tcPr>
          <w:p w14:paraId="3B5BC8F0" w14:textId="77777777" w:rsidR="00703335" w:rsidRPr="00AD7405" w:rsidRDefault="00703335" w:rsidP="00AC795D">
            <w:pPr>
              <w:tabs>
                <w:tab w:val="center" w:pos="4320"/>
                <w:tab w:val="right" w:pos="8640"/>
              </w:tabs>
              <w:spacing w:after="0" w:line="240" w:lineRule="auto"/>
              <w:ind w:right="-72"/>
              <w:jc w:val="right"/>
              <w:rPr>
                <w:rFonts w:ascii="Arial" w:hAnsi="Arial" w:cs="Arial"/>
                <w:sz w:val="15"/>
                <w:szCs w:val="15"/>
              </w:rPr>
            </w:pPr>
          </w:p>
        </w:tc>
        <w:tc>
          <w:tcPr>
            <w:tcW w:w="993" w:type="dxa"/>
            <w:tcBorders>
              <w:top w:val="single" w:sz="4" w:space="0" w:color="auto"/>
            </w:tcBorders>
            <w:vAlign w:val="bottom"/>
          </w:tcPr>
          <w:p w14:paraId="4B386BD7" w14:textId="77777777" w:rsidR="00703335" w:rsidRPr="00AD7405" w:rsidRDefault="00703335" w:rsidP="00AC795D">
            <w:pPr>
              <w:tabs>
                <w:tab w:val="center" w:pos="4320"/>
                <w:tab w:val="right" w:pos="8640"/>
              </w:tabs>
              <w:spacing w:after="0" w:line="240" w:lineRule="auto"/>
              <w:ind w:right="-72"/>
              <w:jc w:val="right"/>
              <w:rPr>
                <w:rFonts w:ascii="Arial" w:hAnsi="Arial" w:cs="Arial"/>
                <w:sz w:val="15"/>
                <w:szCs w:val="15"/>
              </w:rPr>
            </w:pPr>
          </w:p>
        </w:tc>
        <w:tc>
          <w:tcPr>
            <w:tcW w:w="992" w:type="dxa"/>
            <w:tcBorders>
              <w:top w:val="single" w:sz="4" w:space="0" w:color="auto"/>
            </w:tcBorders>
            <w:vAlign w:val="bottom"/>
          </w:tcPr>
          <w:p w14:paraId="4E8DE9FA" w14:textId="77777777" w:rsidR="00703335" w:rsidRPr="00AD7405" w:rsidRDefault="00703335" w:rsidP="00AC795D">
            <w:pPr>
              <w:tabs>
                <w:tab w:val="center" w:pos="4320"/>
                <w:tab w:val="right" w:pos="8640"/>
              </w:tabs>
              <w:spacing w:after="0" w:line="240" w:lineRule="auto"/>
              <w:ind w:right="-72"/>
              <w:jc w:val="right"/>
              <w:rPr>
                <w:rFonts w:ascii="Arial" w:hAnsi="Arial" w:cs="Arial"/>
                <w:sz w:val="15"/>
                <w:szCs w:val="15"/>
              </w:rPr>
            </w:pPr>
          </w:p>
        </w:tc>
      </w:tr>
      <w:tr w:rsidR="00FD7C81" w:rsidRPr="00AD7405" w14:paraId="024DC6A5" w14:textId="77777777" w:rsidTr="004C7398">
        <w:tc>
          <w:tcPr>
            <w:tcW w:w="2358" w:type="dxa"/>
            <w:vAlign w:val="center"/>
          </w:tcPr>
          <w:p w14:paraId="38FA8CE8" w14:textId="7371DB8B" w:rsidR="00FD7C81" w:rsidRPr="00AD7405" w:rsidRDefault="00FD7C81" w:rsidP="00095DE2">
            <w:pPr>
              <w:tabs>
                <w:tab w:val="center" w:pos="4320"/>
                <w:tab w:val="right" w:pos="8640"/>
              </w:tabs>
              <w:spacing w:after="0" w:line="240" w:lineRule="auto"/>
              <w:ind w:left="118" w:hanging="130"/>
              <w:rPr>
                <w:rFonts w:ascii="Arial" w:eastAsia="Cordia New" w:hAnsi="Arial" w:cs="Arial"/>
                <w:color w:val="000000"/>
                <w:spacing w:val="-4"/>
                <w:sz w:val="15"/>
                <w:szCs w:val="15"/>
              </w:rPr>
            </w:pPr>
            <w:r w:rsidRPr="00AD7405">
              <w:rPr>
                <w:rFonts w:ascii="Arial" w:eastAsia="Cordia New" w:hAnsi="Arial" w:cs="Arial"/>
                <w:color w:val="000000"/>
                <w:spacing w:val="-4"/>
                <w:sz w:val="15"/>
                <w:szCs w:val="15"/>
              </w:rPr>
              <w:t>As at 1 January 2025</w:t>
            </w:r>
            <w:r w:rsidR="00095DE2" w:rsidRPr="00AD7405">
              <w:rPr>
                <w:rFonts w:ascii="Arial" w:eastAsia="Cordia New" w:hAnsi="Arial" w:cs="Arial"/>
                <w:color w:val="000000"/>
                <w:spacing w:val="-4"/>
                <w:sz w:val="15"/>
                <w:szCs w:val="15"/>
              </w:rPr>
              <w:t>- as restated</w:t>
            </w:r>
          </w:p>
        </w:tc>
        <w:tc>
          <w:tcPr>
            <w:tcW w:w="972" w:type="dxa"/>
            <w:vAlign w:val="bottom"/>
          </w:tcPr>
          <w:p w14:paraId="4CA77BAE" w14:textId="31E13A58" w:rsidR="00FD7C81" w:rsidRPr="00AD7405" w:rsidRDefault="00FD7C81"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43,010,589</w:t>
            </w:r>
          </w:p>
        </w:tc>
        <w:tc>
          <w:tcPr>
            <w:tcW w:w="1107" w:type="dxa"/>
            <w:vAlign w:val="bottom"/>
          </w:tcPr>
          <w:p w14:paraId="7EFC7492" w14:textId="28880F39" w:rsidR="00FD7C81" w:rsidRPr="00AD7405" w:rsidRDefault="00FD7C81"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24,652,127</w:t>
            </w:r>
          </w:p>
        </w:tc>
        <w:tc>
          <w:tcPr>
            <w:tcW w:w="992" w:type="dxa"/>
            <w:vAlign w:val="bottom"/>
          </w:tcPr>
          <w:p w14:paraId="36253D8D" w14:textId="0D1E5F2F" w:rsidR="00FD7C81" w:rsidRPr="00AD7405" w:rsidRDefault="00FD7C81"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22,687,65</w:t>
            </w:r>
            <w:r w:rsidR="00FE402E" w:rsidRPr="00AD7405">
              <w:rPr>
                <w:rFonts w:ascii="Arial" w:hAnsi="Arial" w:cs="Arial"/>
                <w:sz w:val="15"/>
                <w:szCs w:val="15"/>
              </w:rPr>
              <w:t>5</w:t>
            </w:r>
          </w:p>
        </w:tc>
        <w:tc>
          <w:tcPr>
            <w:tcW w:w="992" w:type="dxa"/>
            <w:vAlign w:val="bottom"/>
          </w:tcPr>
          <w:p w14:paraId="36111281" w14:textId="1175B7C6" w:rsidR="00FD7C81" w:rsidRPr="00AD7405" w:rsidRDefault="00FD7C81"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29,657,525</w:t>
            </w:r>
          </w:p>
        </w:tc>
        <w:tc>
          <w:tcPr>
            <w:tcW w:w="1134" w:type="dxa"/>
            <w:tcBorders>
              <w:left w:val="nil"/>
              <w:right w:val="nil"/>
            </w:tcBorders>
            <w:vAlign w:val="bottom"/>
          </w:tcPr>
          <w:p w14:paraId="327839B4" w14:textId="6C17DC93" w:rsidR="00FD7C81" w:rsidRPr="00AD7405" w:rsidRDefault="00FD7C81"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266,030,731</w:t>
            </w:r>
          </w:p>
        </w:tc>
        <w:tc>
          <w:tcPr>
            <w:tcW w:w="993" w:type="dxa"/>
            <w:vAlign w:val="bottom"/>
          </w:tcPr>
          <w:p w14:paraId="070001E8" w14:textId="6A75F5B3" w:rsidR="00FD7C81" w:rsidRPr="00AD7405" w:rsidRDefault="00FD7C81"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w:t>
            </w:r>
          </w:p>
        </w:tc>
        <w:tc>
          <w:tcPr>
            <w:tcW w:w="992" w:type="dxa"/>
            <w:vAlign w:val="bottom"/>
          </w:tcPr>
          <w:p w14:paraId="47CF99D8" w14:textId="0BE27222" w:rsidR="00FD7C81" w:rsidRPr="00AD7405" w:rsidRDefault="00FD7C81"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386,038,6</w:t>
            </w:r>
            <w:r w:rsidR="00D144B2" w:rsidRPr="00AD7405">
              <w:rPr>
                <w:rFonts w:ascii="Arial" w:hAnsi="Arial" w:cs="Arial"/>
                <w:sz w:val="15"/>
                <w:szCs w:val="15"/>
              </w:rPr>
              <w:t>27</w:t>
            </w:r>
          </w:p>
        </w:tc>
      </w:tr>
      <w:tr w:rsidR="0015400D" w:rsidRPr="00AD7405" w14:paraId="14408E3A" w14:textId="77777777" w:rsidTr="004C7398">
        <w:tc>
          <w:tcPr>
            <w:tcW w:w="2358" w:type="dxa"/>
            <w:vAlign w:val="center"/>
          </w:tcPr>
          <w:p w14:paraId="46376F46" w14:textId="1F8F86AE" w:rsidR="0015400D" w:rsidRPr="00AD7405" w:rsidRDefault="0015400D" w:rsidP="00095DE2">
            <w:pPr>
              <w:tabs>
                <w:tab w:val="center" w:pos="4320"/>
                <w:tab w:val="right" w:pos="8640"/>
              </w:tabs>
              <w:spacing w:after="0" w:line="240" w:lineRule="auto"/>
              <w:ind w:left="118" w:hanging="130"/>
              <w:rPr>
                <w:rFonts w:ascii="Arial" w:eastAsia="Cordia New" w:hAnsi="Arial" w:cs="Arial"/>
                <w:color w:val="000000"/>
                <w:spacing w:val="-4"/>
                <w:sz w:val="15"/>
                <w:szCs w:val="15"/>
              </w:rPr>
            </w:pPr>
            <w:r w:rsidRPr="00AD7405">
              <w:rPr>
                <w:rFonts w:ascii="Arial" w:eastAsia="Cordia New" w:hAnsi="Arial" w:cs="Arial"/>
                <w:color w:val="000000"/>
                <w:spacing w:val="-4"/>
                <w:sz w:val="15"/>
                <w:szCs w:val="15"/>
              </w:rPr>
              <w:t>Charged</w:t>
            </w:r>
            <w:r w:rsidRPr="00AD7405">
              <w:rPr>
                <w:rFonts w:ascii="Arial" w:eastAsia="Cordia New" w:hAnsi="Arial" w:cs="Arial"/>
                <w:color w:val="000000"/>
                <w:spacing w:val="-4"/>
                <w:sz w:val="15"/>
                <w:szCs w:val="15"/>
                <w:cs/>
              </w:rPr>
              <w:t>/</w:t>
            </w:r>
            <w:r w:rsidRPr="00AD7405">
              <w:rPr>
                <w:rFonts w:ascii="Arial" w:eastAsia="Cordia New" w:hAnsi="Arial" w:cs="Arial"/>
                <w:color w:val="000000"/>
                <w:spacing w:val="-4"/>
                <w:sz w:val="15"/>
                <w:szCs w:val="15"/>
              </w:rPr>
              <w:t>(credited)</w:t>
            </w:r>
            <w:r w:rsidRPr="00AD7405">
              <w:rPr>
                <w:rFonts w:ascii="Arial" w:eastAsia="Cordia New" w:hAnsi="Arial" w:cs="Arial"/>
                <w:color w:val="000000"/>
                <w:spacing w:val="-4"/>
                <w:sz w:val="15"/>
                <w:szCs w:val="15"/>
                <w:cs/>
              </w:rPr>
              <w:t xml:space="preserve"> </w:t>
            </w:r>
            <w:r w:rsidRPr="00AD7405">
              <w:rPr>
                <w:rFonts w:ascii="Arial" w:eastAsia="Cordia New" w:hAnsi="Arial" w:cs="Arial"/>
                <w:color w:val="000000"/>
                <w:spacing w:val="-4"/>
                <w:sz w:val="15"/>
                <w:szCs w:val="15"/>
              </w:rPr>
              <w:t>to profit or loss</w:t>
            </w:r>
          </w:p>
        </w:tc>
        <w:tc>
          <w:tcPr>
            <w:tcW w:w="972" w:type="dxa"/>
            <w:vAlign w:val="bottom"/>
          </w:tcPr>
          <w:p w14:paraId="57B4B0F0" w14:textId="29254FD0" w:rsidR="0015400D" w:rsidRPr="00AD7405" w:rsidRDefault="0015400D"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835,403</w:t>
            </w:r>
          </w:p>
        </w:tc>
        <w:tc>
          <w:tcPr>
            <w:tcW w:w="1107" w:type="dxa"/>
            <w:vAlign w:val="bottom"/>
          </w:tcPr>
          <w:p w14:paraId="49F4BF3A" w14:textId="1773B508" w:rsidR="0015400D" w:rsidRPr="00AD7405" w:rsidRDefault="0015400D"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2,048,832</w:t>
            </w:r>
          </w:p>
        </w:tc>
        <w:tc>
          <w:tcPr>
            <w:tcW w:w="992" w:type="dxa"/>
            <w:vAlign w:val="bottom"/>
          </w:tcPr>
          <w:p w14:paraId="4D58FE51" w14:textId="4CF4BEE9" w:rsidR="0015400D" w:rsidRPr="00AD7405" w:rsidRDefault="0015400D"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5,988,424</w:t>
            </w:r>
          </w:p>
        </w:tc>
        <w:tc>
          <w:tcPr>
            <w:tcW w:w="992" w:type="dxa"/>
            <w:vAlign w:val="bottom"/>
          </w:tcPr>
          <w:p w14:paraId="6A2158FE" w14:textId="38B3B67C" w:rsidR="0015400D" w:rsidRPr="00AD7405" w:rsidRDefault="0015400D"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3,181,3</w:t>
            </w:r>
            <w:r w:rsidR="00FE402E" w:rsidRPr="00AD7405">
              <w:rPr>
                <w:rFonts w:ascii="Arial" w:hAnsi="Arial" w:cs="Arial"/>
                <w:sz w:val="15"/>
                <w:szCs w:val="15"/>
              </w:rPr>
              <w:t>59</w:t>
            </w:r>
          </w:p>
        </w:tc>
        <w:tc>
          <w:tcPr>
            <w:tcW w:w="1134" w:type="dxa"/>
            <w:tcBorders>
              <w:left w:val="nil"/>
              <w:right w:val="nil"/>
            </w:tcBorders>
            <w:vAlign w:val="bottom"/>
          </w:tcPr>
          <w:p w14:paraId="1C5FF3DF" w14:textId="5614BD35" w:rsidR="0015400D" w:rsidRPr="00AD7405" w:rsidRDefault="0015400D"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(12,668,13</w:t>
            </w:r>
            <w:r w:rsidR="004C02E6" w:rsidRPr="00AD7405">
              <w:rPr>
                <w:rFonts w:ascii="Arial" w:hAnsi="Arial" w:cs="Arial"/>
                <w:sz w:val="15"/>
                <w:szCs w:val="15"/>
              </w:rPr>
              <w:t>1</w:t>
            </w:r>
            <w:r w:rsidRPr="00AD7405">
              <w:rPr>
                <w:rFonts w:ascii="Arial" w:hAnsi="Arial" w:cs="Arial"/>
                <w:sz w:val="15"/>
                <w:szCs w:val="15"/>
              </w:rPr>
              <w:t>)</w:t>
            </w:r>
          </w:p>
        </w:tc>
        <w:tc>
          <w:tcPr>
            <w:tcW w:w="993" w:type="dxa"/>
            <w:vAlign w:val="bottom"/>
          </w:tcPr>
          <w:p w14:paraId="281B858F" w14:textId="13197030" w:rsidR="0015400D" w:rsidRPr="00AD7405" w:rsidRDefault="0015400D"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w:t>
            </w:r>
          </w:p>
        </w:tc>
        <w:tc>
          <w:tcPr>
            <w:tcW w:w="992" w:type="dxa"/>
            <w:vAlign w:val="bottom"/>
          </w:tcPr>
          <w:p w14:paraId="42DF86BB" w14:textId="23C25E63" w:rsidR="0015400D" w:rsidRPr="00AD7405" w:rsidRDefault="0015400D"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(614,11</w:t>
            </w:r>
            <w:r w:rsidR="00D144B2" w:rsidRPr="00AD7405">
              <w:rPr>
                <w:rFonts w:ascii="Arial" w:hAnsi="Arial" w:cs="Arial"/>
                <w:sz w:val="15"/>
                <w:szCs w:val="15"/>
              </w:rPr>
              <w:t>3</w:t>
            </w:r>
            <w:r w:rsidRPr="00AD7405">
              <w:rPr>
                <w:rFonts w:ascii="Arial" w:hAnsi="Arial" w:cs="Arial"/>
                <w:sz w:val="15"/>
                <w:szCs w:val="15"/>
              </w:rPr>
              <w:t>)</w:t>
            </w:r>
          </w:p>
        </w:tc>
      </w:tr>
      <w:tr w:rsidR="0050266B" w:rsidRPr="00AD7405" w14:paraId="513BAFC9" w14:textId="77777777" w:rsidTr="004C7398">
        <w:tc>
          <w:tcPr>
            <w:tcW w:w="2358" w:type="dxa"/>
            <w:vAlign w:val="center"/>
          </w:tcPr>
          <w:p w14:paraId="7CCA4CE1" w14:textId="795C46C3" w:rsidR="0050266B" w:rsidRPr="00AD7405" w:rsidRDefault="0050266B" w:rsidP="00095DE2">
            <w:pPr>
              <w:tabs>
                <w:tab w:val="center" w:pos="4320"/>
                <w:tab w:val="right" w:pos="8640"/>
              </w:tabs>
              <w:spacing w:after="0" w:line="240" w:lineRule="auto"/>
              <w:ind w:left="118" w:hanging="130"/>
              <w:rPr>
                <w:rFonts w:ascii="Arial" w:eastAsia="Cordia New" w:hAnsi="Arial" w:cs="Arial"/>
                <w:color w:val="000000"/>
                <w:spacing w:val="-2"/>
                <w:sz w:val="15"/>
                <w:szCs w:val="15"/>
              </w:rPr>
            </w:pPr>
            <w:r w:rsidRPr="00AD7405">
              <w:rPr>
                <w:rFonts w:ascii="Arial" w:eastAsia="Cordia New" w:hAnsi="Arial" w:cs="Arial"/>
                <w:color w:val="000000"/>
                <w:spacing w:val="-2"/>
                <w:sz w:val="15"/>
                <w:szCs w:val="15"/>
              </w:rPr>
              <w:t>Credited</w:t>
            </w:r>
            <w:r w:rsidR="00025F60">
              <w:rPr>
                <w:rFonts w:ascii="Arial" w:eastAsia="Cordia New" w:hAnsi="Arial" w:cs="Arial"/>
                <w:color w:val="000000"/>
                <w:spacing w:val="-2"/>
                <w:sz w:val="15"/>
                <w:szCs w:val="15"/>
              </w:rPr>
              <w:t xml:space="preserve"> </w:t>
            </w:r>
            <w:r w:rsidRPr="00AD7405">
              <w:rPr>
                <w:rFonts w:ascii="Arial" w:eastAsia="Cordia New" w:hAnsi="Arial" w:cs="Arial"/>
                <w:color w:val="000000"/>
                <w:spacing w:val="-2"/>
                <w:sz w:val="15"/>
                <w:szCs w:val="15"/>
              </w:rPr>
              <w:t>to other comprehensive income</w:t>
            </w:r>
          </w:p>
        </w:tc>
        <w:tc>
          <w:tcPr>
            <w:tcW w:w="972" w:type="dxa"/>
            <w:tcBorders>
              <w:bottom w:val="single" w:sz="4" w:space="0" w:color="auto"/>
            </w:tcBorders>
            <w:vAlign w:val="bottom"/>
          </w:tcPr>
          <w:p w14:paraId="0F8066F4" w14:textId="034E43D0" w:rsidR="0050266B" w:rsidRPr="00AD7405" w:rsidRDefault="0050266B"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w:t>
            </w:r>
          </w:p>
        </w:tc>
        <w:tc>
          <w:tcPr>
            <w:tcW w:w="1107" w:type="dxa"/>
            <w:tcBorders>
              <w:left w:val="nil"/>
              <w:bottom w:val="single" w:sz="4" w:space="0" w:color="auto"/>
              <w:right w:val="nil"/>
            </w:tcBorders>
            <w:vAlign w:val="bottom"/>
          </w:tcPr>
          <w:p w14:paraId="77F442A2" w14:textId="6C8C385C" w:rsidR="0050266B" w:rsidRPr="00AD7405" w:rsidRDefault="0050266B"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w:t>
            </w:r>
          </w:p>
        </w:tc>
        <w:tc>
          <w:tcPr>
            <w:tcW w:w="992" w:type="dxa"/>
            <w:tcBorders>
              <w:left w:val="nil"/>
              <w:bottom w:val="single" w:sz="4" w:space="0" w:color="auto"/>
              <w:right w:val="nil"/>
            </w:tcBorders>
            <w:vAlign w:val="bottom"/>
          </w:tcPr>
          <w:p w14:paraId="0FDC6B03" w14:textId="5A5B0B4C" w:rsidR="0050266B" w:rsidRPr="00AD7405" w:rsidRDefault="0050266B"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w:t>
            </w:r>
          </w:p>
        </w:tc>
        <w:tc>
          <w:tcPr>
            <w:tcW w:w="992" w:type="dxa"/>
            <w:tcBorders>
              <w:left w:val="nil"/>
              <w:bottom w:val="single" w:sz="4" w:space="0" w:color="auto"/>
              <w:right w:val="nil"/>
            </w:tcBorders>
            <w:vAlign w:val="bottom"/>
          </w:tcPr>
          <w:p w14:paraId="70AD2B2C" w14:textId="71CD4656" w:rsidR="0050266B" w:rsidRPr="00AD7405" w:rsidRDefault="0050266B"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(42,990)</w:t>
            </w:r>
          </w:p>
        </w:tc>
        <w:tc>
          <w:tcPr>
            <w:tcW w:w="1134" w:type="dxa"/>
            <w:tcBorders>
              <w:left w:val="nil"/>
              <w:bottom w:val="single" w:sz="4" w:space="0" w:color="auto"/>
              <w:right w:val="nil"/>
            </w:tcBorders>
            <w:vAlign w:val="bottom"/>
          </w:tcPr>
          <w:p w14:paraId="562A3F6D" w14:textId="6B104860" w:rsidR="0050266B" w:rsidRPr="00AD7405" w:rsidRDefault="0050266B"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w:t>
            </w:r>
          </w:p>
        </w:tc>
        <w:tc>
          <w:tcPr>
            <w:tcW w:w="993" w:type="dxa"/>
            <w:tcBorders>
              <w:left w:val="nil"/>
              <w:bottom w:val="single" w:sz="4" w:space="0" w:color="auto"/>
              <w:right w:val="nil"/>
            </w:tcBorders>
            <w:vAlign w:val="bottom"/>
          </w:tcPr>
          <w:p w14:paraId="38C7DCC1" w14:textId="6AB583E2" w:rsidR="0050266B" w:rsidRPr="00AD7405" w:rsidRDefault="0050266B"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w:t>
            </w:r>
          </w:p>
        </w:tc>
        <w:tc>
          <w:tcPr>
            <w:tcW w:w="992" w:type="dxa"/>
            <w:tcBorders>
              <w:left w:val="nil"/>
              <w:bottom w:val="single" w:sz="4" w:space="0" w:color="auto"/>
            </w:tcBorders>
            <w:vAlign w:val="bottom"/>
          </w:tcPr>
          <w:p w14:paraId="24544DDC" w14:textId="50915C6D" w:rsidR="0050266B" w:rsidRPr="00AD7405" w:rsidRDefault="0050266B"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(42,990)</w:t>
            </w:r>
          </w:p>
        </w:tc>
      </w:tr>
      <w:tr w:rsidR="00385A5F" w:rsidRPr="00AD7405" w14:paraId="76DF26AD" w14:textId="77777777" w:rsidTr="004C7398">
        <w:tc>
          <w:tcPr>
            <w:tcW w:w="2358" w:type="dxa"/>
            <w:vAlign w:val="center"/>
          </w:tcPr>
          <w:p w14:paraId="79D39B11" w14:textId="77777777" w:rsidR="00385A5F" w:rsidRPr="00AD7405" w:rsidRDefault="00385A5F" w:rsidP="00095DE2">
            <w:pPr>
              <w:tabs>
                <w:tab w:val="center" w:pos="4320"/>
                <w:tab w:val="right" w:pos="8640"/>
              </w:tabs>
              <w:spacing w:after="0" w:line="240" w:lineRule="auto"/>
              <w:ind w:left="118" w:hanging="130"/>
              <w:rPr>
                <w:rFonts w:ascii="Arial" w:eastAsia="Cordia New" w:hAnsi="Arial" w:cs="Arial"/>
                <w:color w:val="000000"/>
                <w:spacing w:val="-2"/>
                <w:sz w:val="15"/>
                <w:szCs w:val="15"/>
              </w:rPr>
            </w:pPr>
          </w:p>
        </w:tc>
        <w:tc>
          <w:tcPr>
            <w:tcW w:w="972" w:type="dxa"/>
            <w:tcBorders>
              <w:top w:val="single" w:sz="4" w:space="0" w:color="auto"/>
            </w:tcBorders>
            <w:vAlign w:val="bottom"/>
          </w:tcPr>
          <w:p w14:paraId="3E09A1C8" w14:textId="716DBD7D" w:rsidR="00385A5F" w:rsidRPr="00AD7405" w:rsidRDefault="00385A5F" w:rsidP="00AC795D">
            <w:pPr>
              <w:tabs>
                <w:tab w:val="center" w:pos="4320"/>
                <w:tab w:val="right" w:pos="8640"/>
              </w:tabs>
              <w:spacing w:after="0" w:line="240" w:lineRule="auto"/>
              <w:ind w:right="-72"/>
              <w:jc w:val="right"/>
              <w:rPr>
                <w:rFonts w:ascii="Arial" w:hAnsi="Arial" w:cs="Arial"/>
                <w:sz w:val="15"/>
                <w:szCs w:val="15"/>
              </w:rPr>
            </w:pPr>
          </w:p>
        </w:tc>
        <w:tc>
          <w:tcPr>
            <w:tcW w:w="1107" w:type="dxa"/>
            <w:tcBorders>
              <w:top w:val="single" w:sz="4" w:space="0" w:color="auto"/>
              <w:left w:val="nil"/>
              <w:right w:val="nil"/>
            </w:tcBorders>
            <w:vAlign w:val="bottom"/>
          </w:tcPr>
          <w:p w14:paraId="45F0CE57" w14:textId="398ABDE2" w:rsidR="00385A5F" w:rsidRPr="00AD7405" w:rsidRDefault="00385A5F" w:rsidP="00AC795D">
            <w:pPr>
              <w:tabs>
                <w:tab w:val="center" w:pos="4320"/>
                <w:tab w:val="right" w:pos="8640"/>
              </w:tabs>
              <w:spacing w:after="0" w:line="240" w:lineRule="auto"/>
              <w:ind w:right="-72"/>
              <w:jc w:val="right"/>
              <w:rPr>
                <w:rFonts w:ascii="Arial" w:eastAsia="Cordia New" w:hAnsi="Arial" w:cs="Arial"/>
                <w:color w:val="000000"/>
                <w:sz w:val="15"/>
                <w:szCs w:val="15"/>
              </w:rPr>
            </w:pPr>
          </w:p>
        </w:tc>
        <w:tc>
          <w:tcPr>
            <w:tcW w:w="992" w:type="dxa"/>
            <w:tcBorders>
              <w:top w:val="single" w:sz="4" w:space="0" w:color="auto"/>
              <w:left w:val="nil"/>
              <w:right w:val="nil"/>
            </w:tcBorders>
            <w:vAlign w:val="bottom"/>
          </w:tcPr>
          <w:p w14:paraId="78F222B6" w14:textId="77777777" w:rsidR="00385A5F" w:rsidRPr="00AD7405" w:rsidRDefault="00385A5F" w:rsidP="00AC795D">
            <w:pPr>
              <w:tabs>
                <w:tab w:val="center" w:pos="4320"/>
                <w:tab w:val="right" w:pos="8640"/>
              </w:tabs>
              <w:spacing w:after="0" w:line="240" w:lineRule="auto"/>
              <w:ind w:right="-72"/>
              <w:jc w:val="right"/>
              <w:rPr>
                <w:rFonts w:ascii="Arial" w:eastAsia="Cordia New" w:hAnsi="Arial" w:cs="Arial"/>
                <w:color w:val="000000"/>
                <w:sz w:val="15"/>
                <w:szCs w:val="15"/>
              </w:rPr>
            </w:pPr>
          </w:p>
        </w:tc>
        <w:tc>
          <w:tcPr>
            <w:tcW w:w="992" w:type="dxa"/>
            <w:tcBorders>
              <w:top w:val="single" w:sz="4" w:space="0" w:color="auto"/>
              <w:left w:val="nil"/>
              <w:right w:val="nil"/>
            </w:tcBorders>
            <w:vAlign w:val="bottom"/>
          </w:tcPr>
          <w:p w14:paraId="4228C07D" w14:textId="0B91F1B3" w:rsidR="00385A5F" w:rsidRPr="00AD7405" w:rsidRDefault="00385A5F" w:rsidP="00AC795D">
            <w:pPr>
              <w:tabs>
                <w:tab w:val="center" w:pos="4320"/>
                <w:tab w:val="right" w:pos="8640"/>
              </w:tabs>
              <w:spacing w:after="0" w:line="240" w:lineRule="auto"/>
              <w:ind w:right="-72"/>
              <w:jc w:val="right"/>
              <w:rPr>
                <w:rFonts w:ascii="Arial" w:eastAsia="Cordia New" w:hAnsi="Arial" w:cs="Arial"/>
                <w:color w:val="000000"/>
                <w:sz w:val="15"/>
                <w:szCs w:val="15"/>
              </w:rPr>
            </w:pPr>
          </w:p>
        </w:tc>
        <w:tc>
          <w:tcPr>
            <w:tcW w:w="1134" w:type="dxa"/>
            <w:tcBorders>
              <w:top w:val="single" w:sz="4" w:space="0" w:color="auto"/>
              <w:left w:val="nil"/>
              <w:right w:val="nil"/>
            </w:tcBorders>
            <w:vAlign w:val="bottom"/>
          </w:tcPr>
          <w:p w14:paraId="58D55DE3" w14:textId="77777777" w:rsidR="00385A5F" w:rsidRPr="00AD7405" w:rsidRDefault="00385A5F" w:rsidP="00AC795D">
            <w:pPr>
              <w:tabs>
                <w:tab w:val="center" w:pos="4320"/>
                <w:tab w:val="right" w:pos="8640"/>
              </w:tabs>
              <w:spacing w:after="0" w:line="240" w:lineRule="auto"/>
              <w:ind w:right="-72"/>
              <w:jc w:val="right"/>
              <w:rPr>
                <w:rFonts w:ascii="Arial" w:eastAsia="Cordia New" w:hAnsi="Arial" w:cs="Arial"/>
                <w:color w:val="000000"/>
                <w:sz w:val="15"/>
                <w:szCs w:val="15"/>
              </w:rPr>
            </w:pPr>
          </w:p>
        </w:tc>
        <w:tc>
          <w:tcPr>
            <w:tcW w:w="993" w:type="dxa"/>
            <w:tcBorders>
              <w:top w:val="single" w:sz="4" w:space="0" w:color="auto"/>
              <w:left w:val="nil"/>
              <w:right w:val="nil"/>
            </w:tcBorders>
            <w:vAlign w:val="bottom"/>
          </w:tcPr>
          <w:p w14:paraId="3F204BB5" w14:textId="77777777" w:rsidR="00385A5F" w:rsidRPr="00AD7405" w:rsidRDefault="00385A5F" w:rsidP="00AC795D">
            <w:pPr>
              <w:tabs>
                <w:tab w:val="center" w:pos="4320"/>
                <w:tab w:val="right" w:pos="8640"/>
              </w:tabs>
              <w:spacing w:after="0" w:line="240" w:lineRule="auto"/>
              <w:ind w:right="-72"/>
              <w:jc w:val="right"/>
              <w:rPr>
                <w:rFonts w:ascii="Arial" w:eastAsia="Cordia New" w:hAnsi="Arial" w:cs="Arial"/>
                <w:color w:val="000000"/>
                <w:sz w:val="15"/>
                <w:szCs w:val="15"/>
              </w:rPr>
            </w:pPr>
          </w:p>
        </w:tc>
        <w:tc>
          <w:tcPr>
            <w:tcW w:w="992" w:type="dxa"/>
            <w:tcBorders>
              <w:top w:val="single" w:sz="4" w:space="0" w:color="auto"/>
              <w:left w:val="nil"/>
              <w:right w:val="nil"/>
            </w:tcBorders>
            <w:vAlign w:val="bottom"/>
          </w:tcPr>
          <w:p w14:paraId="184DAC7E" w14:textId="5C658EB3" w:rsidR="00385A5F" w:rsidRPr="00AD7405" w:rsidRDefault="00385A5F" w:rsidP="00AC795D">
            <w:pPr>
              <w:tabs>
                <w:tab w:val="center" w:pos="4320"/>
                <w:tab w:val="right" w:pos="8640"/>
              </w:tabs>
              <w:spacing w:after="0" w:line="240" w:lineRule="auto"/>
              <w:ind w:right="-72"/>
              <w:jc w:val="right"/>
              <w:rPr>
                <w:rFonts w:ascii="Arial" w:eastAsia="Cordia New" w:hAnsi="Arial" w:cs="Arial"/>
                <w:color w:val="000000"/>
                <w:sz w:val="15"/>
                <w:szCs w:val="15"/>
              </w:rPr>
            </w:pPr>
          </w:p>
        </w:tc>
      </w:tr>
      <w:tr w:rsidR="003548CF" w:rsidRPr="00AD7405" w14:paraId="289BF0A3" w14:textId="77777777" w:rsidTr="004C7398">
        <w:tc>
          <w:tcPr>
            <w:tcW w:w="2358" w:type="dxa"/>
            <w:vAlign w:val="center"/>
          </w:tcPr>
          <w:p w14:paraId="69DBB0EF" w14:textId="77777777" w:rsidR="003548CF" w:rsidRPr="00AD7405" w:rsidRDefault="003548CF" w:rsidP="00095DE2">
            <w:pPr>
              <w:tabs>
                <w:tab w:val="center" w:pos="4320"/>
                <w:tab w:val="right" w:pos="8640"/>
              </w:tabs>
              <w:spacing w:after="0" w:line="240" w:lineRule="auto"/>
              <w:ind w:left="118" w:hanging="130"/>
              <w:rPr>
                <w:rFonts w:ascii="Arial" w:eastAsia="Cordia New" w:hAnsi="Arial" w:cs="Arial"/>
                <w:color w:val="000000"/>
                <w:sz w:val="15"/>
                <w:szCs w:val="15"/>
              </w:rPr>
            </w:pPr>
            <w:r w:rsidRPr="00AD7405">
              <w:rPr>
                <w:rFonts w:ascii="Arial" w:eastAsia="Cordia New" w:hAnsi="Arial" w:cs="Arial"/>
                <w:color w:val="000000"/>
                <w:sz w:val="15"/>
                <w:szCs w:val="15"/>
              </w:rPr>
              <w:t>As at 31 December 2025</w:t>
            </w:r>
          </w:p>
        </w:tc>
        <w:tc>
          <w:tcPr>
            <w:tcW w:w="972" w:type="dxa"/>
            <w:tcBorders>
              <w:bottom w:val="single" w:sz="4" w:space="0" w:color="auto"/>
            </w:tcBorders>
            <w:vAlign w:val="bottom"/>
          </w:tcPr>
          <w:p w14:paraId="3BFA6656" w14:textId="516ED27E" w:rsidR="003548CF" w:rsidRPr="00AD7405" w:rsidRDefault="003548CF" w:rsidP="00AC795D">
            <w:pPr>
              <w:tabs>
                <w:tab w:val="center" w:pos="4320"/>
                <w:tab w:val="right" w:pos="8640"/>
              </w:tabs>
              <w:spacing w:after="0" w:line="240" w:lineRule="auto"/>
              <w:ind w:right="-72"/>
              <w:jc w:val="right"/>
              <w:rPr>
                <w:rFonts w:ascii="Arial" w:hAnsi="Arial" w:cs="Arial"/>
                <w:sz w:val="15"/>
                <w:szCs w:val="15"/>
              </w:rPr>
            </w:pPr>
            <w:r w:rsidRPr="00AD7405">
              <w:rPr>
                <w:rFonts w:ascii="Arial" w:hAnsi="Arial" w:cs="Arial"/>
                <w:sz w:val="15"/>
                <w:szCs w:val="15"/>
              </w:rPr>
              <w:t>43,845,992</w:t>
            </w:r>
          </w:p>
        </w:tc>
        <w:tc>
          <w:tcPr>
            <w:tcW w:w="1107" w:type="dxa"/>
            <w:tcBorders>
              <w:left w:val="nil"/>
              <w:bottom w:val="single" w:sz="4" w:space="0" w:color="auto"/>
              <w:right w:val="nil"/>
            </w:tcBorders>
            <w:vAlign w:val="bottom"/>
          </w:tcPr>
          <w:p w14:paraId="2C1FA4DB" w14:textId="654278F5" w:rsidR="003548CF" w:rsidRPr="00AD7405" w:rsidRDefault="003548CF"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26,700,95</w:t>
            </w:r>
            <w:r w:rsidR="00E079DB" w:rsidRPr="00AD7405">
              <w:rPr>
                <w:rFonts w:ascii="Arial" w:hAnsi="Arial" w:cs="Arial"/>
                <w:sz w:val="15"/>
                <w:szCs w:val="15"/>
              </w:rPr>
              <w:t>9</w:t>
            </w:r>
          </w:p>
        </w:tc>
        <w:tc>
          <w:tcPr>
            <w:tcW w:w="992" w:type="dxa"/>
            <w:tcBorders>
              <w:left w:val="nil"/>
              <w:bottom w:val="single" w:sz="4" w:space="0" w:color="auto"/>
              <w:right w:val="nil"/>
            </w:tcBorders>
            <w:vAlign w:val="bottom"/>
          </w:tcPr>
          <w:p w14:paraId="3C4333AF" w14:textId="24CFA105" w:rsidR="003548CF" w:rsidRPr="00AD7405" w:rsidRDefault="003548CF"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28,676,0</w:t>
            </w:r>
            <w:r w:rsidR="00FE402E" w:rsidRPr="00AD7405">
              <w:rPr>
                <w:rFonts w:ascii="Arial" w:hAnsi="Arial" w:cs="Arial"/>
                <w:sz w:val="15"/>
                <w:szCs w:val="15"/>
              </w:rPr>
              <w:t>79</w:t>
            </w:r>
          </w:p>
        </w:tc>
        <w:tc>
          <w:tcPr>
            <w:tcW w:w="992" w:type="dxa"/>
            <w:tcBorders>
              <w:left w:val="nil"/>
              <w:bottom w:val="single" w:sz="4" w:space="0" w:color="auto"/>
              <w:right w:val="nil"/>
            </w:tcBorders>
            <w:vAlign w:val="bottom"/>
          </w:tcPr>
          <w:p w14:paraId="55042BD7" w14:textId="1C5752C9" w:rsidR="003548CF" w:rsidRPr="00AD7405" w:rsidRDefault="003548CF"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32,795,89</w:t>
            </w:r>
            <w:r w:rsidR="00FE402E" w:rsidRPr="00AD7405">
              <w:rPr>
                <w:rFonts w:ascii="Arial" w:hAnsi="Arial" w:cs="Arial"/>
                <w:sz w:val="15"/>
                <w:szCs w:val="15"/>
              </w:rPr>
              <w:t>4</w:t>
            </w:r>
          </w:p>
        </w:tc>
        <w:tc>
          <w:tcPr>
            <w:tcW w:w="1134" w:type="dxa"/>
            <w:tcBorders>
              <w:left w:val="nil"/>
              <w:bottom w:val="single" w:sz="4" w:space="0" w:color="auto"/>
              <w:right w:val="nil"/>
            </w:tcBorders>
            <w:vAlign w:val="bottom"/>
          </w:tcPr>
          <w:p w14:paraId="7D0E63AB" w14:textId="72A83655" w:rsidR="003548CF" w:rsidRPr="00AD7405" w:rsidRDefault="003548CF" w:rsidP="00AC795D">
            <w:pPr>
              <w:tabs>
                <w:tab w:val="center" w:pos="4320"/>
                <w:tab w:val="right" w:pos="8640"/>
              </w:tabs>
              <w:spacing w:after="0" w:line="240" w:lineRule="auto"/>
              <w:ind w:right="-72"/>
              <w:jc w:val="right"/>
              <w:rPr>
                <w:rFonts w:ascii="Arial" w:eastAsia="Cordia New" w:hAnsi="Arial" w:cs="Arial"/>
                <w:color w:val="000000"/>
                <w:sz w:val="15"/>
                <w:szCs w:val="15"/>
                <w:cs/>
              </w:rPr>
            </w:pPr>
            <w:r w:rsidRPr="00AD7405">
              <w:rPr>
                <w:rFonts w:ascii="Arial" w:hAnsi="Arial" w:cs="Arial"/>
                <w:sz w:val="15"/>
                <w:szCs w:val="15"/>
              </w:rPr>
              <w:t>253,362,60</w:t>
            </w:r>
            <w:r w:rsidR="004C02E6" w:rsidRPr="00AD7405">
              <w:rPr>
                <w:rFonts w:ascii="Arial" w:hAnsi="Arial" w:cs="Arial"/>
                <w:sz w:val="15"/>
                <w:szCs w:val="15"/>
              </w:rPr>
              <w:t>0</w:t>
            </w:r>
          </w:p>
        </w:tc>
        <w:tc>
          <w:tcPr>
            <w:tcW w:w="993" w:type="dxa"/>
            <w:tcBorders>
              <w:left w:val="nil"/>
              <w:bottom w:val="single" w:sz="4" w:space="0" w:color="auto"/>
              <w:right w:val="nil"/>
            </w:tcBorders>
            <w:vAlign w:val="bottom"/>
          </w:tcPr>
          <w:p w14:paraId="4D757D7B" w14:textId="4C357590" w:rsidR="003548CF" w:rsidRPr="00AD7405" w:rsidRDefault="003548CF"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w:t>
            </w:r>
          </w:p>
        </w:tc>
        <w:tc>
          <w:tcPr>
            <w:tcW w:w="992" w:type="dxa"/>
            <w:tcBorders>
              <w:left w:val="nil"/>
              <w:bottom w:val="single" w:sz="4" w:space="0" w:color="auto"/>
              <w:right w:val="nil"/>
            </w:tcBorders>
            <w:vAlign w:val="bottom"/>
          </w:tcPr>
          <w:p w14:paraId="5DEB5800" w14:textId="29997019" w:rsidR="003548CF" w:rsidRPr="00AD7405" w:rsidRDefault="003548CF" w:rsidP="00AC795D">
            <w:pPr>
              <w:tabs>
                <w:tab w:val="center" w:pos="4320"/>
                <w:tab w:val="right" w:pos="8640"/>
              </w:tabs>
              <w:spacing w:after="0" w:line="240" w:lineRule="auto"/>
              <w:ind w:right="-72"/>
              <w:jc w:val="right"/>
              <w:rPr>
                <w:rFonts w:ascii="Arial" w:eastAsia="Cordia New" w:hAnsi="Arial" w:cs="Arial"/>
                <w:color w:val="000000"/>
                <w:sz w:val="15"/>
                <w:szCs w:val="15"/>
              </w:rPr>
            </w:pPr>
            <w:r w:rsidRPr="00AD7405">
              <w:rPr>
                <w:rFonts w:ascii="Arial" w:hAnsi="Arial" w:cs="Arial"/>
                <w:sz w:val="15"/>
                <w:szCs w:val="15"/>
              </w:rPr>
              <w:t>385,381,52</w:t>
            </w:r>
            <w:r w:rsidR="00D144B2" w:rsidRPr="00AD7405">
              <w:rPr>
                <w:rFonts w:ascii="Arial" w:hAnsi="Arial" w:cs="Arial"/>
                <w:sz w:val="15"/>
                <w:szCs w:val="15"/>
              </w:rPr>
              <w:t>4</w:t>
            </w:r>
          </w:p>
        </w:tc>
      </w:tr>
    </w:tbl>
    <w:p w14:paraId="016B61A1" w14:textId="77777777" w:rsidR="00F32C5E" w:rsidRPr="00AD7405" w:rsidRDefault="00F32C5E" w:rsidP="00350137">
      <w:pPr>
        <w:spacing w:after="0" w:line="240" w:lineRule="auto"/>
        <w:rPr>
          <w:rFonts w:ascii="Arial" w:hAnsi="Arial" w:cs="Arial"/>
          <w:color w:val="000000"/>
          <w:sz w:val="18"/>
          <w:szCs w:val="18"/>
        </w:rPr>
      </w:pPr>
    </w:p>
    <w:tbl>
      <w:tblPr>
        <w:tblW w:w="9545" w:type="dxa"/>
        <w:tblInd w:w="18" w:type="dxa"/>
        <w:tblLayout w:type="fixed"/>
        <w:tblLook w:val="0000" w:firstRow="0" w:lastRow="0" w:firstColumn="0" w:lastColumn="0" w:noHBand="0" w:noVBand="0"/>
      </w:tblPr>
      <w:tblGrid>
        <w:gridCol w:w="7560"/>
        <w:gridCol w:w="1985"/>
      </w:tblGrid>
      <w:tr w:rsidR="005A1221" w:rsidRPr="00AD7405" w14:paraId="4F0B9BEC" w14:textId="77777777" w:rsidTr="00EF5C8B">
        <w:trPr>
          <w:gridAfter w:val="1"/>
          <w:wAfter w:w="1985" w:type="dxa"/>
        </w:trPr>
        <w:tc>
          <w:tcPr>
            <w:tcW w:w="7560" w:type="dxa"/>
          </w:tcPr>
          <w:p w14:paraId="7D4803A4" w14:textId="77777777" w:rsidR="005A1221" w:rsidRPr="00AD7405" w:rsidRDefault="005A1221" w:rsidP="00350137">
            <w:pPr>
              <w:tabs>
                <w:tab w:val="center" w:pos="4320"/>
                <w:tab w:val="right" w:pos="8640"/>
              </w:tabs>
              <w:spacing w:after="0" w:line="240" w:lineRule="auto"/>
              <w:ind w:left="-12"/>
              <w:rPr>
                <w:rFonts w:ascii="Arial" w:eastAsia="Cordia New" w:hAnsi="Arial" w:cs="Arial"/>
                <w:color w:val="000000"/>
                <w:sz w:val="18"/>
                <w:szCs w:val="18"/>
              </w:rPr>
            </w:pPr>
          </w:p>
        </w:tc>
      </w:tr>
      <w:tr w:rsidR="005A1221" w:rsidRPr="00AD7405" w14:paraId="13395A44" w14:textId="77777777" w:rsidTr="00E9551B">
        <w:tc>
          <w:tcPr>
            <w:tcW w:w="7560" w:type="dxa"/>
          </w:tcPr>
          <w:p w14:paraId="1F76B0E3" w14:textId="77777777" w:rsidR="005A1221" w:rsidRPr="00AD7405" w:rsidRDefault="005A1221" w:rsidP="00350137">
            <w:pPr>
              <w:tabs>
                <w:tab w:val="center" w:pos="4320"/>
                <w:tab w:val="right" w:pos="8640"/>
              </w:tabs>
              <w:spacing w:after="0" w:line="240" w:lineRule="auto"/>
              <w:ind w:left="-12"/>
              <w:rPr>
                <w:rFonts w:ascii="Arial" w:eastAsia="Cordia New" w:hAnsi="Arial" w:cs="Arial"/>
                <w:color w:val="000000"/>
                <w:sz w:val="18"/>
                <w:szCs w:val="18"/>
              </w:rPr>
            </w:pPr>
          </w:p>
        </w:tc>
        <w:tc>
          <w:tcPr>
            <w:tcW w:w="1985" w:type="dxa"/>
            <w:tcBorders>
              <w:bottom w:val="single" w:sz="4" w:space="0" w:color="auto"/>
            </w:tcBorders>
            <w:vAlign w:val="bottom"/>
          </w:tcPr>
          <w:p w14:paraId="276CC7CA" w14:textId="071377D4" w:rsidR="005A1221" w:rsidRPr="00AD7405" w:rsidRDefault="005A1221" w:rsidP="00350137">
            <w:pPr>
              <w:tabs>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 xml:space="preserve">Separate </w:t>
            </w:r>
            <w:r w:rsidRPr="00AD7405">
              <w:rPr>
                <w:rFonts w:ascii="Arial" w:hAnsi="Arial" w:cs="Arial"/>
                <w:b/>
                <w:bCs/>
                <w:color w:val="000000"/>
                <w:sz w:val="18"/>
                <w:szCs w:val="18"/>
              </w:rPr>
              <w:br/>
              <w:t>financial statement</w:t>
            </w:r>
          </w:p>
        </w:tc>
      </w:tr>
      <w:tr w:rsidR="005A1221" w:rsidRPr="00AD7405" w14:paraId="7C2D9931" w14:textId="77777777" w:rsidTr="00E9551B">
        <w:tc>
          <w:tcPr>
            <w:tcW w:w="7560" w:type="dxa"/>
          </w:tcPr>
          <w:p w14:paraId="0B6988E6" w14:textId="201AC8C8" w:rsidR="005A1221" w:rsidRPr="00AD7405" w:rsidRDefault="005A1221" w:rsidP="00350137">
            <w:pPr>
              <w:tabs>
                <w:tab w:val="center" w:pos="4320"/>
                <w:tab w:val="right" w:pos="8640"/>
              </w:tabs>
              <w:spacing w:after="0" w:line="240" w:lineRule="auto"/>
              <w:ind w:left="-12"/>
              <w:rPr>
                <w:rFonts w:ascii="Arial" w:eastAsia="Cordia New" w:hAnsi="Arial" w:cs="Arial"/>
                <w:color w:val="000000"/>
                <w:sz w:val="18"/>
                <w:szCs w:val="18"/>
              </w:rPr>
            </w:pPr>
          </w:p>
        </w:tc>
        <w:tc>
          <w:tcPr>
            <w:tcW w:w="1985" w:type="dxa"/>
            <w:tcBorders>
              <w:top w:val="single" w:sz="4" w:space="0" w:color="auto"/>
            </w:tcBorders>
            <w:vAlign w:val="bottom"/>
          </w:tcPr>
          <w:p w14:paraId="6AB5A310" w14:textId="4D54ED75" w:rsidR="005A1221" w:rsidRPr="00AD7405" w:rsidRDefault="005A1221" w:rsidP="00350137">
            <w:pPr>
              <w:tabs>
                <w:tab w:val="left" w:pos="1134"/>
                <w:tab w:val="left" w:pos="1276"/>
                <w:tab w:val="center" w:pos="3402"/>
                <w:tab w:val="center" w:pos="4536"/>
                <w:tab w:val="center" w:pos="5670"/>
                <w:tab w:val="center" w:pos="6804"/>
                <w:tab w:val="right" w:pos="7655"/>
              </w:tabs>
              <w:spacing w:after="0" w:line="240" w:lineRule="auto"/>
              <w:ind w:right="-72" w:hanging="706"/>
              <w:jc w:val="right"/>
              <w:rPr>
                <w:rFonts w:ascii="Arial" w:hAnsi="Arial" w:cs="Arial"/>
                <w:b/>
                <w:bCs/>
                <w:color w:val="000000"/>
                <w:sz w:val="18"/>
                <w:szCs w:val="18"/>
              </w:rPr>
            </w:pPr>
            <w:r w:rsidRPr="00AD7405">
              <w:rPr>
                <w:rFonts w:ascii="Arial" w:hAnsi="Arial" w:cs="Arial"/>
                <w:b/>
                <w:bCs/>
                <w:color w:val="000000"/>
                <w:sz w:val="18"/>
                <w:szCs w:val="18"/>
              </w:rPr>
              <w:t>Right-of-use assets</w:t>
            </w:r>
          </w:p>
        </w:tc>
      </w:tr>
      <w:tr w:rsidR="005A1221" w:rsidRPr="00AD7405" w14:paraId="48A5E8A2" w14:textId="77777777" w:rsidTr="00EF5C8B">
        <w:tc>
          <w:tcPr>
            <w:tcW w:w="7560" w:type="dxa"/>
          </w:tcPr>
          <w:p w14:paraId="7C5AE163" w14:textId="77777777" w:rsidR="005A1221" w:rsidRPr="00AD7405" w:rsidRDefault="005A1221" w:rsidP="00350137">
            <w:pPr>
              <w:tabs>
                <w:tab w:val="center" w:pos="4320"/>
                <w:tab w:val="right" w:pos="8640"/>
              </w:tabs>
              <w:spacing w:after="0" w:line="240" w:lineRule="auto"/>
              <w:ind w:left="-12"/>
              <w:rPr>
                <w:rFonts w:ascii="Arial" w:eastAsia="Cordia New" w:hAnsi="Arial" w:cs="Arial"/>
                <w:color w:val="000000"/>
                <w:sz w:val="18"/>
                <w:szCs w:val="18"/>
              </w:rPr>
            </w:pPr>
          </w:p>
        </w:tc>
        <w:tc>
          <w:tcPr>
            <w:tcW w:w="1985" w:type="dxa"/>
            <w:tcBorders>
              <w:bottom w:val="single" w:sz="4" w:space="0" w:color="auto"/>
            </w:tcBorders>
          </w:tcPr>
          <w:p w14:paraId="45858515" w14:textId="77777777" w:rsidR="005A1221" w:rsidRPr="00AD7405" w:rsidRDefault="005A1221" w:rsidP="00350137">
            <w:pPr>
              <w:tabs>
                <w:tab w:val="left" w:pos="1134"/>
                <w:tab w:val="left" w:pos="1276"/>
                <w:tab w:val="center" w:pos="3402"/>
                <w:tab w:val="center" w:pos="4536"/>
                <w:tab w:val="center" w:pos="5670"/>
                <w:tab w:val="center" w:pos="6804"/>
                <w:tab w:val="right" w:pos="7655"/>
              </w:tabs>
              <w:spacing w:after="0" w:line="240" w:lineRule="auto"/>
              <w:ind w:right="-72" w:hanging="706"/>
              <w:jc w:val="right"/>
              <w:rPr>
                <w:rFonts w:ascii="Arial" w:hAnsi="Arial" w:cs="Arial"/>
                <w:b/>
                <w:bCs/>
                <w:color w:val="000000"/>
                <w:sz w:val="18"/>
                <w:szCs w:val="18"/>
              </w:rPr>
            </w:pPr>
            <w:r w:rsidRPr="00AD7405">
              <w:rPr>
                <w:rFonts w:ascii="Arial" w:hAnsi="Arial" w:cs="Arial"/>
                <w:b/>
                <w:bCs/>
                <w:color w:val="000000"/>
                <w:sz w:val="18"/>
                <w:szCs w:val="18"/>
              </w:rPr>
              <w:t>Baht</w:t>
            </w:r>
          </w:p>
        </w:tc>
      </w:tr>
      <w:tr w:rsidR="005A1221" w:rsidRPr="00AD7405" w14:paraId="23CCE7CC" w14:textId="77777777" w:rsidTr="00EF5C8B">
        <w:tc>
          <w:tcPr>
            <w:tcW w:w="7560" w:type="dxa"/>
          </w:tcPr>
          <w:p w14:paraId="1FDA7CC6" w14:textId="77777777" w:rsidR="005A1221" w:rsidRPr="00AD7405" w:rsidRDefault="005A1221" w:rsidP="00350137">
            <w:pPr>
              <w:tabs>
                <w:tab w:val="center" w:pos="4320"/>
                <w:tab w:val="right" w:pos="8640"/>
              </w:tabs>
              <w:spacing w:after="0" w:line="240" w:lineRule="auto"/>
              <w:ind w:left="-12"/>
              <w:rPr>
                <w:rFonts w:ascii="Arial" w:eastAsia="Cordia New" w:hAnsi="Arial" w:cs="Arial"/>
                <w:color w:val="000000"/>
                <w:sz w:val="18"/>
                <w:szCs w:val="18"/>
              </w:rPr>
            </w:pPr>
          </w:p>
        </w:tc>
        <w:tc>
          <w:tcPr>
            <w:tcW w:w="1985" w:type="dxa"/>
            <w:tcBorders>
              <w:top w:val="single" w:sz="4" w:space="0" w:color="auto"/>
            </w:tcBorders>
            <w:vAlign w:val="center"/>
          </w:tcPr>
          <w:p w14:paraId="1BF17D51" w14:textId="77777777" w:rsidR="005A1221" w:rsidRPr="00AD7405" w:rsidRDefault="005A1221" w:rsidP="00350137">
            <w:pPr>
              <w:tabs>
                <w:tab w:val="center" w:pos="4320"/>
                <w:tab w:val="right" w:pos="8640"/>
              </w:tabs>
              <w:spacing w:after="0" w:line="240" w:lineRule="auto"/>
              <w:ind w:right="-72" w:hanging="709"/>
              <w:jc w:val="right"/>
              <w:rPr>
                <w:rFonts w:ascii="Arial" w:eastAsia="Cordia New" w:hAnsi="Arial" w:cs="Arial"/>
                <w:color w:val="000000"/>
                <w:sz w:val="18"/>
                <w:szCs w:val="18"/>
              </w:rPr>
            </w:pPr>
          </w:p>
        </w:tc>
      </w:tr>
      <w:tr w:rsidR="005A1221" w:rsidRPr="00AD7405" w14:paraId="4318AEC6" w14:textId="77777777" w:rsidTr="00EF5C8B">
        <w:tc>
          <w:tcPr>
            <w:tcW w:w="7560" w:type="dxa"/>
            <w:vAlign w:val="center"/>
          </w:tcPr>
          <w:p w14:paraId="06E53B14" w14:textId="77777777" w:rsidR="005A1221" w:rsidRPr="00AD7405" w:rsidRDefault="005A1221" w:rsidP="00350137">
            <w:pPr>
              <w:spacing w:after="0" w:line="240" w:lineRule="auto"/>
              <w:ind w:left="-12"/>
              <w:rPr>
                <w:rFonts w:ascii="Arial" w:hAnsi="Arial" w:cs="Arial"/>
                <w:b/>
                <w:bCs/>
                <w:color w:val="000000"/>
                <w:sz w:val="18"/>
                <w:szCs w:val="18"/>
                <w:lang w:eastAsia="en-GB"/>
              </w:rPr>
            </w:pPr>
            <w:r w:rsidRPr="00AD7405">
              <w:rPr>
                <w:rFonts w:ascii="Arial" w:hAnsi="Arial" w:cs="Arial"/>
                <w:b/>
                <w:bCs/>
                <w:color w:val="000000"/>
                <w:sz w:val="18"/>
                <w:szCs w:val="18"/>
              </w:rPr>
              <w:t>Deferred tax liabilities</w:t>
            </w:r>
          </w:p>
        </w:tc>
        <w:tc>
          <w:tcPr>
            <w:tcW w:w="1985" w:type="dxa"/>
            <w:vAlign w:val="center"/>
          </w:tcPr>
          <w:p w14:paraId="23182A0F" w14:textId="77777777" w:rsidR="005A1221" w:rsidRPr="00AD7405" w:rsidRDefault="005A1221" w:rsidP="00350137">
            <w:pPr>
              <w:tabs>
                <w:tab w:val="center" w:pos="4320"/>
                <w:tab w:val="right" w:pos="8640"/>
              </w:tabs>
              <w:spacing w:after="0" w:line="240" w:lineRule="auto"/>
              <w:ind w:right="-72" w:hanging="709"/>
              <w:jc w:val="right"/>
              <w:rPr>
                <w:rFonts w:ascii="Arial" w:eastAsia="Cordia New" w:hAnsi="Arial" w:cs="Arial"/>
                <w:color w:val="000000"/>
                <w:sz w:val="18"/>
                <w:szCs w:val="18"/>
              </w:rPr>
            </w:pPr>
          </w:p>
        </w:tc>
      </w:tr>
      <w:tr w:rsidR="005A1221" w:rsidRPr="00AD7405" w14:paraId="07162FC6" w14:textId="77777777" w:rsidTr="00EF5C8B">
        <w:tc>
          <w:tcPr>
            <w:tcW w:w="7560" w:type="dxa"/>
            <w:vAlign w:val="center"/>
          </w:tcPr>
          <w:p w14:paraId="24F5BC85" w14:textId="77777777" w:rsidR="005A1221" w:rsidRPr="00AD7405" w:rsidRDefault="005A1221" w:rsidP="00350137">
            <w:pPr>
              <w:spacing w:after="0" w:line="240" w:lineRule="auto"/>
              <w:ind w:left="-12"/>
              <w:rPr>
                <w:rFonts w:ascii="Arial" w:hAnsi="Arial" w:cs="Arial"/>
                <w:color w:val="000000"/>
                <w:sz w:val="18"/>
                <w:szCs w:val="18"/>
              </w:rPr>
            </w:pPr>
            <w:r w:rsidRPr="00AD7405">
              <w:rPr>
                <w:rFonts w:ascii="Arial" w:hAnsi="Arial" w:cs="Arial"/>
                <w:color w:val="000000"/>
                <w:sz w:val="18"/>
                <w:szCs w:val="18"/>
              </w:rPr>
              <w:t>As at 1 January 2024</w:t>
            </w:r>
          </w:p>
        </w:tc>
        <w:tc>
          <w:tcPr>
            <w:tcW w:w="1985" w:type="dxa"/>
            <w:vAlign w:val="bottom"/>
          </w:tcPr>
          <w:p w14:paraId="024E04F3" w14:textId="1C1ED58B" w:rsidR="005A1221" w:rsidRPr="00AD7405" w:rsidRDefault="003548CF" w:rsidP="00350137">
            <w:pPr>
              <w:tabs>
                <w:tab w:val="center" w:pos="4320"/>
                <w:tab w:val="right" w:pos="8640"/>
              </w:tabs>
              <w:spacing w:after="0" w:line="240" w:lineRule="auto"/>
              <w:ind w:right="-72"/>
              <w:jc w:val="right"/>
              <w:rPr>
                <w:rFonts w:ascii="Arial" w:eastAsia="Cordia New" w:hAnsi="Arial" w:cs="Arial"/>
                <w:color w:val="000000"/>
                <w:sz w:val="18"/>
                <w:szCs w:val="18"/>
              </w:rPr>
            </w:pPr>
            <w:r w:rsidRPr="00AD7405">
              <w:rPr>
                <w:rFonts w:ascii="Arial" w:eastAsia="Cordia New" w:hAnsi="Arial" w:cs="Arial"/>
                <w:color w:val="000000"/>
                <w:sz w:val="18"/>
                <w:szCs w:val="18"/>
              </w:rPr>
              <w:t>-</w:t>
            </w:r>
          </w:p>
        </w:tc>
      </w:tr>
      <w:tr w:rsidR="005A1221" w:rsidRPr="00AD7405" w14:paraId="1EBA238B" w14:textId="77777777" w:rsidTr="00EF5C8B">
        <w:tc>
          <w:tcPr>
            <w:tcW w:w="7560" w:type="dxa"/>
            <w:vAlign w:val="center"/>
          </w:tcPr>
          <w:p w14:paraId="79337B2B" w14:textId="4E455CCA" w:rsidR="005A1221" w:rsidRPr="00AD7405" w:rsidRDefault="005A1221" w:rsidP="00350137">
            <w:pPr>
              <w:spacing w:after="0" w:line="240" w:lineRule="auto"/>
              <w:ind w:left="-12"/>
              <w:rPr>
                <w:rFonts w:ascii="Arial" w:hAnsi="Arial" w:cs="Arial"/>
                <w:color w:val="000000"/>
                <w:sz w:val="18"/>
                <w:szCs w:val="18"/>
              </w:rPr>
            </w:pPr>
            <w:r w:rsidRPr="00AD7405">
              <w:rPr>
                <w:rFonts w:ascii="Arial" w:hAnsi="Arial" w:cs="Arial"/>
                <w:color w:val="000000"/>
                <w:spacing w:val="-2"/>
                <w:sz w:val="18"/>
                <w:szCs w:val="18"/>
              </w:rPr>
              <w:t>Charged</w:t>
            </w:r>
            <w:r w:rsidRPr="00AD7405">
              <w:rPr>
                <w:rFonts w:ascii="Arial" w:hAnsi="Arial" w:cs="Arial"/>
                <w:color w:val="000000"/>
                <w:spacing w:val="-2"/>
                <w:sz w:val="18"/>
                <w:szCs w:val="18"/>
                <w:cs/>
              </w:rPr>
              <w:t xml:space="preserve"> </w:t>
            </w:r>
            <w:r w:rsidRPr="00AD7405">
              <w:rPr>
                <w:rFonts w:ascii="Arial" w:hAnsi="Arial" w:cs="Arial"/>
                <w:color w:val="000000"/>
                <w:spacing w:val="-2"/>
                <w:sz w:val="18"/>
                <w:szCs w:val="18"/>
              </w:rPr>
              <w:t>to profit or loss</w:t>
            </w:r>
          </w:p>
        </w:tc>
        <w:tc>
          <w:tcPr>
            <w:tcW w:w="1985" w:type="dxa"/>
            <w:tcBorders>
              <w:bottom w:val="single" w:sz="4" w:space="0" w:color="auto"/>
            </w:tcBorders>
            <w:vAlign w:val="bottom"/>
          </w:tcPr>
          <w:p w14:paraId="47092252" w14:textId="08AAD0F4" w:rsidR="005A1221" w:rsidRPr="00AD7405" w:rsidRDefault="003548CF" w:rsidP="00350137">
            <w:pPr>
              <w:tabs>
                <w:tab w:val="right" w:pos="8640"/>
              </w:tabs>
              <w:spacing w:after="0" w:line="240" w:lineRule="auto"/>
              <w:ind w:right="-72"/>
              <w:jc w:val="right"/>
              <w:rPr>
                <w:rFonts w:ascii="Arial" w:eastAsia="Cordia New" w:hAnsi="Arial" w:cs="Arial"/>
                <w:color w:val="000000"/>
                <w:sz w:val="18"/>
                <w:szCs w:val="18"/>
              </w:rPr>
            </w:pPr>
            <w:r w:rsidRPr="00AD7405">
              <w:rPr>
                <w:rFonts w:ascii="Arial" w:eastAsia="Cordia New" w:hAnsi="Arial" w:cs="Arial"/>
                <w:color w:val="000000"/>
                <w:sz w:val="18"/>
                <w:szCs w:val="18"/>
              </w:rPr>
              <w:t>-</w:t>
            </w:r>
          </w:p>
        </w:tc>
      </w:tr>
      <w:tr w:rsidR="005A1221" w:rsidRPr="00AD7405" w14:paraId="2FB0CB0E" w14:textId="77777777" w:rsidTr="00EF5C8B">
        <w:tc>
          <w:tcPr>
            <w:tcW w:w="7560" w:type="dxa"/>
            <w:vAlign w:val="center"/>
          </w:tcPr>
          <w:p w14:paraId="65F25DD7" w14:textId="77777777" w:rsidR="005A1221" w:rsidRPr="00AD7405" w:rsidRDefault="005A1221" w:rsidP="00350137">
            <w:pPr>
              <w:spacing w:after="0" w:line="240" w:lineRule="auto"/>
              <w:ind w:left="-12"/>
              <w:rPr>
                <w:rFonts w:ascii="Arial" w:hAnsi="Arial" w:cs="Arial"/>
                <w:color w:val="000000"/>
                <w:sz w:val="18"/>
                <w:szCs w:val="18"/>
              </w:rPr>
            </w:pPr>
          </w:p>
        </w:tc>
        <w:tc>
          <w:tcPr>
            <w:tcW w:w="1985" w:type="dxa"/>
            <w:tcBorders>
              <w:top w:val="single" w:sz="4" w:space="0" w:color="auto"/>
            </w:tcBorders>
            <w:vAlign w:val="bottom"/>
          </w:tcPr>
          <w:p w14:paraId="1E06F2D9" w14:textId="1F15214A" w:rsidR="005A1221" w:rsidRPr="00AD7405" w:rsidRDefault="005A1221" w:rsidP="00350137">
            <w:pPr>
              <w:tabs>
                <w:tab w:val="right" w:pos="8640"/>
              </w:tabs>
              <w:spacing w:after="0" w:line="240" w:lineRule="auto"/>
              <w:ind w:right="-72"/>
              <w:jc w:val="right"/>
              <w:rPr>
                <w:rFonts w:ascii="Arial" w:eastAsia="Cordia New" w:hAnsi="Arial" w:cs="Arial"/>
                <w:color w:val="000000"/>
                <w:sz w:val="18"/>
                <w:szCs w:val="18"/>
              </w:rPr>
            </w:pPr>
          </w:p>
        </w:tc>
      </w:tr>
      <w:tr w:rsidR="005A1221" w:rsidRPr="00AD7405" w14:paraId="01077736" w14:textId="77777777" w:rsidTr="00EF5C8B">
        <w:tc>
          <w:tcPr>
            <w:tcW w:w="7560" w:type="dxa"/>
            <w:vAlign w:val="center"/>
          </w:tcPr>
          <w:p w14:paraId="2C6A9E12" w14:textId="77777777" w:rsidR="005A1221" w:rsidRPr="00AD7405" w:rsidRDefault="005A1221" w:rsidP="00350137">
            <w:pPr>
              <w:spacing w:after="0" w:line="240" w:lineRule="auto"/>
              <w:ind w:left="-12"/>
              <w:rPr>
                <w:rFonts w:ascii="Arial" w:hAnsi="Arial" w:cs="Arial"/>
                <w:color w:val="000000"/>
                <w:sz w:val="18"/>
                <w:szCs w:val="18"/>
              </w:rPr>
            </w:pPr>
            <w:r w:rsidRPr="00AD7405">
              <w:rPr>
                <w:rFonts w:ascii="Arial" w:hAnsi="Arial" w:cs="Arial"/>
                <w:color w:val="000000"/>
                <w:sz w:val="18"/>
                <w:szCs w:val="18"/>
              </w:rPr>
              <w:t>As at 31 December 2024</w:t>
            </w:r>
          </w:p>
        </w:tc>
        <w:tc>
          <w:tcPr>
            <w:tcW w:w="1985" w:type="dxa"/>
            <w:tcBorders>
              <w:bottom w:val="single" w:sz="4" w:space="0" w:color="auto"/>
            </w:tcBorders>
            <w:vAlign w:val="bottom"/>
          </w:tcPr>
          <w:p w14:paraId="113EE50B" w14:textId="4BFD5482" w:rsidR="005A1221" w:rsidRPr="00AD7405" w:rsidRDefault="003548CF" w:rsidP="00350137">
            <w:pPr>
              <w:tabs>
                <w:tab w:val="center" w:pos="4320"/>
                <w:tab w:val="right" w:pos="8640"/>
              </w:tabs>
              <w:spacing w:after="0" w:line="240" w:lineRule="auto"/>
              <w:ind w:right="-72"/>
              <w:jc w:val="right"/>
              <w:rPr>
                <w:rFonts w:ascii="Arial" w:eastAsia="Cordia New" w:hAnsi="Arial" w:cs="Arial"/>
                <w:color w:val="000000"/>
                <w:sz w:val="18"/>
                <w:szCs w:val="18"/>
              </w:rPr>
            </w:pPr>
            <w:r w:rsidRPr="00AD7405">
              <w:rPr>
                <w:rFonts w:ascii="Arial" w:eastAsia="Cordia New" w:hAnsi="Arial" w:cs="Arial"/>
                <w:color w:val="000000"/>
                <w:sz w:val="18"/>
                <w:szCs w:val="18"/>
              </w:rPr>
              <w:t>-</w:t>
            </w:r>
          </w:p>
        </w:tc>
      </w:tr>
      <w:tr w:rsidR="005A1221" w:rsidRPr="00AD7405" w14:paraId="68AE6BBC" w14:textId="77777777" w:rsidTr="00EF5C8B">
        <w:tc>
          <w:tcPr>
            <w:tcW w:w="7560" w:type="dxa"/>
            <w:vAlign w:val="center"/>
          </w:tcPr>
          <w:p w14:paraId="16750F76" w14:textId="77777777" w:rsidR="005A1221" w:rsidRPr="00AD7405" w:rsidRDefault="005A1221" w:rsidP="00350137">
            <w:pPr>
              <w:tabs>
                <w:tab w:val="center" w:pos="4320"/>
                <w:tab w:val="right" w:pos="8640"/>
              </w:tabs>
              <w:spacing w:after="0" w:line="240" w:lineRule="auto"/>
              <w:ind w:left="-24"/>
              <w:rPr>
                <w:rFonts w:ascii="Arial" w:eastAsia="Cordia New" w:hAnsi="Arial" w:cs="Arial"/>
                <w:color w:val="000000"/>
                <w:sz w:val="18"/>
                <w:szCs w:val="18"/>
              </w:rPr>
            </w:pPr>
          </w:p>
        </w:tc>
        <w:tc>
          <w:tcPr>
            <w:tcW w:w="1985" w:type="dxa"/>
            <w:tcBorders>
              <w:top w:val="single" w:sz="4" w:space="0" w:color="auto"/>
            </w:tcBorders>
            <w:vAlign w:val="bottom"/>
          </w:tcPr>
          <w:p w14:paraId="23DEE83A" w14:textId="77777777" w:rsidR="005A1221" w:rsidRPr="00AD7405" w:rsidRDefault="005A1221" w:rsidP="00350137">
            <w:pPr>
              <w:tabs>
                <w:tab w:val="center" w:pos="4320"/>
                <w:tab w:val="right" w:pos="8640"/>
              </w:tabs>
              <w:spacing w:after="0" w:line="240" w:lineRule="auto"/>
              <w:ind w:right="-72"/>
              <w:jc w:val="right"/>
              <w:rPr>
                <w:rFonts w:ascii="Arial" w:eastAsia="Cordia New" w:hAnsi="Arial" w:cs="Arial"/>
                <w:color w:val="000000"/>
                <w:sz w:val="18"/>
                <w:szCs w:val="18"/>
              </w:rPr>
            </w:pPr>
          </w:p>
        </w:tc>
      </w:tr>
      <w:tr w:rsidR="005A1221" w:rsidRPr="00AD7405" w14:paraId="26B9A622" w14:textId="77777777" w:rsidTr="00EF5C8B">
        <w:tc>
          <w:tcPr>
            <w:tcW w:w="7560" w:type="dxa"/>
            <w:vAlign w:val="center"/>
          </w:tcPr>
          <w:p w14:paraId="06680BCD" w14:textId="77777777" w:rsidR="005A1221" w:rsidRPr="00AD7405" w:rsidRDefault="005A1221" w:rsidP="00350137">
            <w:pPr>
              <w:tabs>
                <w:tab w:val="center" w:pos="4320"/>
                <w:tab w:val="right" w:pos="8640"/>
              </w:tabs>
              <w:spacing w:after="0" w:line="240" w:lineRule="auto"/>
              <w:ind w:left="-12"/>
              <w:rPr>
                <w:rFonts w:ascii="Arial" w:eastAsia="Cordia New" w:hAnsi="Arial" w:cs="Arial"/>
                <w:color w:val="000000"/>
                <w:sz w:val="18"/>
                <w:szCs w:val="18"/>
              </w:rPr>
            </w:pPr>
            <w:r w:rsidRPr="00AD7405">
              <w:rPr>
                <w:rFonts w:ascii="Arial" w:eastAsia="Cordia New" w:hAnsi="Arial" w:cs="Arial"/>
                <w:color w:val="000000"/>
                <w:sz w:val="18"/>
                <w:szCs w:val="18"/>
              </w:rPr>
              <w:t>As at 1 January 2025</w:t>
            </w:r>
          </w:p>
        </w:tc>
        <w:tc>
          <w:tcPr>
            <w:tcW w:w="1985" w:type="dxa"/>
            <w:vAlign w:val="bottom"/>
          </w:tcPr>
          <w:p w14:paraId="60997EA7" w14:textId="016CF4F0" w:rsidR="005A1221" w:rsidRPr="00AD7405" w:rsidRDefault="003548CF" w:rsidP="00350137">
            <w:pPr>
              <w:tabs>
                <w:tab w:val="center" w:pos="4320"/>
                <w:tab w:val="right" w:pos="8640"/>
              </w:tabs>
              <w:spacing w:after="0" w:line="240" w:lineRule="auto"/>
              <w:ind w:right="-72"/>
              <w:jc w:val="right"/>
              <w:rPr>
                <w:rFonts w:ascii="Arial" w:eastAsia="Cordia New" w:hAnsi="Arial" w:cs="Arial"/>
                <w:color w:val="000000"/>
                <w:sz w:val="18"/>
                <w:szCs w:val="18"/>
              </w:rPr>
            </w:pPr>
            <w:r w:rsidRPr="00AD7405">
              <w:rPr>
                <w:rFonts w:ascii="Arial" w:eastAsia="Cordia New" w:hAnsi="Arial" w:cs="Arial"/>
                <w:color w:val="000000"/>
                <w:sz w:val="18"/>
                <w:szCs w:val="18"/>
              </w:rPr>
              <w:t>-</w:t>
            </w:r>
          </w:p>
        </w:tc>
      </w:tr>
      <w:tr w:rsidR="003548CF" w:rsidRPr="00AD7405" w14:paraId="09FF8868" w14:textId="77777777" w:rsidTr="004D5495">
        <w:tc>
          <w:tcPr>
            <w:tcW w:w="7560" w:type="dxa"/>
            <w:vAlign w:val="center"/>
          </w:tcPr>
          <w:p w14:paraId="3B27285E" w14:textId="77777777" w:rsidR="003548CF" w:rsidRPr="00AD7405" w:rsidRDefault="003548CF" w:rsidP="003548CF">
            <w:pPr>
              <w:tabs>
                <w:tab w:val="center" w:pos="4320"/>
                <w:tab w:val="right" w:pos="8640"/>
              </w:tabs>
              <w:spacing w:after="0" w:line="240" w:lineRule="auto"/>
              <w:ind w:left="-12"/>
              <w:rPr>
                <w:rFonts w:ascii="Arial" w:eastAsia="Cordia New" w:hAnsi="Arial" w:cs="Arial"/>
                <w:color w:val="000000"/>
                <w:spacing w:val="-2"/>
                <w:sz w:val="18"/>
                <w:szCs w:val="18"/>
              </w:rPr>
            </w:pPr>
            <w:r w:rsidRPr="00AD7405">
              <w:rPr>
                <w:rFonts w:ascii="Arial" w:eastAsia="Cordia New" w:hAnsi="Arial" w:cs="Arial"/>
                <w:color w:val="000000"/>
                <w:spacing w:val="-2"/>
                <w:sz w:val="18"/>
                <w:szCs w:val="18"/>
              </w:rPr>
              <w:t>Charged</w:t>
            </w:r>
            <w:r w:rsidRPr="00AD7405">
              <w:rPr>
                <w:rFonts w:ascii="Arial" w:eastAsia="Cordia New" w:hAnsi="Arial" w:cs="Arial"/>
                <w:color w:val="000000"/>
                <w:spacing w:val="-2"/>
                <w:sz w:val="18"/>
                <w:szCs w:val="18"/>
                <w:cs/>
              </w:rPr>
              <w:t>/</w:t>
            </w:r>
            <w:r w:rsidRPr="00AD7405">
              <w:rPr>
                <w:rFonts w:ascii="Arial" w:eastAsia="Cordia New" w:hAnsi="Arial" w:cs="Arial"/>
                <w:color w:val="000000"/>
                <w:spacing w:val="-2"/>
                <w:sz w:val="18"/>
                <w:szCs w:val="18"/>
              </w:rPr>
              <w:t>(credited)</w:t>
            </w:r>
            <w:r w:rsidRPr="00AD7405">
              <w:rPr>
                <w:rFonts w:ascii="Arial" w:eastAsia="Cordia New" w:hAnsi="Arial" w:cs="Arial"/>
                <w:color w:val="000000"/>
                <w:spacing w:val="-2"/>
                <w:sz w:val="18"/>
                <w:szCs w:val="18"/>
                <w:cs/>
              </w:rPr>
              <w:t xml:space="preserve"> </w:t>
            </w:r>
            <w:r w:rsidRPr="00AD7405">
              <w:rPr>
                <w:rFonts w:ascii="Arial" w:eastAsia="Cordia New" w:hAnsi="Arial" w:cs="Arial"/>
                <w:color w:val="000000"/>
                <w:spacing w:val="-2"/>
                <w:sz w:val="18"/>
                <w:szCs w:val="18"/>
              </w:rPr>
              <w:t>to profit or loss</w:t>
            </w:r>
          </w:p>
        </w:tc>
        <w:tc>
          <w:tcPr>
            <w:tcW w:w="1985" w:type="dxa"/>
            <w:tcBorders>
              <w:left w:val="nil"/>
              <w:bottom w:val="single" w:sz="4" w:space="0" w:color="auto"/>
              <w:right w:val="nil"/>
            </w:tcBorders>
          </w:tcPr>
          <w:p w14:paraId="68446999" w14:textId="262039FB" w:rsidR="003548CF" w:rsidRPr="00AD7405" w:rsidRDefault="003548CF" w:rsidP="003548CF">
            <w:pPr>
              <w:tabs>
                <w:tab w:val="center" w:pos="4320"/>
                <w:tab w:val="right" w:pos="8640"/>
              </w:tabs>
              <w:spacing w:after="0" w:line="240" w:lineRule="auto"/>
              <w:ind w:right="-72"/>
              <w:jc w:val="right"/>
              <w:rPr>
                <w:rFonts w:ascii="Arial" w:eastAsia="Cordia New" w:hAnsi="Arial" w:cs="Arial"/>
                <w:color w:val="000000"/>
                <w:sz w:val="18"/>
                <w:szCs w:val="18"/>
              </w:rPr>
            </w:pPr>
            <w:r w:rsidRPr="00AD7405">
              <w:rPr>
                <w:rFonts w:ascii="Arial" w:eastAsia="Cordia New" w:hAnsi="Arial" w:cs="Arial"/>
                <w:color w:val="000000"/>
                <w:sz w:val="18"/>
                <w:szCs w:val="18"/>
              </w:rPr>
              <w:t>3,901,03</w:t>
            </w:r>
            <w:r w:rsidR="008F7CA6" w:rsidRPr="00AD7405">
              <w:rPr>
                <w:rFonts w:ascii="Arial" w:eastAsia="Cordia New" w:hAnsi="Arial" w:cs="Arial"/>
                <w:color w:val="000000"/>
                <w:sz w:val="18"/>
                <w:szCs w:val="18"/>
              </w:rPr>
              <w:t>6</w:t>
            </w:r>
          </w:p>
        </w:tc>
      </w:tr>
      <w:tr w:rsidR="003548CF" w:rsidRPr="00AD7405" w14:paraId="23FAE373" w14:textId="77777777" w:rsidTr="004D5495">
        <w:tc>
          <w:tcPr>
            <w:tcW w:w="7560" w:type="dxa"/>
            <w:vAlign w:val="center"/>
          </w:tcPr>
          <w:p w14:paraId="2B20BF32" w14:textId="77777777" w:rsidR="003548CF" w:rsidRPr="00AD7405" w:rsidRDefault="003548CF" w:rsidP="003548CF">
            <w:pPr>
              <w:tabs>
                <w:tab w:val="center" w:pos="4320"/>
                <w:tab w:val="right" w:pos="8640"/>
              </w:tabs>
              <w:spacing w:after="0" w:line="240" w:lineRule="auto"/>
              <w:ind w:left="-12"/>
              <w:rPr>
                <w:rFonts w:ascii="Arial" w:eastAsia="Cordia New" w:hAnsi="Arial" w:cs="Arial"/>
                <w:color w:val="000000"/>
                <w:spacing w:val="-2"/>
                <w:sz w:val="18"/>
                <w:szCs w:val="18"/>
              </w:rPr>
            </w:pPr>
          </w:p>
        </w:tc>
        <w:tc>
          <w:tcPr>
            <w:tcW w:w="1985" w:type="dxa"/>
            <w:tcBorders>
              <w:top w:val="single" w:sz="4" w:space="0" w:color="auto"/>
              <w:left w:val="nil"/>
              <w:right w:val="nil"/>
            </w:tcBorders>
          </w:tcPr>
          <w:p w14:paraId="2253AA99" w14:textId="77777777" w:rsidR="003548CF" w:rsidRPr="00AD7405" w:rsidRDefault="003548CF" w:rsidP="003548CF">
            <w:pPr>
              <w:tabs>
                <w:tab w:val="center" w:pos="4320"/>
                <w:tab w:val="right" w:pos="8640"/>
              </w:tabs>
              <w:spacing w:after="0" w:line="240" w:lineRule="auto"/>
              <w:ind w:right="-72"/>
              <w:jc w:val="right"/>
              <w:rPr>
                <w:rFonts w:ascii="Arial" w:eastAsia="Cordia New" w:hAnsi="Arial" w:cs="Arial"/>
                <w:color w:val="000000"/>
                <w:sz w:val="18"/>
                <w:szCs w:val="18"/>
              </w:rPr>
            </w:pPr>
          </w:p>
        </w:tc>
      </w:tr>
      <w:tr w:rsidR="003548CF" w:rsidRPr="00AD7405" w14:paraId="38473DBE" w14:textId="77777777" w:rsidTr="004D5495">
        <w:tc>
          <w:tcPr>
            <w:tcW w:w="7560" w:type="dxa"/>
            <w:vAlign w:val="center"/>
          </w:tcPr>
          <w:p w14:paraId="6AF46833" w14:textId="77777777" w:rsidR="003548CF" w:rsidRPr="00AD7405" w:rsidRDefault="003548CF" w:rsidP="003548CF">
            <w:pPr>
              <w:tabs>
                <w:tab w:val="center" w:pos="4320"/>
                <w:tab w:val="right" w:pos="8640"/>
              </w:tabs>
              <w:spacing w:after="0" w:line="240" w:lineRule="auto"/>
              <w:ind w:left="-12"/>
              <w:rPr>
                <w:rFonts w:ascii="Arial" w:eastAsia="Cordia New" w:hAnsi="Arial" w:cs="Arial"/>
                <w:color w:val="000000"/>
                <w:sz w:val="18"/>
                <w:szCs w:val="18"/>
              </w:rPr>
            </w:pPr>
            <w:r w:rsidRPr="00AD7405">
              <w:rPr>
                <w:rFonts w:ascii="Arial" w:eastAsia="Cordia New" w:hAnsi="Arial" w:cs="Arial"/>
                <w:color w:val="000000"/>
                <w:sz w:val="18"/>
                <w:szCs w:val="18"/>
              </w:rPr>
              <w:t>As at 31 December 2025</w:t>
            </w:r>
          </w:p>
        </w:tc>
        <w:tc>
          <w:tcPr>
            <w:tcW w:w="1985" w:type="dxa"/>
            <w:tcBorders>
              <w:left w:val="nil"/>
              <w:bottom w:val="single" w:sz="4" w:space="0" w:color="auto"/>
              <w:right w:val="nil"/>
            </w:tcBorders>
          </w:tcPr>
          <w:p w14:paraId="3D4E59EC" w14:textId="366F61E4" w:rsidR="003548CF" w:rsidRPr="00AD7405" w:rsidRDefault="003548CF" w:rsidP="003548CF">
            <w:pPr>
              <w:tabs>
                <w:tab w:val="center" w:pos="4320"/>
                <w:tab w:val="right" w:pos="8640"/>
              </w:tabs>
              <w:spacing w:after="0" w:line="240" w:lineRule="auto"/>
              <w:ind w:right="-72"/>
              <w:jc w:val="right"/>
              <w:rPr>
                <w:rFonts w:ascii="Arial" w:eastAsia="Cordia New" w:hAnsi="Arial" w:cs="Arial"/>
                <w:color w:val="000000"/>
                <w:sz w:val="18"/>
                <w:szCs w:val="18"/>
              </w:rPr>
            </w:pPr>
            <w:r w:rsidRPr="00AD7405">
              <w:rPr>
                <w:rFonts w:ascii="Arial" w:eastAsia="Cordia New" w:hAnsi="Arial" w:cs="Arial"/>
                <w:color w:val="000000"/>
                <w:sz w:val="18"/>
                <w:szCs w:val="18"/>
              </w:rPr>
              <w:t>3,901,03</w:t>
            </w:r>
            <w:r w:rsidR="008F7CA6" w:rsidRPr="00AD7405">
              <w:rPr>
                <w:rFonts w:ascii="Arial" w:eastAsia="Cordia New" w:hAnsi="Arial" w:cs="Arial"/>
                <w:color w:val="000000"/>
                <w:sz w:val="18"/>
                <w:szCs w:val="18"/>
              </w:rPr>
              <w:t>6</w:t>
            </w:r>
          </w:p>
        </w:tc>
      </w:tr>
    </w:tbl>
    <w:p w14:paraId="5C9BFEDC" w14:textId="77777777" w:rsidR="00CA5300" w:rsidRPr="00AD7405" w:rsidRDefault="00CA5300" w:rsidP="00350137">
      <w:pPr>
        <w:tabs>
          <w:tab w:val="left" w:pos="567"/>
        </w:tabs>
        <w:spacing w:after="0" w:line="240" w:lineRule="auto"/>
        <w:jc w:val="both"/>
        <w:rPr>
          <w:rFonts w:ascii="Arial" w:hAnsi="Arial" w:cs="Arial"/>
          <w:color w:val="000000"/>
          <w:sz w:val="18"/>
          <w:szCs w:val="18"/>
        </w:rPr>
      </w:pPr>
    </w:p>
    <w:p w14:paraId="3ED0C173" w14:textId="7814F1A6" w:rsidR="00CA5300" w:rsidRPr="00AD7405" w:rsidRDefault="00CA5300" w:rsidP="00350137">
      <w:pPr>
        <w:spacing w:after="0" w:line="240" w:lineRule="auto"/>
        <w:jc w:val="both"/>
        <w:rPr>
          <w:rFonts w:ascii="Arial" w:eastAsia="Arial" w:hAnsi="Arial" w:cs="Arial"/>
          <w:sz w:val="18"/>
          <w:szCs w:val="18"/>
          <w:lang w:eastAsia="en-GB"/>
        </w:rPr>
      </w:pPr>
      <w:r w:rsidRPr="00AD7405">
        <w:rPr>
          <w:rFonts w:ascii="Arial" w:eastAsia="Arial" w:hAnsi="Arial" w:cs="Arial"/>
          <w:sz w:val="18"/>
          <w:szCs w:val="18"/>
          <w:lang w:eastAsia="en-GB"/>
        </w:rPr>
        <w:t>Deferred income tax assets are recognised for tax losses carried forward only to the extent that realisation of the related tax benefit through the future taxable profits is probable. The Group</w:t>
      </w:r>
      <w:r w:rsidRPr="00AD7405">
        <w:rPr>
          <w:rFonts w:ascii="Arial" w:eastAsia="Arial" w:hAnsi="Arial" w:cs="Arial"/>
          <w:color w:val="FF0000"/>
          <w:sz w:val="18"/>
          <w:szCs w:val="18"/>
          <w:lang w:eastAsia="en-GB"/>
        </w:rPr>
        <w:t xml:space="preserve"> </w:t>
      </w:r>
      <w:r w:rsidRPr="00AD7405">
        <w:rPr>
          <w:rFonts w:ascii="Arial" w:eastAsia="Arial" w:hAnsi="Arial" w:cs="Arial"/>
          <w:sz w:val="18"/>
          <w:szCs w:val="18"/>
          <w:lang w:eastAsia="en-GB"/>
        </w:rPr>
        <w:t>does not recognise deferred tax asset of Baht</w:t>
      </w:r>
      <w:r w:rsidR="00E675D4" w:rsidRPr="00AD7405">
        <w:rPr>
          <w:rFonts w:ascii="Arial" w:eastAsia="Arial" w:hAnsi="Arial" w:cs="Arial"/>
          <w:sz w:val="18"/>
          <w:szCs w:val="18"/>
          <w:lang w:val="en-US" w:eastAsia="en-GB"/>
        </w:rPr>
        <w:t xml:space="preserve"> 7</w:t>
      </w:r>
      <w:r w:rsidR="00714B26">
        <w:rPr>
          <w:rFonts w:ascii="Arial" w:eastAsia="Arial" w:hAnsi="Arial" w:cs="Arial"/>
          <w:sz w:val="18"/>
          <w:szCs w:val="18"/>
          <w:lang w:val="en-US" w:eastAsia="en-GB"/>
        </w:rPr>
        <w:t>3.99</w:t>
      </w:r>
      <w:r w:rsidR="00E675D4" w:rsidRPr="00AD7405">
        <w:rPr>
          <w:rFonts w:ascii="Arial" w:eastAsia="Arial" w:hAnsi="Arial" w:cs="Arial"/>
          <w:sz w:val="18"/>
          <w:szCs w:val="18"/>
          <w:lang w:val="en-US" w:eastAsia="en-GB"/>
        </w:rPr>
        <w:t xml:space="preserve"> million</w:t>
      </w:r>
      <w:r w:rsidRPr="00AD7405">
        <w:rPr>
          <w:rFonts w:ascii="Arial" w:eastAsia="Arial" w:hAnsi="Arial" w:cs="Arial"/>
          <w:sz w:val="18"/>
          <w:szCs w:val="18"/>
          <w:lang w:eastAsia="en-GB"/>
        </w:rPr>
        <w:t xml:space="preserve"> (</w:t>
      </w:r>
      <w:r w:rsidR="00FA6F0F" w:rsidRPr="00AD7405">
        <w:rPr>
          <w:rFonts w:ascii="Arial" w:eastAsia="Arial" w:hAnsi="Arial" w:cs="Arial"/>
          <w:sz w:val="18"/>
          <w:szCs w:val="18"/>
          <w:lang w:eastAsia="en-GB"/>
        </w:rPr>
        <w:t>2024: 75.86 million</w:t>
      </w:r>
      <w:r w:rsidR="00714B26">
        <w:rPr>
          <w:rFonts w:ascii="Arial" w:eastAsia="Arial" w:hAnsi="Arial" w:cs="Arial"/>
          <w:sz w:val="18"/>
          <w:szCs w:val="18"/>
          <w:lang w:eastAsia="en-GB"/>
        </w:rPr>
        <w:t>)</w:t>
      </w:r>
      <w:r w:rsidRPr="00AD7405">
        <w:rPr>
          <w:rFonts w:ascii="Arial" w:eastAsia="Arial" w:hAnsi="Arial" w:cs="Arial"/>
          <w:sz w:val="18"/>
          <w:szCs w:val="18"/>
          <w:lang w:eastAsia="en-GB"/>
        </w:rPr>
        <w:t xml:space="preserve"> from tax losses of Baht</w:t>
      </w:r>
      <w:r w:rsidR="006B031E" w:rsidRPr="00AD7405">
        <w:rPr>
          <w:rFonts w:ascii="Arial" w:eastAsia="Arial" w:hAnsi="Arial" w:cs="Arial"/>
          <w:sz w:val="18"/>
          <w:szCs w:val="18"/>
          <w:lang w:eastAsia="en-GB"/>
        </w:rPr>
        <w:t xml:space="preserve"> 3</w:t>
      </w:r>
      <w:r w:rsidR="00714B26">
        <w:rPr>
          <w:rFonts w:ascii="Arial" w:eastAsia="Arial" w:hAnsi="Arial" w:cs="Arial"/>
          <w:sz w:val="18"/>
          <w:szCs w:val="18"/>
          <w:lang w:eastAsia="en-GB"/>
        </w:rPr>
        <w:t>69.94</w:t>
      </w:r>
      <w:r w:rsidR="006B031E" w:rsidRPr="00AD7405">
        <w:rPr>
          <w:rFonts w:ascii="Arial" w:eastAsia="Arial" w:hAnsi="Arial" w:cs="Arial"/>
          <w:sz w:val="18"/>
          <w:szCs w:val="18"/>
          <w:lang w:eastAsia="en-GB"/>
        </w:rPr>
        <w:t xml:space="preserve"> million</w:t>
      </w:r>
      <w:r w:rsidRPr="00AD7405">
        <w:rPr>
          <w:rFonts w:ascii="Arial" w:eastAsia="Arial" w:hAnsi="Arial" w:cs="Arial"/>
          <w:sz w:val="18"/>
          <w:szCs w:val="18"/>
          <w:lang w:eastAsia="en-GB"/>
        </w:rPr>
        <w:t xml:space="preserve"> </w:t>
      </w:r>
      <w:r w:rsidR="006B031E" w:rsidRPr="00AD7405">
        <w:rPr>
          <w:rFonts w:ascii="Arial" w:eastAsia="Arial" w:hAnsi="Arial" w:cs="Arial"/>
          <w:sz w:val="18"/>
          <w:szCs w:val="18"/>
          <w:lang w:eastAsia="en-GB"/>
        </w:rPr>
        <w:t>(2024:</w:t>
      </w:r>
      <w:r w:rsidRPr="00AD7405">
        <w:rPr>
          <w:rFonts w:ascii="Arial" w:eastAsia="Arial" w:hAnsi="Arial" w:cs="Arial"/>
          <w:sz w:val="18"/>
          <w:szCs w:val="18"/>
          <w:lang w:eastAsia="en-GB"/>
        </w:rPr>
        <w:t xml:space="preserve"> Baht </w:t>
      </w:r>
      <w:r w:rsidR="001A408D" w:rsidRPr="00AD7405">
        <w:rPr>
          <w:rFonts w:ascii="Arial" w:eastAsia="Arial" w:hAnsi="Arial" w:cs="Arial"/>
          <w:sz w:val="18"/>
          <w:szCs w:val="18"/>
          <w:lang w:eastAsia="en-GB"/>
        </w:rPr>
        <w:t>379.30</w:t>
      </w:r>
      <w:r w:rsidRPr="00AD7405">
        <w:rPr>
          <w:rFonts w:ascii="Arial" w:eastAsia="Arial" w:hAnsi="Arial" w:cs="Arial"/>
          <w:sz w:val="18"/>
          <w:szCs w:val="18"/>
          <w:lang w:eastAsia="en-GB"/>
        </w:rPr>
        <w:t>), to carry forward against future taxable income; these tax losses of Baht</w:t>
      </w:r>
      <w:r w:rsidR="00BE0B33" w:rsidRPr="00AD7405">
        <w:rPr>
          <w:rFonts w:ascii="Arial" w:eastAsia="Arial" w:hAnsi="Arial" w:cs="Arial"/>
          <w:sz w:val="18"/>
          <w:szCs w:val="18"/>
          <w:lang w:eastAsia="en-GB"/>
        </w:rPr>
        <w:t xml:space="preserve"> 3</w:t>
      </w:r>
      <w:r w:rsidR="00714B26">
        <w:rPr>
          <w:rFonts w:ascii="Arial" w:eastAsia="Arial" w:hAnsi="Arial" w:cs="Arial"/>
          <w:sz w:val="18"/>
          <w:szCs w:val="18"/>
          <w:lang w:eastAsia="en-GB"/>
        </w:rPr>
        <w:t>69.94</w:t>
      </w:r>
      <w:r w:rsidR="00BE0B33" w:rsidRPr="00AD7405">
        <w:rPr>
          <w:rFonts w:ascii="Arial" w:eastAsia="Arial" w:hAnsi="Arial" w:cs="Arial"/>
          <w:sz w:val="18"/>
          <w:szCs w:val="18"/>
          <w:lang w:eastAsia="en-GB"/>
        </w:rPr>
        <w:t xml:space="preserve"> million </w:t>
      </w:r>
      <w:r w:rsidRPr="00AD7405">
        <w:rPr>
          <w:rFonts w:ascii="Arial" w:eastAsia="Arial" w:hAnsi="Arial" w:cs="Arial"/>
          <w:sz w:val="18"/>
          <w:szCs w:val="18"/>
          <w:lang w:eastAsia="en-GB"/>
        </w:rPr>
        <w:t>(</w:t>
      </w:r>
      <w:r w:rsidR="00BE0B33" w:rsidRPr="00AD7405">
        <w:rPr>
          <w:rFonts w:ascii="Arial" w:eastAsia="Arial" w:hAnsi="Arial" w:cs="Arial"/>
          <w:sz w:val="18"/>
          <w:szCs w:val="18"/>
          <w:lang w:eastAsia="en-GB"/>
        </w:rPr>
        <w:t>2024</w:t>
      </w:r>
      <w:r w:rsidRPr="00AD7405">
        <w:rPr>
          <w:rFonts w:ascii="Arial" w:eastAsia="Arial" w:hAnsi="Arial" w:cs="Arial"/>
          <w:sz w:val="18"/>
          <w:szCs w:val="18"/>
          <w:lang w:eastAsia="en-GB"/>
        </w:rPr>
        <w:t xml:space="preserve">: </w:t>
      </w:r>
      <w:r w:rsidR="001B3953" w:rsidRPr="00AD7405">
        <w:rPr>
          <w:rFonts w:ascii="Arial" w:eastAsia="Arial" w:hAnsi="Arial" w:cs="Arial"/>
          <w:sz w:val="18"/>
          <w:szCs w:val="18"/>
          <w:lang w:eastAsia="en-GB"/>
        </w:rPr>
        <w:t>Baht 379.30 million</w:t>
      </w:r>
      <w:r w:rsidRPr="00AD7405">
        <w:rPr>
          <w:rFonts w:ascii="Arial" w:eastAsia="Arial" w:hAnsi="Arial" w:cs="Arial"/>
          <w:sz w:val="18"/>
          <w:szCs w:val="18"/>
          <w:lang w:eastAsia="en-GB"/>
        </w:rPr>
        <w:t xml:space="preserve">) will expire in </w:t>
      </w:r>
      <w:r w:rsidR="001B3953" w:rsidRPr="00AD7405">
        <w:rPr>
          <w:rFonts w:ascii="Arial" w:eastAsia="Arial" w:hAnsi="Arial" w:cs="Arial"/>
          <w:sz w:val="18"/>
          <w:szCs w:val="18"/>
          <w:lang w:eastAsia="en-GB"/>
        </w:rPr>
        <w:t>2025 and 2030</w:t>
      </w:r>
      <w:r w:rsidRPr="00AD7405">
        <w:rPr>
          <w:rFonts w:ascii="Arial" w:eastAsia="Arial" w:hAnsi="Arial" w:cs="Arial"/>
          <w:sz w:val="18"/>
          <w:szCs w:val="18"/>
          <w:lang w:eastAsia="en-GB"/>
        </w:rPr>
        <w:t>.</w:t>
      </w:r>
    </w:p>
    <w:p w14:paraId="55E1C426" w14:textId="6C24D8BF" w:rsidR="001C0253" w:rsidRPr="00AD7405" w:rsidRDefault="00F32C5E" w:rsidP="00350137">
      <w:pPr>
        <w:tabs>
          <w:tab w:val="left" w:pos="567"/>
        </w:tabs>
        <w:spacing w:after="0" w:line="240" w:lineRule="auto"/>
        <w:jc w:val="both"/>
        <w:rPr>
          <w:rFonts w:ascii="Arial" w:eastAsia="Cordia New" w:hAnsi="Arial" w:cs="Arial"/>
          <w:snapToGrid w:val="0"/>
          <w:color w:val="000000"/>
          <w:sz w:val="18"/>
          <w:szCs w:val="18"/>
          <w:lang w:val="en-US" w:eastAsia="th-TH"/>
        </w:rPr>
      </w:pPr>
      <w:r w:rsidRPr="00AD7405">
        <w:rPr>
          <w:rFonts w:ascii="Arial" w:hAnsi="Arial" w:cs="Arial"/>
          <w:color w:val="000000"/>
          <w:sz w:val="18"/>
          <w:szCs w:val="18"/>
        </w:rPr>
        <w:br w:type="page"/>
      </w:r>
    </w:p>
    <w:p w14:paraId="2C402064" w14:textId="77777777" w:rsidR="0067010F" w:rsidRPr="00AD7405" w:rsidRDefault="0067010F" w:rsidP="00350137">
      <w:pPr>
        <w:spacing w:after="0" w:line="240" w:lineRule="auto"/>
        <w:jc w:val="thaiDistribute"/>
        <w:rPr>
          <w:rFonts w:ascii="Arial" w:hAnsi="Arial" w:cs="Arial"/>
          <w:spacing w:val="-4"/>
          <w:sz w:val="18"/>
          <w:szCs w:val="18"/>
        </w:rPr>
      </w:pPr>
    </w:p>
    <w:p w14:paraId="4332308F" w14:textId="4B235A3D" w:rsidR="001871CD" w:rsidRPr="00AD7405" w:rsidRDefault="00363369" w:rsidP="00350137">
      <w:pPr>
        <w:tabs>
          <w:tab w:val="left" w:pos="540"/>
        </w:tabs>
        <w:spacing w:after="0" w:line="240" w:lineRule="auto"/>
        <w:ind w:right="-14"/>
        <w:jc w:val="both"/>
        <w:rPr>
          <w:rFonts w:ascii="Arial" w:hAnsi="Arial" w:cs="Arial"/>
          <w:b/>
          <w:bCs/>
          <w:sz w:val="18"/>
          <w:szCs w:val="18"/>
        </w:rPr>
      </w:pPr>
      <w:r w:rsidRPr="00AD7405">
        <w:rPr>
          <w:rFonts w:ascii="Arial" w:hAnsi="Arial" w:cs="Arial"/>
          <w:b/>
          <w:bCs/>
          <w:sz w:val="18"/>
          <w:szCs w:val="18"/>
        </w:rPr>
        <w:t>2</w:t>
      </w:r>
      <w:r w:rsidR="00C07A07" w:rsidRPr="00AD7405">
        <w:rPr>
          <w:rFonts w:ascii="Arial" w:hAnsi="Arial" w:cs="Arial"/>
          <w:b/>
          <w:bCs/>
          <w:sz w:val="18"/>
          <w:szCs w:val="18"/>
        </w:rPr>
        <w:t>7</w:t>
      </w:r>
      <w:r w:rsidRPr="00AD7405">
        <w:rPr>
          <w:rFonts w:ascii="Arial" w:hAnsi="Arial" w:cs="Arial"/>
          <w:b/>
          <w:bCs/>
          <w:sz w:val="18"/>
          <w:szCs w:val="18"/>
        </w:rPr>
        <w:tab/>
      </w:r>
      <w:r w:rsidR="001871CD" w:rsidRPr="00AD7405">
        <w:rPr>
          <w:rFonts w:ascii="Arial" w:hAnsi="Arial" w:cs="Arial"/>
          <w:b/>
          <w:bCs/>
          <w:sz w:val="18"/>
          <w:szCs w:val="18"/>
        </w:rPr>
        <w:t>Other non-current liabilities</w:t>
      </w:r>
    </w:p>
    <w:p w14:paraId="6B7C1E7F" w14:textId="77777777" w:rsidR="00363369" w:rsidRPr="00AD7405" w:rsidRDefault="00363369" w:rsidP="00350137">
      <w:pPr>
        <w:pStyle w:val="ListParagraph"/>
        <w:spacing w:after="0" w:line="240" w:lineRule="auto"/>
        <w:ind w:left="0" w:right="-14"/>
        <w:rPr>
          <w:rFonts w:ascii="Arial" w:hAnsi="Arial" w:cs="Arial"/>
          <w:sz w:val="18"/>
          <w:szCs w:val="18"/>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9103C9" w:rsidRPr="00AD7405" w14:paraId="048D1ED1" w14:textId="77777777" w:rsidTr="001727C4">
        <w:trPr>
          <w:trHeight w:val="20"/>
        </w:trPr>
        <w:tc>
          <w:tcPr>
            <w:tcW w:w="3781" w:type="dxa"/>
          </w:tcPr>
          <w:p w14:paraId="4A743EA2" w14:textId="77777777" w:rsidR="00363369" w:rsidRPr="00AD7405" w:rsidRDefault="00363369" w:rsidP="00350137">
            <w:pPr>
              <w:spacing w:after="0" w:line="240" w:lineRule="auto"/>
              <w:ind w:left="-113"/>
              <w:jc w:val="both"/>
              <w:rPr>
                <w:rFonts w:ascii="Arial" w:hAnsi="Arial" w:cs="Arial"/>
                <w:sz w:val="18"/>
                <w:szCs w:val="18"/>
              </w:rPr>
            </w:pPr>
          </w:p>
        </w:tc>
        <w:tc>
          <w:tcPr>
            <w:tcW w:w="2834" w:type="dxa"/>
            <w:gridSpan w:val="2"/>
            <w:tcBorders>
              <w:left w:val="nil"/>
              <w:bottom w:val="single" w:sz="4" w:space="0" w:color="auto"/>
              <w:right w:val="nil"/>
            </w:tcBorders>
            <w:hideMark/>
          </w:tcPr>
          <w:p w14:paraId="6893B1C7" w14:textId="77777777" w:rsidR="00363369" w:rsidRPr="00AD7405" w:rsidRDefault="00363369"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051812D6" w14:textId="77777777" w:rsidR="00363369" w:rsidRPr="00AD7405" w:rsidRDefault="00363369"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35" w:type="dxa"/>
            <w:gridSpan w:val="2"/>
            <w:tcBorders>
              <w:left w:val="nil"/>
              <w:bottom w:val="single" w:sz="4" w:space="0" w:color="auto"/>
              <w:right w:val="nil"/>
            </w:tcBorders>
            <w:hideMark/>
          </w:tcPr>
          <w:p w14:paraId="079752AB" w14:textId="77777777" w:rsidR="00363369" w:rsidRPr="00AD7405" w:rsidRDefault="00363369"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534B2311" w14:textId="77777777" w:rsidR="00363369" w:rsidRPr="00AD7405" w:rsidRDefault="00363369"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9103C9" w:rsidRPr="00AD7405" w14:paraId="12342159" w14:textId="77777777" w:rsidTr="001727C4">
        <w:trPr>
          <w:trHeight w:val="20"/>
        </w:trPr>
        <w:tc>
          <w:tcPr>
            <w:tcW w:w="3781" w:type="dxa"/>
          </w:tcPr>
          <w:p w14:paraId="34E3F106" w14:textId="12104C45" w:rsidR="00363369" w:rsidRPr="00AD7405" w:rsidRDefault="00C07A07" w:rsidP="00350137">
            <w:pPr>
              <w:spacing w:after="0" w:line="240" w:lineRule="auto"/>
              <w:ind w:left="-113"/>
              <w:jc w:val="both"/>
              <w:rPr>
                <w:rFonts w:ascii="Arial" w:hAnsi="Arial" w:cs="Arial"/>
                <w:b/>
                <w:bCs/>
                <w:sz w:val="18"/>
                <w:szCs w:val="18"/>
              </w:rPr>
            </w:pPr>
            <w:r w:rsidRPr="00AD7405">
              <w:rPr>
                <w:rFonts w:ascii="Arial" w:hAnsi="Arial" w:cs="Arial"/>
                <w:b/>
                <w:bCs/>
                <w:sz w:val="18"/>
                <w:szCs w:val="18"/>
              </w:rPr>
              <w:t>As at 31 December</w:t>
            </w:r>
          </w:p>
        </w:tc>
        <w:tc>
          <w:tcPr>
            <w:tcW w:w="1416" w:type="dxa"/>
            <w:hideMark/>
          </w:tcPr>
          <w:p w14:paraId="27A23664" w14:textId="77777777" w:rsidR="00363369" w:rsidRPr="00AD7405" w:rsidRDefault="00363369"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150D718C" w14:textId="77777777" w:rsidR="00363369" w:rsidRPr="00AD7405" w:rsidRDefault="00363369"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17" w:type="dxa"/>
            <w:hideMark/>
          </w:tcPr>
          <w:p w14:paraId="3FC9CBD2" w14:textId="77777777" w:rsidR="00363369" w:rsidRPr="00AD7405" w:rsidRDefault="00363369"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3B9D0777" w14:textId="77777777" w:rsidR="00363369" w:rsidRPr="00AD7405" w:rsidRDefault="00363369"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C07A07" w:rsidRPr="00AD7405" w14:paraId="4007B10D" w14:textId="77777777" w:rsidTr="001727C4">
        <w:trPr>
          <w:trHeight w:val="20"/>
        </w:trPr>
        <w:tc>
          <w:tcPr>
            <w:tcW w:w="3781" w:type="dxa"/>
          </w:tcPr>
          <w:p w14:paraId="74F000E3" w14:textId="77777777" w:rsidR="00C07A07" w:rsidRPr="00AD7405" w:rsidRDefault="00C07A07" w:rsidP="00350137">
            <w:pPr>
              <w:pStyle w:val="Header"/>
              <w:spacing w:after="0" w:line="240" w:lineRule="auto"/>
              <w:ind w:left="-113"/>
              <w:rPr>
                <w:rFonts w:ascii="Arial" w:hAnsi="Arial" w:cs="Arial"/>
                <w:sz w:val="18"/>
                <w:szCs w:val="18"/>
              </w:rPr>
            </w:pPr>
          </w:p>
        </w:tc>
        <w:tc>
          <w:tcPr>
            <w:tcW w:w="1416" w:type="dxa"/>
            <w:tcBorders>
              <w:top w:val="nil"/>
              <w:left w:val="nil"/>
              <w:bottom w:val="single" w:sz="4" w:space="0" w:color="auto"/>
              <w:right w:val="nil"/>
            </w:tcBorders>
            <w:hideMark/>
          </w:tcPr>
          <w:p w14:paraId="365EEF17" w14:textId="6F2EFF32" w:rsidR="00C07A07" w:rsidRPr="00AD7405" w:rsidRDefault="00C07A07"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top w:val="nil"/>
              <w:left w:val="nil"/>
              <w:bottom w:val="single" w:sz="4" w:space="0" w:color="auto"/>
              <w:right w:val="nil"/>
            </w:tcBorders>
            <w:hideMark/>
          </w:tcPr>
          <w:p w14:paraId="73070B1C" w14:textId="7F909E92" w:rsidR="00C07A07" w:rsidRPr="00AD7405" w:rsidRDefault="00C07A07"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7" w:type="dxa"/>
            <w:tcBorders>
              <w:top w:val="nil"/>
              <w:left w:val="nil"/>
              <w:bottom w:val="single" w:sz="4" w:space="0" w:color="auto"/>
              <w:right w:val="nil"/>
            </w:tcBorders>
            <w:hideMark/>
          </w:tcPr>
          <w:p w14:paraId="7042357E" w14:textId="71A4FAED" w:rsidR="00C07A07" w:rsidRPr="00AD7405" w:rsidRDefault="00C07A07"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top w:val="nil"/>
              <w:left w:val="nil"/>
              <w:bottom w:val="single" w:sz="4" w:space="0" w:color="auto"/>
              <w:right w:val="nil"/>
            </w:tcBorders>
            <w:hideMark/>
          </w:tcPr>
          <w:p w14:paraId="370B1A96" w14:textId="3987DB08" w:rsidR="00C07A07" w:rsidRPr="00AD7405" w:rsidRDefault="00C07A07"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9103C9" w:rsidRPr="00AD7405" w14:paraId="375506DB" w14:textId="77777777" w:rsidTr="001727C4">
        <w:trPr>
          <w:trHeight w:val="70"/>
        </w:trPr>
        <w:tc>
          <w:tcPr>
            <w:tcW w:w="3781" w:type="dxa"/>
          </w:tcPr>
          <w:p w14:paraId="02202149" w14:textId="77777777" w:rsidR="00363369" w:rsidRPr="00AD7405" w:rsidRDefault="00363369" w:rsidP="00350137">
            <w:pPr>
              <w:spacing w:after="0" w:line="240" w:lineRule="auto"/>
              <w:ind w:left="-113"/>
              <w:jc w:val="both"/>
              <w:rPr>
                <w:rFonts w:ascii="Arial" w:hAnsi="Arial" w:cs="Arial"/>
                <w:sz w:val="18"/>
                <w:szCs w:val="18"/>
              </w:rPr>
            </w:pPr>
          </w:p>
        </w:tc>
        <w:tc>
          <w:tcPr>
            <w:tcW w:w="1416" w:type="dxa"/>
            <w:tcBorders>
              <w:top w:val="single" w:sz="4" w:space="0" w:color="auto"/>
              <w:left w:val="nil"/>
              <w:right w:val="nil"/>
            </w:tcBorders>
            <w:vAlign w:val="bottom"/>
          </w:tcPr>
          <w:p w14:paraId="25A98DAA" w14:textId="77777777" w:rsidR="00363369" w:rsidRPr="00AD7405" w:rsidRDefault="00363369" w:rsidP="00350137">
            <w:pPr>
              <w:spacing w:after="0" w:line="240" w:lineRule="auto"/>
              <w:ind w:right="-72"/>
              <w:jc w:val="right"/>
              <w:rPr>
                <w:rFonts w:ascii="Arial" w:hAnsi="Arial" w:cs="Arial"/>
                <w:spacing w:val="-6"/>
                <w:sz w:val="18"/>
                <w:szCs w:val="18"/>
              </w:rPr>
            </w:pPr>
          </w:p>
        </w:tc>
        <w:tc>
          <w:tcPr>
            <w:tcW w:w="1418" w:type="dxa"/>
            <w:tcBorders>
              <w:top w:val="single" w:sz="4" w:space="0" w:color="auto"/>
              <w:left w:val="nil"/>
              <w:right w:val="nil"/>
            </w:tcBorders>
            <w:vAlign w:val="bottom"/>
          </w:tcPr>
          <w:p w14:paraId="74AC89AD" w14:textId="77777777" w:rsidR="00363369" w:rsidRPr="00AD7405" w:rsidRDefault="00363369" w:rsidP="00350137">
            <w:pPr>
              <w:spacing w:after="0" w:line="240" w:lineRule="auto"/>
              <w:ind w:right="-72"/>
              <w:jc w:val="right"/>
              <w:rPr>
                <w:rFonts w:ascii="Arial" w:hAnsi="Arial" w:cs="Arial"/>
                <w:spacing w:val="-6"/>
                <w:sz w:val="18"/>
                <w:szCs w:val="18"/>
              </w:rPr>
            </w:pPr>
          </w:p>
        </w:tc>
        <w:tc>
          <w:tcPr>
            <w:tcW w:w="1417" w:type="dxa"/>
            <w:tcBorders>
              <w:top w:val="single" w:sz="4" w:space="0" w:color="auto"/>
              <w:left w:val="nil"/>
              <w:right w:val="nil"/>
            </w:tcBorders>
            <w:vAlign w:val="bottom"/>
          </w:tcPr>
          <w:p w14:paraId="1A2A974E" w14:textId="77777777" w:rsidR="00363369" w:rsidRPr="00AD7405" w:rsidRDefault="00363369" w:rsidP="00350137">
            <w:pPr>
              <w:spacing w:after="0" w:line="240" w:lineRule="auto"/>
              <w:ind w:right="-72"/>
              <w:jc w:val="right"/>
              <w:rPr>
                <w:rFonts w:ascii="Arial" w:hAnsi="Arial" w:cs="Arial"/>
                <w:spacing w:val="-6"/>
                <w:sz w:val="18"/>
                <w:szCs w:val="18"/>
              </w:rPr>
            </w:pPr>
          </w:p>
        </w:tc>
        <w:tc>
          <w:tcPr>
            <w:tcW w:w="1418" w:type="dxa"/>
            <w:tcBorders>
              <w:top w:val="single" w:sz="4" w:space="0" w:color="auto"/>
              <w:left w:val="nil"/>
              <w:right w:val="nil"/>
            </w:tcBorders>
            <w:vAlign w:val="bottom"/>
          </w:tcPr>
          <w:p w14:paraId="6EFB3CB6" w14:textId="77777777" w:rsidR="00363369" w:rsidRPr="00AD7405" w:rsidRDefault="00363369" w:rsidP="00350137">
            <w:pPr>
              <w:spacing w:after="0" w:line="240" w:lineRule="auto"/>
              <w:ind w:right="-72"/>
              <w:jc w:val="right"/>
              <w:rPr>
                <w:rFonts w:ascii="Arial" w:hAnsi="Arial" w:cs="Arial"/>
                <w:spacing w:val="-6"/>
                <w:sz w:val="18"/>
                <w:szCs w:val="18"/>
              </w:rPr>
            </w:pPr>
          </w:p>
        </w:tc>
      </w:tr>
      <w:tr w:rsidR="00CB4A7C" w:rsidRPr="00AD7405" w14:paraId="7E4A8A52" w14:textId="77777777" w:rsidTr="00CC4BF0">
        <w:trPr>
          <w:trHeight w:val="20"/>
        </w:trPr>
        <w:tc>
          <w:tcPr>
            <w:tcW w:w="3781" w:type="dxa"/>
            <w:hideMark/>
          </w:tcPr>
          <w:p w14:paraId="53F4D966" w14:textId="283FBBDC" w:rsidR="00CB4A7C" w:rsidRPr="00AD7405" w:rsidRDefault="00CB4A7C" w:rsidP="00350137">
            <w:pPr>
              <w:spacing w:after="0" w:line="240" w:lineRule="auto"/>
              <w:ind w:left="-113"/>
              <w:rPr>
                <w:rFonts w:ascii="Arial" w:hAnsi="Arial" w:cs="Arial"/>
                <w:sz w:val="18"/>
                <w:szCs w:val="18"/>
                <w:cs/>
              </w:rPr>
            </w:pPr>
            <w:r w:rsidRPr="00AD7405">
              <w:rPr>
                <w:rFonts w:ascii="Arial" w:hAnsi="Arial" w:cs="Arial"/>
                <w:sz w:val="18"/>
                <w:szCs w:val="18"/>
              </w:rPr>
              <w:t>Deferred revenue - land rental</w:t>
            </w:r>
          </w:p>
        </w:tc>
        <w:tc>
          <w:tcPr>
            <w:tcW w:w="1416" w:type="dxa"/>
          </w:tcPr>
          <w:p w14:paraId="7344EFB9" w14:textId="6F420C26" w:rsidR="00CB4A7C" w:rsidRPr="00AD7405" w:rsidRDefault="00CB4A7C" w:rsidP="00350137">
            <w:pPr>
              <w:spacing w:after="0" w:line="240" w:lineRule="auto"/>
              <w:ind w:right="-72"/>
              <w:jc w:val="right"/>
              <w:rPr>
                <w:rFonts w:ascii="Arial" w:eastAsia="Arial Unicode MS" w:hAnsi="Arial" w:cs="Arial"/>
                <w:sz w:val="18"/>
                <w:szCs w:val="18"/>
                <w:cs/>
              </w:rPr>
            </w:pPr>
            <w:r w:rsidRPr="00AD7405">
              <w:rPr>
                <w:rFonts w:ascii="Arial" w:eastAsia="Arial Unicode MS" w:hAnsi="Arial" w:cs="Arial"/>
                <w:sz w:val="18"/>
                <w:szCs w:val="18"/>
              </w:rPr>
              <w:t>8,886,738</w:t>
            </w:r>
          </w:p>
        </w:tc>
        <w:tc>
          <w:tcPr>
            <w:tcW w:w="1418" w:type="dxa"/>
          </w:tcPr>
          <w:p w14:paraId="36AD8BF6" w14:textId="53D9016B" w:rsidR="00CB4A7C" w:rsidRPr="00AD7405" w:rsidRDefault="00CB4A7C" w:rsidP="00350137">
            <w:pPr>
              <w:spacing w:after="0" w:line="240" w:lineRule="auto"/>
              <w:ind w:right="-72"/>
              <w:jc w:val="right"/>
              <w:rPr>
                <w:rFonts w:ascii="Arial" w:hAnsi="Arial" w:cs="Arial"/>
                <w:sz w:val="18"/>
                <w:szCs w:val="18"/>
              </w:rPr>
            </w:pPr>
            <w:r w:rsidRPr="00AD7405">
              <w:rPr>
                <w:rFonts w:ascii="Arial" w:hAnsi="Arial" w:cs="Arial"/>
                <w:sz w:val="18"/>
                <w:szCs w:val="18"/>
              </w:rPr>
              <w:t>9,887,187</w:t>
            </w:r>
          </w:p>
        </w:tc>
        <w:tc>
          <w:tcPr>
            <w:tcW w:w="1417" w:type="dxa"/>
            <w:vAlign w:val="bottom"/>
          </w:tcPr>
          <w:p w14:paraId="3ADF2AAB" w14:textId="47184A33" w:rsidR="00CB4A7C" w:rsidRPr="00AD7405" w:rsidRDefault="00CB4A7C"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w:t>
            </w:r>
          </w:p>
        </w:tc>
        <w:tc>
          <w:tcPr>
            <w:tcW w:w="1418" w:type="dxa"/>
          </w:tcPr>
          <w:p w14:paraId="1E74B4D8" w14:textId="7433D976" w:rsidR="00CB4A7C" w:rsidRPr="00AD7405" w:rsidRDefault="00CB4A7C" w:rsidP="00350137">
            <w:pPr>
              <w:spacing w:after="0" w:line="240" w:lineRule="auto"/>
              <w:ind w:right="-72"/>
              <w:jc w:val="right"/>
              <w:rPr>
                <w:rFonts w:ascii="Arial" w:hAnsi="Arial" w:cs="Arial"/>
                <w:sz w:val="18"/>
                <w:szCs w:val="18"/>
              </w:rPr>
            </w:pPr>
            <w:r w:rsidRPr="00AD7405">
              <w:rPr>
                <w:rFonts w:ascii="Arial" w:hAnsi="Arial" w:cs="Arial"/>
                <w:sz w:val="18"/>
                <w:szCs w:val="18"/>
              </w:rPr>
              <w:t>-</w:t>
            </w:r>
          </w:p>
        </w:tc>
      </w:tr>
      <w:tr w:rsidR="00CB4A7C" w:rsidRPr="00AD7405" w14:paraId="67C2646F" w14:textId="77777777" w:rsidTr="00423CA7">
        <w:trPr>
          <w:trHeight w:val="20"/>
        </w:trPr>
        <w:tc>
          <w:tcPr>
            <w:tcW w:w="3781" w:type="dxa"/>
          </w:tcPr>
          <w:p w14:paraId="03ECFA71" w14:textId="2793EE5C" w:rsidR="00CB4A7C" w:rsidRPr="00AD7405" w:rsidRDefault="00CB4A7C" w:rsidP="00350137">
            <w:pPr>
              <w:spacing w:after="0" w:line="240" w:lineRule="auto"/>
              <w:ind w:left="-113"/>
              <w:rPr>
                <w:rFonts w:ascii="Arial" w:hAnsi="Arial" w:cs="Arial"/>
                <w:sz w:val="18"/>
                <w:szCs w:val="18"/>
              </w:rPr>
            </w:pPr>
            <w:r w:rsidRPr="00AD7405">
              <w:rPr>
                <w:rFonts w:ascii="Arial" w:hAnsi="Arial" w:cs="Arial"/>
                <w:sz w:val="18"/>
                <w:szCs w:val="18"/>
              </w:rPr>
              <w:t>Other non-current provisions</w:t>
            </w:r>
          </w:p>
        </w:tc>
        <w:tc>
          <w:tcPr>
            <w:tcW w:w="1416" w:type="dxa"/>
          </w:tcPr>
          <w:p w14:paraId="3550743A" w14:textId="13C3E417" w:rsidR="00CB4A7C" w:rsidRPr="00AD7405" w:rsidRDefault="00CB4A7C" w:rsidP="00350137">
            <w:pPr>
              <w:spacing w:after="0" w:line="240" w:lineRule="auto"/>
              <w:ind w:right="-72"/>
              <w:jc w:val="right"/>
              <w:rPr>
                <w:rFonts w:ascii="Arial" w:hAnsi="Arial" w:cs="Arial"/>
                <w:sz w:val="18"/>
                <w:szCs w:val="18"/>
              </w:rPr>
            </w:pPr>
            <w:r w:rsidRPr="00AD7405">
              <w:rPr>
                <w:rFonts w:ascii="Arial" w:hAnsi="Arial" w:cs="Arial"/>
                <w:sz w:val="18"/>
                <w:szCs w:val="18"/>
              </w:rPr>
              <w:t>12,712,05</w:t>
            </w:r>
            <w:r w:rsidR="00D63E0B">
              <w:rPr>
                <w:rFonts w:ascii="Arial" w:hAnsi="Arial" w:cs="Arial"/>
                <w:sz w:val="18"/>
                <w:szCs w:val="18"/>
              </w:rPr>
              <w:t>5</w:t>
            </w:r>
          </w:p>
        </w:tc>
        <w:tc>
          <w:tcPr>
            <w:tcW w:w="1418" w:type="dxa"/>
          </w:tcPr>
          <w:p w14:paraId="6A87B13B" w14:textId="19392F67" w:rsidR="00CB4A7C" w:rsidRPr="00AD7405" w:rsidRDefault="00CB4A7C" w:rsidP="00350137">
            <w:pPr>
              <w:spacing w:after="0" w:line="240" w:lineRule="auto"/>
              <w:ind w:right="-72"/>
              <w:jc w:val="right"/>
              <w:rPr>
                <w:rFonts w:ascii="Arial" w:hAnsi="Arial" w:cs="Arial"/>
                <w:sz w:val="18"/>
                <w:szCs w:val="18"/>
              </w:rPr>
            </w:pPr>
            <w:r w:rsidRPr="00AD7405">
              <w:rPr>
                <w:rFonts w:ascii="Arial" w:hAnsi="Arial" w:cs="Arial"/>
                <w:sz w:val="18"/>
                <w:szCs w:val="18"/>
              </w:rPr>
              <w:t>16,880,973</w:t>
            </w:r>
          </w:p>
        </w:tc>
        <w:tc>
          <w:tcPr>
            <w:tcW w:w="1417" w:type="dxa"/>
            <w:vAlign w:val="bottom"/>
          </w:tcPr>
          <w:p w14:paraId="72A70E4E" w14:textId="41DC36CB" w:rsidR="00CB4A7C" w:rsidRPr="00AD7405" w:rsidRDefault="00CB4A7C"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1,191,120</w:t>
            </w:r>
          </w:p>
        </w:tc>
        <w:tc>
          <w:tcPr>
            <w:tcW w:w="1418" w:type="dxa"/>
          </w:tcPr>
          <w:p w14:paraId="0DDCB96E" w14:textId="79ACE55C" w:rsidR="00CB4A7C" w:rsidRPr="00AD7405" w:rsidRDefault="00CB4A7C" w:rsidP="00350137">
            <w:pPr>
              <w:spacing w:after="0" w:line="240" w:lineRule="auto"/>
              <w:ind w:right="-72"/>
              <w:jc w:val="right"/>
              <w:rPr>
                <w:rFonts w:ascii="Arial" w:hAnsi="Arial" w:cs="Arial"/>
                <w:sz w:val="18"/>
                <w:szCs w:val="18"/>
              </w:rPr>
            </w:pPr>
            <w:r w:rsidRPr="00AD7405">
              <w:rPr>
                <w:rFonts w:ascii="Arial" w:hAnsi="Arial" w:cs="Arial"/>
                <w:sz w:val="18"/>
                <w:szCs w:val="18"/>
              </w:rPr>
              <w:t>350,000</w:t>
            </w:r>
          </w:p>
        </w:tc>
      </w:tr>
      <w:tr w:rsidR="009103C9" w:rsidRPr="00AD7405" w14:paraId="67A27E7C" w14:textId="77777777" w:rsidTr="00423CA7">
        <w:trPr>
          <w:trHeight w:val="20"/>
        </w:trPr>
        <w:tc>
          <w:tcPr>
            <w:tcW w:w="3781" w:type="dxa"/>
          </w:tcPr>
          <w:p w14:paraId="7A5EE04E" w14:textId="77777777" w:rsidR="00423CA7" w:rsidRPr="00AD7405" w:rsidRDefault="00423CA7" w:rsidP="00350137">
            <w:pPr>
              <w:spacing w:after="0" w:line="240" w:lineRule="auto"/>
              <w:ind w:left="-113"/>
              <w:rPr>
                <w:rFonts w:ascii="Arial" w:hAnsi="Arial" w:cs="Arial"/>
                <w:sz w:val="18"/>
                <w:szCs w:val="18"/>
              </w:rPr>
            </w:pPr>
          </w:p>
        </w:tc>
        <w:tc>
          <w:tcPr>
            <w:tcW w:w="1416" w:type="dxa"/>
            <w:tcBorders>
              <w:top w:val="single" w:sz="4" w:space="0" w:color="auto"/>
            </w:tcBorders>
          </w:tcPr>
          <w:p w14:paraId="24D019E8" w14:textId="77777777" w:rsidR="00423CA7" w:rsidRPr="00AD7405" w:rsidRDefault="00423CA7" w:rsidP="00350137">
            <w:pPr>
              <w:spacing w:after="0" w:line="240" w:lineRule="auto"/>
              <w:ind w:right="-72"/>
              <w:jc w:val="right"/>
              <w:rPr>
                <w:rFonts w:ascii="Arial" w:hAnsi="Arial" w:cs="Arial"/>
                <w:sz w:val="18"/>
                <w:szCs w:val="18"/>
              </w:rPr>
            </w:pPr>
          </w:p>
        </w:tc>
        <w:tc>
          <w:tcPr>
            <w:tcW w:w="1418" w:type="dxa"/>
            <w:tcBorders>
              <w:top w:val="single" w:sz="4" w:space="0" w:color="auto"/>
            </w:tcBorders>
          </w:tcPr>
          <w:p w14:paraId="5E7E9FA3" w14:textId="77777777" w:rsidR="00423CA7" w:rsidRPr="00AD7405" w:rsidRDefault="00423CA7" w:rsidP="00350137">
            <w:pPr>
              <w:spacing w:after="0" w:line="240" w:lineRule="auto"/>
              <w:ind w:right="-72"/>
              <w:jc w:val="right"/>
              <w:rPr>
                <w:rFonts w:ascii="Arial" w:hAnsi="Arial" w:cs="Arial"/>
                <w:sz w:val="18"/>
                <w:szCs w:val="18"/>
              </w:rPr>
            </w:pPr>
          </w:p>
        </w:tc>
        <w:tc>
          <w:tcPr>
            <w:tcW w:w="1417" w:type="dxa"/>
            <w:tcBorders>
              <w:top w:val="single" w:sz="4" w:space="0" w:color="auto"/>
            </w:tcBorders>
            <w:vAlign w:val="bottom"/>
          </w:tcPr>
          <w:p w14:paraId="3ABF1F8F" w14:textId="77777777" w:rsidR="00423CA7" w:rsidRPr="00AD7405" w:rsidRDefault="00423CA7" w:rsidP="00350137">
            <w:pPr>
              <w:spacing w:after="0" w:line="240" w:lineRule="auto"/>
              <w:ind w:right="-72"/>
              <w:jc w:val="right"/>
              <w:rPr>
                <w:rFonts w:ascii="Arial" w:eastAsia="Arial Unicode MS" w:hAnsi="Arial" w:cs="Arial"/>
                <w:sz w:val="18"/>
                <w:szCs w:val="18"/>
              </w:rPr>
            </w:pPr>
          </w:p>
        </w:tc>
        <w:tc>
          <w:tcPr>
            <w:tcW w:w="1418" w:type="dxa"/>
            <w:tcBorders>
              <w:top w:val="single" w:sz="4" w:space="0" w:color="auto"/>
            </w:tcBorders>
          </w:tcPr>
          <w:p w14:paraId="512A87A4" w14:textId="77777777" w:rsidR="00423CA7" w:rsidRPr="00AD7405" w:rsidRDefault="00423CA7" w:rsidP="00350137">
            <w:pPr>
              <w:spacing w:after="0" w:line="240" w:lineRule="auto"/>
              <w:ind w:right="-72"/>
              <w:jc w:val="right"/>
              <w:rPr>
                <w:rFonts w:ascii="Arial" w:hAnsi="Arial" w:cs="Arial"/>
                <w:sz w:val="18"/>
                <w:szCs w:val="18"/>
              </w:rPr>
            </w:pPr>
          </w:p>
        </w:tc>
      </w:tr>
      <w:tr w:rsidR="00B02B07" w:rsidRPr="00AD7405" w14:paraId="2A2914B5" w14:textId="77777777" w:rsidTr="00423CA7">
        <w:trPr>
          <w:trHeight w:val="20"/>
        </w:trPr>
        <w:tc>
          <w:tcPr>
            <w:tcW w:w="3781" w:type="dxa"/>
          </w:tcPr>
          <w:p w14:paraId="495364F8" w14:textId="050C2D43" w:rsidR="00B02B07" w:rsidRPr="00AD7405" w:rsidRDefault="00B02B07" w:rsidP="00350137">
            <w:pPr>
              <w:spacing w:after="0" w:line="240" w:lineRule="auto"/>
              <w:ind w:left="-113"/>
              <w:rPr>
                <w:rFonts w:ascii="Arial" w:hAnsi="Arial" w:cs="Arial"/>
                <w:sz w:val="18"/>
                <w:szCs w:val="18"/>
              </w:rPr>
            </w:pPr>
            <w:r w:rsidRPr="00AD7405">
              <w:rPr>
                <w:rFonts w:ascii="Arial" w:hAnsi="Arial" w:cs="Arial"/>
                <w:sz w:val="18"/>
                <w:szCs w:val="18"/>
              </w:rPr>
              <w:t>Total other non-current liabilities</w:t>
            </w:r>
          </w:p>
        </w:tc>
        <w:tc>
          <w:tcPr>
            <w:tcW w:w="1416" w:type="dxa"/>
            <w:tcBorders>
              <w:bottom w:val="single" w:sz="4" w:space="0" w:color="auto"/>
            </w:tcBorders>
          </w:tcPr>
          <w:p w14:paraId="1F554FFE" w14:textId="338659CB" w:rsidR="00B02B07" w:rsidRPr="00AD7405" w:rsidRDefault="00B02B07" w:rsidP="00350137">
            <w:pPr>
              <w:spacing w:after="0" w:line="240" w:lineRule="auto"/>
              <w:ind w:right="-72"/>
              <w:jc w:val="right"/>
              <w:rPr>
                <w:rFonts w:ascii="Arial" w:hAnsi="Arial" w:cs="Arial"/>
                <w:sz w:val="18"/>
                <w:szCs w:val="18"/>
              </w:rPr>
            </w:pPr>
            <w:r w:rsidRPr="00AD7405">
              <w:rPr>
                <w:rFonts w:ascii="Arial" w:hAnsi="Arial" w:cs="Arial"/>
                <w:sz w:val="18"/>
                <w:szCs w:val="18"/>
              </w:rPr>
              <w:t>21,598,793</w:t>
            </w:r>
          </w:p>
        </w:tc>
        <w:tc>
          <w:tcPr>
            <w:tcW w:w="1418" w:type="dxa"/>
            <w:tcBorders>
              <w:bottom w:val="single" w:sz="4" w:space="0" w:color="auto"/>
            </w:tcBorders>
          </w:tcPr>
          <w:p w14:paraId="26EA8B35" w14:textId="442FA23A" w:rsidR="00B02B07" w:rsidRPr="00AD7405" w:rsidRDefault="00B02B07" w:rsidP="00350137">
            <w:pPr>
              <w:spacing w:after="0" w:line="240" w:lineRule="auto"/>
              <w:ind w:right="-72"/>
              <w:jc w:val="right"/>
              <w:rPr>
                <w:rFonts w:ascii="Arial" w:hAnsi="Arial" w:cs="Arial"/>
                <w:sz w:val="18"/>
                <w:szCs w:val="18"/>
              </w:rPr>
            </w:pPr>
            <w:r w:rsidRPr="00AD7405">
              <w:rPr>
                <w:rFonts w:ascii="Arial" w:hAnsi="Arial" w:cs="Arial"/>
                <w:sz w:val="18"/>
                <w:szCs w:val="18"/>
              </w:rPr>
              <w:t>26,768,160</w:t>
            </w:r>
          </w:p>
        </w:tc>
        <w:tc>
          <w:tcPr>
            <w:tcW w:w="1417" w:type="dxa"/>
            <w:tcBorders>
              <w:bottom w:val="single" w:sz="4" w:space="0" w:color="auto"/>
            </w:tcBorders>
            <w:vAlign w:val="bottom"/>
          </w:tcPr>
          <w:p w14:paraId="0EEB321F" w14:textId="726F70F8" w:rsidR="00B02B07" w:rsidRPr="00AD7405" w:rsidRDefault="00B02B07"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1,191,120</w:t>
            </w:r>
          </w:p>
        </w:tc>
        <w:tc>
          <w:tcPr>
            <w:tcW w:w="1418" w:type="dxa"/>
            <w:tcBorders>
              <w:bottom w:val="single" w:sz="4" w:space="0" w:color="auto"/>
            </w:tcBorders>
          </w:tcPr>
          <w:p w14:paraId="6FEE75C6" w14:textId="1DEA654A" w:rsidR="00B02B07" w:rsidRPr="00AD7405" w:rsidRDefault="00B02B07" w:rsidP="00350137">
            <w:pPr>
              <w:spacing w:after="0" w:line="240" w:lineRule="auto"/>
              <w:ind w:right="-72"/>
              <w:jc w:val="right"/>
              <w:rPr>
                <w:rFonts w:ascii="Arial" w:hAnsi="Arial" w:cs="Arial"/>
                <w:sz w:val="18"/>
                <w:szCs w:val="18"/>
              </w:rPr>
            </w:pPr>
            <w:r w:rsidRPr="00AD7405">
              <w:rPr>
                <w:rFonts w:ascii="Arial" w:hAnsi="Arial" w:cs="Arial"/>
                <w:sz w:val="18"/>
                <w:szCs w:val="18"/>
              </w:rPr>
              <w:t>350,000</w:t>
            </w:r>
          </w:p>
        </w:tc>
      </w:tr>
    </w:tbl>
    <w:p w14:paraId="4A53D41D" w14:textId="77777777" w:rsidR="00363369" w:rsidRPr="00AD7405" w:rsidRDefault="00363369" w:rsidP="00350137">
      <w:pPr>
        <w:tabs>
          <w:tab w:val="left" w:pos="540"/>
        </w:tabs>
        <w:spacing w:after="0" w:line="240" w:lineRule="auto"/>
        <w:ind w:right="-14"/>
        <w:rPr>
          <w:rFonts w:ascii="Arial" w:hAnsi="Arial" w:cs="Arial"/>
          <w:sz w:val="18"/>
          <w:szCs w:val="18"/>
        </w:rPr>
      </w:pPr>
    </w:p>
    <w:p w14:paraId="2CC00FD6" w14:textId="77777777" w:rsidR="00423CA7" w:rsidRPr="00AD7405" w:rsidRDefault="00423CA7" w:rsidP="00350137">
      <w:pPr>
        <w:tabs>
          <w:tab w:val="left" w:pos="540"/>
        </w:tabs>
        <w:spacing w:after="0" w:line="240" w:lineRule="auto"/>
        <w:ind w:right="-14"/>
        <w:rPr>
          <w:rFonts w:ascii="Arial" w:hAnsi="Arial" w:cs="Arial"/>
          <w:sz w:val="18"/>
          <w:szCs w:val="18"/>
        </w:rPr>
      </w:pPr>
    </w:p>
    <w:p w14:paraId="038478FE" w14:textId="2D39B14A" w:rsidR="001871CD" w:rsidRPr="00AD7405" w:rsidRDefault="00423CA7" w:rsidP="00350137">
      <w:pPr>
        <w:tabs>
          <w:tab w:val="left" w:pos="540"/>
        </w:tabs>
        <w:spacing w:after="0" w:line="240" w:lineRule="auto"/>
        <w:ind w:right="-14"/>
        <w:jc w:val="both"/>
        <w:rPr>
          <w:rFonts w:ascii="Arial" w:hAnsi="Arial" w:cs="Arial"/>
          <w:b/>
          <w:bCs/>
          <w:sz w:val="18"/>
          <w:szCs w:val="18"/>
        </w:rPr>
      </w:pPr>
      <w:r w:rsidRPr="00AD7405">
        <w:rPr>
          <w:rFonts w:ascii="Arial" w:hAnsi="Arial" w:cs="Arial"/>
          <w:b/>
          <w:bCs/>
          <w:sz w:val="18"/>
          <w:szCs w:val="18"/>
        </w:rPr>
        <w:t>2</w:t>
      </w:r>
      <w:r w:rsidR="00B02B07" w:rsidRPr="00AD7405">
        <w:rPr>
          <w:rFonts w:ascii="Arial" w:hAnsi="Arial" w:cs="Arial"/>
          <w:b/>
          <w:bCs/>
          <w:sz w:val="18"/>
          <w:szCs w:val="18"/>
        </w:rPr>
        <w:t>8</w:t>
      </w:r>
      <w:r w:rsidRPr="00AD7405">
        <w:rPr>
          <w:rFonts w:ascii="Arial" w:hAnsi="Arial" w:cs="Arial"/>
          <w:b/>
          <w:bCs/>
          <w:sz w:val="18"/>
          <w:szCs w:val="18"/>
        </w:rPr>
        <w:tab/>
      </w:r>
      <w:r w:rsidR="001871CD" w:rsidRPr="00AD7405">
        <w:rPr>
          <w:rFonts w:ascii="Arial" w:hAnsi="Arial" w:cs="Arial"/>
          <w:b/>
          <w:bCs/>
          <w:sz w:val="18"/>
          <w:szCs w:val="18"/>
        </w:rPr>
        <w:t>Deficit on issuance of share capital at price higher than fair value</w:t>
      </w:r>
    </w:p>
    <w:p w14:paraId="6986C2A0" w14:textId="77777777" w:rsidR="00423CA7" w:rsidRPr="00AD7405" w:rsidRDefault="00423CA7" w:rsidP="00350137">
      <w:pPr>
        <w:tabs>
          <w:tab w:val="left" w:pos="990"/>
        </w:tabs>
        <w:spacing w:after="0" w:line="240" w:lineRule="auto"/>
        <w:jc w:val="thaiDistribute"/>
        <w:rPr>
          <w:rFonts w:ascii="Arial" w:eastAsia="Angsana New" w:hAnsi="Arial" w:cs="Arial"/>
          <w:sz w:val="18"/>
          <w:szCs w:val="18"/>
        </w:rPr>
      </w:pPr>
    </w:p>
    <w:p w14:paraId="0C226964" w14:textId="06203D5D" w:rsidR="001871CD" w:rsidRPr="00AD7405" w:rsidRDefault="001871CD" w:rsidP="00350137">
      <w:pPr>
        <w:tabs>
          <w:tab w:val="left" w:pos="990"/>
        </w:tabs>
        <w:spacing w:after="0" w:line="240" w:lineRule="auto"/>
        <w:jc w:val="thaiDistribute"/>
        <w:rPr>
          <w:rFonts w:ascii="Arial" w:eastAsia="Angsana New" w:hAnsi="Arial" w:cs="Arial"/>
          <w:sz w:val="18"/>
          <w:szCs w:val="18"/>
        </w:rPr>
      </w:pPr>
      <w:r w:rsidRPr="00AD7405">
        <w:rPr>
          <w:rFonts w:ascii="Arial" w:eastAsia="Angsana New" w:hAnsi="Arial" w:cs="Arial"/>
          <w:sz w:val="18"/>
          <w:szCs w:val="18"/>
        </w:rPr>
        <w:t xml:space="preserve">Differences between the fair value and offering price of the Company’s ordinary shares arose </w:t>
      </w:r>
      <w:r w:rsidR="00692A32" w:rsidRPr="00AD7405">
        <w:rPr>
          <w:rFonts w:ascii="Arial" w:eastAsia="Angsana New" w:hAnsi="Arial" w:cs="Arial"/>
          <w:sz w:val="18"/>
          <w:szCs w:val="18"/>
        </w:rPr>
        <w:t>from</w:t>
      </w:r>
      <w:r w:rsidRPr="00AD7405">
        <w:rPr>
          <w:rFonts w:ascii="Arial" w:eastAsia="Angsana New" w:hAnsi="Arial" w:cs="Arial"/>
          <w:sz w:val="18"/>
          <w:szCs w:val="18"/>
        </w:rPr>
        <w:t xml:space="preserve"> the acquisition of </w:t>
      </w:r>
      <w:r w:rsidRPr="00AD7405">
        <w:rPr>
          <w:rFonts w:ascii="Arial" w:eastAsia="Angsana New" w:hAnsi="Arial" w:cs="Arial"/>
          <w:spacing w:val="-6"/>
          <w:sz w:val="18"/>
          <w:szCs w:val="18"/>
        </w:rPr>
        <w:t>the investment in Star Gas Company Limited and its subsidiaries and the issu</w:t>
      </w:r>
      <w:r w:rsidR="00692A32" w:rsidRPr="00AD7405">
        <w:rPr>
          <w:rFonts w:ascii="Arial" w:eastAsia="Angsana New" w:hAnsi="Arial" w:cs="Arial"/>
          <w:spacing w:val="-6"/>
          <w:sz w:val="18"/>
          <w:szCs w:val="18"/>
        </w:rPr>
        <w:t>ance</w:t>
      </w:r>
      <w:r w:rsidRPr="00AD7405">
        <w:rPr>
          <w:rFonts w:ascii="Arial" w:eastAsia="Angsana New" w:hAnsi="Arial" w:cs="Arial"/>
          <w:spacing w:val="-6"/>
          <w:sz w:val="18"/>
          <w:szCs w:val="18"/>
        </w:rPr>
        <w:t xml:space="preserve"> and offering of additional shares though</w:t>
      </w:r>
      <w:r w:rsidRPr="00AD7405">
        <w:rPr>
          <w:rFonts w:ascii="Arial" w:eastAsia="Angsana New" w:hAnsi="Arial" w:cs="Arial"/>
          <w:sz w:val="18"/>
          <w:szCs w:val="18"/>
        </w:rPr>
        <w:t xml:space="preserve"> private placements with strategic investors, who are not only potential sources of investment, but also have experience, knowledge, and expertise in the LPG distribution business, and operation of LPG related business. The offer price was higher than the fair value of the Company’s ordinary shares at the date of the acquisition of the investment in the group of Star Gas Company Limited.</w:t>
      </w:r>
    </w:p>
    <w:p w14:paraId="40444A95" w14:textId="77777777" w:rsidR="00423CA7" w:rsidRPr="00AD7405" w:rsidRDefault="00423CA7" w:rsidP="00350137">
      <w:pPr>
        <w:tabs>
          <w:tab w:val="left" w:pos="990"/>
        </w:tabs>
        <w:spacing w:after="0" w:line="240" w:lineRule="auto"/>
        <w:jc w:val="thaiDistribute"/>
        <w:rPr>
          <w:rFonts w:ascii="Arial" w:eastAsia="Angsana New" w:hAnsi="Arial" w:cs="Arial"/>
          <w:sz w:val="18"/>
          <w:szCs w:val="18"/>
        </w:rPr>
      </w:pPr>
    </w:p>
    <w:p w14:paraId="254F05C2" w14:textId="77777777" w:rsidR="00423CA7" w:rsidRPr="00AD7405" w:rsidRDefault="00423CA7" w:rsidP="00350137">
      <w:pPr>
        <w:tabs>
          <w:tab w:val="left" w:pos="990"/>
        </w:tabs>
        <w:spacing w:after="0" w:line="240" w:lineRule="auto"/>
        <w:jc w:val="thaiDistribute"/>
        <w:rPr>
          <w:rFonts w:ascii="Arial" w:eastAsia="Angsana New" w:hAnsi="Arial" w:cs="Arial"/>
          <w:sz w:val="18"/>
          <w:szCs w:val="18"/>
        </w:rPr>
      </w:pPr>
    </w:p>
    <w:p w14:paraId="1F31CEE3" w14:textId="2E9D8D11" w:rsidR="001871CD" w:rsidRPr="00AD7405" w:rsidRDefault="00423CA7" w:rsidP="00350137">
      <w:pPr>
        <w:tabs>
          <w:tab w:val="left" w:pos="450"/>
          <w:tab w:val="left" w:pos="540"/>
        </w:tabs>
        <w:spacing w:after="0" w:line="240" w:lineRule="auto"/>
        <w:ind w:right="-14"/>
        <w:jc w:val="both"/>
        <w:rPr>
          <w:rFonts w:ascii="Arial" w:hAnsi="Arial" w:cs="Arial"/>
          <w:b/>
          <w:bCs/>
          <w:sz w:val="18"/>
          <w:szCs w:val="18"/>
        </w:rPr>
      </w:pPr>
      <w:r w:rsidRPr="00AD7405">
        <w:rPr>
          <w:rFonts w:ascii="Arial" w:hAnsi="Arial" w:cs="Arial"/>
          <w:b/>
          <w:bCs/>
          <w:sz w:val="18"/>
          <w:szCs w:val="18"/>
        </w:rPr>
        <w:t>28</w:t>
      </w:r>
      <w:r w:rsidRPr="00AD7405">
        <w:rPr>
          <w:rFonts w:ascii="Arial" w:hAnsi="Arial" w:cs="Arial"/>
          <w:b/>
          <w:bCs/>
          <w:sz w:val="18"/>
          <w:szCs w:val="18"/>
        </w:rPr>
        <w:tab/>
      </w:r>
      <w:r w:rsidR="001871CD" w:rsidRPr="00AD7405">
        <w:rPr>
          <w:rFonts w:ascii="Arial" w:hAnsi="Arial" w:cs="Arial"/>
          <w:b/>
          <w:bCs/>
          <w:sz w:val="18"/>
          <w:szCs w:val="18"/>
        </w:rPr>
        <w:t>Surplus on changes in percentage of shareholding in subsidiary</w:t>
      </w:r>
    </w:p>
    <w:p w14:paraId="53E44D2A" w14:textId="77777777" w:rsidR="00423CA7" w:rsidRPr="00AD7405" w:rsidRDefault="00423CA7" w:rsidP="00350137">
      <w:pPr>
        <w:tabs>
          <w:tab w:val="left" w:pos="990"/>
        </w:tabs>
        <w:spacing w:after="0" w:line="240" w:lineRule="auto"/>
        <w:jc w:val="thaiDistribute"/>
        <w:rPr>
          <w:rFonts w:ascii="Arial" w:eastAsia="Angsana New" w:hAnsi="Arial" w:cs="Arial"/>
          <w:sz w:val="18"/>
          <w:szCs w:val="18"/>
        </w:rPr>
      </w:pPr>
    </w:p>
    <w:p w14:paraId="54DA9EB9" w14:textId="619B00AC" w:rsidR="001871CD" w:rsidRPr="00AD7405" w:rsidRDefault="001871CD" w:rsidP="00350137">
      <w:pPr>
        <w:tabs>
          <w:tab w:val="left" w:pos="990"/>
        </w:tabs>
        <w:spacing w:after="0" w:line="240" w:lineRule="auto"/>
        <w:jc w:val="thaiDistribute"/>
        <w:rPr>
          <w:rFonts w:ascii="Arial" w:eastAsia="Angsana New" w:hAnsi="Arial" w:cs="Arial"/>
          <w:sz w:val="18"/>
          <w:szCs w:val="18"/>
        </w:rPr>
      </w:pPr>
      <w:r w:rsidRPr="00AD7405">
        <w:rPr>
          <w:rFonts w:ascii="Arial" w:eastAsia="Angsana New" w:hAnsi="Arial" w:cs="Arial"/>
          <w:sz w:val="18"/>
          <w:szCs w:val="18"/>
        </w:rPr>
        <w:t>Surplus on changes in percentage of shareholding in a subsidiary was the result of the Company</w:t>
      </w:r>
      <w:r w:rsidR="00AF4E73" w:rsidRPr="00AD7405">
        <w:rPr>
          <w:rFonts w:ascii="Arial" w:eastAsia="Angsana New" w:hAnsi="Arial" w:cs="Arial"/>
          <w:sz w:val="18"/>
          <w:szCs w:val="18"/>
        </w:rPr>
        <w:t xml:space="preserve">’s acquisition of </w:t>
      </w:r>
      <w:r w:rsidRPr="00AD7405">
        <w:rPr>
          <w:rFonts w:ascii="Arial" w:eastAsia="Angsana New" w:hAnsi="Arial" w:cs="Arial"/>
          <w:sz w:val="18"/>
          <w:szCs w:val="18"/>
        </w:rPr>
        <w:t xml:space="preserve">an additional 10.84% of shares of SAM Water Supply Company Limited and </w:t>
      </w:r>
      <w:r w:rsidR="00E95252" w:rsidRPr="00AD7405">
        <w:rPr>
          <w:rFonts w:ascii="Arial" w:eastAsia="Angsana New" w:hAnsi="Arial" w:cs="Arial"/>
          <w:sz w:val="18"/>
          <w:szCs w:val="18"/>
        </w:rPr>
        <w:t xml:space="preserve">the </w:t>
      </w:r>
      <w:r w:rsidRPr="00AD7405">
        <w:rPr>
          <w:rFonts w:ascii="Arial" w:eastAsia="Angsana New" w:hAnsi="Arial" w:cs="Arial"/>
          <w:sz w:val="18"/>
          <w:szCs w:val="18"/>
        </w:rPr>
        <w:t xml:space="preserve">20% </w:t>
      </w:r>
      <w:r w:rsidR="009231DF" w:rsidRPr="00AD7405">
        <w:rPr>
          <w:rFonts w:ascii="Arial" w:eastAsia="Angsana New" w:hAnsi="Arial" w:cs="Arial"/>
          <w:sz w:val="18"/>
          <w:szCs w:val="18"/>
        </w:rPr>
        <w:t xml:space="preserve">dilution </w:t>
      </w:r>
      <w:r w:rsidRPr="00AD7405">
        <w:rPr>
          <w:rFonts w:ascii="Arial" w:eastAsia="Angsana New" w:hAnsi="Arial" w:cs="Arial"/>
          <w:sz w:val="18"/>
          <w:szCs w:val="18"/>
        </w:rPr>
        <w:t xml:space="preserve">of ownership in Energy Revolution </w:t>
      </w:r>
      <w:r w:rsidRPr="00AD7405">
        <w:rPr>
          <w:rFonts w:ascii="Arial" w:hAnsi="Arial" w:cs="Arial"/>
          <w:sz w:val="18"/>
          <w:szCs w:val="18"/>
        </w:rPr>
        <w:t>Company Limited</w:t>
      </w:r>
      <w:r w:rsidRPr="00AD7405">
        <w:rPr>
          <w:rFonts w:ascii="Arial" w:eastAsia="Angsana New" w:hAnsi="Arial" w:cs="Arial"/>
          <w:sz w:val="18"/>
          <w:szCs w:val="18"/>
        </w:rPr>
        <w:t xml:space="preserve"> and </w:t>
      </w:r>
      <w:r w:rsidR="00AF4E73" w:rsidRPr="00AD7405">
        <w:rPr>
          <w:rFonts w:ascii="Arial" w:eastAsia="Angsana New" w:hAnsi="Arial" w:cs="Arial"/>
          <w:sz w:val="18"/>
          <w:szCs w:val="18"/>
        </w:rPr>
        <w:t xml:space="preserve">the dilution </w:t>
      </w:r>
      <w:r w:rsidRPr="00AD7405">
        <w:rPr>
          <w:rFonts w:ascii="Arial" w:eastAsia="Angsana New" w:hAnsi="Arial" w:cs="Arial"/>
          <w:sz w:val="18"/>
          <w:szCs w:val="18"/>
        </w:rPr>
        <w:t xml:space="preserve">5% of ownership in Phrasaeng Green Power Company Limited. The effect of change in </w:t>
      </w:r>
      <w:r w:rsidRPr="00AD7405">
        <w:rPr>
          <w:rFonts w:ascii="Arial" w:eastAsia="Angsana New" w:hAnsi="Arial" w:cs="Arial"/>
          <w:spacing w:val="-4"/>
          <w:sz w:val="18"/>
          <w:szCs w:val="18"/>
        </w:rPr>
        <w:t>ownership of subsidiary without change in control was presented as “Surplus on changes in percentage of shareholding</w:t>
      </w:r>
      <w:r w:rsidRPr="00AD7405">
        <w:rPr>
          <w:rFonts w:ascii="Arial" w:eastAsia="Angsana New" w:hAnsi="Arial" w:cs="Arial"/>
          <w:sz w:val="18"/>
          <w:szCs w:val="18"/>
        </w:rPr>
        <w:t xml:space="preserve"> in subsidiar</w:t>
      </w:r>
      <w:r w:rsidR="00AF4E73" w:rsidRPr="00AD7405">
        <w:rPr>
          <w:rFonts w:ascii="Arial" w:eastAsia="Angsana New" w:hAnsi="Arial" w:cs="Arial"/>
          <w:sz w:val="18"/>
          <w:szCs w:val="18"/>
        </w:rPr>
        <w:t>ies</w:t>
      </w:r>
      <w:r w:rsidRPr="00AD7405">
        <w:rPr>
          <w:rFonts w:ascii="Arial" w:eastAsia="Angsana New" w:hAnsi="Arial" w:cs="Arial"/>
          <w:sz w:val="18"/>
          <w:szCs w:val="18"/>
        </w:rPr>
        <w:t>” in the shareholder’s equity in the consolidated statement of financial position.</w:t>
      </w:r>
    </w:p>
    <w:p w14:paraId="69092C9B" w14:textId="77777777" w:rsidR="00423CA7" w:rsidRPr="00AD7405" w:rsidRDefault="00423CA7" w:rsidP="00350137">
      <w:pPr>
        <w:tabs>
          <w:tab w:val="left" w:pos="450"/>
          <w:tab w:val="left" w:pos="540"/>
        </w:tabs>
        <w:spacing w:after="0" w:line="240" w:lineRule="auto"/>
        <w:ind w:right="-14"/>
        <w:jc w:val="both"/>
        <w:rPr>
          <w:rFonts w:ascii="Arial" w:hAnsi="Arial" w:cs="Arial"/>
          <w:b/>
          <w:bCs/>
          <w:sz w:val="18"/>
          <w:szCs w:val="18"/>
        </w:rPr>
      </w:pPr>
    </w:p>
    <w:p w14:paraId="6986B1E8" w14:textId="77777777" w:rsidR="00423CA7" w:rsidRPr="00AD7405" w:rsidRDefault="00423CA7" w:rsidP="00350137">
      <w:pPr>
        <w:tabs>
          <w:tab w:val="left" w:pos="450"/>
          <w:tab w:val="left" w:pos="540"/>
        </w:tabs>
        <w:spacing w:after="0" w:line="240" w:lineRule="auto"/>
        <w:ind w:right="-14"/>
        <w:jc w:val="both"/>
        <w:rPr>
          <w:rFonts w:ascii="Arial" w:hAnsi="Arial" w:cs="Arial"/>
          <w:b/>
          <w:bCs/>
          <w:sz w:val="18"/>
          <w:szCs w:val="18"/>
        </w:rPr>
      </w:pPr>
    </w:p>
    <w:p w14:paraId="04DBD788" w14:textId="7C7C7C13" w:rsidR="001871CD" w:rsidRPr="00AD7405" w:rsidRDefault="00423CA7" w:rsidP="00350137">
      <w:pPr>
        <w:spacing w:after="0" w:line="240" w:lineRule="auto"/>
        <w:ind w:left="540" w:right="-14" w:hanging="540"/>
        <w:jc w:val="both"/>
        <w:rPr>
          <w:rFonts w:ascii="Arial" w:hAnsi="Arial" w:cs="Arial"/>
          <w:b/>
          <w:bCs/>
          <w:sz w:val="18"/>
          <w:szCs w:val="18"/>
        </w:rPr>
      </w:pPr>
      <w:r w:rsidRPr="00AD7405">
        <w:rPr>
          <w:rFonts w:ascii="Arial" w:hAnsi="Arial" w:cs="Arial"/>
          <w:b/>
          <w:bCs/>
          <w:sz w:val="18"/>
          <w:szCs w:val="18"/>
        </w:rPr>
        <w:t>30</w:t>
      </w:r>
      <w:r w:rsidRPr="00AD7405">
        <w:rPr>
          <w:rFonts w:ascii="Arial" w:hAnsi="Arial" w:cs="Arial"/>
          <w:b/>
          <w:bCs/>
          <w:sz w:val="18"/>
          <w:szCs w:val="18"/>
        </w:rPr>
        <w:tab/>
      </w:r>
      <w:r w:rsidR="001871CD" w:rsidRPr="00AD7405">
        <w:rPr>
          <w:rFonts w:ascii="Arial" w:hAnsi="Arial" w:cs="Arial"/>
          <w:b/>
          <w:bCs/>
          <w:sz w:val="18"/>
          <w:szCs w:val="18"/>
        </w:rPr>
        <w:t xml:space="preserve">Surplus on revaluation of assets  </w:t>
      </w:r>
    </w:p>
    <w:p w14:paraId="460F11C7" w14:textId="77777777" w:rsidR="00423CA7" w:rsidRPr="00AD7405" w:rsidRDefault="00423CA7" w:rsidP="00350137">
      <w:pPr>
        <w:tabs>
          <w:tab w:val="left" w:pos="990"/>
        </w:tabs>
        <w:spacing w:after="0" w:line="240" w:lineRule="auto"/>
        <w:jc w:val="thaiDistribute"/>
        <w:rPr>
          <w:rFonts w:ascii="Arial" w:eastAsia="Angsana New" w:hAnsi="Arial" w:cs="Arial"/>
          <w:sz w:val="18"/>
          <w:szCs w:val="18"/>
        </w:rPr>
      </w:pPr>
    </w:p>
    <w:p w14:paraId="00E83FC5" w14:textId="2E51E693" w:rsidR="001871CD" w:rsidRPr="00AD7405" w:rsidRDefault="001871CD" w:rsidP="00350137">
      <w:pPr>
        <w:tabs>
          <w:tab w:val="left" w:pos="990"/>
        </w:tabs>
        <w:spacing w:after="0" w:line="240" w:lineRule="auto"/>
        <w:jc w:val="thaiDistribute"/>
        <w:rPr>
          <w:rFonts w:ascii="Arial" w:eastAsia="Angsana New" w:hAnsi="Arial" w:cs="Arial"/>
          <w:sz w:val="18"/>
          <w:szCs w:val="18"/>
        </w:rPr>
      </w:pPr>
      <w:r w:rsidRPr="00AD7405">
        <w:rPr>
          <w:rFonts w:ascii="Arial" w:eastAsia="Angsana New" w:hAnsi="Arial" w:cs="Arial"/>
          <w:spacing w:val="-4"/>
          <w:sz w:val="18"/>
          <w:szCs w:val="18"/>
        </w:rPr>
        <w:t>Surplus on revaluation of assets are surplus from revaluation of land, buildings and building improvements. The surplus</w:t>
      </w:r>
      <w:r w:rsidRPr="00AD7405">
        <w:rPr>
          <w:rFonts w:ascii="Arial" w:eastAsia="Angsana New" w:hAnsi="Arial" w:cs="Arial"/>
          <w:sz w:val="18"/>
          <w:szCs w:val="18"/>
        </w:rPr>
        <w:t xml:space="preserve"> is amortised to retained earnings on a straight-line basis over the remaining life of the related assets.</w:t>
      </w:r>
    </w:p>
    <w:p w14:paraId="08F34A46" w14:textId="77777777" w:rsidR="00423CA7" w:rsidRPr="00AD7405" w:rsidRDefault="00423CA7" w:rsidP="00350137">
      <w:pPr>
        <w:tabs>
          <w:tab w:val="left" w:pos="990"/>
        </w:tabs>
        <w:spacing w:after="0" w:line="240" w:lineRule="auto"/>
        <w:jc w:val="thaiDistribute"/>
        <w:rPr>
          <w:rFonts w:ascii="Arial" w:eastAsia="Angsana New" w:hAnsi="Arial" w:cs="Arial"/>
          <w:sz w:val="18"/>
          <w:szCs w:val="18"/>
        </w:rPr>
      </w:pPr>
    </w:p>
    <w:tbl>
      <w:tblPr>
        <w:tblW w:w="0" w:type="auto"/>
        <w:tblInd w:w="108" w:type="dxa"/>
        <w:tblLayout w:type="fixed"/>
        <w:tblLook w:val="04A0" w:firstRow="1" w:lastRow="0" w:firstColumn="1" w:lastColumn="0" w:noHBand="0" w:noVBand="1"/>
      </w:tblPr>
      <w:tblGrid>
        <w:gridCol w:w="6624"/>
        <w:gridCol w:w="1416"/>
        <w:gridCol w:w="1418"/>
      </w:tblGrid>
      <w:tr w:rsidR="00C147F1" w:rsidRPr="00AD7405" w14:paraId="5DD09BE2" w14:textId="77777777" w:rsidTr="004C7398">
        <w:trPr>
          <w:trHeight w:val="20"/>
        </w:trPr>
        <w:tc>
          <w:tcPr>
            <w:tcW w:w="6624" w:type="dxa"/>
          </w:tcPr>
          <w:p w14:paraId="130F9F12" w14:textId="77777777" w:rsidR="00C147F1" w:rsidRPr="00AD7405" w:rsidRDefault="00C147F1" w:rsidP="00350137">
            <w:pPr>
              <w:spacing w:after="0" w:line="240" w:lineRule="auto"/>
              <w:ind w:left="-113"/>
              <w:jc w:val="both"/>
              <w:rPr>
                <w:rFonts w:ascii="Arial" w:hAnsi="Arial" w:cs="Arial"/>
                <w:spacing w:val="-4"/>
                <w:sz w:val="18"/>
                <w:szCs w:val="18"/>
              </w:rPr>
            </w:pPr>
          </w:p>
        </w:tc>
        <w:tc>
          <w:tcPr>
            <w:tcW w:w="2834" w:type="dxa"/>
            <w:gridSpan w:val="2"/>
            <w:tcBorders>
              <w:left w:val="nil"/>
              <w:bottom w:val="single" w:sz="4" w:space="0" w:color="auto"/>
              <w:right w:val="nil"/>
            </w:tcBorders>
            <w:hideMark/>
          </w:tcPr>
          <w:p w14:paraId="59562963" w14:textId="77777777" w:rsidR="00C147F1" w:rsidRPr="00AD7405" w:rsidRDefault="00C147F1"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597EAF7A" w14:textId="77777777" w:rsidR="00C147F1" w:rsidRPr="00AD7405" w:rsidRDefault="00C147F1"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C147F1" w:rsidRPr="00AD7405" w14:paraId="07C4A993" w14:textId="77777777" w:rsidTr="004C7398">
        <w:trPr>
          <w:trHeight w:val="20"/>
        </w:trPr>
        <w:tc>
          <w:tcPr>
            <w:tcW w:w="6624" w:type="dxa"/>
          </w:tcPr>
          <w:p w14:paraId="26F90C30" w14:textId="77777777" w:rsidR="00C147F1" w:rsidRPr="00AD7405" w:rsidRDefault="00C147F1" w:rsidP="00350137">
            <w:pPr>
              <w:spacing w:after="0" w:line="240" w:lineRule="auto"/>
              <w:ind w:left="-113"/>
              <w:jc w:val="both"/>
              <w:rPr>
                <w:rFonts w:ascii="Arial" w:hAnsi="Arial" w:cs="Arial"/>
                <w:spacing w:val="-4"/>
                <w:sz w:val="18"/>
                <w:szCs w:val="18"/>
              </w:rPr>
            </w:pPr>
          </w:p>
        </w:tc>
        <w:tc>
          <w:tcPr>
            <w:tcW w:w="1416" w:type="dxa"/>
            <w:hideMark/>
          </w:tcPr>
          <w:p w14:paraId="3B55542C" w14:textId="77777777" w:rsidR="00C147F1" w:rsidRPr="00AD7405" w:rsidRDefault="00C147F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538AE171" w14:textId="77777777" w:rsidR="00C147F1" w:rsidRPr="00AD7405" w:rsidRDefault="00C147F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C147F1" w:rsidRPr="00AD7405" w14:paraId="38FBCD48" w14:textId="77777777" w:rsidTr="004C7398">
        <w:trPr>
          <w:trHeight w:val="20"/>
        </w:trPr>
        <w:tc>
          <w:tcPr>
            <w:tcW w:w="6624" w:type="dxa"/>
          </w:tcPr>
          <w:p w14:paraId="1EAA1098" w14:textId="77777777" w:rsidR="00C147F1" w:rsidRPr="00AD7405" w:rsidRDefault="00C147F1" w:rsidP="00350137">
            <w:pPr>
              <w:pStyle w:val="Header"/>
              <w:spacing w:after="0" w:line="240" w:lineRule="auto"/>
              <w:ind w:left="-113"/>
              <w:rPr>
                <w:rFonts w:ascii="Arial" w:hAnsi="Arial" w:cs="Arial"/>
                <w:spacing w:val="-4"/>
                <w:sz w:val="18"/>
                <w:szCs w:val="18"/>
              </w:rPr>
            </w:pPr>
          </w:p>
        </w:tc>
        <w:tc>
          <w:tcPr>
            <w:tcW w:w="1416" w:type="dxa"/>
            <w:tcBorders>
              <w:top w:val="nil"/>
              <w:left w:val="nil"/>
              <w:bottom w:val="single" w:sz="4" w:space="0" w:color="auto"/>
              <w:right w:val="nil"/>
            </w:tcBorders>
            <w:hideMark/>
          </w:tcPr>
          <w:p w14:paraId="7D4B66CA" w14:textId="079E0797" w:rsidR="00C147F1" w:rsidRPr="00AD7405" w:rsidRDefault="00C147F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top w:val="nil"/>
              <w:left w:val="nil"/>
              <w:bottom w:val="single" w:sz="4" w:space="0" w:color="auto"/>
              <w:right w:val="nil"/>
            </w:tcBorders>
            <w:hideMark/>
          </w:tcPr>
          <w:p w14:paraId="50B34FD7" w14:textId="179167D4" w:rsidR="00C147F1" w:rsidRPr="00AD7405" w:rsidRDefault="00C147F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C147F1" w:rsidRPr="00AD7405" w14:paraId="54B30AE4" w14:textId="77777777" w:rsidTr="004C7398">
        <w:trPr>
          <w:trHeight w:val="70"/>
        </w:trPr>
        <w:tc>
          <w:tcPr>
            <w:tcW w:w="6624" w:type="dxa"/>
          </w:tcPr>
          <w:p w14:paraId="2EFF25EA" w14:textId="77777777" w:rsidR="00C147F1" w:rsidRPr="00AD7405" w:rsidRDefault="00C147F1" w:rsidP="00350137">
            <w:pPr>
              <w:spacing w:after="0" w:line="240" w:lineRule="auto"/>
              <w:ind w:left="-113"/>
              <w:jc w:val="both"/>
              <w:rPr>
                <w:rFonts w:ascii="Arial" w:hAnsi="Arial" w:cs="Arial"/>
                <w:spacing w:val="-4"/>
                <w:sz w:val="18"/>
                <w:szCs w:val="18"/>
              </w:rPr>
            </w:pPr>
          </w:p>
        </w:tc>
        <w:tc>
          <w:tcPr>
            <w:tcW w:w="1416" w:type="dxa"/>
            <w:tcBorders>
              <w:top w:val="single" w:sz="4" w:space="0" w:color="auto"/>
              <w:left w:val="nil"/>
              <w:right w:val="nil"/>
            </w:tcBorders>
            <w:vAlign w:val="bottom"/>
          </w:tcPr>
          <w:p w14:paraId="0D5E44EC" w14:textId="77777777" w:rsidR="00C147F1" w:rsidRPr="00AD7405" w:rsidRDefault="00C147F1" w:rsidP="00350137">
            <w:pPr>
              <w:spacing w:after="0" w:line="240" w:lineRule="auto"/>
              <w:ind w:right="-72"/>
              <w:jc w:val="right"/>
              <w:rPr>
                <w:rFonts w:ascii="Arial" w:hAnsi="Arial" w:cs="Arial"/>
                <w:spacing w:val="-6"/>
                <w:sz w:val="18"/>
                <w:szCs w:val="18"/>
              </w:rPr>
            </w:pPr>
          </w:p>
        </w:tc>
        <w:tc>
          <w:tcPr>
            <w:tcW w:w="1418" w:type="dxa"/>
            <w:tcBorders>
              <w:top w:val="single" w:sz="4" w:space="0" w:color="auto"/>
              <w:left w:val="nil"/>
              <w:right w:val="nil"/>
            </w:tcBorders>
            <w:vAlign w:val="bottom"/>
          </w:tcPr>
          <w:p w14:paraId="7486CD13" w14:textId="77777777" w:rsidR="00C147F1" w:rsidRPr="00AD7405" w:rsidRDefault="00C147F1" w:rsidP="00350137">
            <w:pPr>
              <w:spacing w:after="0" w:line="240" w:lineRule="auto"/>
              <w:ind w:right="-72"/>
              <w:jc w:val="right"/>
              <w:rPr>
                <w:rFonts w:ascii="Arial" w:hAnsi="Arial" w:cs="Arial"/>
                <w:spacing w:val="-6"/>
                <w:sz w:val="18"/>
                <w:szCs w:val="18"/>
              </w:rPr>
            </w:pPr>
          </w:p>
        </w:tc>
      </w:tr>
      <w:tr w:rsidR="007655CB" w:rsidRPr="00AD7405" w14:paraId="7F6E4B3D" w14:textId="77777777" w:rsidTr="004C7398">
        <w:trPr>
          <w:trHeight w:val="20"/>
        </w:trPr>
        <w:tc>
          <w:tcPr>
            <w:tcW w:w="6624" w:type="dxa"/>
            <w:hideMark/>
          </w:tcPr>
          <w:p w14:paraId="73B5A949" w14:textId="1ACE1ABC" w:rsidR="007655CB" w:rsidRPr="00AD7405" w:rsidRDefault="007655CB" w:rsidP="007655CB">
            <w:pPr>
              <w:spacing w:after="0" w:line="240" w:lineRule="auto"/>
              <w:ind w:left="-113"/>
              <w:rPr>
                <w:rFonts w:ascii="Arial" w:hAnsi="Arial" w:cs="Arial"/>
                <w:spacing w:val="-4"/>
                <w:sz w:val="18"/>
                <w:szCs w:val="18"/>
                <w:cs/>
              </w:rPr>
            </w:pPr>
            <w:r w:rsidRPr="00AD7405">
              <w:rPr>
                <w:rFonts w:ascii="Arial" w:hAnsi="Arial" w:cs="Arial"/>
                <w:spacing w:val="-4"/>
                <w:sz w:val="18"/>
                <w:szCs w:val="18"/>
              </w:rPr>
              <w:t>Balance as at beginning of the year</w:t>
            </w:r>
            <w:r w:rsidR="000656A2" w:rsidRPr="00AD7405">
              <w:rPr>
                <w:rFonts w:ascii="Arial" w:hAnsi="Arial" w:cs="Arial"/>
                <w:spacing w:val="-4"/>
                <w:sz w:val="18"/>
                <w:szCs w:val="18"/>
              </w:rPr>
              <w:t xml:space="preserve"> - as previously reported</w:t>
            </w:r>
          </w:p>
        </w:tc>
        <w:tc>
          <w:tcPr>
            <w:tcW w:w="1416" w:type="dxa"/>
          </w:tcPr>
          <w:p w14:paraId="1B2C5B45" w14:textId="779A56E7" w:rsidR="007655CB" w:rsidRPr="00AD7405" w:rsidRDefault="007655CB" w:rsidP="007655CB">
            <w:pPr>
              <w:spacing w:after="0" w:line="240" w:lineRule="auto"/>
              <w:ind w:right="-72"/>
              <w:jc w:val="right"/>
              <w:rPr>
                <w:rFonts w:ascii="Arial" w:eastAsia="Arial Unicode MS" w:hAnsi="Arial" w:cs="Arial"/>
                <w:sz w:val="18"/>
                <w:szCs w:val="18"/>
                <w:cs/>
              </w:rPr>
            </w:pPr>
            <w:r w:rsidRPr="00AD7405">
              <w:rPr>
                <w:rFonts w:ascii="Arial" w:eastAsia="Arial Unicode MS" w:hAnsi="Arial" w:cs="Arial"/>
                <w:sz w:val="18"/>
                <w:szCs w:val="18"/>
              </w:rPr>
              <w:t>5,158,299</w:t>
            </w:r>
          </w:p>
        </w:tc>
        <w:tc>
          <w:tcPr>
            <w:tcW w:w="1418" w:type="dxa"/>
            <w:vAlign w:val="bottom"/>
          </w:tcPr>
          <w:p w14:paraId="0FB62263" w14:textId="7704CDCE" w:rsidR="007655CB" w:rsidRPr="00AD7405" w:rsidRDefault="007655CB" w:rsidP="007655CB">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20</w:t>
            </w:r>
            <w:r w:rsidRPr="00AD7405">
              <w:rPr>
                <w:rFonts w:ascii="Arial" w:eastAsia="Arial Unicode MS" w:hAnsi="Arial" w:cs="Arial"/>
                <w:sz w:val="18"/>
                <w:szCs w:val="18"/>
              </w:rPr>
              <w:t>,</w:t>
            </w:r>
            <w:r w:rsidRPr="00AD7405">
              <w:rPr>
                <w:rFonts w:ascii="Arial" w:eastAsia="Arial Unicode MS" w:hAnsi="Arial" w:cs="Arial"/>
                <w:sz w:val="18"/>
                <w:szCs w:val="18"/>
                <w:cs/>
              </w:rPr>
              <w:t>618</w:t>
            </w:r>
            <w:r w:rsidRPr="00AD7405">
              <w:rPr>
                <w:rFonts w:ascii="Arial" w:eastAsia="Arial Unicode MS" w:hAnsi="Arial" w:cs="Arial"/>
                <w:sz w:val="18"/>
                <w:szCs w:val="18"/>
              </w:rPr>
              <w:t>,</w:t>
            </w:r>
            <w:r w:rsidRPr="00AD7405">
              <w:rPr>
                <w:rFonts w:ascii="Arial" w:eastAsia="Arial Unicode MS" w:hAnsi="Arial" w:cs="Arial"/>
                <w:sz w:val="18"/>
                <w:szCs w:val="18"/>
                <w:cs/>
              </w:rPr>
              <w:t>917</w:t>
            </w:r>
          </w:p>
        </w:tc>
      </w:tr>
      <w:tr w:rsidR="007655CB" w:rsidRPr="00AD7405" w14:paraId="297EF7D1" w14:textId="77777777" w:rsidTr="004C7398">
        <w:trPr>
          <w:trHeight w:val="20"/>
        </w:trPr>
        <w:tc>
          <w:tcPr>
            <w:tcW w:w="6624" w:type="dxa"/>
          </w:tcPr>
          <w:p w14:paraId="674417E7" w14:textId="292B4D3F" w:rsidR="007655CB" w:rsidRPr="00AD7405" w:rsidRDefault="007655CB" w:rsidP="007655CB">
            <w:pPr>
              <w:spacing w:after="0" w:line="240" w:lineRule="auto"/>
              <w:ind w:left="-113"/>
              <w:rPr>
                <w:rFonts w:ascii="Arial" w:hAnsi="Arial" w:cs="Arial"/>
                <w:spacing w:val="-4"/>
                <w:sz w:val="18"/>
                <w:szCs w:val="18"/>
              </w:rPr>
            </w:pPr>
            <w:r w:rsidRPr="00AD7405">
              <w:rPr>
                <w:rFonts w:ascii="Arial" w:hAnsi="Arial" w:cs="Arial"/>
                <w:spacing w:val="-4"/>
                <w:sz w:val="18"/>
                <w:szCs w:val="18"/>
              </w:rPr>
              <w:t>Impact from the correction of prior period errors (Note 37)</w:t>
            </w:r>
          </w:p>
        </w:tc>
        <w:tc>
          <w:tcPr>
            <w:tcW w:w="1416" w:type="dxa"/>
            <w:tcBorders>
              <w:bottom w:val="single" w:sz="4" w:space="0" w:color="auto"/>
            </w:tcBorders>
          </w:tcPr>
          <w:p w14:paraId="3A55E843" w14:textId="0E585BA3" w:rsidR="007655CB" w:rsidRPr="00AD7405" w:rsidRDefault="007655CB" w:rsidP="007655CB">
            <w:pPr>
              <w:spacing w:after="0" w:line="240" w:lineRule="auto"/>
              <w:ind w:right="-72"/>
              <w:jc w:val="right"/>
              <w:rPr>
                <w:rFonts w:ascii="Arial" w:eastAsia="Arial Unicode MS" w:hAnsi="Arial" w:cs="Arial"/>
                <w:sz w:val="18"/>
                <w:szCs w:val="18"/>
                <w:cs/>
              </w:rPr>
            </w:pPr>
            <w:r w:rsidRPr="00AD7405">
              <w:rPr>
                <w:rFonts w:ascii="Arial" w:eastAsia="Arial Unicode MS" w:hAnsi="Arial" w:cs="Arial"/>
                <w:sz w:val="18"/>
                <w:szCs w:val="18"/>
              </w:rPr>
              <w:t>-</w:t>
            </w:r>
          </w:p>
        </w:tc>
        <w:tc>
          <w:tcPr>
            <w:tcW w:w="1418" w:type="dxa"/>
            <w:tcBorders>
              <w:bottom w:val="single" w:sz="4" w:space="0" w:color="auto"/>
            </w:tcBorders>
            <w:vAlign w:val="bottom"/>
          </w:tcPr>
          <w:p w14:paraId="0CBC2909" w14:textId="6EC0432B" w:rsidR="007655CB" w:rsidRPr="00AD7405" w:rsidRDefault="007655CB" w:rsidP="007655CB">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(15</w:t>
            </w:r>
            <w:r w:rsidRPr="00AD7405">
              <w:rPr>
                <w:rFonts w:ascii="Arial" w:eastAsia="Arial Unicode MS" w:hAnsi="Arial" w:cs="Arial"/>
                <w:sz w:val="18"/>
                <w:szCs w:val="18"/>
              </w:rPr>
              <w:t>,</w:t>
            </w:r>
            <w:r w:rsidRPr="00AD7405">
              <w:rPr>
                <w:rFonts w:ascii="Arial" w:eastAsia="Arial Unicode MS" w:hAnsi="Arial" w:cs="Arial"/>
                <w:sz w:val="18"/>
                <w:szCs w:val="18"/>
                <w:cs/>
              </w:rPr>
              <w:t>288</w:t>
            </w:r>
            <w:r w:rsidRPr="00AD7405">
              <w:rPr>
                <w:rFonts w:ascii="Arial" w:eastAsia="Arial Unicode MS" w:hAnsi="Arial" w:cs="Arial"/>
                <w:sz w:val="18"/>
                <w:szCs w:val="18"/>
              </w:rPr>
              <w:t>,</w:t>
            </w:r>
            <w:r w:rsidRPr="00AD7405">
              <w:rPr>
                <w:rFonts w:ascii="Arial" w:eastAsia="Arial Unicode MS" w:hAnsi="Arial" w:cs="Arial"/>
                <w:sz w:val="18"/>
                <w:szCs w:val="18"/>
                <w:cs/>
              </w:rPr>
              <w:t>186)</w:t>
            </w:r>
          </w:p>
        </w:tc>
      </w:tr>
      <w:tr w:rsidR="000656A2" w:rsidRPr="00AD7405" w14:paraId="53F2DC20" w14:textId="77777777" w:rsidTr="004C7398">
        <w:trPr>
          <w:trHeight w:val="20"/>
        </w:trPr>
        <w:tc>
          <w:tcPr>
            <w:tcW w:w="6624" w:type="dxa"/>
          </w:tcPr>
          <w:p w14:paraId="478A6F6F" w14:textId="77777777" w:rsidR="000656A2" w:rsidRPr="00AD7405" w:rsidRDefault="000656A2" w:rsidP="007655CB">
            <w:pPr>
              <w:spacing w:after="0" w:line="240" w:lineRule="auto"/>
              <w:ind w:left="-113"/>
              <w:rPr>
                <w:rFonts w:ascii="Arial" w:hAnsi="Arial" w:cs="Arial"/>
                <w:spacing w:val="-4"/>
                <w:sz w:val="18"/>
                <w:szCs w:val="18"/>
              </w:rPr>
            </w:pPr>
          </w:p>
        </w:tc>
        <w:tc>
          <w:tcPr>
            <w:tcW w:w="1416" w:type="dxa"/>
            <w:tcBorders>
              <w:top w:val="single" w:sz="4" w:space="0" w:color="auto"/>
            </w:tcBorders>
          </w:tcPr>
          <w:p w14:paraId="24E1C354" w14:textId="77777777" w:rsidR="000656A2" w:rsidRPr="00AD7405" w:rsidRDefault="000656A2" w:rsidP="007655CB">
            <w:pPr>
              <w:spacing w:after="0" w:line="240" w:lineRule="auto"/>
              <w:ind w:right="-72"/>
              <w:jc w:val="right"/>
              <w:rPr>
                <w:rFonts w:ascii="Arial" w:eastAsia="Arial Unicode MS" w:hAnsi="Arial" w:cs="Arial"/>
                <w:sz w:val="18"/>
                <w:szCs w:val="18"/>
              </w:rPr>
            </w:pPr>
          </w:p>
        </w:tc>
        <w:tc>
          <w:tcPr>
            <w:tcW w:w="1418" w:type="dxa"/>
            <w:tcBorders>
              <w:top w:val="single" w:sz="4" w:space="0" w:color="auto"/>
            </w:tcBorders>
            <w:vAlign w:val="bottom"/>
          </w:tcPr>
          <w:p w14:paraId="040F245E" w14:textId="77777777" w:rsidR="000656A2" w:rsidRPr="00AD7405" w:rsidRDefault="000656A2" w:rsidP="007655CB">
            <w:pPr>
              <w:spacing w:after="0" w:line="240" w:lineRule="auto"/>
              <w:ind w:right="-72"/>
              <w:jc w:val="right"/>
              <w:rPr>
                <w:rFonts w:ascii="Arial" w:eastAsia="Arial Unicode MS" w:hAnsi="Arial" w:cs="Arial"/>
                <w:sz w:val="18"/>
                <w:szCs w:val="18"/>
                <w:cs/>
              </w:rPr>
            </w:pPr>
          </w:p>
        </w:tc>
      </w:tr>
      <w:tr w:rsidR="007655CB" w:rsidRPr="00AD7405" w14:paraId="7013D319" w14:textId="77777777" w:rsidTr="004C7398">
        <w:trPr>
          <w:trHeight w:val="20"/>
        </w:trPr>
        <w:tc>
          <w:tcPr>
            <w:tcW w:w="6624" w:type="dxa"/>
          </w:tcPr>
          <w:p w14:paraId="7E2D9363" w14:textId="29CB55D7" w:rsidR="007655CB" w:rsidRPr="00AD7405" w:rsidRDefault="000656A2" w:rsidP="007655CB">
            <w:pPr>
              <w:spacing w:after="0" w:line="240" w:lineRule="auto"/>
              <w:ind w:left="-113"/>
              <w:rPr>
                <w:rFonts w:ascii="Arial" w:hAnsi="Arial" w:cs="Arial"/>
                <w:spacing w:val="-4"/>
                <w:sz w:val="18"/>
                <w:szCs w:val="18"/>
              </w:rPr>
            </w:pPr>
            <w:r w:rsidRPr="00AD7405">
              <w:rPr>
                <w:rFonts w:ascii="Arial" w:hAnsi="Arial" w:cs="Arial"/>
                <w:spacing w:val="-4"/>
                <w:sz w:val="18"/>
                <w:szCs w:val="18"/>
              </w:rPr>
              <w:t>Balance as at beginning of the year - as restated</w:t>
            </w:r>
          </w:p>
        </w:tc>
        <w:tc>
          <w:tcPr>
            <w:tcW w:w="1416" w:type="dxa"/>
          </w:tcPr>
          <w:p w14:paraId="357C3A05" w14:textId="60DDC959" w:rsidR="007655CB" w:rsidRPr="00AD7405" w:rsidRDefault="007655CB" w:rsidP="007655CB">
            <w:pPr>
              <w:spacing w:after="0" w:line="240" w:lineRule="auto"/>
              <w:ind w:right="-72"/>
              <w:jc w:val="right"/>
              <w:rPr>
                <w:rFonts w:ascii="Arial" w:eastAsia="Arial Unicode MS" w:hAnsi="Arial" w:cs="Arial"/>
                <w:sz w:val="18"/>
                <w:szCs w:val="18"/>
                <w:cs/>
              </w:rPr>
            </w:pPr>
            <w:r w:rsidRPr="00AD7405">
              <w:rPr>
                <w:rFonts w:ascii="Arial" w:eastAsia="Arial Unicode MS" w:hAnsi="Arial" w:cs="Arial"/>
                <w:sz w:val="18"/>
                <w:szCs w:val="18"/>
              </w:rPr>
              <w:t>5,158,299</w:t>
            </w:r>
          </w:p>
        </w:tc>
        <w:tc>
          <w:tcPr>
            <w:tcW w:w="1418" w:type="dxa"/>
            <w:vAlign w:val="bottom"/>
          </w:tcPr>
          <w:p w14:paraId="79CAB1CC" w14:textId="37823792" w:rsidR="007655CB" w:rsidRPr="00AD7405" w:rsidRDefault="007655CB" w:rsidP="007655CB">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5</w:t>
            </w:r>
            <w:r w:rsidRPr="00AD7405">
              <w:rPr>
                <w:rFonts w:ascii="Arial" w:eastAsia="Arial Unicode MS" w:hAnsi="Arial" w:cs="Arial"/>
                <w:sz w:val="18"/>
                <w:szCs w:val="18"/>
              </w:rPr>
              <w:t>,</w:t>
            </w:r>
            <w:r w:rsidRPr="00AD7405">
              <w:rPr>
                <w:rFonts w:ascii="Arial" w:eastAsia="Arial Unicode MS" w:hAnsi="Arial" w:cs="Arial"/>
                <w:sz w:val="18"/>
                <w:szCs w:val="18"/>
                <w:cs/>
              </w:rPr>
              <w:t>330</w:t>
            </w:r>
            <w:r w:rsidRPr="00AD7405">
              <w:rPr>
                <w:rFonts w:ascii="Arial" w:eastAsia="Arial Unicode MS" w:hAnsi="Arial" w:cs="Arial"/>
                <w:sz w:val="18"/>
                <w:szCs w:val="18"/>
              </w:rPr>
              <w:t>,</w:t>
            </w:r>
            <w:r w:rsidRPr="00AD7405">
              <w:rPr>
                <w:rFonts w:ascii="Arial" w:eastAsia="Arial Unicode MS" w:hAnsi="Arial" w:cs="Arial"/>
                <w:sz w:val="18"/>
                <w:szCs w:val="18"/>
                <w:cs/>
              </w:rPr>
              <w:t>731</w:t>
            </w:r>
          </w:p>
        </w:tc>
      </w:tr>
      <w:tr w:rsidR="000656A2" w:rsidRPr="00AD7405" w14:paraId="77092994" w14:textId="77777777" w:rsidTr="004C7398">
        <w:trPr>
          <w:trHeight w:val="20"/>
        </w:trPr>
        <w:tc>
          <w:tcPr>
            <w:tcW w:w="6624" w:type="dxa"/>
          </w:tcPr>
          <w:p w14:paraId="358D0BB3" w14:textId="0B3EB6A2" w:rsidR="000656A2" w:rsidRPr="00AD7405" w:rsidRDefault="000656A2" w:rsidP="000656A2">
            <w:pPr>
              <w:snapToGrid w:val="0"/>
              <w:spacing w:after="0" w:line="240" w:lineRule="auto"/>
              <w:ind w:left="-113" w:right="-27"/>
              <w:jc w:val="both"/>
              <w:rPr>
                <w:rFonts w:ascii="Arial" w:hAnsi="Arial" w:cs="Arial"/>
                <w:spacing w:val="-4"/>
                <w:sz w:val="18"/>
                <w:szCs w:val="18"/>
              </w:rPr>
            </w:pPr>
            <w:r w:rsidRPr="00AD7405">
              <w:rPr>
                <w:rFonts w:ascii="Arial" w:hAnsi="Arial" w:cs="Arial"/>
                <w:spacing w:val="-4"/>
                <w:sz w:val="18"/>
                <w:szCs w:val="18"/>
                <w:u w:val="single"/>
              </w:rPr>
              <w:t>Less</w:t>
            </w:r>
            <w:r w:rsidRPr="00AD7405">
              <w:rPr>
                <w:rFonts w:ascii="Arial" w:hAnsi="Arial" w:cs="Arial"/>
                <w:spacing w:val="-4"/>
                <w:sz w:val="18"/>
                <w:szCs w:val="18"/>
              </w:rPr>
              <w:t xml:space="preserve">  Amortisation and depreciation </w:t>
            </w:r>
          </w:p>
          <w:p w14:paraId="2DFE528F" w14:textId="05DD3211" w:rsidR="000656A2" w:rsidRPr="00AD7405" w:rsidRDefault="000656A2" w:rsidP="000656A2">
            <w:pPr>
              <w:spacing w:after="0" w:line="240" w:lineRule="auto"/>
              <w:ind w:left="-113"/>
              <w:rPr>
                <w:rFonts w:ascii="Arial" w:hAnsi="Arial" w:cs="Arial"/>
                <w:spacing w:val="-4"/>
                <w:sz w:val="18"/>
                <w:szCs w:val="18"/>
                <w:u w:val="single"/>
              </w:rPr>
            </w:pPr>
            <w:r w:rsidRPr="00AD7405">
              <w:rPr>
                <w:rFonts w:ascii="Arial" w:hAnsi="Arial" w:cs="Arial"/>
                <w:spacing w:val="-4"/>
                <w:sz w:val="18"/>
                <w:szCs w:val="18"/>
              </w:rPr>
              <w:t xml:space="preserve">            during the year</w:t>
            </w:r>
          </w:p>
        </w:tc>
        <w:tc>
          <w:tcPr>
            <w:tcW w:w="1416" w:type="dxa"/>
            <w:vAlign w:val="bottom"/>
          </w:tcPr>
          <w:p w14:paraId="10B1F937" w14:textId="7BF39550" w:rsidR="000656A2" w:rsidRPr="00AD7405" w:rsidRDefault="000656A2" w:rsidP="000656A2">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(214,950)</w:t>
            </w:r>
          </w:p>
        </w:tc>
        <w:tc>
          <w:tcPr>
            <w:tcW w:w="1418" w:type="dxa"/>
            <w:vAlign w:val="bottom"/>
          </w:tcPr>
          <w:p w14:paraId="16B26E7A" w14:textId="79D4B5A3" w:rsidR="000656A2" w:rsidRPr="00AD7405" w:rsidRDefault="000656A2" w:rsidP="000656A2">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(215</w:t>
            </w:r>
            <w:r w:rsidRPr="00AD7405">
              <w:rPr>
                <w:rFonts w:ascii="Arial" w:eastAsia="Arial Unicode MS" w:hAnsi="Arial" w:cs="Arial"/>
                <w:sz w:val="18"/>
                <w:szCs w:val="18"/>
              </w:rPr>
              <w:t>,</w:t>
            </w:r>
            <w:r w:rsidRPr="00AD7405">
              <w:rPr>
                <w:rFonts w:ascii="Arial" w:eastAsia="Arial Unicode MS" w:hAnsi="Arial" w:cs="Arial"/>
                <w:sz w:val="18"/>
                <w:szCs w:val="18"/>
                <w:cs/>
              </w:rPr>
              <w:t>540)</w:t>
            </w:r>
          </w:p>
        </w:tc>
      </w:tr>
      <w:tr w:rsidR="000656A2" w:rsidRPr="00AD7405" w14:paraId="3475E265" w14:textId="77777777" w:rsidTr="004C7398">
        <w:trPr>
          <w:trHeight w:val="20"/>
        </w:trPr>
        <w:tc>
          <w:tcPr>
            <w:tcW w:w="6624" w:type="dxa"/>
          </w:tcPr>
          <w:p w14:paraId="6A64C109" w14:textId="352FD5F3" w:rsidR="000656A2" w:rsidRPr="00AD7405" w:rsidRDefault="000656A2" w:rsidP="000656A2">
            <w:pPr>
              <w:snapToGrid w:val="0"/>
              <w:spacing w:after="0" w:line="240" w:lineRule="auto"/>
              <w:ind w:left="-113" w:right="-27"/>
              <w:jc w:val="both"/>
              <w:rPr>
                <w:rFonts w:ascii="Arial" w:hAnsi="Arial" w:cs="Arial"/>
                <w:spacing w:val="-4"/>
                <w:sz w:val="18"/>
                <w:szCs w:val="18"/>
                <w:u w:val="single"/>
              </w:rPr>
            </w:pPr>
            <w:r w:rsidRPr="00AD7405">
              <w:rPr>
                <w:rFonts w:ascii="Arial" w:hAnsi="Arial" w:cs="Arial"/>
                <w:spacing w:val="-4"/>
                <w:sz w:val="18"/>
                <w:szCs w:val="18"/>
                <w:u w:val="single"/>
              </w:rPr>
              <w:t>Less</w:t>
            </w:r>
            <w:r w:rsidRPr="00AD7405">
              <w:rPr>
                <w:rFonts w:ascii="Arial" w:hAnsi="Arial" w:cs="Arial"/>
                <w:spacing w:val="-4"/>
                <w:sz w:val="18"/>
                <w:szCs w:val="18"/>
              </w:rPr>
              <w:t xml:space="preserve">  Income tax effect</w:t>
            </w:r>
          </w:p>
        </w:tc>
        <w:tc>
          <w:tcPr>
            <w:tcW w:w="1416" w:type="dxa"/>
          </w:tcPr>
          <w:p w14:paraId="364E6025" w14:textId="43416823" w:rsidR="000656A2" w:rsidRPr="00AD7405" w:rsidRDefault="000656A2" w:rsidP="000656A2">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42,990</w:t>
            </w:r>
          </w:p>
        </w:tc>
        <w:tc>
          <w:tcPr>
            <w:tcW w:w="1418" w:type="dxa"/>
            <w:vAlign w:val="bottom"/>
          </w:tcPr>
          <w:p w14:paraId="77CB382A" w14:textId="5072F8BD" w:rsidR="000656A2" w:rsidRPr="00AD7405" w:rsidRDefault="000656A2" w:rsidP="000656A2">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43</w:t>
            </w:r>
            <w:r w:rsidRPr="00AD7405">
              <w:rPr>
                <w:rFonts w:ascii="Arial" w:eastAsia="Arial Unicode MS" w:hAnsi="Arial" w:cs="Arial"/>
                <w:sz w:val="18"/>
                <w:szCs w:val="18"/>
              </w:rPr>
              <w:t>,</w:t>
            </w:r>
            <w:r w:rsidRPr="00AD7405">
              <w:rPr>
                <w:rFonts w:ascii="Arial" w:eastAsia="Arial Unicode MS" w:hAnsi="Arial" w:cs="Arial"/>
                <w:sz w:val="18"/>
                <w:szCs w:val="18"/>
                <w:cs/>
              </w:rPr>
              <w:t>108</w:t>
            </w:r>
          </w:p>
        </w:tc>
      </w:tr>
      <w:tr w:rsidR="00C147F1" w:rsidRPr="00AD7405" w14:paraId="4FDA7F2D" w14:textId="77777777" w:rsidTr="004C7398">
        <w:trPr>
          <w:trHeight w:val="20"/>
        </w:trPr>
        <w:tc>
          <w:tcPr>
            <w:tcW w:w="6624" w:type="dxa"/>
          </w:tcPr>
          <w:p w14:paraId="705696D6" w14:textId="77777777" w:rsidR="00C147F1" w:rsidRPr="00AD7405" w:rsidRDefault="00C147F1" w:rsidP="00350137">
            <w:pPr>
              <w:snapToGrid w:val="0"/>
              <w:spacing w:after="0" w:line="240" w:lineRule="auto"/>
              <w:ind w:left="-113" w:right="-27"/>
              <w:jc w:val="both"/>
              <w:rPr>
                <w:rFonts w:ascii="Arial" w:hAnsi="Arial" w:cs="Arial"/>
                <w:spacing w:val="-4"/>
                <w:sz w:val="18"/>
                <w:szCs w:val="18"/>
              </w:rPr>
            </w:pPr>
          </w:p>
        </w:tc>
        <w:tc>
          <w:tcPr>
            <w:tcW w:w="1416" w:type="dxa"/>
            <w:tcBorders>
              <w:top w:val="single" w:sz="4" w:space="0" w:color="auto"/>
            </w:tcBorders>
          </w:tcPr>
          <w:p w14:paraId="44E5787E" w14:textId="77777777" w:rsidR="00C147F1" w:rsidRPr="00AD7405" w:rsidRDefault="00C147F1" w:rsidP="00350137">
            <w:pPr>
              <w:spacing w:after="0" w:line="240" w:lineRule="auto"/>
              <w:ind w:right="-72"/>
              <w:jc w:val="right"/>
              <w:rPr>
                <w:rFonts w:ascii="Arial" w:eastAsia="Arial Unicode MS" w:hAnsi="Arial" w:cs="Arial"/>
                <w:sz w:val="18"/>
                <w:szCs w:val="18"/>
              </w:rPr>
            </w:pPr>
          </w:p>
        </w:tc>
        <w:tc>
          <w:tcPr>
            <w:tcW w:w="1418" w:type="dxa"/>
            <w:tcBorders>
              <w:top w:val="single" w:sz="4" w:space="0" w:color="auto"/>
            </w:tcBorders>
          </w:tcPr>
          <w:p w14:paraId="324C5137" w14:textId="77777777" w:rsidR="00C147F1" w:rsidRPr="00AD7405" w:rsidRDefault="00C147F1" w:rsidP="00350137">
            <w:pPr>
              <w:spacing w:after="0" w:line="240" w:lineRule="auto"/>
              <w:ind w:right="-72"/>
              <w:jc w:val="right"/>
              <w:rPr>
                <w:rFonts w:ascii="Arial" w:eastAsia="Arial Unicode MS" w:hAnsi="Arial" w:cs="Arial"/>
                <w:sz w:val="18"/>
                <w:szCs w:val="18"/>
              </w:rPr>
            </w:pPr>
          </w:p>
        </w:tc>
      </w:tr>
      <w:tr w:rsidR="000656A2" w:rsidRPr="00AD7405" w14:paraId="2D1AE40C" w14:textId="77777777" w:rsidTr="004C7398">
        <w:trPr>
          <w:trHeight w:val="20"/>
        </w:trPr>
        <w:tc>
          <w:tcPr>
            <w:tcW w:w="6624" w:type="dxa"/>
          </w:tcPr>
          <w:p w14:paraId="178DA473" w14:textId="7BAB7074" w:rsidR="000656A2" w:rsidRPr="00AD7405" w:rsidRDefault="000656A2" w:rsidP="000656A2">
            <w:pPr>
              <w:snapToGrid w:val="0"/>
              <w:spacing w:after="0" w:line="240" w:lineRule="auto"/>
              <w:ind w:left="-113" w:right="-27"/>
              <w:jc w:val="both"/>
              <w:rPr>
                <w:rFonts w:ascii="Arial" w:hAnsi="Arial" w:cs="Arial"/>
                <w:spacing w:val="-4"/>
                <w:sz w:val="18"/>
                <w:szCs w:val="18"/>
                <w:u w:val="single"/>
              </w:rPr>
            </w:pPr>
            <w:r w:rsidRPr="00AD7405">
              <w:rPr>
                <w:rFonts w:ascii="Arial" w:hAnsi="Arial" w:cs="Arial"/>
                <w:spacing w:val="-4"/>
                <w:sz w:val="18"/>
                <w:szCs w:val="18"/>
              </w:rPr>
              <w:t>Balance as at ending of the year</w:t>
            </w:r>
          </w:p>
        </w:tc>
        <w:tc>
          <w:tcPr>
            <w:tcW w:w="1416" w:type="dxa"/>
            <w:tcBorders>
              <w:bottom w:val="single" w:sz="4" w:space="0" w:color="auto"/>
            </w:tcBorders>
          </w:tcPr>
          <w:p w14:paraId="2FEA9A42" w14:textId="0964ABD8" w:rsidR="000656A2" w:rsidRPr="00AD7405" w:rsidRDefault="000656A2" w:rsidP="000656A2">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4,986,339</w:t>
            </w:r>
          </w:p>
        </w:tc>
        <w:tc>
          <w:tcPr>
            <w:tcW w:w="1418" w:type="dxa"/>
            <w:tcBorders>
              <w:bottom w:val="single" w:sz="4" w:space="0" w:color="auto"/>
            </w:tcBorders>
          </w:tcPr>
          <w:p w14:paraId="562C9E95" w14:textId="76213A75" w:rsidR="000656A2" w:rsidRPr="00AD7405" w:rsidRDefault="000656A2" w:rsidP="000656A2">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5,158,299</w:t>
            </w:r>
          </w:p>
        </w:tc>
      </w:tr>
    </w:tbl>
    <w:p w14:paraId="4112210B" w14:textId="77777777" w:rsidR="00423CA7" w:rsidRPr="00AD7405" w:rsidRDefault="00423CA7" w:rsidP="00350137">
      <w:pPr>
        <w:tabs>
          <w:tab w:val="left" w:pos="990"/>
        </w:tabs>
        <w:spacing w:after="0" w:line="240" w:lineRule="auto"/>
        <w:jc w:val="thaiDistribute"/>
        <w:rPr>
          <w:rFonts w:ascii="Arial" w:eastAsia="Angsana New" w:hAnsi="Arial" w:cs="Arial"/>
          <w:sz w:val="18"/>
          <w:szCs w:val="18"/>
        </w:rPr>
      </w:pPr>
    </w:p>
    <w:p w14:paraId="3354D8C6" w14:textId="77777777" w:rsidR="001871CD" w:rsidRPr="00AD7405" w:rsidRDefault="001871CD" w:rsidP="00350137">
      <w:pPr>
        <w:tabs>
          <w:tab w:val="left" w:pos="990"/>
        </w:tabs>
        <w:spacing w:after="0" w:line="240" w:lineRule="auto"/>
        <w:jc w:val="thaiDistribute"/>
        <w:rPr>
          <w:rFonts w:ascii="Arial" w:eastAsia="Angsana New" w:hAnsi="Arial" w:cs="Arial"/>
          <w:sz w:val="18"/>
          <w:szCs w:val="18"/>
        </w:rPr>
      </w:pPr>
      <w:r w:rsidRPr="00AD7405">
        <w:rPr>
          <w:rFonts w:ascii="Arial" w:eastAsia="Angsana New" w:hAnsi="Arial" w:cs="Arial"/>
          <w:sz w:val="18"/>
          <w:szCs w:val="18"/>
        </w:rPr>
        <w:t>Surplus on revaluation of assets can neither be offset against deficit nor used for dividend payment.</w:t>
      </w:r>
    </w:p>
    <w:p w14:paraId="508DAFEE" w14:textId="1F254B02" w:rsidR="00FE593D" w:rsidRPr="00AD7405" w:rsidRDefault="00FE593D" w:rsidP="00350137">
      <w:pPr>
        <w:rPr>
          <w:rFonts w:ascii="Arial" w:eastAsia="Angsana New" w:hAnsi="Arial" w:cs="Arial"/>
          <w:sz w:val="18"/>
          <w:szCs w:val="18"/>
        </w:rPr>
      </w:pPr>
      <w:r w:rsidRPr="00AD7405">
        <w:rPr>
          <w:rFonts w:ascii="Arial" w:eastAsia="Angsana New" w:hAnsi="Arial" w:cs="Arial"/>
          <w:sz w:val="18"/>
          <w:szCs w:val="18"/>
        </w:rPr>
        <w:br w:type="page"/>
      </w:r>
    </w:p>
    <w:p w14:paraId="74BB5707" w14:textId="77777777" w:rsidR="001871CD" w:rsidRPr="00AD7405" w:rsidRDefault="001871CD" w:rsidP="00350137">
      <w:pPr>
        <w:tabs>
          <w:tab w:val="left" w:pos="990"/>
        </w:tabs>
        <w:spacing w:after="0" w:line="240" w:lineRule="auto"/>
        <w:jc w:val="thaiDistribute"/>
        <w:rPr>
          <w:rFonts w:ascii="Arial" w:eastAsia="Angsana New" w:hAnsi="Arial" w:cs="Arial"/>
          <w:sz w:val="18"/>
          <w:szCs w:val="18"/>
        </w:rPr>
      </w:pPr>
    </w:p>
    <w:p w14:paraId="607EF69C" w14:textId="50FF2D74" w:rsidR="001871CD" w:rsidRPr="00AD7405" w:rsidRDefault="00423CA7" w:rsidP="00350137">
      <w:pPr>
        <w:tabs>
          <w:tab w:val="left" w:pos="630"/>
        </w:tabs>
        <w:spacing w:after="0" w:line="240" w:lineRule="auto"/>
        <w:ind w:right="-14"/>
        <w:jc w:val="both"/>
        <w:rPr>
          <w:rFonts w:ascii="Arial" w:hAnsi="Arial" w:cs="Arial"/>
          <w:b/>
          <w:bCs/>
          <w:sz w:val="18"/>
          <w:szCs w:val="18"/>
        </w:rPr>
      </w:pPr>
      <w:r w:rsidRPr="00AD7405">
        <w:rPr>
          <w:rFonts w:ascii="Arial" w:hAnsi="Arial" w:cs="Arial"/>
          <w:b/>
          <w:bCs/>
          <w:sz w:val="18"/>
          <w:szCs w:val="18"/>
        </w:rPr>
        <w:t>31</w:t>
      </w:r>
      <w:r w:rsidRPr="00AD7405">
        <w:rPr>
          <w:rFonts w:ascii="Arial" w:hAnsi="Arial" w:cs="Arial"/>
          <w:b/>
          <w:bCs/>
          <w:sz w:val="18"/>
          <w:szCs w:val="18"/>
        </w:rPr>
        <w:tab/>
      </w:r>
      <w:r w:rsidR="001871CD" w:rsidRPr="00AD7405">
        <w:rPr>
          <w:rFonts w:ascii="Arial" w:hAnsi="Arial" w:cs="Arial"/>
          <w:b/>
          <w:bCs/>
          <w:sz w:val="18"/>
          <w:szCs w:val="18"/>
        </w:rPr>
        <w:t>Other income</w:t>
      </w:r>
    </w:p>
    <w:p w14:paraId="01BF1864" w14:textId="77777777" w:rsidR="00423CA7" w:rsidRPr="00AD7405" w:rsidRDefault="00423CA7" w:rsidP="00350137">
      <w:pPr>
        <w:tabs>
          <w:tab w:val="left" w:pos="990"/>
        </w:tabs>
        <w:spacing w:after="0" w:line="240" w:lineRule="auto"/>
        <w:jc w:val="thaiDistribute"/>
        <w:rPr>
          <w:rFonts w:ascii="Arial" w:eastAsia="Angsana New" w:hAnsi="Arial" w:cs="Arial"/>
          <w:sz w:val="18"/>
          <w:szCs w:val="18"/>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9103C9" w:rsidRPr="00AD7405" w14:paraId="43588B47" w14:textId="77777777" w:rsidTr="001727C4">
        <w:trPr>
          <w:trHeight w:val="20"/>
        </w:trPr>
        <w:tc>
          <w:tcPr>
            <w:tcW w:w="3781" w:type="dxa"/>
          </w:tcPr>
          <w:p w14:paraId="288457D4" w14:textId="77777777" w:rsidR="00061782" w:rsidRPr="00AD7405" w:rsidRDefault="00061782" w:rsidP="00350137">
            <w:pPr>
              <w:spacing w:after="0" w:line="240" w:lineRule="auto"/>
              <w:ind w:left="-113"/>
              <w:jc w:val="both"/>
              <w:rPr>
                <w:rFonts w:ascii="Arial" w:hAnsi="Arial" w:cs="Arial"/>
                <w:spacing w:val="-4"/>
                <w:sz w:val="18"/>
                <w:szCs w:val="18"/>
              </w:rPr>
            </w:pPr>
          </w:p>
        </w:tc>
        <w:tc>
          <w:tcPr>
            <w:tcW w:w="2834" w:type="dxa"/>
            <w:gridSpan w:val="2"/>
            <w:tcBorders>
              <w:left w:val="nil"/>
              <w:bottom w:val="single" w:sz="4" w:space="0" w:color="auto"/>
              <w:right w:val="nil"/>
            </w:tcBorders>
            <w:hideMark/>
          </w:tcPr>
          <w:p w14:paraId="782A39A0" w14:textId="77777777" w:rsidR="00061782" w:rsidRPr="00AD7405" w:rsidRDefault="00061782"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06F1B89F" w14:textId="77777777" w:rsidR="00061782" w:rsidRPr="00AD7405" w:rsidRDefault="00061782"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35" w:type="dxa"/>
            <w:gridSpan w:val="2"/>
            <w:tcBorders>
              <w:left w:val="nil"/>
              <w:bottom w:val="single" w:sz="4" w:space="0" w:color="auto"/>
              <w:right w:val="nil"/>
            </w:tcBorders>
            <w:hideMark/>
          </w:tcPr>
          <w:p w14:paraId="02446B3B" w14:textId="77777777" w:rsidR="00061782" w:rsidRPr="00AD7405" w:rsidRDefault="00061782"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15D26425" w14:textId="77777777" w:rsidR="00061782" w:rsidRPr="00AD7405" w:rsidRDefault="00061782"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9103C9" w:rsidRPr="00AD7405" w14:paraId="174CFDB8" w14:textId="77777777" w:rsidTr="001727C4">
        <w:trPr>
          <w:trHeight w:val="20"/>
        </w:trPr>
        <w:tc>
          <w:tcPr>
            <w:tcW w:w="3781" w:type="dxa"/>
          </w:tcPr>
          <w:p w14:paraId="36E3F73D" w14:textId="218E9149" w:rsidR="00061782" w:rsidRPr="00AD7405" w:rsidRDefault="00EE3EA9" w:rsidP="00350137">
            <w:pPr>
              <w:spacing w:after="0" w:line="240" w:lineRule="auto"/>
              <w:ind w:left="-113"/>
              <w:jc w:val="both"/>
              <w:rPr>
                <w:rFonts w:ascii="Arial" w:hAnsi="Arial" w:cs="Arial"/>
                <w:spacing w:val="-4"/>
                <w:sz w:val="18"/>
                <w:szCs w:val="18"/>
              </w:rPr>
            </w:pPr>
            <w:r w:rsidRPr="00AD7405">
              <w:rPr>
                <w:rFonts w:ascii="Arial" w:hAnsi="Arial" w:cs="Arial"/>
                <w:b/>
                <w:bCs/>
                <w:spacing w:val="-4"/>
                <w:sz w:val="18"/>
                <w:szCs w:val="18"/>
              </w:rPr>
              <w:t>For the year ended 31 December</w:t>
            </w:r>
          </w:p>
        </w:tc>
        <w:tc>
          <w:tcPr>
            <w:tcW w:w="1416" w:type="dxa"/>
            <w:hideMark/>
          </w:tcPr>
          <w:p w14:paraId="6290ADD5" w14:textId="77777777" w:rsidR="00061782" w:rsidRPr="00AD7405" w:rsidRDefault="00061782"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6369B9F1" w14:textId="77777777" w:rsidR="00061782" w:rsidRPr="00AD7405" w:rsidRDefault="00061782"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17" w:type="dxa"/>
            <w:hideMark/>
          </w:tcPr>
          <w:p w14:paraId="6A0F2C2A" w14:textId="77777777" w:rsidR="00061782" w:rsidRPr="00AD7405" w:rsidRDefault="00061782"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631E2A63" w14:textId="77777777" w:rsidR="00061782" w:rsidRPr="00AD7405" w:rsidRDefault="00061782"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CD2AA9" w:rsidRPr="00AD7405" w14:paraId="30B75DEC" w14:textId="77777777" w:rsidTr="001727C4">
        <w:trPr>
          <w:trHeight w:val="20"/>
        </w:trPr>
        <w:tc>
          <w:tcPr>
            <w:tcW w:w="3781" w:type="dxa"/>
          </w:tcPr>
          <w:p w14:paraId="7FAE48F1" w14:textId="77777777" w:rsidR="00CD2AA9" w:rsidRPr="00AD7405" w:rsidRDefault="00CD2AA9" w:rsidP="00350137">
            <w:pPr>
              <w:pStyle w:val="Header"/>
              <w:spacing w:after="0" w:line="240" w:lineRule="auto"/>
              <w:ind w:left="-113"/>
              <w:rPr>
                <w:rFonts w:ascii="Arial" w:hAnsi="Arial" w:cs="Arial"/>
                <w:spacing w:val="-4"/>
                <w:sz w:val="18"/>
                <w:szCs w:val="18"/>
              </w:rPr>
            </w:pPr>
          </w:p>
        </w:tc>
        <w:tc>
          <w:tcPr>
            <w:tcW w:w="1416" w:type="dxa"/>
            <w:tcBorders>
              <w:top w:val="nil"/>
              <w:left w:val="nil"/>
              <w:bottom w:val="single" w:sz="4" w:space="0" w:color="auto"/>
              <w:right w:val="nil"/>
            </w:tcBorders>
            <w:hideMark/>
          </w:tcPr>
          <w:p w14:paraId="5C31423B" w14:textId="1BE916F5" w:rsidR="00CD2AA9" w:rsidRPr="00AD7405" w:rsidRDefault="00CD2AA9"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top w:val="nil"/>
              <w:left w:val="nil"/>
              <w:bottom w:val="single" w:sz="4" w:space="0" w:color="auto"/>
              <w:right w:val="nil"/>
            </w:tcBorders>
            <w:hideMark/>
          </w:tcPr>
          <w:p w14:paraId="68C6B4DC" w14:textId="47958B88" w:rsidR="00CD2AA9" w:rsidRPr="00AD7405" w:rsidRDefault="00CD2AA9"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7" w:type="dxa"/>
            <w:tcBorders>
              <w:top w:val="nil"/>
              <w:left w:val="nil"/>
              <w:bottom w:val="single" w:sz="4" w:space="0" w:color="auto"/>
              <w:right w:val="nil"/>
            </w:tcBorders>
            <w:hideMark/>
          </w:tcPr>
          <w:p w14:paraId="2A155D8D" w14:textId="38D97331" w:rsidR="00CD2AA9" w:rsidRPr="00AD7405" w:rsidRDefault="00CD2AA9"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top w:val="nil"/>
              <w:left w:val="nil"/>
              <w:bottom w:val="single" w:sz="4" w:space="0" w:color="auto"/>
              <w:right w:val="nil"/>
            </w:tcBorders>
            <w:hideMark/>
          </w:tcPr>
          <w:p w14:paraId="10B2A6D8" w14:textId="6BF5EB24" w:rsidR="00CD2AA9" w:rsidRPr="00AD7405" w:rsidRDefault="00CD2AA9"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9103C9" w:rsidRPr="00AD7405" w14:paraId="2139C2B6" w14:textId="77777777" w:rsidTr="001727C4">
        <w:trPr>
          <w:trHeight w:val="70"/>
        </w:trPr>
        <w:tc>
          <w:tcPr>
            <w:tcW w:w="3781" w:type="dxa"/>
          </w:tcPr>
          <w:p w14:paraId="059AFC15" w14:textId="77777777" w:rsidR="00061782" w:rsidRPr="00AD7405" w:rsidRDefault="00061782" w:rsidP="00350137">
            <w:pPr>
              <w:spacing w:after="0" w:line="240" w:lineRule="auto"/>
              <w:ind w:left="-113"/>
              <w:jc w:val="both"/>
              <w:rPr>
                <w:rFonts w:ascii="Arial" w:hAnsi="Arial" w:cs="Arial"/>
                <w:spacing w:val="-4"/>
                <w:sz w:val="18"/>
                <w:szCs w:val="18"/>
              </w:rPr>
            </w:pPr>
          </w:p>
        </w:tc>
        <w:tc>
          <w:tcPr>
            <w:tcW w:w="1416" w:type="dxa"/>
            <w:tcBorders>
              <w:top w:val="single" w:sz="4" w:space="0" w:color="auto"/>
              <w:left w:val="nil"/>
              <w:right w:val="nil"/>
            </w:tcBorders>
            <w:vAlign w:val="bottom"/>
          </w:tcPr>
          <w:p w14:paraId="25C560D6" w14:textId="77777777" w:rsidR="00061782" w:rsidRPr="00AD7405" w:rsidRDefault="00061782" w:rsidP="00350137">
            <w:pPr>
              <w:spacing w:after="0" w:line="240" w:lineRule="auto"/>
              <w:ind w:right="-72"/>
              <w:jc w:val="right"/>
              <w:rPr>
                <w:rFonts w:ascii="Arial" w:hAnsi="Arial" w:cs="Arial"/>
                <w:spacing w:val="-6"/>
                <w:sz w:val="18"/>
                <w:szCs w:val="18"/>
              </w:rPr>
            </w:pPr>
          </w:p>
        </w:tc>
        <w:tc>
          <w:tcPr>
            <w:tcW w:w="1418" w:type="dxa"/>
            <w:tcBorders>
              <w:top w:val="single" w:sz="4" w:space="0" w:color="auto"/>
              <w:left w:val="nil"/>
              <w:right w:val="nil"/>
            </w:tcBorders>
            <w:vAlign w:val="bottom"/>
          </w:tcPr>
          <w:p w14:paraId="2020B5DB" w14:textId="77777777" w:rsidR="00061782" w:rsidRPr="00AD7405" w:rsidRDefault="00061782" w:rsidP="00350137">
            <w:pPr>
              <w:spacing w:after="0" w:line="240" w:lineRule="auto"/>
              <w:ind w:right="-72"/>
              <w:jc w:val="right"/>
              <w:rPr>
                <w:rFonts w:ascii="Arial" w:hAnsi="Arial" w:cs="Arial"/>
                <w:spacing w:val="-6"/>
                <w:sz w:val="18"/>
                <w:szCs w:val="18"/>
              </w:rPr>
            </w:pPr>
          </w:p>
        </w:tc>
        <w:tc>
          <w:tcPr>
            <w:tcW w:w="1417" w:type="dxa"/>
            <w:tcBorders>
              <w:top w:val="single" w:sz="4" w:space="0" w:color="auto"/>
              <w:left w:val="nil"/>
              <w:right w:val="nil"/>
            </w:tcBorders>
            <w:vAlign w:val="bottom"/>
          </w:tcPr>
          <w:p w14:paraId="21ED4A4F" w14:textId="77777777" w:rsidR="00061782" w:rsidRPr="00AD7405" w:rsidRDefault="00061782" w:rsidP="00350137">
            <w:pPr>
              <w:spacing w:after="0" w:line="240" w:lineRule="auto"/>
              <w:ind w:right="-72"/>
              <w:jc w:val="right"/>
              <w:rPr>
                <w:rFonts w:ascii="Arial" w:hAnsi="Arial" w:cs="Arial"/>
                <w:spacing w:val="-6"/>
                <w:sz w:val="18"/>
                <w:szCs w:val="18"/>
              </w:rPr>
            </w:pPr>
          </w:p>
        </w:tc>
        <w:tc>
          <w:tcPr>
            <w:tcW w:w="1418" w:type="dxa"/>
            <w:tcBorders>
              <w:top w:val="single" w:sz="4" w:space="0" w:color="auto"/>
              <w:left w:val="nil"/>
              <w:right w:val="nil"/>
            </w:tcBorders>
            <w:vAlign w:val="bottom"/>
          </w:tcPr>
          <w:p w14:paraId="27487192" w14:textId="77777777" w:rsidR="00061782" w:rsidRPr="00AD7405" w:rsidRDefault="00061782" w:rsidP="00350137">
            <w:pPr>
              <w:spacing w:after="0" w:line="240" w:lineRule="auto"/>
              <w:ind w:right="-72"/>
              <w:jc w:val="right"/>
              <w:rPr>
                <w:rFonts w:ascii="Arial" w:hAnsi="Arial" w:cs="Arial"/>
                <w:spacing w:val="-6"/>
                <w:sz w:val="18"/>
                <w:szCs w:val="18"/>
              </w:rPr>
            </w:pPr>
          </w:p>
        </w:tc>
      </w:tr>
      <w:tr w:rsidR="00693ED5" w:rsidRPr="00AD7405" w14:paraId="542B928F" w14:textId="77777777" w:rsidTr="00C0482C">
        <w:trPr>
          <w:trHeight w:val="20"/>
        </w:trPr>
        <w:tc>
          <w:tcPr>
            <w:tcW w:w="3781" w:type="dxa"/>
            <w:hideMark/>
          </w:tcPr>
          <w:p w14:paraId="3FEF7D55" w14:textId="41B66335" w:rsidR="00693ED5" w:rsidRPr="00AD7405" w:rsidRDefault="00693ED5" w:rsidP="00350137">
            <w:pPr>
              <w:spacing w:after="0" w:line="240" w:lineRule="auto"/>
              <w:ind w:left="-113" w:right="-111"/>
              <w:rPr>
                <w:rFonts w:ascii="Arial" w:hAnsi="Arial" w:cs="Arial"/>
                <w:spacing w:val="-6"/>
                <w:sz w:val="18"/>
                <w:szCs w:val="18"/>
                <w:cs/>
              </w:rPr>
            </w:pPr>
            <w:r w:rsidRPr="00AD7405">
              <w:rPr>
                <w:rFonts w:ascii="Arial" w:hAnsi="Arial" w:cs="Arial"/>
                <w:spacing w:val="-6"/>
                <w:sz w:val="18"/>
                <w:szCs w:val="18"/>
              </w:rPr>
              <w:t>Interest income - related parties</w:t>
            </w:r>
            <w:r w:rsidRPr="00AD7405">
              <w:rPr>
                <w:rFonts w:ascii="Arial" w:hAnsi="Arial" w:cs="Arial"/>
                <w:spacing w:val="-6"/>
                <w:sz w:val="18"/>
                <w:szCs w:val="18"/>
                <w:cs/>
              </w:rPr>
              <w:t xml:space="preserve"> (</w:t>
            </w:r>
            <w:r w:rsidRPr="00AD7405">
              <w:rPr>
                <w:rFonts w:ascii="Arial" w:hAnsi="Arial" w:cs="Arial"/>
                <w:spacing w:val="-6"/>
                <w:sz w:val="18"/>
                <w:szCs w:val="18"/>
              </w:rPr>
              <w:t>Note 3</w:t>
            </w:r>
            <w:r w:rsidRPr="00AD7405">
              <w:rPr>
                <w:rFonts w:ascii="Arial" w:hAnsi="Arial" w:cs="Arial"/>
                <w:spacing w:val="-6"/>
                <w:sz w:val="18"/>
                <w:szCs w:val="18"/>
                <w:cs/>
              </w:rPr>
              <w:t>5</w:t>
            </w:r>
            <w:r w:rsidRPr="00AD7405">
              <w:rPr>
                <w:rFonts w:ascii="Arial" w:hAnsi="Arial" w:cs="Arial"/>
                <w:spacing w:val="-6"/>
                <w:sz w:val="18"/>
                <w:szCs w:val="18"/>
              </w:rPr>
              <w:t>.4</w:t>
            </w:r>
            <w:r w:rsidRPr="00AD7405">
              <w:rPr>
                <w:rFonts w:ascii="Arial" w:hAnsi="Arial" w:cs="Arial"/>
                <w:spacing w:val="-6"/>
                <w:sz w:val="18"/>
                <w:szCs w:val="18"/>
                <w:cs/>
              </w:rPr>
              <w:t>)</w:t>
            </w:r>
          </w:p>
        </w:tc>
        <w:tc>
          <w:tcPr>
            <w:tcW w:w="1416" w:type="dxa"/>
          </w:tcPr>
          <w:p w14:paraId="61A80F14" w14:textId="6B7D79BF" w:rsidR="00693ED5" w:rsidRPr="00AD7405" w:rsidRDefault="00693ED5" w:rsidP="00350137">
            <w:pPr>
              <w:spacing w:after="0" w:line="240" w:lineRule="auto"/>
              <w:ind w:right="-72"/>
              <w:jc w:val="right"/>
              <w:rPr>
                <w:rFonts w:ascii="Arial" w:eastAsia="Arial Unicode MS" w:hAnsi="Arial" w:cs="Arial"/>
                <w:sz w:val="18"/>
                <w:szCs w:val="18"/>
                <w:cs/>
              </w:rPr>
            </w:pPr>
            <w:r w:rsidRPr="00AD7405">
              <w:rPr>
                <w:rFonts w:ascii="Arial" w:eastAsia="Arial Unicode MS" w:hAnsi="Arial" w:cs="Arial"/>
                <w:sz w:val="18"/>
                <w:szCs w:val="18"/>
                <w:cs/>
              </w:rPr>
              <w:t>1</w:t>
            </w:r>
            <w:r w:rsidRPr="00AD7405">
              <w:rPr>
                <w:rFonts w:ascii="Arial" w:eastAsia="Arial Unicode MS" w:hAnsi="Arial" w:cs="Arial"/>
                <w:sz w:val="18"/>
                <w:szCs w:val="18"/>
              </w:rPr>
              <w:t>,</w:t>
            </w:r>
            <w:r w:rsidRPr="00AD7405">
              <w:rPr>
                <w:rFonts w:ascii="Arial" w:eastAsia="Arial Unicode MS" w:hAnsi="Arial" w:cs="Arial"/>
                <w:sz w:val="18"/>
                <w:szCs w:val="18"/>
                <w:cs/>
              </w:rPr>
              <w:t>341</w:t>
            </w:r>
            <w:r w:rsidRPr="00AD7405">
              <w:rPr>
                <w:rFonts w:ascii="Arial" w:eastAsia="Arial Unicode MS" w:hAnsi="Arial" w:cs="Arial"/>
                <w:sz w:val="18"/>
                <w:szCs w:val="18"/>
              </w:rPr>
              <w:t>,</w:t>
            </w:r>
            <w:r w:rsidRPr="00AD7405">
              <w:rPr>
                <w:rFonts w:ascii="Arial" w:eastAsia="Arial Unicode MS" w:hAnsi="Arial" w:cs="Arial"/>
                <w:sz w:val="18"/>
                <w:szCs w:val="18"/>
                <w:cs/>
              </w:rPr>
              <w:t>635</w:t>
            </w:r>
            <w:r w:rsidRPr="00AD7405">
              <w:rPr>
                <w:rFonts w:ascii="Arial" w:eastAsia="Arial Unicode MS" w:hAnsi="Arial" w:cs="Arial"/>
                <w:sz w:val="18"/>
                <w:szCs w:val="18"/>
              </w:rPr>
              <w:t xml:space="preserve"> </w:t>
            </w:r>
          </w:p>
        </w:tc>
        <w:tc>
          <w:tcPr>
            <w:tcW w:w="1418" w:type="dxa"/>
            <w:vAlign w:val="bottom"/>
          </w:tcPr>
          <w:p w14:paraId="07574D02" w14:textId="47B495DD"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1</w:t>
            </w:r>
            <w:r w:rsidRPr="00AD7405">
              <w:rPr>
                <w:rFonts w:ascii="Arial" w:eastAsia="Arial Unicode MS" w:hAnsi="Arial" w:cs="Arial"/>
                <w:sz w:val="18"/>
                <w:szCs w:val="18"/>
              </w:rPr>
              <w:t>,</w:t>
            </w:r>
            <w:r w:rsidRPr="00AD7405">
              <w:rPr>
                <w:rFonts w:ascii="Arial" w:eastAsia="Arial Unicode MS" w:hAnsi="Arial" w:cs="Arial"/>
                <w:sz w:val="18"/>
                <w:szCs w:val="18"/>
                <w:cs/>
              </w:rPr>
              <w:t>262</w:t>
            </w:r>
            <w:r w:rsidRPr="00AD7405">
              <w:rPr>
                <w:rFonts w:ascii="Arial" w:eastAsia="Arial Unicode MS" w:hAnsi="Arial" w:cs="Arial"/>
                <w:sz w:val="18"/>
                <w:szCs w:val="18"/>
              </w:rPr>
              <w:t>,</w:t>
            </w:r>
            <w:r w:rsidRPr="00AD7405">
              <w:rPr>
                <w:rFonts w:ascii="Arial" w:eastAsia="Arial Unicode MS" w:hAnsi="Arial" w:cs="Arial"/>
                <w:sz w:val="18"/>
                <w:szCs w:val="18"/>
                <w:cs/>
              </w:rPr>
              <w:t>920</w:t>
            </w:r>
          </w:p>
        </w:tc>
        <w:tc>
          <w:tcPr>
            <w:tcW w:w="1417" w:type="dxa"/>
            <w:vAlign w:val="bottom"/>
          </w:tcPr>
          <w:p w14:paraId="3B31F7EE" w14:textId="75E61453"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32</w:t>
            </w:r>
            <w:r w:rsidRPr="00AD7405">
              <w:rPr>
                <w:rFonts w:ascii="Arial" w:eastAsia="Arial Unicode MS" w:hAnsi="Arial" w:cs="Arial"/>
                <w:sz w:val="18"/>
                <w:szCs w:val="18"/>
              </w:rPr>
              <w:t>,</w:t>
            </w:r>
            <w:r w:rsidRPr="00AD7405">
              <w:rPr>
                <w:rFonts w:ascii="Arial" w:eastAsia="Arial Unicode MS" w:hAnsi="Arial" w:cs="Arial"/>
                <w:sz w:val="18"/>
                <w:szCs w:val="18"/>
                <w:cs/>
              </w:rPr>
              <w:t>838</w:t>
            </w:r>
            <w:r w:rsidRPr="00AD7405">
              <w:rPr>
                <w:rFonts w:ascii="Arial" w:eastAsia="Arial Unicode MS" w:hAnsi="Arial" w:cs="Arial"/>
                <w:sz w:val="18"/>
                <w:szCs w:val="18"/>
              </w:rPr>
              <w:t>,</w:t>
            </w:r>
            <w:r w:rsidRPr="00AD7405">
              <w:rPr>
                <w:rFonts w:ascii="Arial" w:eastAsia="Arial Unicode MS" w:hAnsi="Arial" w:cs="Arial"/>
                <w:sz w:val="18"/>
                <w:szCs w:val="18"/>
                <w:cs/>
              </w:rPr>
              <w:t>514</w:t>
            </w:r>
          </w:p>
        </w:tc>
        <w:tc>
          <w:tcPr>
            <w:tcW w:w="1418" w:type="dxa"/>
            <w:vAlign w:val="bottom"/>
          </w:tcPr>
          <w:p w14:paraId="070133C4" w14:textId="15506E26"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36</w:t>
            </w:r>
            <w:r w:rsidRPr="00AD7405">
              <w:rPr>
                <w:rFonts w:ascii="Arial" w:eastAsia="Arial Unicode MS" w:hAnsi="Arial" w:cs="Arial"/>
                <w:sz w:val="18"/>
                <w:szCs w:val="18"/>
              </w:rPr>
              <w:t>,</w:t>
            </w:r>
            <w:r w:rsidRPr="00AD7405">
              <w:rPr>
                <w:rFonts w:ascii="Arial" w:eastAsia="Arial Unicode MS" w:hAnsi="Arial" w:cs="Arial"/>
                <w:sz w:val="18"/>
                <w:szCs w:val="18"/>
                <w:cs/>
              </w:rPr>
              <w:t>185</w:t>
            </w:r>
            <w:r w:rsidRPr="00AD7405">
              <w:rPr>
                <w:rFonts w:ascii="Arial" w:eastAsia="Arial Unicode MS" w:hAnsi="Arial" w:cs="Arial"/>
                <w:sz w:val="18"/>
                <w:szCs w:val="18"/>
              </w:rPr>
              <w:t>,</w:t>
            </w:r>
            <w:r w:rsidRPr="00AD7405">
              <w:rPr>
                <w:rFonts w:ascii="Arial" w:eastAsia="Arial Unicode MS" w:hAnsi="Arial" w:cs="Arial"/>
                <w:sz w:val="18"/>
                <w:szCs w:val="18"/>
                <w:cs/>
              </w:rPr>
              <w:t>964</w:t>
            </w:r>
          </w:p>
        </w:tc>
      </w:tr>
      <w:tr w:rsidR="00693ED5" w:rsidRPr="00AD7405" w14:paraId="3E560B87" w14:textId="77777777" w:rsidTr="00C0482C">
        <w:trPr>
          <w:trHeight w:val="20"/>
        </w:trPr>
        <w:tc>
          <w:tcPr>
            <w:tcW w:w="3781" w:type="dxa"/>
          </w:tcPr>
          <w:p w14:paraId="7F1F44A9" w14:textId="06050DAB" w:rsidR="00693ED5" w:rsidRPr="00AD7405" w:rsidRDefault="00693ED5" w:rsidP="00350137">
            <w:pPr>
              <w:spacing w:after="0" w:line="240" w:lineRule="auto"/>
              <w:ind w:left="-113" w:right="-111"/>
              <w:rPr>
                <w:rFonts w:ascii="Arial" w:hAnsi="Arial" w:cs="Arial"/>
                <w:spacing w:val="-6"/>
                <w:sz w:val="18"/>
                <w:szCs w:val="18"/>
              </w:rPr>
            </w:pPr>
            <w:r w:rsidRPr="00AD7405">
              <w:rPr>
                <w:rFonts w:ascii="Arial" w:hAnsi="Arial" w:cs="Arial"/>
                <w:spacing w:val="-6"/>
                <w:sz w:val="18"/>
                <w:szCs w:val="18"/>
              </w:rPr>
              <w:t>Interest income - non-related parties</w:t>
            </w:r>
            <w:r w:rsidRPr="00AD7405">
              <w:rPr>
                <w:rFonts w:ascii="Arial" w:hAnsi="Arial" w:cs="Arial"/>
                <w:spacing w:val="-6"/>
                <w:sz w:val="18"/>
                <w:szCs w:val="18"/>
                <w:cs/>
              </w:rPr>
              <w:t xml:space="preserve"> </w:t>
            </w:r>
          </w:p>
        </w:tc>
        <w:tc>
          <w:tcPr>
            <w:tcW w:w="1416" w:type="dxa"/>
          </w:tcPr>
          <w:p w14:paraId="6D99F0D1" w14:textId="5DA1ADFD" w:rsidR="00693ED5" w:rsidRPr="00AD7405" w:rsidRDefault="00693ED5"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 xml:space="preserve"> </w:t>
            </w:r>
            <w:r w:rsidRPr="00AD7405">
              <w:rPr>
                <w:rFonts w:ascii="Arial" w:eastAsia="Arial Unicode MS" w:hAnsi="Arial" w:cs="Arial"/>
                <w:sz w:val="18"/>
                <w:szCs w:val="18"/>
                <w:cs/>
              </w:rPr>
              <w:t>581</w:t>
            </w:r>
            <w:r w:rsidRPr="00AD7405">
              <w:rPr>
                <w:rFonts w:ascii="Arial" w:eastAsia="Arial Unicode MS" w:hAnsi="Arial" w:cs="Arial"/>
                <w:sz w:val="18"/>
                <w:szCs w:val="18"/>
              </w:rPr>
              <w:t>,</w:t>
            </w:r>
            <w:r w:rsidRPr="00AD7405">
              <w:rPr>
                <w:rFonts w:ascii="Arial" w:eastAsia="Arial Unicode MS" w:hAnsi="Arial" w:cs="Arial"/>
                <w:sz w:val="18"/>
                <w:szCs w:val="18"/>
                <w:cs/>
              </w:rPr>
              <w:t>469</w:t>
            </w:r>
            <w:r w:rsidRPr="00AD7405">
              <w:rPr>
                <w:rFonts w:ascii="Arial" w:eastAsia="Arial Unicode MS" w:hAnsi="Arial" w:cs="Arial"/>
                <w:sz w:val="18"/>
                <w:szCs w:val="18"/>
              </w:rPr>
              <w:t xml:space="preserve"> </w:t>
            </w:r>
          </w:p>
        </w:tc>
        <w:tc>
          <w:tcPr>
            <w:tcW w:w="1418" w:type="dxa"/>
            <w:vAlign w:val="bottom"/>
          </w:tcPr>
          <w:p w14:paraId="45B871A5" w14:textId="1E9C9E06"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788</w:t>
            </w:r>
            <w:r w:rsidRPr="00AD7405">
              <w:rPr>
                <w:rFonts w:ascii="Arial" w:eastAsia="Arial Unicode MS" w:hAnsi="Arial" w:cs="Arial"/>
                <w:sz w:val="18"/>
                <w:szCs w:val="18"/>
              </w:rPr>
              <w:t>,</w:t>
            </w:r>
            <w:r w:rsidRPr="00AD7405">
              <w:rPr>
                <w:rFonts w:ascii="Arial" w:eastAsia="Arial Unicode MS" w:hAnsi="Arial" w:cs="Arial"/>
                <w:sz w:val="18"/>
                <w:szCs w:val="18"/>
                <w:cs/>
              </w:rPr>
              <w:t>444</w:t>
            </w:r>
          </w:p>
        </w:tc>
        <w:tc>
          <w:tcPr>
            <w:tcW w:w="1417" w:type="dxa"/>
            <w:vAlign w:val="bottom"/>
          </w:tcPr>
          <w:p w14:paraId="4FEC9A30" w14:textId="79672138"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542</w:t>
            </w:r>
            <w:r w:rsidRPr="00AD7405">
              <w:rPr>
                <w:rFonts w:ascii="Arial" w:eastAsia="Arial Unicode MS" w:hAnsi="Arial" w:cs="Arial"/>
                <w:sz w:val="18"/>
                <w:szCs w:val="18"/>
              </w:rPr>
              <w:t>,</w:t>
            </w:r>
            <w:r w:rsidRPr="00AD7405">
              <w:rPr>
                <w:rFonts w:ascii="Arial" w:eastAsia="Arial Unicode MS" w:hAnsi="Arial" w:cs="Arial"/>
                <w:sz w:val="18"/>
                <w:szCs w:val="18"/>
                <w:cs/>
              </w:rPr>
              <w:t>265</w:t>
            </w:r>
          </w:p>
        </w:tc>
        <w:tc>
          <w:tcPr>
            <w:tcW w:w="1418" w:type="dxa"/>
            <w:vAlign w:val="bottom"/>
          </w:tcPr>
          <w:p w14:paraId="42E3F5B5" w14:textId="34039EF3"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564</w:t>
            </w:r>
            <w:r w:rsidRPr="00AD7405">
              <w:rPr>
                <w:rFonts w:ascii="Arial" w:eastAsia="Arial Unicode MS" w:hAnsi="Arial" w:cs="Arial"/>
                <w:sz w:val="18"/>
                <w:szCs w:val="18"/>
              </w:rPr>
              <w:t>,</w:t>
            </w:r>
            <w:r w:rsidRPr="00AD7405">
              <w:rPr>
                <w:rFonts w:ascii="Arial" w:eastAsia="Arial Unicode MS" w:hAnsi="Arial" w:cs="Arial"/>
                <w:sz w:val="18"/>
                <w:szCs w:val="18"/>
                <w:cs/>
              </w:rPr>
              <w:t>170</w:t>
            </w:r>
          </w:p>
        </w:tc>
      </w:tr>
      <w:tr w:rsidR="00693ED5" w:rsidRPr="00AD7405" w14:paraId="59BE6D82" w14:textId="77777777" w:rsidTr="00C0482C">
        <w:trPr>
          <w:trHeight w:val="20"/>
        </w:trPr>
        <w:tc>
          <w:tcPr>
            <w:tcW w:w="3781" w:type="dxa"/>
          </w:tcPr>
          <w:p w14:paraId="36687C54" w14:textId="797BF242" w:rsidR="00693ED5" w:rsidRPr="00AD7405" w:rsidRDefault="00693ED5" w:rsidP="00350137">
            <w:pPr>
              <w:spacing w:after="0" w:line="240" w:lineRule="auto"/>
              <w:ind w:left="-113" w:right="-111"/>
              <w:rPr>
                <w:rFonts w:ascii="Arial" w:hAnsi="Arial" w:cs="Arial"/>
                <w:spacing w:val="-6"/>
                <w:sz w:val="18"/>
                <w:szCs w:val="18"/>
              </w:rPr>
            </w:pPr>
            <w:r w:rsidRPr="00AD7405">
              <w:rPr>
                <w:rFonts w:ascii="Arial" w:hAnsi="Arial" w:cs="Arial"/>
                <w:spacing w:val="-6"/>
                <w:sz w:val="18"/>
                <w:szCs w:val="18"/>
              </w:rPr>
              <w:t>Rental income and utilities</w:t>
            </w:r>
          </w:p>
        </w:tc>
        <w:tc>
          <w:tcPr>
            <w:tcW w:w="1416" w:type="dxa"/>
          </w:tcPr>
          <w:p w14:paraId="61767456" w14:textId="2D4D57F2" w:rsidR="00693ED5" w:rsidRPr="00AD7405" w:rsidRDefault="00693ED5"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 xml:space="preserve"> </w:t>
            </w:r>
            <w:r w:rsidRPr="00AD7405">
              <w:rPr>
                <w:rFonts w:ascii="Arial" w:eastAsia="Arial Unicode MS" w:hAnsi="Arial" w:cs="Arial"/>
                <w:sz w:val="18"/>
                <w:szCs w:val="18"/>
                <w:cs/>
              </w:rPr>
              <w:t>5</w:t>
            </w:r>
            <w:r w:rsidRPr="00AD7405">
              <w:rPr>
                <w:rFonts w:ascii="Arial" w:eastAsia="Arial Unicode MS" w:hAnsi="Arial" w:cs="Arial"/>
                <w:sz w:val="18"/>
                <w:szCs w:val="18"/>
              </w:rPr>
              <w:t>,</w:t>
            </w:r>
            <w:r w:rsidRPr="00AD7405">
              <w:rPr>
                <w:rFonts w:ascii="Arial" w:eastAsia="Arial Unicode MS" w:hAnsi="Arial" w:cs="Arial"/>
                <w:sz w:val="18"/>
                <w:szCs w:val="18"/>
                <w:cs/>
              </w:rPr>
              <w:t>593</w:t>
            </w:r>
            <w:r w:rsidRPr="00AD7405">
              <w:rPr>
                <w:rFonts w:ascii="Arial" w:eastAsia="Arial Unicode MS" w:hAnsi="Arial" w:cs="Arial"/>
                <w:sz w:val="18"/>
                <w:szCs w:val="18"/>
              </w:rPr>
              <w:t>,</w:t>
            </w:r>
            <w:r w:rsidRPr="00AD7405">
              <w:rPr>
                <w:rFonts w:ascii="Arial" w:eastAsia="Arial Unicode MS" w:hAnsi="Arial" w:cs="Arial"/>
                <w:sz w:val="18"/>
                <w:szCs w:val="18"/>
                <w:cs/>
              </w:rPr>
              <w:t>272</w:t>
            </w:r>
            <w:r w:rsidRPr="00AD7405">
              <w:rPr>
                <w:rFonts w:ascii="Arial" w:eastAsia="Arial Unicode MS" w:hAnsi="Arial" w:cs="Arial"/>
                <w:sz w:val="18"/>
                <w:szCs w:val="18"/>
              </w:rPr>
              <w:t xml:space="preserve"> </w:t>
            </w:r>
          </w:p>
        </w:tc>
        <w:tc>
          <w:tcPr>
            <w:tcW w:w="1418" w:type="dxa"/>
            <w:vAlign w:val="bottom"/>
          </w:tcPr>
          <w:p w14:paraId="1859EE92" w14:textId="0B33BA08"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5</w:t>
            </w:r>
            <w:r w:rsidRPr="00AD7405">
              <w:rPr>
                <w:rFonts w:ascii="Arial" w:eastAsia="Arial Unicode MS" w:hAnsi="Arial" w:cs="Arial"/>
                <w:sz w:val="18"/>
                <w:szCs w:val="18"/>
              </w:rPr>
              <w:t>,</w:t>
            </w:r>
            <w:r w:rsidRPr="00AD7405">
              <w:rPr>
                <w:rFonts w:ascii="Arial" w:eastAsia="Arial Unicode MS" w:hAnsi="Arial" w:cs="Arial"/>
                <w:sz w:val="18"/>
                <w:szCs w:val="18"/>
                <w:cs/>
              </w:rPr>
              <w:t>127</w:t>
            </w:r>
            <w:r w:rsidRPr="00AD7405">
              <w:rPr>
                <w:rFonts w:ascii="Arial" w:eastAsia="Arial Unicode MS" w:hAnsi="Arial" w:cs="Arial"/>
                <w:sz w:val="18"/>
                <w:szCs w:val="18"/>
              </w:rPr>
              <w:t>,</w:t>
            </w:r>
            <w:r w:rsidRPr="00AD7405">
              <w:rPr>
                <w:rFonts w:ascii="Arial" w:eastAsia="Arial Unicode MS" w:hAnsi="Arial" w:cs="Arial"/>
                <w:sz w:val="18"/>
                <w:szCs w:val="18"/>
                <w:cs/>
              </w:rPr>
              <w:t>461</w:t>
            </w:r>
          </w:p>
        </w:tc>
        <w:tc>
          <w:tcPr>
            <w:tcW w:w="1417" w:type="dxa"/>
            <w:vAlign w:val="bottom"/>
          </w:tcPr>
          <w:p w14:paraId="4D221D06" w14:textId="5A747396"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4</w:t>
            </w:r>
            <w:r w:rsidRPr="00AD7405">
              <w:rPr>
                <w:rFonts w:ascii="Arial" w:eastAsia="Arial Unicode MS" w:hAnsi="Arial" w:cs="Arial"/>
                <w:sz w:val="18"/>
                <w:szCs w:val="18"/>
              </w:rPr>
              <w:t>,</w:t>
            </w:r>
            <w:r w:rsidRPr="00AD7405">
              <w:rPr>
                <w:rFonts w:ascii="Arial" w:eastAsia="Arial Unicode MS" w:hAnsi="Arial" w:cs="Arial"/>
                <w:sz w:val="18"/>
                <w:szCs w:val="18"/>
                <w:cs/>
              </w:rPr>
              <w:t>450</w:t>
            </w:r>
            <w:r w:rsidRPr="00AD7405">
              <w:rPr>
                <w:rFonts w:ascii="Arial" w:eastAsia="Arial Unicode MS" w:hAnsi="Arial" w:cs="Arial"/>
                <w:sz w:val="18"/>
                <w:szCs w:val="18"/>
              </w:rPr>
              <w:t>,</w:t>
            </w:r>
            <w:r w:rsidRPr="00AD7405">
              <w:rPr>
                <w:rFonts w:ascii="Arial" w:eastAsia="Arial Unicode MS" w:hAnsi="Arial" w:cs="Arial"/>
                <w:sz w:val="18"/>
                <w:szCs w:val="18"/>
                <w:cs/>
              </w:rPr>
              <w:t>565</w:t>
            </w:r>
          </w:p>
        </w:tc>
        <w:tc>
          <w:tcPr>
            <w:tcW w:w="1418" w:type="dxa"/>
            <w:vAlign w:val="bottom"/>
          </w:tcPr>
          <w:p w14:paraId="30C03BAF" w14:textId="01AAF2D2"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3</w:t>
            </w:r>
            <w:r w:rsidRPr="00AD7405">
              <w:rPr>
                <w:rFonts w:ascii="Arial" w:eastAsia="Arial Unicode MS" w:hAnsi="Arial" w:cs="Arial"/>
                <w:sz w:val="18"/>
                <w:szCs w:val="18"/>
              </w:rPr>
              <w:t>,</w:t>
            </w:r>
            <w:r w:rsidRPr="00AD7405">
              <w:rPr>
                <w:rFonts w:ascii="Arial" w:eastAsia="Arial Unicode MS" w:hAnsi="Arial" w:cs="Arial"/>
                <w:sz w:val="18"/>
                <w:szCs w:val="18"/>
                <w:cs/>
              </w:rPr>
              <w:t>318</w:t>
            </w:r>
            <w:r w:rsidRPr="00AD7405">
              <w:rPr>
                <w:rFonts w:ascii="Arial" w:eastAsia="Arial Unicode MS" w:hAnsi="Arial" w:cs="Arial"/>
                <w:sz w:val="18"/>
                <w:szCs w:val="18"/>
              </w:rPr>
              <w:t>,</w:t>
            </w:r>
            <w:r w:rsidRPr="00AD7405">
              <w:rPr>
                <w:rFonts w:ascii="Arial" w:eastAsia="Arial Unicode MS" w:hAnsi="Arial" w:cs="Arial"/>
                <w:sz w:val="18"/>
                <w:szCs w:val="18"/>
                <w:cs/>
              </w:rPr>
              <w:t>571</w:t>
            </w:r>
          </w:p>
        </w:tc>
      </w:tr>
      <w:tr w:rsidR="00693ED5" w:rsidRPr="00AD7405" w14:paraId="1E3A1776" w14:textId="77777777" w:rsidTr="00C0482C">
        <w:trPr>
          <w:trHeight w:val="20"/>
        </w:trPr>
        <w:tc>
          <w:tcPr>
            <w:tcW w:w="3781" w:type="dxa"/>
          </w:tcPr>
          <w:p w14:paraId="4D4C4D4E" w14:textId="35A2CD3B" w:rsidR="00693ED5" w:rsidRPr="00AD7405" w:rsidRDefault="00693ED5" w:rsidP="00350137">
            <w:pPr>
              <w:spacing w:after="0" w:line="240" w:lineRule="auto"/>
              <w:ind w:left="-113" w:right="-111"/>
              <w:rPr>
                <w:rFonts w:ascii="Arial" w:hAnsi="Arial" w:cs="Arial"/>
                <w:spacing w:val="-6"/>
                <w:sz w:val="18"/>
                <w:szCs w:val="18"/>
              </w:rPr>
            </w:pPr>
            <w:r w:rsidRPr="00AD7405">
              <w:rPr>
                <w:rFonts w:ascii="Arial" w:hAnsi="Arial" w:cs="Arial"/>
                <w:spacing w:val="-6"/>
                <w:sz w:val="18"/>
                <w:szCs w:val="18"/>
              </w:rPr>
              <w:t>Revenue from sales of automotive products</w:t>
            </w:r>
          </w:p>
        </w:tc>
        <w:tc>
          <w:tcPr>
            <w:tcW w:w="1416" w:type="dxa"/>
          </w:tcPr>
          <w:p w14:paraId="033E9A42" w14:textId="1AE42D18" w:rsidR="00693ED5" w:rsidRPr="00AD7405" w:rsidRDefault="00693ED5"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 xml:space="preserve"> </w:t>
            </w:r>
            <w:r w:rsidRPr="00AD7405">
              <w:rPr>
                <w:rFonts w:ascii="Arial" w:eastAsia="Arial Unicode MS" w:hAnsi="Arial" w:cs="Arial"/>
                <w:sz w:val="18"/>
                <w:szCs w:val="18"/>
                <w:cs/>
              </w:rPr>
              <w:t xml:space="preserve">-   </w:t>
            </w:r>
          </w:p>
        </w:tc>
        <w:tc>
          <w:tcPr>
            <w:tcW w:w="1418" w:type="dxa"/>
            <w:vAlign w:val="bottom"/>
          </w:tcPr>
          <w:p w14:paraId="13B07F31" w14:textId="3EA2BCB9"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1</w:t>
            </w:r>
            <w:r w:rsidRPr="00AD7405">
              <w:rPr>
                <w:rFonts w:ascii="Arial" w:eastAsia="Arial Unicode MS" w:hAnsi="Arial" w:cs="Arial"/>
                <w:sz w:val="18"/>
                <w:szCs w:val="18"/>
              </w:rPr>
              <w:t>,</w:t>
            </w:r>
            <w:r w:rsidRPr="00AD7405">
              <w:rPr>
                <w:rFonts w:ascii="Arial" w:eastAsia="Arial Unicode MS" w:hAnsi="Arial" w:cs="Arial"/>
                <w:sz w:val="18"/>
                <w:szCs w:val="18"/>
                <w:cs/>
              </w:rPr>
              <w:t>646</w:t>
            </w:r>
            <w:r w:rsidRPr="00AD7405">
              <w:rPr>
                <w:rFonts w:ascii="Arial" w:eastAsia="Arial Unicode MS" w:hAnsi="Arial" w:cs="Arial"/>
                <w:sz w:val="18"/>
                <w:szCs w:val="18"/>
              </w:rPr>
              <w:t>,</w:t>
            </w:r>
            <w:r w:rsidRPr="00AD7405">
              <w:rPr>
                <w:rFonts w:ascii="Arial" w:eastAsia="Arial Unicode MS" w:hAnsi="Arial" w:cs="Arial"/>
                <w:sz w:val="18"/>
                <w:szCs w:val="18"/>
                <w:cs/>
              </w:rPr>
              <w:t>620</w:t>
            </w:r>
          </w:p>
        </w:tc>
        <w:tc>
          <w:tcPr>
            <w:tcW w:w="1417" w:type="dxa"/>
            <w:vAlign w:val="bottom"/>
          </w:tcPr>
          <w:p w14:paraId="750C2A88" w14:textId="042ED83B"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 xml:space="preserve">-   </w:t>
            </w:r>
          </w:p>
        </w:tc>
        <w:tc>
          <w:tcPr>
            <w:tcW w:w="1418" w:type="dxa"/>
            <w:vAlign w:val="bottom"/>
          </w:tcPr>
          <w:p w14:paraId="6EC888EE" w14:textId="2C39E53F"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 xml:space="preserve">-   </w:t>
            </w:r>
          </w:p>
        </w:tc>
      </w:tr>
      <w:tr w:rsidR="00693ED5" w:rsidRPr="00AD7405" w14:paraId="0FA922F6" w14:textId="77777777" w:rsidTr="00C0482C">
        <w:trPr>
          <w:trHeight w:val="20"/>
        </w:trPr>
        <w:tc>
          <w:tcPr>
            <w:tcW w:w="3781" w:type="dxa"/>
          </w:tcPr>
          <w:p w14:paraId="53FC5B15" w14:textId="66AEEBF7" w:rsidR="00693ED5" w:rsidRPr="00AD7405" w:rsidRDefault="00693ED5" w:rsidP="00350137">
            <w:pPr>
              <w:spacing w:after="0" w:line="240" w:lineRule="auto"/>
              <w:ind w:left="-113" w:right="-111"/>
              <w:rPr>
                <w:rFonts w:ascii="Arial" w:hAnsi="Arial" w:cs="Arial"/>
                <w:spacing w:val="-6"/>
                <w:sz w:val="18"/>
                <w:szCs w:val="18"/>
              </w:rPr>
            </w:pPr>
            <w:r w:rsidRPr="00AD7405">
              <w:rPr>
                <w:rFonts w:ascii="Arial" w:hAnsi="Arial" w:cs="Arial"/>
                <w:spacing w:val="-6"/>
                <w:sz w:val="18"/>
                <w:szCs w:val="18"/>
              </w:rPr>
              <w:t>Dividends income</w:t>
            </w:r>
          </w:p>
        </w:tc>
        <w:tc>
          <w:tcPr>
            <w:tcW w:w="1416" w:type="dxa"/>
          </w:tcPr>
          <w:p w14:paraId="133F2001" w14:textId="12A9ACEB" w:rsidR="00693ED5" w:rsidRPr="00AD7405" w:rsidRDefault="00693ED5"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 xml:space="preserve"> </w:t>
            </w:r>
            <w:r w:rsidRPr="00AD7405">
              <w:rPr>
                <w:rFonts w:ascii="Arial" w:eastAsia="Arial Unicode MS" w:hAnsi="Arial" w:cs="Arial"/>
                <w:sz w:val="18"/>
                <w:szCs w:val="18"/>
                <w:cs/>
              </w:rPr>
              <w:t>3</w:t>
            </w:r>
            <w:r w:rsidRPr="00AD7405">
              <w:rPr>
                <w:rFonts w:ascii="Arial" w:eastAsia="Arial Unicode MS" w:hAnsi="Arial" w:cs="Arial"/>
                <w:sz w:val="18"/>
                <w:szCs w:val="18"/>
              </w:rPr>
              <w:t>,</w:t>
            </w:r>
            <w:r w:rsidRPr="00AD7405">
              <w:rPr>
                <w:rFonts w:ascii="Arial" w:eastAsia="Arial Unicode MS" w:hAnsi="Arial" w:cs="Arial"/>
                <w:sz w:val="18"/>
                <w:szCs w:val="18"/>
                <w:cs/>
              </w:rPr>
              <w:t>360</w:t>
            </w:r>
            <w:r w:rsidRPr="00AD7405">
              <w:rPr>
                <w:rFonts w:ascii="Arial" w:eastAsia="Arial Unicode MS" w:hAnsi="Arial" w:cs="Arial"/>
                <w:sz w:val="18"/>
                <w:szCs w:val="18"/>
              </w:rPr>
              <w:t>,</w:t>
            </w:r>
            <w:r w:rsidRPr="00AD7405">
              <w:rPr>
                <w:rFonts w:ascii="Arial" w:eastAsia="Arial Unicode MS" w:hAnsi="Arial" w:cs="Arial"/>
                <w:sz w:val="18"/>
                <w:szCs w:val="18"/>
                <w:cs/>
              </w:rPr>
              <w:t>040</w:t>
            </w:r>
            <w:r w:rsidRPr="00AD7405">
              <w:rPr>
                <w:rFonts w:ascii="Arial" w:eastAsia="Arial Unicode MS" w:hAnsi="Arial" w:cs="Arial"/>
                <w:sz w:val="18"/>
                <w:szCs w:val="18"/>
              </w:rPr>
              <w:t xml:space="preserve"> </w:t>
            </w:r>
          </w:p>
        </w:tc>
        <w:tc>
          <w:tcPr>
            <w:tcW w:w="1418" w:type="dxa"/>
            <w:vAlign w:val="bottom"/>
          </w:tcPr>
          <w:p w14:paraId="77BB8500" w14:textId="125B7AA2"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1</w:t>
            </w:r>
            <w:r w:rsidRPr="00AD7405">
              <w:rPr>
                <w:rFonts w:ascii="Arial" w:eastAsia="Arial Unicode MS" w:hAnsi="Arial" w:cs="Arial"/>
                <w:sz w:val="18"/>
                <w:szCs w:val="18"/>
              </w:rPr>
              <w:t>,</w:t>
            </w:r>
            <w:r w:rsidRPr="00AD7405">
              <w:rPr>
                <w:rFonts w:ascii="Arial" w:eastAsia="Arial Unicode MS" w:hAnsi="Arial" w:cs="Arial"/>
                <w:sz w:val="18"/>
                <w:szCs w:val="18"/>
                <w:cs/>
              </w:rPr>
              <w:t>470</w:t>
            </w:r>
            <w:r w:rsidRPr="00AD7405">
              <w:rPr>
                <w:rFonts w:ascii="Arial" w:eastAsia="Arial Unicode MS" w:hAnsi="Arial" w:cs="Arial"/>
                <w:sz w:val="18"/>
                <w:szCs w:val="18"/>
              </w:rPr>
              <w:t>,</w:t>
            </w:r>
            <w:r w:rsidRPr="00AD7405">
              <w:rPr>
                <w:rFonts w:ascii="Arial" w:eastAsia="Arial Unicode MS" w:hAnsi="Arial" w:cs="Arial"/>
                <w:sz w:val="18"/>
                <w:szCs w:val="18"/>
                <w:cs/>
              </w:rPr>
              <w:t>018</w:t>
            </w:r>
          </w:p>
        </w:tc>
        <w:tc>
          <w:tcPr>
            <w:tcW w:w="1417" w:type="dxa"/>
            <w:vAlign w:val="bottom"/>
          </w:tcPr>
          <w:p w14:paraId="6FEA4B81" w14:textId="5A7C425C"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 xml:space="preserve">-   </w:t>
            </w:r>
          </w:p>
        </w:tc>
        <w:tc>
          <w:tcPr>
            <w:tcW w:w="1418" w:type="dxa"/>
            <w:vAlign w:val="bottom"/>
          </w:tcPr>
          <w:p w14:paraId="0A5F9378" w14:textId="71DD7B5E"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 xml:space="preserve">-   </w:t>
            </w:r>
          </w:p>
        </w:tc>
      </w:tr>
      <w:tr w:rsidR="00693ED5" w:rsidRPr="00AD7405" w14:paraId="1BD7E960" w14:textId="77777777" w:rsidTr="00061782">
        <w:trPr>
          <w:trHeight w:val="20"/>
        </w:trPr>
        <w:tc>
          <w:tcPr>
            <w:tcW w:w="3781" w:type="dxa"/>
          </w:tcPr>
          <w:p w14:paraId="2DF98B2D" w14:textId="0F747301" w:rsidR="00693ED5" w:rsidRPr="00AD7405" w:rsidRDefault="00693ED5" w:rsidP="00350137">
            <w:pPr>
              <w:spacing w:after="0" w:line="240" w:lineRule="auto"/>
              <w:ind w:left="34" w:right="-111" w:hanging="147"/>
              <w:rPr>
                <w:rFonts w:ascii="Arial" w:hAnsi="Arial" w:cs="Arial"/>
                <w:spacing w:val="-6"/>
                <w:sz w:val="18"/>
                <w:szCs w:val="18"/>
              </w:rPr>
            </w:pPr>
            <w:r w:rsidRPr="00AD7405">
              <w:rPr>
                <w:rFonts w:ascii="Arial" w:hAnsi="Arial" w:cs="Arial"/>
                <w:spacing w:val="-6"/>
                <w:sz w:val="18"/>
                <w:szCs w:val="18"/>
              </w:rPr>
              <w:t xml:space="preserve">Gain </w:t>
            </w:r>
            <w:r w:rsidR="00702624" w:rsidRPr="00AD7405">
              <w:rPr>
                <w:rFonts w:ascii="Arial" w:hAnsi="Arial" w:cs="Arial"/>
                <w:spacing w:val="-6"/>
                <w:sz w:val="18"/>
                <w:szCs w:val="18"/>
              </w:rPr>
              <w:t xml:space="preserve">(loss) </w:t>
            </w:r>
            <w:r w:rsidRPr="00AD7405">
              <w:rPr>
                <w:rFonts w:ascii="Arial" w:hAnsi="Arial" w:cs="Arial"/>
                <w:spacing w:val="-6"/>
                <w:sz w:val="18"/>
                <w:szCs w:val="18"/>
              </w:rPr>
              <w:t>on remeasurement of financial assets measured at fair value through profit or loss</w:t>
            </w:r>
          </w:p>
        </w:tc>
        <w:tc>
          <w:tcPr>
            <w:tcW w:w="1416" w:type="dxa"/>
            <w:vAlign w:val="bottom"/>
          </w:tcPr>
          <w:p w14:paraId="595D049A" w14:textId="25748747" w:rsidR="00693ED5" w:rsidRPr="00AD7405" w:rsidRDefault="00693ED5"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 xml:space="preserve"> </w:t>
            </w:r>
            <w:r w:rsidRPr="00AD7405">
              <w:rPr>
                <w:rFonts w:ascii="Arial" w:eastAsia="Arial Unicode MS" w:hAnsi="Arial" w:cs="Arial"/>
                <w:sz w:val="18"/>
                <w:szCs w:val="18"/>
                <w:cs/>
              </w:rPr>
              <w:t>(1</w:t>
            </w:r>
            <w:r w:rsidRPr="00AD7405">
              <w:rPr>
                <w:rFonts w:ascii="Arial" w:eastAsia="Arial Unicode MS" w:hAnsi="Arial" w:cs="Arial"/>
                <w:sz w:val="18"/>
                <w:szCs w:val="18"/>
              </w:rPr>
              <w:t>,</w:t>
            </w:r>
            <w:r w:rsidRPr="00AD7405">
              <w:rPr>
                <w:rFonts w:ascii="Arial" w:eastAsia="Arial Unicode MS" w:hAnsi="Arial" w:cs="Arial"/>
                <w:sz w:val="18"/>
                <w:szCs w:val="18"/>
                <w:cs/>
              </w:rPr>
              <w:t>558</w:t>
            </w:r>
            <w:r w:rsidRPr="00AD7405">
              <w:rPr>
                <w:rFonts w:ascii="Arial" w:eastAsia="Arial Unicode MS" w:hAnsi="Arial" w:cs="Arial"/>
                <w:sz w:val="18"/>
                <w:szCs w:val="18"/>
              </w:rPr>
              <w:t>,</w:t>
            </w:r>
            <w:r w:rsidRPr="00AD7405">
              <w:rPr>
                <w:rFonts w:ascii="Arial" w:eastAsia="Arial Unicode MS" w:hAnsi="Arial" w:cs="Arial"/>
                <w:sz w:val="18"/>
                <w:szCs w:val="18"/>
                <w:cs/>
              </w:rPr>
              <w:t>219)</w:t>
            </w:r>
          </w:p>
        </w:tc>
        <w:tc>
          <w:tcPr>
            <w:tcW w:w="1418" w:type="dxa"/>
            <w:vAlign w:val="bottom"/>
          </w:tcPr>
          <w:p w14:paraId="60867E2E" w14:textId="02766C17"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194</w:t>
            </w:r>
            <w:r w:rsidRPr="00AD7405">
              <w:rPr>
                <w:rFonts w:ascii="Arial" w:eastAsia="Arial Unicode MS" w:hAnsi="Arial" w:cs="Arial"/>
                <w:sz w:val="18"/>
                <w:szCs w:val="18"/>
              </w:rPr>
              <w:t>,</w:t>
            </w:r>
            <w:r w:rsidRPr="00AD7405">
              <w:rPr>
                <w:rFonts w:ascii="Arial" w:eastAsia="Arial Unicode MS" w:hAnsi="Arial" w:cs="Arial"/>
                <w:sz w:val="18"/>
                <w:szCs w:val="18"/>
                <w:cs/>
              </w:rPr>
              <w:t>042</w:t>
            </w:r>
          </w:p>
        </w:tc>
        <w:tc>
          <w:tcPr>
            <w:tcW w:w="1417" w:type="dxa"/>
            <w:vAlign w:val="bottom"/>
          </w:tcPr>
          <w:p w14:paraId="22A39CAE" w14:textId="141D51CD"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 xml:space="preserve">-   </w:t>
            </w:r>
          </w:p>
        </w:tc>
        <w:tc>
          <w:tcPr>
            <w:tcW w:w="1418" w:type="dxa"/>
            <w:vAlign w:val="bottom"/>
          </w:tcPr>
          <w:p w14:paraId="79BE7D40" w14:textId="4A2F3083"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 xml:space="preserve">-   </w:t>
            </w:r>
          </w:p>
        </w:tc>
      </w:tr>
      <w:tr w:rsidR="00693ED5" w:rsidRPr="00AD7405" w14:paraId="5CE1F434" w14:textId="77777777" w:rsidTr="00C0482C">
        <w:trPr>
          <w:trHeight w:val="20"/>
        </w:trPr>
        <w:tc>
          <w:tcPr>
            <w:tcW w:w="3781" w:type="dxa"/>
          </w:tcPr>
          <w:p w14:paraId="4A3CBCBB" w14:textId="080D199C" w:rsidR="00693ED5" w:rsidRPr="00AD7405" w:rsidRDefault="00693ED5" w:rsidP="00350137">
            <w:pPr>
              <w:tabs>
                <w:tab w:val="left" w:pos="900"/>
                <w:tab w:val="left" w:pos="2160"/>
                <w:tab w:val="right" w:pos="7280"/>
                <w:tab w:val="right" w:pos="8540"/>
              </w:tabs>
              <w:spacing w:after="0" w:line="240" w:lineRule="auto"/>
              <w:ind w:left="162" w:right="-111" w:hanging="267"/>
              <w:rPr>
                <w:rFonts w:ascii="Arial" w:hAnsi="Arial" w:cs="Arial"/>
                <w:spacing w:val="-6"/>
                <w:sz w:val="18"/>
                <w:szCs w:val="18"/>
              </w:rPr>
            </w:pPr>
            <w:r w:rsidRPr="00AD7405">
              <w:rPr>
                <w:rFonts w:ascii="Arial" w:hAnsi="Arial" w:cs="Arial"/>
                <w:spacing w:val="-6"/>
                <w:sz w:val="18"/>
                <w:szCs w:val="18"/>
              </w:rPr>
              <w:t>Income from disposal of water pipelines</w:t>
            </w:r>
          </w:p>
        </w:tc>
        <w:tc>
          <w:tcPr>
            <w:tcW w:w="1416" w:type="dxa"/>
          </w:tcPr>
          <w:p w14:paraId="172141BB" w14:textId="0F64F9AB" w:rsidR="00693ED5" w:rsidRPr="00AD7405" w:rsidRDefault="00693ED5"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 xml:space="preserve"> 808,991 </w:t>
            </w:r>
          </w:p>
        </w:tc>
        <w:tc>
          <w:tcPr>
            <w:tcW w:w="1418" w:type="dxa"/>
            <w:vAlign w:val="bottom"/>
          </w:tcPr>
          <w:p w14:paraId="71E356B5" w14:textId="2FCAD410"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hAnsi="Arial" w:cs="Arial"/>
                <w:sz w:val="18"/>
                <w:szCs w:val="18"/>
                <w:cs/>
              </w:rPr>
              <w:t>-</w:t>
            </w:r>
          </w:p>
        </w:tc>
        <w:tc>
          <w:tcPr>
            <w:tcW w:w="1417" w:type="dxa"/>
            <w:vAlign w:val="bottom"/>
          </w:tcPr>
          <w:p w14:paraId="39824B4D" w14:textId="13363378"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 xml:space="preserve">-   </w:t>
            </w:r>
          </w:p>
        </w:tc>
        <w:tc>
          <w:tcPr>
            <w:tcW w:w="1418" w:type="dxa"/>
            <w:vAlign w:val="bottom"/>
          </w:tcPr>
          <w:p w14:paraId="568F9207" w14:textId="21614B47" w:rsidR="00693ED5" w:rsidRPr="00AD7405" w:rsidRDefault="00693ED5"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cs/>
              </w:rPr>
              <w:t xml:space="preserve">-   </w:t>
            </w:r>
          </w:p>
        </w:tc>
      </w:tr>
      <w:tr w:rsidR="00693ED5" w:rsidRPr="00AD7405" w14:paraId="6012EDDA" w14:textId="77777777" w:rsidTr="00C0482C">
        <w:trPr>
          <w:trHeight w:val="20"/>
        </w:trPr>
        <w:tc>
          <w:tcPr>
            <w:tcW w:w="3781" w:type="dxa"/>
          </w:tcPr>
          <w:p w14:paraId="6BB62109" w14:textId="43FEC2BA" w:rsidR="00693ED5" w:rsidRPr="00AD7405" w:rsidRDefault="00693ED5" w:rsidP="00350137">
            <w:pPr>
              <w:tabs>
                <w:tab w:val="left" w:pos="900"/>
                <w:tab w:val="left" w:pos="2160"/>
                <w:tab w:val="right" w:pos="7280"/>
                <w:tab w:val="right" w:pos="8540"/>
              </w:tabs>
              <w:spacing w:after="0" w:line="240" w:lineRule="auto"/>
              <w:ind w:left="162" w:right="-111" w:hanging="267"/>
              <w:rPr>
                <w:rFonts w:ascii="Arial" w:hAnsi="Arial" w:cs="Arial"/>
                <w:spacing w:val="-6"/>
                <w:sz w:val="18"/>
                <w:szCs w:val="18"/>
              </w:rPr>
            </w:pPr>
            <w:r w:rsidRPr="00AD7405">
              <w:rPr>
                <w:rFonts w:ascii="Arial" w:hAnsi="Arial" w:cs="Arial"/>
                <w:spacing w:val="-6"/>
                <w:sz w:val="18"/>
                <w:szCs w:val="18"/>
              </w:rPr>
              <w:t>Management fee</w:t>
            </w:r>
          </w:p>
        </w:tc>
        <w:tc>
          <w:tcPr>
            <w:tcW w:w="1416" w:type="dxa"/>
          </w:tcPr>
          <w:p w14:paraId="451E587F" w14:textId="2C919D9D" w:rsidR="00693ED5" w:rsidRPr="00AD7405" w:rsidRDefault="00693ED5"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 xml:space="preserve"> </w:t>
            </w:r>
            <w:r w:rsidRPr="00AD7405">
              <w:rPr>
                <w:rFonts w:ascii="Arial" w:eastAsia="Arial Unicode MS" w:hAnsi="Arial" w:cs="Arial"/>
                <w:sz w:val="18"/>
                <w:szCs w:val="18"/>
                <w:cs/>
              </w:rPr>
              <w:t xml:space="preserve">-   </w:t>
            </w:r>
          </w:p>
        </w:tc>
        <w:tc>
          <w:tcPr>
            <w:tcW w:w="1418" w:type="dxa"/>
            <w:vAlign w:val="bottom"/>
          </w:tcPr>
          <w:p w14:paraId="3835CE4A" w14:textId="69585A10"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hAnsi="Arial" w:cs="Arial"/>
                <w:sz w:val="18"/>
                <w:szCs w:val="18"/>
                <w:cs/>
              </w:rPr>
              <w:t>-</w:t>
            </w:r>
          </w:p>
        </w:tc>
        <w:tc>
          <w:tcPr>
            <w:tcW w:w="1417" w:type="dxa"/>
            <w:vAlign w:val="bottom"/>
          </w:tcPr>
          <w:p w14:paraId="0337B1AC" w14:textId="0145474A" w:rsidR="00693ED5" w:rsidRPr="00AD7405" w:rsidRDefault="00897215" w:rsidP="00350137">
            <w:pPr>
              <w:spacing w:after="0" w:line="240" w:lineRule="auto"/>
              <w:ind w:right="-72"/>
              <w:jc w:val="right"/>
              <w:rPr>
                <w:rFonts w:ascii="Arial" w:eastAsia="Arial Unicode MS" w:hAnsi="Arial" w:cs="Arial"/>
                <w:sz w:val="18"/>
                <w:lang w:val="en-US"/>
              </w:rPr>
            </w:pPr>
            <w:r w:rsidRPr="00AD7405">
              <w:rPr>
                <w:rFonts w:ascii="Arial" w:eastAsia="Arial Unicode MS" w:hAnsi="Arial" w:cs="Arial"/>
                <w:sz w:val="18"/>
                <w:szCs w:val="18"/>
                <w:lang w:val="en-US"/>
              </w:rPr>
              <w:t>5,116,000</w:t>
            </w:r>
          </w:p>
        </w:tc>
        <w:tc>
          <w:tcPr>
            <w:tcW w:w="1418" w:type="dxa"/>
            <w:vAlign w:val="bottom"/>
          </w:tcPr>
          <w:p w14:paraId="0AA7BD39" w14:textId="4C80C6D2" w:rsidR="00693ED5" w:rsidRPr="00AD7405" w:rsidRDefault="00693ED5"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cs/>
              </w:rPr>
              <w:t xml:space="preserve">-   </w:t>
            </w:r>
          </w:p>
        </w:tc>
      </w:tr>
      <w:tr w:rsidR="00693ED5" w:rsidRPr="00AD7405" w14:paraId="3524938E" w14:textId="77777777" w:rsidTr="00C0482C">
        <w:trPr>
          <w:trHeight w:val="20"/>
        </w:trPr>
        <w:tc>
          <w:tcPr>
            <w:tcW w:w="3781" w:type="dxa"/>
          </w:tcPr>
          <w:p w14:paraId="25C48196" w14:textId="75ECA48B" w:rsidR="00693ED5" w:rsidRPr="00AD7405" w:rsidRDefault="001F154E" w:rsidP="00350137">
            <w:pPr>
              <w:tabs>
                <w:tab w:val="left" w:pos="900"/>
                <w:tab w:val="left" w:pos="2160"/>
                <w:tab w:val="right" w:pos="7280"/>
                <w:tab w:val="right" w:pos="8540"/>
              </w:tabs>
              <w:spacing w:after="0" w:line="240" w:lineRule="auto"/>
              <w:ind w:left="162" w:right="-111" w:hanging="267"/>
              <w:rPr>
                <w:rFonts w:ascii="Arial" w:hAnsi="Arial" w:cs="Arial"/>
                <w:spacing w:val="-6"/>
                <w:sz w:val="18"/>
                <w:szCs w:val="18"/>
              </w:rPr>
            </w:pPr>
            <w:r w:rsidRPr="00AD7405">
              <w:rPr>
                <w:rFonts w:ascii="Arial" w:hAnsi="Arial" w:cs="Arial"/>
                <w:spacing w:val="-6"/>
                <w:sz w:val="18"/>
                <w:szCs w:val="18"/>
              </w:rPr>
              <w:t>Gain</w:t>
            </w:r>
            <w:r w:rsidR="00693ED5" w:rsidRPr="00AD7405">
              <w:rPr>
                <w:rFonts w:ascii="Arial" w:hAnsi="Arial" w:cs="Arial"/>
                <w:spacing w:val="-6"/>
                <w:sz w:val="18"/>
                <w:szCs w:val="18"/>
              </w:rPr>
              <w:t xml:space="preserve"> on disposal of assets</w:t>
            </w:r>
          </w:p>
        </w:tc>
        <w:tc>
          <w:tcPr>
            <w:tcW w:w="1416" w:type="dxa"/>
          </w:tcPr>
          <w:p w14:paraId="7EAC2ABC" w14:textId="0BC48770" w:rsidR="00693ED5" w:rsidRPr="00AD7405" w:rsidRDefault="00FD0AF9"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20,909</w:t>
            </w:r>
          </w:p>
        </w:tc>
        <w:tc>
          <w:tcPr>
            <w:tcW w:w="1418" w:type="dxa"/>
            <w:vAlign w:val="bottom"/>
          </w:tcPr>
          <w:p w14:paraId="2DF066EF" w14:textId="69901B74"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hAnsi="Arial" w:cs="Arial"/>
                <w:sz w:val="18"/>
                <w:szCs w:val="18"/>
                <w:cs/>
              </w:rPr>
              <w:t>-</w:t>
            </w:r>
          </w:p>
        </w:tc>
        <w:tc>
          <w:tcPr>
            <w:tcW w:w="1417" w:type="dxa"/>
            <w:vAlign w:val="bottom"/>
          </w:tcPr>
          <w:p w14:paraId="7AA9A361" w14:textId="1C5DD0F1" w:rsidR="00693ED5" w:rsidRPr="00AD7405" w:rsidRDefault="0089721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14,999</w:t>
            </w:r>
          </w:p>
        </w:tc>
        <w:tc>
          <w:tcPr>
            <w:tcW w:w="1418" w:type="dxa"/>
            <w:vAlign w:val="bottom"/>
          </w:tcPr>
          <w:p w14:paraId="58EDC828" w14:textId="61599EEF" w:rsidR="00693ED5" w:rsidRPr="00AD7405" w:rsidRDefault="00693ED5"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cs/>
              </w:rPr>
              <w:t xml:space="preserve">-   </w:t>
            </w:r>
          </w:p>
        </w:tc>
      </w:tr>
      <w:tr w:rsidR="001F154E" w:rsidRPr="00AD7405" w14:paraId="284C3377" w14:textId="77777777" w:rsidTr="00FD0AF9">
        <w:trPr>
          <w:trHeight w:val="20"/>
        </w:trPr>
        <w:tc>
          <w:tcPr>
            <w:tcW w:w="3781" w:type="dxa"/>
          </w:tcPr>
          <w:p w14:paraId="1BB61C89" w14:textId="6834A79B" w:rsidR="001F154E" w:rsidRPr="00AD7405" w:rsidRDefault="001F154E" w:rsidP="00350137">
            <w:pPr>
              <w:tabs>
                <w:tab w:val="left" w:pos="900"/>
                <w:tab w:val="left" w:pos="2160"/>
                <w:tab w:val="right" w:pos="7280"/>
                <w:tab w:val="right" w:pos="8540"/>
              </w:tabs>
              <w:spacing w:after="0" w:line="240" w:lineRule="auto"/>
              <w:ind w:left="162" w:right="-111" w:hanging="267"/>
              <w:rPr>
                <w:rFonts w:ascii="Arial" w:hAnsi="Arial" w:cs="Arial"/>
                <w:spacing w:val="-6"/>
                <w:sz w:val="18"/>
                <w:szCs w:val="18"/>
              </w:rPr>
            </w:pPr>
            <w:r w:rsidRPr="00AD7405">
              <w:rPr>
                <w:rFonts w:ascii="Arial" w:hAnsi="Arial" w:cs="Arial"/>
                <w:spacing w:val="-6"/>
                <w:sz w:val="18"/>
                <w:szCs w:val="18"/>
              </w:rPr>
              <w:t xml:space="preserve">Gain on </w:t>
            </w:r>
            <w:r w:rsidR="00FD0AF9" w:rsidRPr="00AD7405">
              <w:rPr>
                <w:rFonts w:ascii="Arial" w:hAnsi="Arial" w:cs="Arial"/>
                <w:spacing w:val="-6"/>
                <w:sz w:val="18"/>
                <w:szCs w:val="18"/>
              </w:rPr>
              <w:t>remeasurement of investment property at fair value</w:t>
            </w:r>
          </w:p>
        </w:tc>
        <w:tc>
          <w:tcPr>
            <w:tcW w:w="1416" w:type="dxa"/>
            <w:vAlign w:val="bottom"/>
          </w:tcPr>
          <w:p w14:paraId="34717A81" w14:textId="1A44D6B1" w:rsidR="001F154E" w:rsidRPr="00AD7405" w:rsidRDefault="00FD0AF9" w:rsidP="00FD0AF9">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1,572,898</w:t>
            </w:r>
          </w:p>
        </w:tc>
        <w:tc>
          <w:tcPr>
            <w:tcW w:w="1418" w:type="dxa"/>
            <w:vAlign w:val="bottom"/>
          </w:tcPr>
          <w:p w14:paraId="00756C53" w14:textId="77777777" w:rsidR="001F154E" w:rsidRPr="00AD7405" w:rsidRDefault="001F154E" w:rsidP="00FD0AF9">
            <w:pPr>
              <w:spacing w:after="0" w:line="240" w:lineRule="auto"/>
              <w:ind w:right="-72"/>
              <w:jc w:val="right"/>
              <w:rPr>
                <w:rFonts w:ascii="Arial" w:hAnsi="Arial" w:cs="Arial"/>
                <w:sz w:val="18"/>
                <w:szCs w:val="18"/>
                <w:cs/>
              </w:rPr>
            </w:pPr>
          </w:p>
        </w:tc>
        <w:tc>
          <w:tcPr>
            <w:tcW w:w="1417" w:type="dxa"/>
            <w:vAlign w:val="bottom"/>
          </w:tcPr>
          <w:p w14:paraId="33C96E3D" w14:textId="77777777" w:rsidR="001F154E" w:rsidRPr="00AD7405" w:rsidRDefault="001F154E" w:rsidP="00FD0AF9">
            <w:pPr>
              <w:spacing w:after="0" w:line="240" w:lineRule="auto"/>
              <w:ind w:right="-72"/>
              <w:jc w:val="right"/>
              <w:rPr>
                <w:rFonts w:ascii="Arial" w:eastAsia="Arial Unicode MS" w:hAnsi="Arial" w:cs="Arial"/>
                <w:sz w:val="18"/>
                <w:szCs w:val="18"/>
                <w:cs/>
              </w:rPr>
            </w:pPr>
          </w:p>
        </w:tc>
        <w:tc>
          <w:tcPr>
            <w:tcW w:w="1418" w:type="dxa"/>
            <w:vAlign w:val="bottom"/>
          </w:tcPr>
          <w:p w14:paraId="5196FBF1" w14:textId="77777777" w:rsidR="001F154E" w:rsidRPr="00AD7405" w:rsidRDefault="001F154E" w:rsidP="00FD0AF9">
            <w:pPr>
              <w:spacing w:after="0" w:line="240" w:lineRule="auto"/>
              <w:ind w:right="-72"/>
              <w:jc w:val="right"/>
              <w:rPr>
                <w:rFonts w:ascii="Arial" w:eastAsia="Arial Unicode MS" w:hAnsi="Arial" w:cs="Arial"/>
                <w:sz w:val="18"/>
                <w:szCs w:val="18"/>
                <w:cs/>
              </w:rPr>
            </w:pPr>
          </w:p>
        </w:tc>
      </w:tr>
      <w:tr w:rsidR="00693ED5" w:rsidRPr="00AD7405" w14:paraId="010E5AD4" w14:textId="77777777" w:rsidTr="00C0482C">
        <w:trPr>
          <w:trHeight w:val="20"/>
        </w:trPr>
        <w:tc>
          <w:tcPr>
            <w:tcW w:w="3781" w:type="dxa"/>
          </w:tcPr>
          <w:p w14:paraId="1C550AC9" w14:textId="1EBF355C" w:rsidR="00693ED5" w:rsidRPr="00AD7405" w:rsidRDefault="00693ED5" w:rsidP="00350137">
            <w:pPr>
              <w:tabs>
                <w:tab w:val="left" w:pos="900"/>
                <w:tab w:val="left" w:pos="2160"/>
                <w:tab w:val="right" w:pos="7280"/>
                <w:tab w:val="right" w:pos="8540"/>
              </w:tabs>
              <w:spacing w:after="0" w:line="240" w:lineRule="auto"/>
              <w:ind w:left="162" w:right="-111" w:hanging="267"/>
              <w:rPr>
                <w:rFonts w:ascii="Arial" w:hAnsi="Arial" w:cs="Arial"/>
                <w:spacing w:val="-6"/>
                <w:sz w:val="18"/>
                <w:szCs w:val="18"/>
              </w:rPr>
            </w:pPr>
            <w:r w:rsidRPr="00AD7405">
              <w:rPr>
                <w:rFonts w:ascii="Arial" w:hAnsi="Arial" w:cs="Arial"/>
                <w:spacing w:val="-6"/>
                <w:sz w:val="18"/>
                <w:szCs w:val="18"/>
              </w:rPr>
              <w:t>Others</w:t>
            </w:r>
          </w:p>
        </w:tc>
        <w:tc>
          <w:tcPr>
            <w:tcW w:w="1416" w:type="dxa"/>
            <w:tcBorders>
              <w:bottom w:val="single" w:sz="4" w:space="0" w:color="auto"/>
            </w:tcBorders>
          </w:tcPr>
          <w:p w14:paraId="058B7493" w14:textId="68E44834" w:rsidR="00693ED5" w:rsidRPr="00AD7405" w:rsidRDefault="00693ED5"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 xml:space="preserve"> 8,481,61</w:t>
            </w:r>
            <w:r w:rsidR="00FD0AF9" w:rsidRPr="00AD7405">
              <w:rPr>
                <w:rFonts w:ascii="Arial" w:eastAsia="Arial Unicode MS" w:hAnsi="Arial" w:cs="Arial"/>
                <w:sz w:val="18"/>
                <w:szCs w:val="18"/>
              </w:rPr>
              <w:t>9</w:t>
            </w:r>
            <w:r w:rsidRPr="00AD7405">
              <w:rPr>
                <w:rFonts w:ascii="Arial" w:eastAsia="Arial Unicode MS" w:hAnsi="Arial" w:cs="Arial"/>
                <w:sz w:val="18"/>
                <w:szCs w:val="18"/>
              </w:rPr>
              <w:t xml:space="preserve"> </w:t>
            </w:r>
          </w:p>
        </w:tc>
        <w:tc>
          <w:tcPr>
            <w:tcW w:w="1418" w:type="dxa"/>
            <w:tcBorders>
              <w:bottom w:val="single" w:sz="4" w:space="0" w:color="auto"/>
            </w:tcBorders>
            <w:vAlign w:val="bottom"/>
          </w:tcPr>
          <w:p w14:paraId="5203DDAE" w14:textId="59C6FF0C"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2</w:t>
            </w:r>
            <w:r w:rsidRPr="00AD7405">
              <w:rPr>
                <w:rFonts w:ascii="Arial" w:eastAsia="Arial Unicode MS" w:hAnsi="Arial" w:cs="Arial"/>
                <w:sz w:val="18"/>
                <w:szCs w:val="18"/>
              </w:rPr>
              <w:t>,</w:t>
            </w:r>
            <w:r w:rsidRPr="00AD7405">
              <w:rPr>
                <w:rFonts w:ascii="Arial" w:eastAsia="Arial Unicode MS" w:hAnsi="Arial" w:cs="Arial"/>
                <w:sz w:val="18"/>
                <w:szCs w:val="18"/>
                <w:cs/>
              </w:rPr>
              <w:t>437</w:t>
            </w:r>
            <w:r w:rsidRPr="00AD7405">
              <w:rPr>
                <w:rFonts w:ascii="Arial" w:eastAsia="Arial Unicode MS" w:hAnsi="Arial" w:cs="Arial"/>
                <w:sz w:val="18"/>
                <w:szCs w:val="18"/>
              </w:rPr>
              <w:t>,</w:t>
            </w:r>
            <w:r w:rsidRPr="00AD7405">
              <w:rPr>
                <w:rFonts w:ascii="Arial" w:eastAsia="Arial Unicode MS" w:hAnsi="Arial" w:cs="Arial"/>
                <w:sz w:val="18"/>
                <w:szCs w:val="18"/>
                <w:cs/>
              </w:rPr>
              <w:t>539</w:t>
            </w:r>
          </w:p>
        </w:tc>
        <w:tc>
          <w:tcPr>
            <w:tcW w:w="1417" w:type="dxa"/>
            <w:tcBorders>
              <w:bottom w:val="single" w:sz="4" w:space="0" w:color="auto"/>
            </w:tcBorders>
            <w:vAlign w:val="bottom"/>
          </w:tcPr>
          <w:p w14:paraId="795C317A" w14:textId="76D3AF80"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92</w:t>
            </w:r>
            <w:r w:rsidRPr="00AD7405">
              <w:rPr>
                <w:rFonts w:ascii="Arial" w:eastAsia="Arial Unicode MS" w:hAnsi="Arial" w:cs="Arial"/>
                <w:sz w:val="18"/>
                <w:szCs w:val="18"/>
              </w:rPr>
              <w:t>,</w:t>
            </w:r>
            <w:r w:rsidRPr="00AD7405">
              <w:rPr>
                <w:rFonts w:ascii="Arial" w:eastAsia="Arial Unicode MS" w:hAnsi="Arial" w:cs="Arial"/>
                <w:sz w:val="18"/>
                <w:szCs w:val="18"/>
                <w:cs/>
              </w:rPr>
              <w:t>28</w:t>
            </w:r>
            <w:r w:rsidR="00897215" w:rsidRPr="00AD7405">
              <w:rPr>
                <w:rFonts w:ascii="Arial" w:eastAsia="Arial Unicode MS" w:hAnsi="Arial" w:cs="Arial"/>
                <w:sz w:val="18"/>
                <w:szCs w:val="18"/>
              </w:rPr>
              <w:t>6</w:t>
            </w:r>
          </w:p>
        </w:tc>
        <w:tc>
          <w:tcPr>
            <w:tcW w:w="1418" w:type="dxa"/>
            <w:tcBorders>
              <w:bottom w:val="single" w:sz="4" w:space="0" w:color="auto"/>
            </w:tcBorders>
          </w:tcPr>
          <w:p w14:paraId="60E30A48" w14:textId="23794551" w:rsidR="00693ED5" w:rsidRPr="00AD7405" w:rsidRDefault="00693ED5"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500</w:t>
            </w:r>
            <w:r w:rsidRPr="00AD7405">
              <w:rPr>
                <w:rFonts w:ascii="Arial" w:eastAsia="Arial Unicode MS" w:hAnsi="Arial" w:cs="Arial"/>
                <w:sz w:val="18"/>
                <w:szCs w:val="18"/>
              </w:rPr>
              <w:t>,</w:t>
            </w:r>
            <w:r w:rsidRPr="00AD7405">
              <w:rPr>
                <w:rFonts w:ascii="Arial" w:eastAsia="Arial Unicode MS" w:hAnsi="Arial" w:cs="Arial"/>
                <w:sz w:val="18"/>
                <w:szCs w:val="18"/>
                <w:cs/>
              </w:rPr>
              <w:t>750</w:t>
            </w:r>
          </w:p>
        </w:tc>
      </w:tr>
      <w:tr w:rsidR="009103C9" w:rsidRPr="00AD7405" w14:paraId="5D6551F9" w14:textId="77777777" w:rsidTr="00061782">
        <w:trPr>
          <w:trHeight w:val="20"/>
        </w:trPr>
        <w:tc>
          <w:tcPr>
            <w:tcW w:w="3781" w:type="dxa"/>
          </w:tcPr>
          <w:p w14:paraId="4450A45A" w14:textId="77777777" w:rsidR="00061782" w:rsidRPr="00AD7405" w:rsidRDefault="00061782" w:rsidP="00350137">
            <w:pPr>
              <w:tabs>
                <w:tab w:val="left" w:pos="900"/>
                <w:tab w:val="left" w:pos="2160"/>
                <w:tab w:val="right" w:pos="7280"/>
                <w:tab w:val="right" w:pos="8540"/>
              </w:tabs>
              <w:spacing w:after="0" w:line="240" w:lineRule="auto"/>
              <w:ind w:left="162" w:right="-111" w:hanging="267"/>
              <w:rPr>
                <w:rFonts w:ascii="Arial" w:hAnsi="Arial" w:cs="Arial"/>
                <w:spacing w:val="-6"/>
                <w:sz w:val="18"/>
                <w:szCs w:val="18"/>
              </w:rPr>
            </w:pPr>
          </w:p>
        </w:tc>
        <w:tc>
          <w:tcPr>
            <w:tcW w:w="1416" w:type="dxa"/>
            <w:tcBorders>
              <w:top w:val="single" w:sz="4" w:space="0" w:color="auto"/>
            </w:tcBorders>
          </w:tcPr>
          <w:p w14:paraId="64BDF971" w14:textId="77777777" w:rsidR="00061782" w:rsidRPr="00AD7405" w:rsidRDefault="00061782" w:rsidP="00350137">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671761B4" w14:textId="77777777" w:rsidR="00061782" w:rsidRPr="00AD7405" w:rsidRDefault="00061782" w:rsidP="00350137">
            <w:pPr>
              <w:spacing w:after="0" w:line="240" w:lineRule="auto"/>
              <w:ind w:right="-72"/>
              <w:jc w:val="right"/>
              <w:rPr>
                <w:rFonts w:ascii="Arial" w:eastAsia="Arial Unicode MS" w:hAnsi="Arial" w:cs="Arial"/>
                <w:sz w:val="18"/>
                <w:szCs w:val="18"/>
              </w:rPr>
            </w:pPr>
          </w:p>
        </w:tc>
        <w:tc>
          <w:tcPr>
            <w:tcW w:w="1417" w:type="dxa"/>
            <w:tcBorders>
              <w:top w:val="single" w:sz="4" w:space="0" w:color="auto"/>
            </w:tcBorders>
            <w:vAlign w:val="bottom"/>
          </w:tcPr>
          <w:p w14:paraId="070C27B0" w14:textId="77777777" w:rsidR="00061782" w:rsidRPr="00AD7405" w:rsidRDefault="00061782" w:rsidP="00350137">
            <w:pPr>
              <w:spacing w:after="0" w:line="240" w:lineRule="auto"/>
              <w:ind w:right="-72"/>
              <w:jc w:val="right"/>
              <w:rPr>
                <w:rFonts w:ascii="Arial" w:eastAsia="Arial Unicode MS" w:hAnsi="Arial" w:cs="Arial"/>
                <w:sz w:val="18"/>
                <w:szCs w:val="18"/>
              </w:rPr>
            </w:pPr>
          </w:p>
        </w:tc>
        <w:tc>
          <w:tcPr>
            <w:tcW w:w="1418" w:type="dxa"/>
            <w:tcBorders>
              <w:top w:val="single" w:sz="4" w:space="0" w:color="auto"/>
            </w:tcBorders>
          </w:tcPr>
          <w:p w14:paraId="785B30A0" w14:textId="77777777" w:rsidR="00061782" w:rsidRPr="00AD7405" w:rsidRDefault="00061782" w:rsidP="00350137">
            <w:pPr>
              <w:spacing w:after="0" w:line="240" w:lineRule="auto"/>
              <w:ind w:right="-72"/>
              <w:jc w:val="right"/>
              <w:rPr>
                <w:rFonts w:ascii="Arial" w:hAnsi="Arial" w:cs="Arial"/>
                <w:sz w:val="18"/>
                <w:szCs w:val="18"/>
              </w:rPr>
            </w:pPr>
          </w:p>
        </w:tc>
      </w:tr>
      <w:tr w:rsidR="00EE3EA9" w:rsidRPr="00AD7405" w14:paraId="1D173DA6" w14:textId="77777777" w:rsidTr="00B04292">
        <w:trPr>
          <w:trHeight w:val="20"/>
        </w:trPr>
        <w:tc>
          <w:tcPr>
            <w:tcW w:w="3781" w:type="dxa"/>
          </w:tcPr>
          <w:p w14:paraId="7993C3D4" w14:textId="1FA4C3AD" w:rsidR="00EE3EA9" w:rsidRPr="00AD7405" w:rsidRDefault="00EE3EA9" w:rsidP="00350137">
            <w:pPr>
              <w:tabs>
                <w:tab w:val="left" w:pos="900"/>
                <w:tab w:val="left" w:pos="2160"/>
                <w:tab w:val="right" w:pos="7280"/>
                <w:tab w:val="right" w:pos="8540"/>
              </w:tabs>
              <w:spacing w:after="0" w:line="240" w:lineRule="auto"/>
              <w:ind w:left="162" w:right="-111" w:hanging="267"/>
              <w:rPr>
                <w:rFonts w:ascii="Arial" w:hAnsi="Arial" w:cs="Arial"/>
                <w:spacing w:val="-6"/>
                <w:sz w:val="18"/>
                <w:szCs w:val="18"/>
              </w:rPr>
            </w:pPr>
            <w:r w:rsidRPr="00AD7405">
              <w:rPr>
                <w:rFonts w:ascii="Arial" w:hAnsi="Arial" w:cs="Arial"/>
                <w:spacing w:val="-6"/>
                <w:sz w:val="18"/>
                <w:szCs w:val="18"/>
              </w:rPr>
              <w:t>Total</w:t>
            </w:r>
          </w:p>
        </w:tc>
        <w:tc>
          <w:tcPr>
            <w:tcW w:w="1416" w:type="dxa"/>
            <w:tcBorders>
              <w:bottom w:val="single" w:sz="4" w:space="0" w:color="auto"/>
            </w:tcBorders>
          </w:tcPr>
          <w:p w14:paraId="34CC99BF" w14:textId="3D503293" w:rsidR="00EE3EA9" w:rsidRPr="00AD7405" w:rsidRDefault="00FD0AF9"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20,202,614</w:t>
            </w:r>
          </w:p>
        </w:tc>
        <w:tc>
          <w:tcPr>
            <w:tcW w:w="1418" w:type="dxa"/>
            <w:tcBorders>
              <w:bottom w:val="single" w:sz="4" w:space="0" w:color="auto"/>
            </w:tcBorders>
          </w:tcPr>
          <w:p w14:paraId="2833066F" w14:textId="0BA99068" w:rsidR="00EE3EA9" w:rsidRPr="00AD7405" w:rsidRDefault="00EE3EA9"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12</w:t>
            </w:r>
            <w:r w:rsidRPr="00AD7405">
              <w:rPr>
                <w:rFonts w:ascii="Arial" w:eastAsia="Arial Unicode MS" w:hAnsi="Arial" w:cs="Arial"/>
                <w:sz w:val="18"/>
                <w:szCs w:val="18"/>
              </w:rPr>
              <w:t>,</w:t>
            </w:r>
            <w:r w:rsidRPr="00AD7405">
              <w:rPr>
                <w:rFonts w:ascii="Arial" w:eastAsia="Arial Unicode MS" w:hAnsi="Arial" w:cs="Arial"/>
                <w:sz w:val="18"/>
                <w:szCs w:val="18"/>
                <w:cs/>
              </w:rPr>
              <w:t>927</w:t>
            </w:r>
            <w:r w:rsidRPr="00AD7405">
              <w:rPr>
                <w:rFonts w:ascii="Arial" w:eastAsia="Arial Unicode MS" w:hAnsi="Arial" w:cs="Arial"/>
                <w:sz w:val="18"/>
                <w:szCs w:val="18"/>
              </w:rPr>
              <w:t>,</w:t>
            </w:r>
            <w:r w:rsidRPr="00AD7405">
              <w:rPr>
                <w:rFonts w:ascii="Arial" w:eastAsia="Arial Unicode MS" w:hAnsi="Arial" w:cs="Arial"/>
                <w:sz w:val="18"/>
                <w:szCs w:val="18"/>
                <w:cs/>
              </w:rPr>
              <w:t>044</w:t>
            </w:r>
          </w:p>
        </w:tc>
        <w:tc>
          <w:tcPr>
            <w:tcW w:w="1417" w:type="dxa"/>
            <w:tcBorders>
              <w:bottom w:val="single" w:sz="4" w:space="0" w:color="auto"/>
            </w:tcBorders>
            <w:vAlign w:val="bottom"/>
          </w:tcPr>
          <w:p w14:paraId="488AA631" w14:textId="08874567" w:rsidR="00EE3EA9" w:rsidRPr="00AD7405" w:rsidRDefault="00EE3EA9"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4</w:t>
            </w:r>
            <w:r w:rsidR="00897215" w:rsidRPr="00AD7405">
              <w:rPr>
                <w:rFonts w:ascii="Arial" w:eastAsia="Arial Unicode MS" w:hAnsi="Arial" w:cs="Arial"/>
                <w:sz w:val="18"/>
                <w:szCs w:val="18"/>
              </w:rPr>
              <w:t>3,054,629</w:t>
            </w:r>
          </w:p>
        </w:tc>
        <w:tc>
          <w:tcPr>
            <w:tcW w:w="1418" w:type="dxa"/>
            <w:tcBorders>
              <w:bottom w:val="single" w:sz="4" w:space="0" w:color="auto"/>
            </w:tcBorders>
          </w:tcPr>
          <w:p w14:paraId="0A1685CA" w14:textId="074E5BB0" w:rsidR="00EE3EA9" w:rsidRPr="00AD7405" w:rsidRDefault="00EE3EA9"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40</w:t>
            </w:r>
            <w:r w:rsidRPr="00AD7405">
              <w:rPr>
                <w:rFonts w:ascii="Arial" w:eastAsia="Arial Unicode MS" w:hAnsi="Arial" w:cs="Arial"/>
                <w:sz w:val="18"/>
                <w:szCs w:val="18"/>
              </w:rPr>
              <w:t>,</w:t>
            </w:r>
            <w:r w:rsidRPr="00AD7405">
              <w:rPr>
                <w:rFonts w:ascii="Arial" w:eastAsia="Arial Unicode MS" w:hAnsi="Arial" w:cs="Arial"/>
                <w:sz w:val="18"/>
                <w:szCs w:val="18"/>
                <w:cs/>
              </w:rPr>
              <w:t>569</w:t>
            </w:r>
            <w:r w:rsidRPr="00AD7405">
              <w:rPr>
                <w:rFonts w:ascii="Arial" w:eastAsia="Arial Unicode MS" w:hAnsi="Arial" w:cs="Arial"/>
                <w:sz w:val="18"/>
                <w:szCs w:val="18"/>
              </w:rPr>
              <w:t>,</w:t>
            </w:r>
            <w:r w:rsidRPr="00AD7405">
              <w:rPr>
                <w:rFonts w:ascii="Arial" w:eastAsia="Arial Unicode MS" w:hAnsi="Arial" w:cs="Arial"/>
                <w:sz w:val="18"/>
                <w:szCs w:val="18"/>
                <w:cs/>
              </w:rPr>
              <w:t>455</w:t>
            </w:r>
          </w:p>
        </w:tc>
      </w:tr>
    </w:tbl>
    <w:p w14:paraId="252DC60E" w14:textId="77777777" w:rsidR="00061782" w:rsidRPr="00AD7405" w:rsidRDefault="00061782" w:rsidP="00350137">
      <w:pPr>
        <w:tabs>
          <w:tab w:val="left" w:pos="990"/>
        </w:tabs>
        <w:spacing w:after="0" w:line="240" w:lineRule="auto"/>
        <w:jc w:val="thaiDistribute"/>
        <w:rPr>
          <w:rFonts w:ascii="Arial" w:eastAsia="Angsana New" w:hAnsi="Arial" w:cs="Arial"/>
          <w:sz w:val="18"/>
          <w:szCs w:val="18"/>
        </w:rPr>
      </w:pPr>
    </w:p>
    <w:p w14:paraId="48EAA4D0" w14:textId="77777777" w:rsidR="00061782" w:rsidRPr="00AD7405" w:rsidRDefault="00061782" w:rsidP="00350137">
      <w:pPr>
        <w:tabs>
          <w:tab w:val="left" w:pos="990"/>
        </w:tabs>
        <w:spacing w:after="0" w:line="240" w:lineRule="auto"/>
        <w:jc w:val="thaiDistribute"/>
        <w:rPr>
          <w:rFonts w:ascii="Arial" w:eastAsia="Angsana New" w:hAnsi="Arial" w:cs="Arial"/>
          <w:sz w:val="18"/>
          <w:szCs w:val="18"/>
        </w:rPr>
      </w:pPr>
    </w:p>
    <w:p w14:paraId="41DD9429" w14:textId="0DC9C99F" w:rsidR="001871CD" w:rsidRPr="00AD7405" w:rsidRDefault="00061782" w:rsidP="00350137">
      <w:pPr>
        <w:tabs>
          <w:tab w:val="left" w:pos="540"/>
        </w:tabs>
        <w:spacing w:after="0" w:line="240" w:lineRule="auto"/>
        <w:ind w:right="-14"/>
        <w:jc w:val="both"/>
        <w:rPr>
          <w:rFonts w:ascii="Arial" w:hAnsi="Arial" w:cs="Arial"/>
          <w:b/>
          <w:bCs/>
          <w:sz w:val="18"/>
          <w:szCs w:val="18"/>
        </w:rPr>
      </w:pPr>
      <w:r w:rsidRPr="00AD7405">
        <w:rPr>
          <w:rFonts w:ascii="Arial" w:hAnsi="Arial" w:cs="Arial"/>
          <w:b/>
          <w:bCs/>
          <w:sz w:val="18"/>
          <w:szCs w:val="18"/>
        </w:rPr>
        <w:t>32</w:t>
      </w:r>
      <w:r w:rsidRPr="00AD7405">
        <w:rPr>
          <w:rFonts w:ascii="Arial" w:hAnsi="Arial" w:cs="Arial"/>
          <w:b/>
          <w:bCs/>
          <w:sz w:val="18"/>
          <w:szCs w:val="18"/>
        </w:rPr>
        <w:tab/>
      </w:r>
      <w:r w:rsidR="001871CD" w:rsidRPr="00AD7405">
        <w:rPr>
          <w:rFonts w:ascii="Arial" w:hAnsi="Arial" w:cs="Arial"/>
          <w:b/>
          <w:bCs/>
          <w:sz w:val="18"/>
          <w:szCs w:val="18"/>
        </w:rPr>
        <w:t>Expenses by nature</w:t>
      </w:r>
    </w:p>
    <w:p w14:paraId="57C3041E" w14:textId="77777777" w:rsidR="00C178B1" w:rsidRPr="00AD7405" w:rsidRDefault="00C178B1" w:rsidP="00350137">
      <w:pPr>
        <w:tabs>
          <w:tab w:val="left" w:pos="990"/>
        </w:tabs>
        <w:spacing w:after="0" w:line="240" w:lineRule="auto"/>
        <w:jc w:val="thaiDistribute"/>
        <w:rPr>
          <w:rFonts w:ascii="Arial" w:eastAsia="Angsana New" w:hAnsi="Arial" w:cs="Arial"/>
          <w:sz w:val="18"/>
          <w:szCs w:val="18"/>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9103C9" w:rsidRPr="00AD7405" w14:paraId="4DAC965B" w14:textId="77777777" w:rsidTr="001727C4">
        <w:trPr>
          <w:trHeight w:val="20"/>
        </w:trPr>
        <w:tc>
          <w:tcPr>
            <w:tcW w:w="3781" w:type="dxa"/>
          </w:tcPr>
          <w:p w14:paraId="051281FE" w14:textId="77777777" w:rsidR="00C178B1" w:rsidRPr="00AD7405" w:rsidRDefault="00C178B1" w:rsidP="00350137">
            <w:pPr>
              <w:spacing w:after="0" w:line="240" w:lineRule="auto"/>
              <w:ind w:left="-113"/>
              <w:jc w:val="both"/>
              <w:rPr>
                <w:rFonts w:ascii="Arial" w:hAnsi="Arial" w:cs="Arial"/>
                <w:spacing w:val="-4"/>
                <w:sz w:val="18"/>
                <w:szCs w:val="18"/>
              </w:rPr>
            </w:pPr>
          </w:p>
        </w:tc>
        <w:tc>
          <w:tcPr>
            <w:tcW w:w="2834" w:type="dxa"/>
            <w:gridSpan w:val="2"/>
            <w:tcBorders>
              <w:left w:val="nil"/>
              <w:bottom w:val="single" w:sz="4" w:space="0" w:color="auto"/>
              <w:right w:val="nil"/>
            </w:tcBorders>
            <w:hideMark/>
          </w:tcPr>
          <w:p w14:paraId="32119BA8" w14:textId="77777777" w:rsidR="00C178B1" w:rsidRPr="00AD7405" w:rsidRDefault="00C178B1"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688D4037" w14:textId="77777777" w:rsidR="00C178B1" w:rsidRPr="00AD7405" w:rsidRDefault="00C178B1"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35" w:type="dxa"/>
            <w:gridSpan w:val="2"/>
            <w:tcBorders>
              <w:left w:val="nil"/>
              <w:bottom w:val="single" w:sz="4" w:space="0" w:color="auto"/>
              <w:right w:val="nil"/>
            </w:tcBorders>
            <w:hideMark/>
          </w:tcPr>
          <w:p w14:paraId="0DE56310" w14:textId="77777777" w:rsidR="00C178B1" w:rsidRPr="00AD7405" w:rsidRDefault="00C178B1"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34161190" w14:textId="77777777" w:rsidR="00C178B1" w:rsidRPr="00AD7405" w:rsidRDefault="00C178B1"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9103C9" w:rsidRPr="00AD7405" w14:paraId="6D1D2572" w14:textId="77777777" w:rsidTr="001727C4">
        <w:trPr>
          <w:trHeight w:val="20"/>
        </w:trPr>
        <w:tc>
          <w:tcPr>
            <w:tcW w:w="3781" w:type="dxa"/>
          </w:tcPr>
          <w:p w14:paraId="7111011D" w14:textId="7DA6B891" w:rsidR="00C178B1" w:rsidRPr="00AD7405" w:rsidRDefault="00EE3EA9" w:rsidP="00350137">
            <w:pPr>
              <w:spacing w:after="0" w:line="240" w:lineRule="auto"/>
              <w:ind w:left="-113"/>
              <w:jc w:val="both"/>
              <w:rPr>
                <w:rFonts w:ascii="Arial" w:hAnsi="Arial" w:cs="Arial"/>
                <w:b/>
                <w:bCs/>
                <w:spacing w:val="-4"/>
                <w:sz w:val="18"/>
                <w:szCs w:val="18"/>
              </w:rPr>
            </w:pPr>
            <w:r w:rsidRPr="00AD7405">
              <w:rPr>
                <w:rFonts w:ascii="Arial" w:hAnsi="Arial" w:cs="Arial"/>
                <w:b/>
                <w:bCs/>
                <w:spacing w:val="-4"/>
                <w:sz w:val="18"/>
                <w:szCs w:val="18"/>
              </w:rPr>
              <w:t>For the year ended 31 December</w:t>
            </w:r>
          </w:p>
        </w:tc>
        <w:tc>
          <w:tcPr>
            <w:tcW w:w="1416" w:type="dxa"/>
            <w:hideMark/>
          </w:tcPr>
          <w:p w14:paraId="3464B07E" w14:textId="77777777" w:rsidR="00C178B1" w:rsidRPr="00AD7405" w:rsidRDefault="00C178B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15D3AE76" w14:textId="77777777" w:rsidR="00C178B1" w:rsidRPr="00AD7405" w:rsidRDefault="00C178B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17" w:type="dxa"/>
            <w:hideMark/>
          </w:tcPr>
          <w:p w14:paraId="74D8B2CA" w14:textId="77777777" w:rsidR="00C178B1" w:rsidRPr="00AD7405" w:rsidRDefault="00C178B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18" w:type="dxa"/>
            <w:hideMark/>
          </w:tcPr>
          <w:p w14:paraId="384FEBFD" w14:textId="77777777" w:rsidR="00C178B1" w:rsidRPr="00AD7405" w:rsidRDefault="00C178B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EE3EA9" w:rsidRPr="00AD7405" w14:paraId="69D4214B" w14:textId="77777777" w:rsidTr="001727C4">
        <w:trPr>
          <w:trHeight w:val="20"/>
        </w:trPr>
        <w:tc>
          <w:tcPr>
            <w:tcW w:w="3781" w:type="dxa"/>
          </w:tcPr>
          <w:p w14:paraId="12326CC5" w14:textId="77777777" w:rsidR="00EE3EA9" w:rsidRPr="00AD7405" w:rsidRDefault="00EE3EA9" w:rsidP="00350137">
            <w:pPr>
              <w:pStyle w:val="Header"/>
              <w:spacing w:after="0" w:line="240" w:lineRule="auto"/>
              <w:ind w:left="-113"/>
              <w:rPr>
                <w:rFonts w:ascii="Arial" w:hAnsi="Arial" w:cs="Arial"/>
                <w:spacing w:val="-4"/>
                <w:sz w:val="18"/>
                <w:szCs w:val="18"/>
              </w:rPr>
            </w:pPr>
          </w:p>
        </w:tc>
        <w:tc>
          <w:tcPr>
            <w:tcW w:w="1416" w:type="dxa"/>
            <w:tcBorders>
              <w:top w:val="nil"/>
              <w:left w:val="nil"/>
              <w:bottom w:val="single" w:sz="4" w:space="0" w:color="auto"/>
              <w:right w:val="nil"/>
            </w:tcBorders>
            <w:hideMark/>
          </w:tcPr>
          <w:p w14:paraId="338379D7" w14:textId="221311E9" w:rsidR="00EE3EA9" w:rsidRPr="00AD7405" w:rsidRDefault="00EE3EA9"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top w:val="nil"/>
              <w:left w:val="nil"/>
              <w:bottom w:val="single" w:sz="4" w:space="0" w:color="auto"/>
              <w:right w:val="nil"/>
            </w:tcBorders>
            <w:hideMark/>
          </w:tcPr>
          <w:p w14:paraId="55E5F064" w14:textId="1131AC1C" w:rsidR="00EE3EA9" w:rsidRPr="00AD7405" w:rsidRDefault="00EE3EA9"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7" w:type="dxa"/>
            <w:tcBorders>
              <w:top w:val="nil"/>
              <w:left w:val="nil"/>
              <w:bottom w:val="single" w:sz="4" w:space="0" w:color="auto"/>
              <w:right w:val="nil"/>
            </w:tcBorders>
            <w:hideMark/>
          </w:tcPr>
          <w:p w14:paraId="71440A83" w14:textId="71403A9D" w:rsidR="00EE3EA9" w:rsidRPr="00AD7405" w:rsidRDefault="00EE3EA9"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top w:val="nil"/>
              <w:left w:val="nil"/>
              <w:bottom w:val="single" w:sz="4" w:space="0" w:color="auto"/>
              <w:right w:val="nil"/>
            </w:tcBorders>
            <w:hideMark/>
          </w:tcPr>
          <w:p w14:paraId="5A5429CA" w14:textId="7DAAA1AA" w:rsidR="00EE3EA9" w:rsidRPr="00AD7405" w:rsidRDefault="00EE3EA9"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9103C9" w:rsidRPr="00AD7405" w14:paraId="6E05FDBD" w14:textId="77777777" w:rsidTr="001727C4">
        <w:trPr>
          <w:trHeight w:val="70"/>
        </w:trPr>
        <w:tc>
          <w:tcPr>
            <w:tcW w:w="3781" w:type="dxa"/>
          </w:tcPr>
          <w:p w14:paraId="0A0E1E34" w14:textId="77777777" w:rsidR="00C178B1" w:rsidRPr="00AD7405" w:rsidRDefault="00C178B1" w:rsidP="00350137">
            <w:pPr>
              <w:spacing w:after="0" w:line="240" w:lineRule="auto"/>
              <w:ind w:left="-113"/>
              <w:jc w:val="both"/>
              <w:rPr>
                <w:rFonts w:ascii="Arial" w:hAnsi="Arial" w:cs="Arial"/>
                <w:spacing w:val="-4"/>
                <w:sz w:val="18"/>
                <w:szCs w:val="18"/>
              </w:rPr>
            </w:pPr>
          </w:p>
        </w:tc>
        <w:tc>
          <w:tcPr>
            <w:tcW w:w="1416" w:type="dxa"/>
            <w:tcBorders>
              <w:top w:val="single" w:sz="4" w:space="0" w:color="auto"/>
              <w:left w:val="nil"/>
              <w:right w:val="nil"/>
            </w:tcBorders>
            <w:vAlign w:val="bottom"/>
          </w:tcPr>
          <w:p w14:paraId="5AA97034" w14:textId="77777777" w:rsidR="00C178B1" w:rsidRPr="00AD7405" w:rsidRDefault="00C178B1" w:rsidP="00350137">
            <w:pPr>
              <w:spacing w:after="0" w:line="240" w:lineRule="auto"/>
              <w:ind w:right="-72"/>
              <w:jc w:val="right"/>
              <w:rPr>
                <w:rFonts w:ascii="Arial" w:hAnsi="Arial" w:cs="Arial"/>
                <w:spacing w:val="-6"/>
                <w:sz w:val="18"/>
                <w:szCs w:val="18"/>
              </w:rPr>
            </w:pPr>
          </w:p>
        </w:tc>
        <w:tc>
          <w:tcPr>
            <w:tcW w:w="1418" w:type="dxa"/>
            <w:tcBorders>
              <w:top w:val="single" w:sz="4" w:space="0" w:color="auto"/>
              <w:left w:val="nil"/>
              <w:right w:val="nil"/>
            </w:tcBorders>
            <w:vAlign w:val="bottom"/>
          </w:tcPr>
          <w:p w14:paraId="31426763" w14:textId="77777777" w:rsidR="00C178B1" w:rsidRPr="00AD7405" w:rsidRDefault="00C178B1" w:rsidP="00350137">
            <w:pPr>
              <w:spacing w:after="0" w:line="240" w:lineRule="auto"/>
              <w:ind w:right="-72"/>
              <w:jc w:val="right"/>
              <w:rPr>
                <w:rFonts w:ascii="Arial" w:hAnsi="Arial" w:cs="Arial"/>
                <w:spacing w:val="-6"/>
                <w:sz w:val="18"/>
                <w:szCs w:val="18"/>
              </w:rPr>
            </w:pPr>
          </w:p>
        </w:tc>
        <w:tc>
          <w:tcPr>
            <w:tcW w:w="1417" w:type="dxa"/>
            <w:tcBorders>
              <w:top w:val="single" w:sz="4" w:space="0" w:color="auto"/>
              <w:left w:val="nil"/>
              <w:right w:val="nil"/>
            </w:tcBorders>
            <w:vAlign w:val="bottom"/>
          </w:tcPr>
          <w:p w14:paraId="5B851B67" w14:textId="77777777" w:rsidR="00C178B1" w:rsidRPr="00AD7405" w:rsidRDefault="00C178B1" w:rsidP="00350137">
            <w:pPr>
              <w:spacing w:after="0" w:line="240" w:lineRule="auto"/>
              <w:ind w:right="-72"/>
              <w:jc w:val="right"/>
              <w:rPr>
                <w:rFonts w:ascii="Arial" w:hAnsi="Arial" w:cs="Arial"/>
                <w:spacing w:val="-6"/>
                <w:sz w:val="18"/>
                <w:szCs w:val="18"/>
              </w:rPr>
            </w:pPr>
          </w:p>
        </w:tc>
        <w:tc>
          <w:tcPr>
            <w:tcW w:w="1418" w:type="dxa"/>
            <w:tcBorders>
              <w:top w:val="single" w:sz="4" w:space="0" w:color="auto"/>
              <w:left w:val="nil"/>
              <w:right w:val="nil"/>
            </w:tcBorders>
            <w:vAlign w:val="bottom"/>
          </w:tcPr>
          <w:p w14:paraId="1C79217A" w14:textId="77777777" w:rsidR="00C178B1" w:rsidRPr="00AD7405" w:rsidRDefault="00C178B1" w:rsidP="00350137">
            <w:pPr>
              <w:spacing w:after="0" w:line="240" w:lineRule="auto"/>
              <w:ind w:right="-72"/>
              <w:jc w:val="right"/>
              <w:rPr>
                <w:rFonts w:ascii="Arial" w:hAnsi="Arial" w:cs="Arial"/>
                <w:spacing w:val="-6"/>
                <w:sz w:val="18"/>
                <w:szCs w:val="18"/>
              </w:rPr>
            </w:pPr>
          </w:p>
        </w:tc>
      </w:tr>
      <w:tr w:rsidR="001268D0" w:rsidRPr="00AD7405" w14:paraId="552FEE90" w14:textId="77777777" w:rsidTr="00E2251E">
        <w:trPr>
          <w:trHeight w:val="20"/>
        </w:trPr>
        <w:tc>
          <w:tcPr>
            <w:tcW w:w="3781" w:type="dxa"/>
            <w:hideMark/>
          </w:tcPr>
          <w:p w14:paraId="76E4333E" w14:textId="48C08532" w:rsidR="001268D0" w:rsidRPr="00AD7405" w:rsidRDefault="001268D0" w:rsidP="00350137">
            <w:pPr>
              <w:spacing w:after="0" w:line="240" w:lineRule="auto"/>
              <w:ind w:left="-113" w:right="-111"/>
              <w:rPr>
                <w:rFonts w:ascii="Arial" w:hAnsi="Arial" w:cs="Arial"/>
                <w:spacing w:val="-6"/>
                <w:sz w:val="18"/>
                <w:szCs w:val="18"/>
                <w:cs/>
              </w:rPr>
            </w:pPr>
            <w:r w:rsidRPr="00AD7405">
              <w:rPr>
                <w:rFonts w:ascii="Arial" w:hAnsi="Arial" w:cs="Arial"/>
                <w:sz w:val="18"/>
                <w:szCs w:val="18"/>
              </w:rPr>
              <w:t>Employee expenses</w:t>
            </w:r>
          </w:p>
        </w:tc>
        <w:tc>
          <w:tcPr>
            <w:tcW w:w="1416" w:type="dxa"/>
          </w:tcPr>
          <w:p w14:paraId="2B8ECDD5" w14:textId="608E3206" w:rsidR="001268D0" w:rsidRPr="00AD7405" w:rsidRDefault="001268D0" w:rsidP="00350137">
            <w:pPr>
              <w:spacing w:after="0" w:line="240" w:lineRule="auto"/>
              <w:ind w:right="-72"/>
              <w:jc w:val="right"/>
              <w:rPr>
                <w:rFonts w:ascii="Arial" w:eastAsia="Arial Unicode MS" w:hAnsi="Arial" w:cs="Arial"/>
                <w:sz w:val="18"/>
                <w:szCs w:val="18"/>
                <w:cs/>
              </w:rPr>
            </w:pPr>
            <w:r w:rsidRPr="00AD7405">
              <w:rPr>
                <w:rFonts w:ascii="Arial" w:eastAsia="Arial Unicode MS" w:hAnsi="Arial" w:cs="Arial"/>
                <w:sz w:val="18"/>
                <w:szCs w:val="18"/>
              </w:rPr>
              <w:t>93,845,992</w:t>
            </w:r>
          </w:p>
        </w:tc>
        <w:tc>
          <w:tcPr>
            <w:tcW w:w="1418" w:type="dxa"/>
          </w:tcPr>
          <w:p w14:paraId="207B250B" w14:textId="132F8713" w:rsidR="001268D0" w:rsidRPr="00AD7405" w:rsidRDefault="001268D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92</w:t>
            </w:r>
            <w:r w:rsidRPr="00AD7405">
              <w:rPr>
                <w:rFonts w:ascii="Arial" w:eastAsia="Arial Unicode MS" w:hAnsi="Arial" w:cs="Arial"/>
                <w:sz w:val="18"/>
                <w:szCs w:val="18"/>
              </w:rPr>
              <w:t>,</w:t>
            </w:r>
            <w:r w:rsidRPr="00AD7405">
              <w:rPr>
                <w:rFonts w:ascii="Arial" w:eastAsia="Arial Unicode MS" w:hAnsi="Arial" w:cs="Arial"/>
                <w:sz w:val="18"/>
                <w:szCs w:val="18"/>
                <w:cs/>
              </w:rPr>
              <w:t>052</w:t>
            </w:r>
            <w:r w:rsidRPr="00AD7405">
              <w:rPr>
                <w:rFonts w:ascii="Arial" w:eastAsia="Arial Unicode MS" w:hAnsi="Arial" w:cs="Arial"/>
                <w:sz w:val="18"/>
                <w:szCs w:val="18"/>
              </w:rPr>
              <w:t>,</w:t>
            </w:r>
            <w:r w:rsidRPr="00AD7405">
              <w:rPr>
                <w:rFonts w:ascii="Arial" w:eastAsia="Arial Unicode MS" w:hAnsi="Arial" w:cs="Arial"/>
                <w:sz w:val="18"/>
                <w:szCs w:val="18"/>
                <w:cs/>
              </w:rPr>
              <w:t>220</w:t>
            </w:r>
          </w:p>
        </w:tc>
        <w:tc>
          <w:tcPr>
            <w:tcW w:w="1417" w:type="dxa"/>
            <w:vAlign w:val="bottom"/>
          </w:tcPr>
          <w:p w14:paraId="2F48E778" w14:textId="2267C92A" w:rsidR="001268D0" w:rsidRPr="00AD7405" w:rsidRDefault="001268D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35,968,589</w:t>
            </w:r>
          </w:p>
        </w:tc>
        <w:tc>
          <w:tcPr>
            <w:tcW w:w="1418" w:type="dxa"/>
          </w:tcPr>
          <w:p w14:paraId="1AE4C395" w14:textId="615C5EA6" w:rsidR="001268D0" w:rsidRPr="00AD7405" w:rsidRDefault="001268D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31</w:t>
            </w:r>
            <w:r w:rsidRPr="00AD7405">
              <w:rPr>
                <w:rFonts w:ascii="Arial" w:eastAsia="Arial Unicode MS" w:hAnsi="Arial" w:cs="Arial"/>
                <w:sz w:val="18"/>
                <w:szCs w:val="18"/>
              </w:rPr>
              <w:t>,</w:t>
            </w:r>
            <w:r w:rsidRPr="00AD7405">
              <w:rPr>
                <w:rFonts w:ascii="Arial" w:eastAsia="Arial Unicode MS" w:hAnsi="Arial" w:cs="Arial"/>
                <w:sz w:val="18"/>
                <w:szCs w:val="18"/>
                <w:cs/>
              </w:rPr>
              <w:t>869</w:t>
            </w:r>
            <w:r w:rsidRPr="00AD7405">
              <w:rPr>
                <w:rFonts w:ascii="Arial" w:eastAsia="Arial Unicode MS" w:hAnsi="Arial" w:cs="Arial"/>
                <w:sz w:val="18"/>
                <w:szCs w:val="18"/>
              </w:rPr>
              <w:t>,</w:t>
            </w:r>
            <w:r w:rsidRPr="00AD7405">
              <w:rPr>
                <w:rFonts w:ascii="Arial" w:eastAsia="Arial Unicode MS" w:hAnsi="Arial" w:cs="Arial"/>
                <w:sz w:val="18"/>
                <w:szCs w:val="18"/>
                <w:cs/>
              </w:rPr>
              <w:t>966</w:t>
            </w:r>
          </w:p>
        </w:tc>
      </w:tr>
      <w:tr w:rsidR="001268D0" w:rsidRPr="00AD7405" w14:paraId="655FC572" w14:textId="77777777" w:rsidTr="00E2251E">
        <w:trPr>
          <w:trHeight w:val="20"/>
        </w:trPr>
        <w:tc>
          <w:tcPr>
            <w:tcW w:w="3781" w:type="dxa"/>
          </w:tcPr>
          <w:p w14:paraId="60B59E97" w14:textId="262687D3" w:rsidR="001268D0" w:rsidRPr="00AD7405" w:rsidRDefault="001268D0" w:rsidP="00350137">
            <w:pPr>
              <w:spacing w:after="0" w:line="240" w:lineRule="auto"/>
              <w:ind w:left="-113" w:right="-111"/>
              <w:rPr>
                <w:rFonts w:ascii="Arial" w:hAnsi="Arial" w:cs="Arial"/>
                <w:sz w:val="18"/>
                <w:szCs w:val="18"/>
              </w:rPr>
            </w:pPr>
            <w:r w:rsidRPr="00AD7405">
              <w:rPr>
                <w:rFonts w:ascii="Arial" w:hAnsi="Arial" w:cs="Arial"/>
                <w:sz w:val="18"/>
                <w:szCs w:val="18"/>
              </w:rPr>
              <w:t>Management expenses</w:t>
            </w:r>
          </w:p>
        </w:tc>
        <w:tc>
          <w:tcPr>
            <w:tcW w:w="1416" w:type="dxa"/>
          </w:tcPr>
          <w:p w14:paraId="329203E9" w14:textId="5B50DA70" w:rsidR="001268D0" w:rsidRPr="00AD7405" w:rsidRDefault="001268D0" w:rsidP="00350137">
            <w:pPr>
              <w:spacing w:after="0" w:line="240" w:lineRule="auto"/>
              <w:ind w:right="-72"/>
              <w:jc w:val="right"/>
              <w:rPr>
                <w:rFonts w:ascii="Arial" w:hAnsi="Arial" w:cs="Arial"/>
                <w:sz w:val="18"/>
                <w:szCs w:val="18"/>
              </w:rPr>
            </w:pPr>
            <w:r w:rsidRPr="00AD7405">
              <w:rPr>
                <w:rFonts w:ascii="Arial" w:hAnsi="Arial" w:cs="Arial"/>
                <w:sz w:val="18"/>
                <w:szCs w:val="18"/>
                <w:cs/>
              </w:rPr>
              <w:t>17</w:t>
            </w:r>
            <w:r w:rsidRPr="00AD7405">
              <w:rPr>
                <w:rFonts w:ascii="Arial" w:hAnsi="Arial" w:cs="Arial"/>
                <w:sz w:val="18"/>
                <w:szCs w:val="18"/>
              </w:rPr>
              <w:t>,</w:t>
            </w:r>
            <w:r w:rsidRPr="00AD7405">
              <w:rPr>
                <w:rFonts w:ascii="Arial" w:hAnsi="Arial" w:cs="Arial"/>
                <w:sz w:val="18"/>
                <w:szCs w:val="18"/>
                <w:cs/>
              </w:rPr>
              <w:t>448</w:t>
            </w:r>
            <w:r w:rsidRPr="00AD7405">
              <w:rPr>
                <w:rFonts w:ascii="Arial" w:hAnsi="Arial" w:cs="Arial"/>
                <w:sz w:val="18"/>
                <w:szCs w:val="18"/>
              </w:rPr>
              <w:t>,</w:t>
            </w:r>
            <w:r w:rsidRPr="00AD7405">
              <w:rPr>
                <w:rFonts w:ascii="Arial" w:hAnsi="Arial" w:cs="Arial"/>
                <w:sz w:val="18"/>
                <w:szCs w:val="18"/>
                <w:cs/>
              </w:rPr>
              <w:t>773</w:t>
            </w:r>
          </w:p>
        </w:tc>
        <w:tc>
          <w:tcPr>
            <w:tcW w:w="1418" w:type="dxa"/>
          </w:tcPr>
          <w:p w14:paraId="26ACE18E" w14:textId="63753B30" w:rsidR="001268D0" w:rsidRPr="00AD7405" w:rsidRDefault="001268D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13</w:t>
            </w:r>
            <w:r w:rsidRPr="00AD7405">
              <w:rPr>
                <w:rFonts w:ascii="Arial" w:eastAsia="Arial Unicode MS" w:hAnsi="Arial" w:cs="Arial"/>
                <w:sz w:val="18"/>
                <w:szCs w:val="18"/>
              </w:rPr>
              <w:t>,</w:t>
            </w:r>
            <w:r w:rsidRPr="00AD7405">
              <w:rPr>
                <w:rFonts w:ascii="Arial" w:eastAsia="Arial Unicode MS" w:hAnsi="Arial" w:cs="Arial"/>
                <w:sz w:val="18"/>
                <w:szCs w:val="18"/>
                <w:cs/>
              </w:rPr>
              <w:t>578</w:t>
            </w:r>
            <w:r w:rsidRPr="00AD7405">
              <w:rPr>
                <w:rFonts w:ascii="Arial" w:eastAsia="Arial Unicode MS" w:hAnsi="Arial" w:cs="Arial"/>
                <w:sz w:val="18"/>
                <w:szCs w:val="18"/>
              </w:rPr>
              <w:t>,</w:t>
            </w:r>
            <w:r w:rsidRPr="00AD7405">
              <w:rPr>
                <w:rFonts w:ascii="Arial" w:eastAsia="Arial Unicode MS" w:hAnsi="Arial" w:cs="Arial"/>
                <w:sz w:val="18"/>
                <w:szCs w:val="18"/>
                <w:cs/>
              </w:rPr>
              <w:t>137</w:t>
            </w:r>
          </w:p>
        </w:tc>
        <w:tc>
          <w:tcPr>
            <w:tcW w:w="1417" w:type="dxa"/>
            <w:vAlign w:val="bottom"/>
          </w:tcPr>
          <w:p w14:paraId="5155CB3E" w14:textId="179279D1" w:rsidR="001268D0" w:rsidRPr="00AD7405" w:rsidRDefault="001268D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12</w:t>
            </w:r>
            <w:r w:rsidRPr="00AD7405">
              <w:rPr>
                <w:rFonts w:ascii="Arial" w:eastAsia="Arial Unicode MS" w:hAnsi="Arial" w:cs="Arial"/>
                <w:sz w:val="18"/>
                <w:szCs w:val="18"/>
              </w:rPr>
              <w:t>,</w:t>
            </w:r>
            <w:r w:rsidRPr="00AD7405">
              <w:rPr>
                <w:rFonts w:ascii="Arial" w:eastAsia="Arial Unicode MS" w:hAnsi="Arial" w:cs="Arial"/>
                <w:sz w:val="18"/>
                <w:szCs w:val="18"/>
                <w:cs/>
              </w:rPr>
              <w:t>856</w:t>
            </w:r>
            <w:r w:rsidRPr="00AD7405">
              <w:rPr>
                <w:rFonts w:ascii="Arial" w:eastAsia="Arial Unicode MS" w:hAnsi="Arial" w:cs="Arial"/>
                <w:sz w:val="18"/>
                <w:szCs w:val="18"/>
              </w:rPr>
              <w:t>,</w:t>
            </w:r>
            <w:r w:rsidRPr="00AD7405">
              <w:rPr>
                <w:rFonts w:ascii="Arial" w:eastAsia="Arial Unicode MS" w:hAnsi="Arial" w:cs="Arial"/>
                <w:sz w:val="18"/>
                <w:szCs w:val="18"/>
                <w:cs/>
              </w:rPr>
              <w:t>400</w:t>
            </w:r>
          </w:p>
        </w:tc>
        <w:tc>
          <w:tcPr>
            <w:tcW w:w="1418" w:type="dxa"/>
          </w:tcPr>
          <w:p w14:paraId="6362EE60" w14:textId="6F92AE90" w:rsidR="001268D0" w:rsidRPr="00AD7405" w:rsidRDefault="001268D0" w:rsidP="00350137">
            <w:pPr>
              <w:spacing w:after="0" w:line="240" w:lineRule="auto"/>
              <w:ind w:right="-72"/>
              <w:jc w:val="right"/>
              <w:rPr>
                <w:rFonts w:ascii="Arial" w:hAnsi="Arial" w:cs="Arial"/>
                <w:sz w:val="18"/>
                <w:szCs w:val="18"/>
              </w:rPr>
            </w:pPr>
            <w:r w:rsidRPr="00AD7405">
              <w:rPr>
                <w:rFonts w:ascii="Arial" w:hAnsi="Arial" w:cs="Arial"/>
                <w:sz w:val="18"/>
                <w:szCs w:val="18"/>
                <w:cs/>
              </w:rPr>
              <w:t>8</w:t>
            </w:r>
            <w:r w:rsidRPr="00AD7405">
              <w:rPr>
                <w:rFonts w:ascii="Arial" w:hAnsi="Arial" w:cs="Arial"/>
                <w:sz w:val="18"/>
                <w:szCs w:val="18"/>
              </w:rPr>
              <w:t>,</w:t>
            </w:r>
            <w:r w:rsidRPr="00AD7405">
              <w:rPr>
                <w:rFonts w:ascii="Arial" w:hAnsi="Arial" w:cs="Arial"/>
                <w:sz w:val="18"/>
                <w:szCs w:val="18"/>
                <w:cs/>
              </w:rPr>
              <w:t>524</w:t>
            </w:r>
            <w:r w:rsidRPr="00AD7405">
              <w:rPr>
                <w:rFonts w:ascii="Arial" w:hAnsi="Arial" w:cs="Arial"/>
                <w:sz w:val="18"/>
                <w:szCs w:val="18"/>
              </w:rPr>
              <w:t>,</w:t>
            </w:r>
            <w:r w:rsidRPr="00AD7405">
              <w:rPr>
                <w:rFonts w:ascii="Arial" w:hAnsi="Arial" w:cs="Arial"/>
                <w:sz w:val="18"/>
                <w:szCs w:val="18"/>
                <w:cs/>
              </w:rPr>
              <w:t>673</w:t>
            </w:r>
          </w:p>
        </w:tc>
      </w:tr>
      <w:tr w:rsidR="001268D0" w:rsidRPr="00AD7405" w14:paraId="725E8F74" w14:textId="77777777" w:rsidTr="00E2251E">
        <w:trPr>
          <w:trHeight w:val="20"/>
        </w:trPr>
        <w:tc>
          <w:tcPr>
            <w:tcW w:w="3781" w:type="dxa"/>
          </w:tcPr>
          <w:p w14:paraId="035BFAFA" w14:textId="30B24935" w:rsidR="001268D0" w:rsidRPr="00AD7405" w:rsidRDefault="001268D0" w:rsidP="00350137">
            <w:pPr>
              <w:spacing w:after="0" w:line="240" w:lineRule="auto"/>
              <w:ind w:left="-113" w:right="-111"/>
              <w:rPr>
                <w:rFonts w:ascii="Arial" w:hAnsi="Arial" w:cs="Arial"/>
                <w:sz w:val="18"/>
                <w:szCs w:val="18"/>
              </w:rPr>
            </w:pPr>
            <w:r w:rsidRPr="00AD7405">
              <w:rPr>
                <w:rFonts w:ascii="Arial" w:hAnsi="Arial" w:cs="Arial"/>
                <w:sz w:val="18"/>
                <w:szCs w:val="18"/>
              </w:rPr>
              <w:t>Sale promotion expenses</w:t>
            </w:r>
          </w:p>
        </w:tc>
        <w:tc>
          <w:tcPr>
            <w:tcW w:w="1416" w:type="dxa"/>
          </w:tcPr>
          <w:p w14:paraId="7AB7EEE1" w14:textId="4AD98EB5" w:rsidR="001268D0" w:rsidRPr="00AD7405" w:rsidRDefault="001268D0" w:rsidP="00350137">
            <w:pPr>
              <w:spacing w:after="0" w:line="240" w:lineRule="auto"/>
              <w:ind w:right="-72"/>
              <w:jc w:val="right"/>
              <w:rPr>
                <w:rFonts w:ascii="Arial" w:hAnsi="Arial" w:cs="Arial"/>
                <w:sz w:val="18"/>
                <w:szCs w:val="18"/>
              </w:rPr>
            </w:pPr>
            <w:r w:rsidRPr="00AD7405">
              <w:rPr>
                <w:rFonts w:ascii="Arial" w:hAnsi="Arial" w:cs="Arial"/>
                <w:sz w:val="18"/>
                <w:szCs w:val="18"/>
              </w:rPr>
              <w:t>11,334,795</w:t>
            </w:r>
          </w:p>
        </w:tc>
        <w:tc>
          <w:tcPr>
            <w:tcW w:w="1418" w:type="dxa"/>
          </w:tcPr>
          <w:p w14:paraId="7D54386D" w14:textId="3EAF9016" w:rsidR="001268D0" w:rsidRPr="00AD7405" w:rsidRDefault="001268D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13</w:t>
            </w:r>
            <w:r w:rsidRPr="00AD7405">
              <w:rPr>
                <w:rFonts w:ascii="Arial" w:eastAsia="Arial Unicode MS" w:hAnsi="Arial" w:cs="Arial"/>
                <w:sz w:val="18"/>
                <w:szCs w:val="18"/>
              </w:rPr>
              <w:t>,</w:t>
            </w:r>
            <w:r w:rsidRPr="00AD7405">
              <w:rPr>
                <w:rFonts w:ascii="Arial" w:eastAsia="Arial Unicode MS" w:hAnsi="Arial" w:cs="Arial"/>
                <w:sz w:val="18"/>
                <w:szCs w:val="18"/>
                <w:cs/>
              </w:rPr>
              <w:t>920</w:t>
            </w:r>
            <w:r w:rsidRPr="00AD7405">
              <w:rPr>
                <w:rFonts w:ascii="Arial" w:eastAsia="Arial Unicode MS" w:hAnsi="Arial" w:cs="Arial"/>
                <w:sz w:val="18"/>
                <w:szCs w:val="18"/>
              </w:rPr>
              <w:t>,</w:t>
            </w:r>
            <w:r w:rsidRPr="00AD7405">
              <w:rPr>
                <w:rFonts w:ascii="Arial" w:eastAsia="Arial Unicode MS" w:hAnsi="Arial" w:cs="Arial"/>
                <w:sz w:val="18"/>
                <w:szCs w:val="18"/>
                <w:cs/>
              </w:rPr>
              <w:t>367</w:t>
            </w:r>
          </w:p>
        </w:tc>
        <w:tc>
          <w:tcPr>
            <w:tcW w:w="1417" w:type="dxa"/>
            <w:vAlign w:val="bottom"/>
          </w:tcPr>
          <w:p w14:paraId="2305B632" w14:textId="1A12252B" w:rsidR="001268D0" w:rsidRPr="00AD7405" w:rsidRDefault="001268D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 xml:space="preserve">-   </w:t>
            </w:r>
          </w:p>
        </w:tc>
        <w:tc>
          <w:tcPr>
            <w:tcW w:w="1418" w:type="dxa"/>
          </w:tcPr>
          <w:p w14:paraId="2D2B54BD" w14:textId="407D957B" w:rsidR="001268D0" w:rsidRPr="00AD7405" w:rsidRDefault="001268D0" w:rsidP="00350137">
            <w:pPr>
              <w:spacing w:after="0" w:line="240" w:lineRule="auto"/>
              <w:ind w:right="-72"/>
              <w:jc w:val="right"/>
              <w:rPr>
                <w:rFonts w:ascii="Arial" w:hAnsi="Arial" w:cs="Arial"/>
                <w:sz w:val="18"/>
                <w:szCs w:val="18"/>
              </w:rPr>
            </w:pPr>
            <w:r w:rsidRPr="00AD7405">
              <w:rPr>
                <w:rFonts w:ascii="Arial" w:hAnsi="Arial" w:cs="Arial"/>
                <w:sz w:val="18"/>
                <w:szCs w:val="18"/>
                <w:cs/>
              </w:rPr>
              <w:t xml:space="preserve">-   </w:t>
            </w:r>
          </w:p>
        </w:tc>
      </w:tr>
      <w:tr w:rsidR="001268D0" w:rsidRPr="00AD7405" w14:paraId="5CD4E132" w14:textId="77777777" w:rsidTr="00DA1FD6">
        <w:trPr>
          <w:trHeight w:val="20"/>
        </w:trPr>
        <w:tc>
          <w:tcPr>
            <w:tcW w:w="3781" w:type="dxa"/>
            <w:vAlign w:val="center"/>
          </w:tcPr>
          <w:p w14:paraId="7C9D7C2A" w14:textId="643E6737" w:rsidR="001268D0" w:rsidRPr="00AD7405" w:rsidRDefault="001268D0" w:rsidP="00350137">
            <w:pPr>
              <w:spacing w:after="0" w:line="240" w:lineRule="auto"/>
              <w:ind w:left="34" w:right="-111" w:hanging="147"/>
              <w:rPr>
                <w:rFonts w:ascii="Arial" w:hAnsi="Arial" w:cs="Arial"/>
                <w:sz w:val="18"/>
                <w:szCs w:val="18"/>
              </w:rPr>
            </w:pPr>
            <w:r w:rsidRPr="00AD7405">
              <w:rPr>
                <w:rFonts w:ascii="Arial" w:hAnsi="Arial" w:cs="Arial"/>
                <w:sz w:val="18"/>
                <w:szCs w:val="18"/>
              </w:rPr>
              <w:t>Rental expenses and common service expenses</w:t>
            </w:r>
          </w:p>
        </w:tc>
        <w:tc>
          <w:tcPr>
            <w:tcW w:w="1416" w:type="dxa"/>
            <w:vAlign w:val="bottom"/>
          </w:tcPr>
          <w:p w14:paraId="40B15297" w14:textId="1C56678C" w:rsidR="001268D0" w:rsidRPr="00AD7405" w:rsidRDefault="001268D0" w:rsidP="00350137">
            <w:pPr>
              <w:spacing w:after="0" w:line="240" w:lineRule="auto"/>
              <w:ind w:right="-72"/>
              <w:jc w:val="right"/>
              <w:rPr>
                <w:rFonts w:ascii="Arial" w:hAnsi="Arial" w:cs="Arial"/>
                <w:sz w:val="18"/>
                <w:szCs w:val="18"/>
              </w:rPr>
            </w:pPr>
            <w:r w:rsidRPr="00AD7405">
              <w:rPr>
                <w:rFonts w:ascii="Arial" w:hAnsi="Arial" w:cs="Arial"/>
                <w:sz w:val="18"/>
                <w:szCs w:val="18"/>
              </w:rPr>
              <w:t>633,840</w:t>
            </w:r>
          </w:p>
        </w:tc>
        <w:tc>
          <w:tcPr>
            <w:tcW w:w="1418" w:type="dxa"/>
            <w:vAlign w:val="bottom"/>
          </w:tcPr>
          <w:p w14:paraId="6DBA4418" w14:textId="5B61AF03" w:rsidR="001268D0" w:rsidRPr="00AD7405" w:rsidRDefault="001268D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24</w:t>
            </w:r>
            <w:r w:rsidRPr="00AD7405">
              <w:rPr>
                <w:rFonts w:ascii="Arial" w:eastAsia="Arial Unicode MS" w:hAnsi="Arial" w:cs="Arial"/>
                <w:sz w:val="18"/>
                <w:szCs w:val="18"/>
              </w:rPr>
              <w:t>,</w:t>
            </w:r>
            <w:r w:rsidRPr="00AD7405">
              <w:rPr>
                <w:rFonts w:ascii="Arial" w:eastAsia="Arial Unicode MS" w:hAnsi="Arial" w:cs="Arial"/>
                <w:sz w:val="18"/>
                <w:szCs w:val="18"/>
                <w:cs/>
              </w:rPr>
              <w:t>561</w:t>
            </w:r>
            <w:r w:rsidRPr="00AD7405">
              <w:rPr>
                <w:rFonts w:ascii="Arial" w:eastAsia="Arial Unicode MS" w:hAnsi="Arial" w:cs="Arial"/>
                <w:sz w:val="18"/>
                <w:szCs w:val="18"/>
              </w:rPr>
              <w:t>,</w:t>
            </w:r>
            <w:r w:rsidRPr="00AD7405">
              <w:rPr>
                <w:rFonts w:ascii="Arial" w:eastAsia="Arial Unicode MS" w:hAnsi="Arial" w:cs="Arial"/>
                <w:sz w:val="18"/>
                <w:szCs w:val="18"/>
                <w:cs/>
              </w:rPr>
              <w:t>811</w:t>
            </w:r>
          </w:p>
        </w:tc>
        <w:tc>
          <w:tcPr>
            <w:tcW w:w="1417" w:type="dxa"/>
            <w:vAlign w:val="bottom"/>
          </w:tcPr>
          <w:p w14:paraId="1DD3335F" w14:textId="5AE71474" w:rsidR="001268D0" w:rsidRPr="00AD7405" w:rsidRDefault="001268D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496,435</w:t>
            </w:r>
          </w:p>
        </w:tc>
        <w:tc>
          <w:tcPr>
            <w:tcW w:w="1418" w:type="dxa"/>
            <w:vAlign w:val="bottom"/>
          </w:tcPr>
          <w:p w14:paraId="4A6697A8" w14:textId="5A3BEE29" w:rsidR="001268D0" w:rsidRPr="00AD7405" w:rsidRDefault="001268D0" w:rsidP="00350137">
            <w:pPr>
              <w:spacing w:after="0" w:line="240" w:lineRule="auto"/>
              <w:ind w:right="-72"/>
              <w:jc w:val="right"/>
              <w:rPr>
                <w:rFonts w:ascii="Arial" w:hAnsi="Arial" w:cs="Arial"/>
                <w:sz w:val="18"/>
                <w:szCs w:val="18"/>
              </w:rPr>
            </w:pPr>
            <w:r w:rsidRPr="00AD7405">
              <w:rPr>
                <w:rFonts w:ascii="Arial" w:hAnsi="Arial" w:cs="Arial"/>
                <w:sz w:val="18"/>
                <w:szCs w:val="18"/>
                <w:cs/>
              </w:rPr>
              <w:t>1</w:t>
            </w:r>
            <w:r w:rsidRPr="00AD7405">
              <w:rPr>
                <w:rFonts w:ascii="Arial" w:hAnsi="Arial" w:cs="Arial"/>
                <w:sz w:val="18"/>
                <w:szCs w:val="18"/>
              </w:rPr>
              <w:t>,</w:t>
            </w:r>
            <w:r w:rsidRPr="00AD7405">
              <w:rPr>
                <w:rFonts w:ascii="Arial" w:hAnsi="Arial" w:cs="Arial"/>
                <w:sz w:val="18"/>
                <w:szCs w:val="18"/>
                <w:cs/>
              </w:rPr>
              <w:t>219</w:t>
            </w:r>
            <w:r w:rsidRPr="00AD7405">
              <w:rPr>
                <w:rFonts w:ascii="Arial" w:hAnsi="Arial" w:cs="Arial"/>
                <w:sz w:val="18"/>
                <w:szCs w:val="18"/>
              </w:rPr>
              <w:t>,</w:t>
            </w:r>
            <w:r w:rsidRPr="00AD7405">
              <w:rPr>
                <w:rFonts w:ascii="Arial" w:hAnsi="Arial" w:cs="Arial"/>
                <w:sz w:val="18"/>
                <w:szCs w:val="18"/>
                <w:cs/>
              </w:rPr>
              <w:t>791</w:t>
            </w:r>
          </w:p>
        </w:tc>
      </w:tr>
      <w:tr w:rsidR="00624038" w:rsidRPr="00AD7405" w14:paraId="7D8B6A4D" w14:textId="77777777" w:rsidTr="00DA1FD6">
        <w:trPr>
          <w:trHeight w:val="20"/>
        </w:trPr>
        <w:tc>
          <w:tcPr>
            <w:tcW w:w="3781" w:type="dxa"/>
            <w:vAlign w:val="center"/>
          </w:tcPr>
          <w:p w14:paraId="215C85F9" w14:textId="687A158A" w:rsidR="00624038" w:rsidRPr="00AD7405" w:rsidRDefault="00624038" w:rsidP="00624038">
            <w:pPr>
              <w:spacing w:after="0" w:line="240" w:lineRule="auto"/>
              <w:ind w:left="-113" w:right="-111"/>
              <w:rPr>
                <w:rFonts w:ascii="Arial" w:hAnsi="Arial" w:cs="Arial"/>
                <w:sz w:val="18"/>
                <w:szCs w:val="18"/>
              </w:rPr>
            </w:pPr>
            <w:r w:rsidRPr="00AD7405">
              <w:rPr>
                <w:rFonts w:ascii="Arial" w:hAnsi="Arial" w:cs="Arial"/>
                <w:sz w:val="18"/>
                <w:szCs w:val="18"/>
              </w:rPr>
              <w:t xml:space="preserve">Depreciation and amortisation </w:t>
            </w:r>
          </w:p>
        </w:tc>
        <w:tc>
          <w:tcPr>
            <w:tcW w:w="1416" w:type="dxa"/>
            <w:vAlign w:val="bottom"/>
          </w:tcPr>
          <w:p w14:paraId="758C64E4" w14:textId="6A00768F" w:rsidR="00624038" w:rsidRPr="00624038" w:rsidRDefault="00207545" w:rsidP="00624038">
            <w:pPr>
              <w:spacing w:after="0" w:line="240" w:lineRule="auto"/>
              <w:ind w:right="-72"/>
              <w:jc w:val="right"/>
              <w:rPr>
                <w:rFonts w:ascii="Arial" w:hAnsi="Arial" w:cs="Arial"/>
                <w:sz w:val="18"/>
                <w:szCs w:val="18"/>
              </w:rPr>
            </w:pPr>
            <w:r>
              <w:rPr>
                <w:rFonts w:ascii="Arial" w:hAnsi="Arial" w:cs="Arial"/>
                <w:sz w:val="18"/>
                <w:szCs w:val="18"/>
              </w:rPr>
              <w:t>159,541,677</w:t>
            </w:r>
          </w:p>
        </w:tc>
        <w:tc>
          <w:tcPr>
            <w:tcW w:w="1418" w:type="dxa"/>
            <w:vAlign w:val="bottom"/>
          </w:tcPr>
          <w:p w14:paraId="26076AF4" w14:textId="306748D7" w:rsidR="00624038" w:rsidRPr="00624038" w:rsidRDefault="00624038" w:rsidP="00624038">
            <w:pPr>
              <w:spacing w:after="0" w:line="240" w:lineRule="auto"/>
              <w:ind w:right="-72"/>
              <w:jc w:val="right"/>
              <w:rPr>
                <w:rFonts w:ascii="Arial" w:eastAsia="Arial Unicode MS" w:hAnsi="Arial" w:cs="Arial"/>
                <w:sz w:val="18"/>
                <w:szCs w:val="18"/>
              </w:rPr>
            </w:pPr>
            <w:r w:rsidRPr="00624038">
              <w:rPr>
                <w:rFonts w:ascii="Arial" w:eastAsia="Arial Unicode MS" w:hAnsi="Arial" w:cs="Arial"/>
                <w:sz w:val="18"/>
                <w:szCs w:val="18"/>
                <w:lang w:val="en-US"/>
              </w:rPr>
              <w:t>157,643,952</w:t>
            </w:r>
          </w:p>
        </w:tc>
        <w:tc>
          <w:tcPr>
            <w:tcW w:w="1417" w:type="dxa"/>
            <w:vAlign w:val="bottom"/>
          </w:tcPr>
          <w:p w14:paraId="059ECA51" w14:textId="29672A6F" w:rsidR="00624038" w:rsidRPr="00AD7405" w:rsidRDefault="00624038" w:rsidP="00624038">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8,04</w:t>
            </w:r>
            <w:r w:rsidR="00BF6431">
              <w:rPr>
                <w:rFonts w:ascii="Arial" w:eastAsia="Arial Unicode MS" w:hAnsi="Arial" w:cs="Arial"/>
                <w:sz w:val="18"/>
                <w:szCs w:val="18"/>
              </w:rPr>
              <w:t>4</w:t>
            </w:r>
            <w:r w:rsidRPr="00AD7405">
              <w:rPr>
                <w:rFonts w:ascii="Arial" w:eastAsia="Arial Unicode MS" w:hAnsi="Arial" w:cs="Arial"/>
                <w:sz w:val="18"/>
                <w:szCs w:val="18"/>
              </w:rPr>
              <w:t>,</w:t>
            </w:r>
            <w:r w:rsidR="00BF6431">
              <w:rPr>
                <w:rFonts w:ascii="Arial" w:eastAsia="Arial Unicode MS" w:hAnsi="Arial" w:cs="Arial"/>
                <w:sz w:val="18"/>
                <w:szCs w:val="18"/>
              </w:rPr>
              <w:t>670</w:t>
            </w:r>
          </w:p>
        </w:tc>
        <w:tc>
          <w:tcPr>
            <w:tcW w:w="1418" w:type="dxa"/>
            <w:vAlign w:val="bottom"/>
          </w:tcPr>
          <w:p w14:paraId="37C43754" w14:textId="19037EAA" w:rsidR="00624038" w:rsidRPr="00AD7405" w:rsidRDefault="00624038" w:rsidP="00624038">
            <w:pPr>
              <w:spacing w:after="0" w:line="240" w:lineRule="auto"/>
              <w:ind w:right="-72"/>
              <w:jc w:val="right"/>
              <w:rPr>
                <w:rFonts w:ascii="Arial" w:hAnsi="Arial" w:cs="Arial"/>
                <w:sz w:val="18"/>
                <w:szCs w:val="18"/>
              </w:rPr>
            </w:pPr>
            <w:r w:rsidRPr="00AD7405">
              <w:rPr>
                <w:rFonts w:ascii="Arial" w:hAnsi="Arial" w:cs="Arial"/>
                <w:sz w:val="18"/>
                <w:szCs w:val="18"/>
                <w:cs/>
              </w:rPr>
              <w:t>5</w:t>
            </w:r>
            <w:r w:rsidRPr="00AD7405">
              <w:rPr>
                <w:rFonts w:ascii="Arial" w:hAnsi="Arial" w:cs="Arial"/>
                <w:sz w:val="18"/>
                <w:szCs w:val="18"/>
              </w:rPr>
              <w:t>,</w:t>
            </w:r>
            <w:r w:rsidRPr="00AD7405">
              <w:rPr>
                <w:rFonts w:ascii="Arial" w:hAnsi="Arial" w:cs="Arial"/>
                <w:sz w:val="18"/>
                <w:szCs w:val="18"/>
                <w:cs/>
              </w:rPr>
              <w:t>851</w:t>
            </w:r>
            <w:r w:rsidRPr="00AD7405">
              <w:rPr>
                <w:rFonts w:ascii="Arial" w:hAnsi="Arial" w:cs="Arial"/>
                <w:sz w:val="18"/>
                <w:szCs w:val="18"/>
              </w:rPr>
              <w:t>,</w:t>
            </w:r>
            <w:r w:rsidRPr="00AD7405">
              <w:rPr>
                <w:rFonts w:ascii="Arial" w:hAnsi="Arial" w:cs="Arial"/>
                <w:sz w:val="18"/>
                <w:szCs w:val="18"/>
                <w:cs/>
              </w:rPr>
              <w:t>882</w:t>
            </w:r>
          </w:p>
        </w:tc>
      </w:tr>
      <w:tr w:rsidR="001268D0" w:rsidRPr="00AD7405" w14:paraId="2455B64B" w14:textId="77777777" w:rsidTr="00DA1FD6">
        <w:trPr>
          <w:trHeight w:val="20"/>
        </w:trPr>
        <w:tc>
          <w:tcPr>
            <w:tcW w:w="3781" w:type="dxa"/>
            <w:vAlign w:val="center"/>
          </w:tcPr>
          <w:p w14:paraId="07DC7F7D" w14:textId="073F1DB6" w:rsidR="001268D0" w:rsidRPr="00AD7405" w:rsidRDefault="001268D0" w:rsidP="00350137">
            <w:pPr>
              <w:spacing w:after="0" w:line="240" w:lineRule="auto"/>
              <w:ind w:left="-113" w:right="-111"/>
              <w:rPr>
                <w:rFonts w:ascii="Arial" w:hAnsi="Arial" w:cs="Arial"/>
                <w:sz w:val="18"/>
                <w:szCs w:val="18"/>
              </w:rPr>
            </w:pPr>
            <w:r w:rsidRPr="00AD7405">
              <w:rPr>
                <w:rFonts w:ascii="Arial" w:hAnsi="Arial" w:cs="Arial"/>
                <w:sz w:val="18"/>
                <w:szCs w:val="18"/>
              </w:rPr>
              <w:t xml:space="preserve">Professional fees </w:t>
            </w:r>
          </w:p>
        </w:tc>
        <w:tc>
          <w:tcPr>
            <w:tcW w:w="1416" w:type="dxa"/>
            <w:vAlign w:val="bottom"/>
          </w:tcPr>
          <w:p w14:paraId="31139974" w14:textId="606B282B" w:rsidR="001268D0" w:rsidRPr="00AD7405" w:rsidRDefault="001268D0" w:rsidP="00350137">
            <w:pPr>
              <w:spacing w:after="0" w:line="240" w:lineRule="auto"/>
              <w:ind w:right="-72"/>
              <w:jc w:val="right"/>
              <w:rPr>
                <w:rFonts w:ascii="Arial" w:hAnsi="Arial" w:cs="Arial"/>
                <w:sz w:val="18"/>
                <w:szCs w:val="18"/>
              </w:rPr>
            </w:pPr>
            <w:r w:rsidRPr="00AD7405">
              <w:rPr>
                <w:rFonts w:ascii="Arial" w:hAnsi="Arial" w:cs="Arial"/>
                <w:sz w:val="18"/>
                <w:szCs w:val="18"/>
              </w:rPr>
              <w:t>9,834,408</w:t>
            </w:r>
          </w:p>
        </w:tc>
        <w:tc>
          <w:tcPr>
            <w:tcW w:w="1418" w:type="dxa"/>
            <w:vAlign w:val="bottom"/>
          </w:tcPr>
          <w:p w14:paraId="57F2D613" w14:textId="79FB045C" w:rsidR="001268D0" w:rsidRPr="00AD7405" w:rsidRDefault="001268D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13</w:t>
            </w:r>
            <w:r w:rsidRPr="00AD7405">
              <w:rPr>
                <w:rFonts w:ascii="Arial" w:eastAsia="Arial Unicode MS" w:hAnsi="Arial" w:cs="Arial"/>
                <w:sz w:val="18"/>
                <w:szCs w:val="18"/>
              </w:rPr>
              <w:t>,</w:t>
            </w:r>
            <w:r w:rsidRPr="00AD7405">
              <w:rPr>
                <w:rFonts w:ascii="Arial" w:eastAsia="Arial Unicode MS" w:hAnsi="Arial" w:cs="Arial"/>
                <w:sz w:val="18"/>
                <w:szCs w:val="18"/>
                <w:cs/>
              </w:rPr>
              <w:t>783</w:t>
            </w:r>
            <w:r w:rsidRPr="00AD7405">
              <w:rPr>
                <w:rFonts w:ascii="Arial" w:eastAsia="Arial Unicode MS" w:hAnsi="Arial" w:cs="Arial"/>
                <w:sz w:val="18"/>
                <w:szCs w:val="18"/>
              </w:rPr>
              <w:t>,</w:t>
            </w:r>
            <w:r w:rsidRPr="00AD7405">
              <w:rPr>
                <w:rFonts w:ascii="Arial" w:eastAsia="Arial Unicode MS" w:hAnsi="Arial" w:cs="Arial"/>
                <w:sz w:val="18"/>
                <w:szCs w:val="18"/>
                <w:cs/>
              </w:rPr>
              <w:t>779</w:t>
            </w:r>
          </w:p>
        </w:tc>
        <w:tc>
          <w:tcPr>
            <w:tcW w:w="1417" w:type="dxa"/>
            <w:vAlign w:val="bottom"/>
          </w:tcPr>
          <w:p w14:paraId="1A0B7610" w14:textId="006CC423" w:rsidR="001268D0" w:rsidRPr="00AD7405" w:rsidRDefault="001268D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3,608,000</w:t>
            </w:r>
          </w:p>
        </w:tc>
        <w:tc>
          <w:tcPr>
            <w:tcW w:w="1418" w:type="dxa"/>
            <w:vAlign w:val="bottom"/>
          </w:tcPr>
          <w:p w14:paraId="44BD1183" w14:textId="77BBE1B0" w:rsidR="001268D0" w:rsidRPr="00AD7405" w:rsidRDefault="001268D0" w:rsidP="00350137">
            <w:pPr>
              <w:spacing w:after="0" w:line="240" w:lineRule="auto"/>
              <w:ind w:right="-72"/>
              <w:jc w:val="right"/>
              <w:rPr>
                <w:rFonts w:ascii="Arial" w:hAnsi="Arial" w:cs="Arial"/>
                <w:sz w:val="18"/>
                <w:szCs w:val="18"/>
              </w:rPr>
            </w:pPr>
            <w:r w:rsidRPr="00AD7405">
              <w:rPr>
                <w:rFonts w:ascii="Arial" w:hAnsi="Arial" w:cs="Arial"/>
                <w:sz w:val="18"/>
                <w:szCs w:val="18"/>
                <w:cs/>
              </w:rPr>
              <w:t>5</w:t>
            </w:r>
            <w:r w:rsidRPr="00AD7405">
              <w:rPr>
                <w:rFonts w:ascii="Arial" w:hAnsi="Arial" w:cs="Arial"/>
                <w:sz w:val="18"/>
                <w:szCs w:val="18"/>
              </w:rPr>
              <w:t>,</w:t>
            </w:r>
            <w:r w:rsidRPr="00AD7405">
              <w:rPr>
                <w:rFonts w:ascii="Arial" w:hAnsi="Arial" w:cs="Arial"/>
                <w:sz w:val="18"/>
                <w:szCs w:val="18"/>
                <w:cs/>
              </w:rPr>
              <w:t>279</w:t>
            </w:r>
            <w:r w:rsidRPr="00AD7405">
              <w:rPr>
                <w:rFonts w:ascii="Arial" w:hAnsi="Arial" w:cs="Arial"/>
                <w:sz w:val="18"/>
                <w:szCs w:val="18"/>
              </w:rPr>
              <w:t>,</w:t>
            </w:r>
            <w:r w:rsidRPr="00AD7405">
              <w:rPr>
                <w:rFonts w:ascii="Arial" w:hAnsi="Arial" w:cs="Arial"/>
                <w:sz w:val="18"/>
                <w:szCs w:val="18"/>
                <w:cs/>
              </w:rPr>
              <w:t>839</w:t>
            </w:r>
          </w:p>
        </w:tc>
      </w:tr>
      <w:tr w:rsidR="001268D0" w:rsidRPr="00AD7405" w14:paraId="2C90FBB0" w14:textId="77777777" w:rsidTr="00DA1FD6">
        <w:trPr>
          <w:trHeight w:val="20"/>
        </w:trPr>
        <w:tc>
          <w:tcPr>
            <w:tcW w:w="3781" w:type="dxa"/>
            <w:vAlign w:val="bottom"/>
          </w:tcPr>
          <w:p w14:paraId="09669248" w14:textId="44187208" w:rsidR="001268D0" w:rsidRPr="00AD7405" w:rsidRDefault="001534DB" w:rsidP="00350137">
            <w:pPr>
              <w:spacing w:after="0" w:line="240" w:lineRule="auto"/>
              <w:ind w:left="34" w:right="-111" w:hanging="147"/>
              <w:rPr>
                <w:rFonts w:ascii="Arial" w:hAnsi="Arial" w:cs="Arial"/>
                <w:sz w:val="18"/>
                <w:szCs w:val="18"/>
              </w:rPr>
            </w:pPr>
            <w:r w:rsidRPr="00AD7405">
              <w:rPr>
                <w:rFonts w:ascii="Arial" w:hAnsi="Arial" w:cs="Arial"/>
                <w:sz w:val="18"/>
                <w:szCs w:val="18"/>
              </w:rPr>
              <w:t>E</w:t>
            </w:r>
            <w:r w:rsidR="001268D0" w:rsidRPr="00AD7405">
              <w:rPr>
                <w:rFonts w:ascii="Arial" w:hAnsi="Arial" w:cs="Arial"/>
                <w:sz w:val="18"/>
                <w:szCs w:val="18"/>
              </w:rPr>
              <w:t>xpected credit loss on trade and other current receivables</w:t>
            </w:r>
          </w:p>
        </w:tc>
        <w:tc>
          <w:tcPr>
            <w:tcW w:w="1416" w:type="dxa"/>
            <w:vAlign w:val="bottom"/>
          </w:tcPr>
          <w:p w14:paraId="3F068635" w14:textId="52A00365" w:rsidR="001268D0" w:rsidRPr="00AD7405" w:rsidRDefault="001268D0" w:rsidP="00350137">
            <w:pPr>
              <w:spacing w:after="0" w:line="240" w:lineRule="auto"/>
              <w:ind w:right="-72"/>
              <w:jc w:val="right"/>
              <w:rPr>
                <w:rFonts w:ascii="Arial" w:hAnsi="Arial" w:cs="Arial"/>
                <w:sz w:val="18"/>
                <w:szCs w:val="18"/>
              </w:rPr>
            </w:pPr>
            <w:r w:rsidRPr="00AD7405">
              <w:rPr>
                <w:rFonts w:ascii="Arial" w:hAnsi="Arial" w:cs="Arial"/>
                <w:sz w:val="18"/>
                <w:szCs w:val="18"/>
              </w:rPr>
              <w:t>1</w:t>
            </w:r>
            <w:r w:rsidR="001534DB" w:rsidRPr="00AD7405">
              <w:rPr>
                <w:rFonts w:ascii="Arial" w:hAnsi="Arial" w:cs="Arial"/>
                <w:sz w:val="18"/>
                <w:szCs w:val="18"/>
              </w:rPr>
              <w:t>5,499,679</w:t>
            </w:r>
            <w:r w:rsidRPr="00AD7405">
              <w:rPr>
                <w:rFonts w:ascii="Arial" w:hAnsi="Arial" w:cs="Arial"/>
                <w:sz w:val="18"/>
                <w:szCs w:val="18"/>
              </w:rPr>
              <w:t xml:space="preserve">  </w:t>
            </w:r>
          </w:p>
        </w:tc>
        <w:tc>
          <w:tcPr>
            <w:tcW w:w="1418" w:type="dxa"/>
            <w:vAlign w:val="bottom"/>
          </w:tcPr>
          <w:p w14:paraId="785785FA" w14:textId="7658DF8A" w:rsidR="001268D0" w:rsidRPr="00AD7405" w:rsidRDefault="001268D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1</w:t>
            </w:r>
            <w:r w:rsidRPr="00AD7405">
              <w:rPr>
                <w:rFonts w:ascii="Arial" w:eastAsia="Arial Unicode MS" w:hAnsi="Arial" w:cs="Arial"/>
                <w:sz w:val="18"/>
                <w:szCs w:val="18"/>
              </w:rPr>
              <w:t>,</w:t>
            </w:r>
            <w:r w:rsidRPr="00AD7405">
              <w:rPr>
                <w:rFonts w:ascii="Arial" w:eastAsia="Arial Unicode MS" w:hAnsi="Arial" w:cs="Arial"/>
                <w:sz w:val="18"/>
                <w:szCs w:val="18"/>
                <w:cs/>
              </w:rPr>
              <w:t>005</w:t>
            </w:r>
            <w:r w:rsidRPr="00AD7405">
              <w:rPr>
                <w:rFonts w:ascii="Arial" w:eastAsia="Arial Unicode MS" w:hAnsi="Arial" w:cs="Arial"/>
                <w:sz w:val="18"/>
                <w:szCs w:val="18"/>
              </w:rPr>
              <w:t>,</w:t>
            </w:r>
            <w:r w:rsidRPr="00AD7405">
              <w:rPr>
                <w:rFonts w:ascii="Arial" w:eastAsia="Arial Unicode MS" w:hAnsi="Arial" w:cs="Arial"/>
                <w:sz w:val="18"/>
                <w:szCs w:val="18"/>
                <w:cs/>
              </w:rPr>
              <w:t>554</w:t>
            </w:r>
          </w:p>
        </w:tc>
        <w:tc>
          <w:tcPr>
            <w:tcW w:w="1417" w:type="dxa"/>
            <w:vAlign w:val="bottom"/>
          </w:tcPr>
          <w:p w14:paraId="50BBC925" w14:textId="60A235D5" w:rsidR="001268D0" w:rsidRPr="00AD7405" w:rsidRDefault="001268D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 xml:space="preserve">540,000    </w:t>
            </w:r>
          </w:p>
        </w:tc>
        <w:tc>
          <w:tcPr>
            <w:tcW w:w="1418" w:type="dxa"/>
            <w:vAlign w:val="bottom"/>
          </w:tcPr>
          <w:p w14:paraId="4F207E10" w14:textId="4B7DBF3B" w:rsidR="001268D0" w:rsidRPr="00AD7405" w:rsidRDefault="001268D0" w:rsidP="00350137">
            <w:pPr>
              <w:spacing w:after="0" w:line="240" w:lineRule="auto"/>
              <w:ind w:right="-72"/>
              <w:jc w:val="right"/>
              <w:rPr>
                <w:rFonts w:ascii="Arial" w:hAnsi="Arial" w:cs="Arial"/>
                <w:sz w:val="18"/>
                <w:szCs w:val="18"/>
              </w:rPr>
            </w:pPr>
            <w:r w:rsidRPr="00AD7405">
              <w:rPr>
                <w:rFonts w:ascii="Arial" w:hAnsi="Arial" w:cs="Arial"/>
                <w:sz w:val="18"/>
                <w:szCs w:val="18"/>
                <w:cs/>
              </w:rPr>
              <w:t>2</w:t>
            </w:r>
            <w:r w:rsidRPr="00AD7405">
              <w:rPr>
                <w:rFonts w:ascii="Arial" w:hAnsi="Arial" w:cs="Arial"/>
                <w:sz w:val="18"/>
                <w:szCs w:val="18"/>
              </w:rPr>
              <w:t>,</w:t>
            </w:r>
            <w:r w:rsidRPr="00AD7405">
              <w:rPr>
                <w:rFonts w:ascii="Arial" w:hAnsi="Arial" w:cs="Arial"/>
                <w:sz w:val="18"/>
                <w:szCs w:val="18"/>
                <w:cs/>
              </w:rPr>
              <w:t>631</w:t>
            </w:r>
            <w:r w:rsidRPr="00AD7405">
              <w:rPr>
                <w:rFonts w:ascii="Arial" w:hAnsi="Arial" w:cs="Arial"/>
                <w:sz w:val="18"/>
                <w:szCs w:val="18"/>
              </w:rPr>
              <w:t>,</w:t>
            </w:r>
            <w:r w:rsidRPr="00AD7405">
              <w:rPr>
                <w:rFonts w:ascii="Arial" w:hAnsi="Arial" w:cs="Arial"/>
                <w:sz w:val="18"/>
                <w:szCs w:val="18"/>
                <w:cs/>
              </w:rPr>
              <w:t>452</w:t>
            </w:r>
          </w:p>
        </w:tc>
      </w:tr>
      <w:tr w:rsidR="001268D0" w:rsidRPr="00AD7405" w14:paraId="1E6C6BFC" w14:textId="77777777" w:rsidTr="00DA1FD6">
        <w:trPr>
          <w:trHeight w:val="20"/>
        </w:trPr>
        <w:tc>
          <w:tcPr>
            <w:tcW w:w="3781" w:type="dxa"/>
            <w:vAlign w:val="bottom"/>
          </w:tcPr>
          <w:p w14:paraId="59CFD76A" w14:textId="2F6AF247" w:rsidR="001268D0" w:rsidRPr="00AD7405" w:rsidRDefault="001268D0" w:rsidP="00350137">
            <w:pPr>
              <w:spacing w:after="0" w:line="240" w:lineRule="auto"/>
              <w:ind w:left="34" w:right="-111" w:hanging="147"/>
              <w:rPr>
                <w:rFonts w:ascii="Arial" w:hAnsi="Arial" w:cs="Arial"/>
                <w:sz w:val="18"/>
                <w:szCs w:val="18"/>
              </w:rPr>
            </w:pPr>
            <w:r w:rsidRPr="00AD7405">
              <w:rPr>
                <w:rFonts w:ascii="Arial" w:hAnsi="Arial" w:cs="Arial"/>
                <w:sz w:val="18"/>
                <w:szCs w:val="18"/>
              </w:rPr>
              <w:t>Expected credit loss on short-term loans to other parties</w:t>
            </w:r>
          </w:p>
        </w:tc>
        <w:tc>
          <w:tcPr>
            <w:tcW w:w="1416" w:type="dxa"/>
            <w:vAlign w:val="bottom"/>
          </w:tcPr>
          <w:p w14:paraId="1587E3DD" w14:textId="4710B232" w:rsidR="001268D0" w:rsidRPr="00AD7405" w:rsidRDefault="001268D0" w:rsidP="00350137">
            <w:pPr>
              <w:spacing w:after="0" w:line="240" w:lineRule="auto"/>
              <w:ind w:right="-72"/>
              <w:jc w:val="right"/>
              <w:rPr>
                <w:rFonts w:ascii="Arial" w:hAnsi="Arial" w:cs="Arial"/>
                <w:sz w:val="18"/>
                <w:szCs w:val="18"/>
              </w:rPr>
            </w:pPr>
            <w:r w:rsidRPr="00AD7405">
              <w:rPr>
                <w:rFonts w:ascii="Arial" w:hAnsi="Arial" w:cs="Arial"/>
                <w:sz w:val="18"/>
                <w:szCs w:val="18"/>
              </w:rPr>
              <w:t xml:space="preserve">-   </w:t>
            </w:r>
          </w:p>
        </w:tc>
        <w:tc>
          <w:tcPr>
            <w:tcW w:w="1418" w:type="dxa"/>
            <w:vAlign w:val="bottom"/>
          </w:tcPr>
          <w:p w14:paraId="193D4D69" w14:textId="65628262" w:rsidR="001268D0" w:rsidRPr="00AD7405" w:rsidRDefault="001268D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6</w:t>
            </w:r>
            <w:r w:rsidRPr="00AD7405">
              <w:rPr>
                <w:rFonts w:ascii="Arial" w:eastAsia="Arial Unicode MS" w:hAnsi="Arial" w:cs="Arial"/>
                <w:sz w:val="18"/>
                <w:szCs w:val="18"/>
              </w:rPr>
              <w:t>,</w:t>
            </w:r>
            <w:r w:rsidRPr="00AD7405">
              <w:rPr>
                <w:rFonts w:ascii="Arial" w:eastAsia="Arial Unicode MS" w:hAnsi="Arial" w:cs="Arial"/>
                <w:sz w:val="18"/>
                <w:szCs w:val="18"/>
                <w:cs/>
              </w:rPr>
              <w:t>250</w:t>
            </w:r>
            <w:r w:rsidRPr="00AD7405">
              <w:rPr>
                <w:rFonts w:ascii="Arial" w:eastAsia="Arial Unicode MS" w:hAnsi="Arial" w:cs="Arial"/>
                <w:sz w:val="18"/>
                <w:szCs w:val="18"/>
              </w:rPr>
              <w:t>,</w:t>
            </w:r>
            <w:r w:rsidRPr="00AD7405">
              <w:rPr>
                <w:rFonts w:ascii="Arial" w:eastAsia="Arial Unicode MS" w:hAnsi="Arial" w:cs="Arial"/>
                <w:sz w:val="18"/>
                <w:szCs w:val="18"/>
                <w:cs/>
              </w:rPr>
              <w:t>000</w:t>
            </w:r>
          </w:p>
        </w:tc>
        <w:tc>
          <w:tcPr>
            <w:tcW w:w="1417" w:type="dxa"/>
            <w:vAlign w:val="bottom"/>
          </w:tcPr>
          <w:p w14:paraId="5FCF6A7E" w14:textId="6277F627" w:rsidR="001268D0" w:rsidRPr="00AD7405" w:rsidRDefault="001268D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 xml:space="preserve">-   </w:t>
            </w:r>
          </w:p>
        </w:tc>
        <w:tc>
          <w:tcPr>
            <w:tcW w:w="1418" w:type="dxa"/>
            <w:vAlign w:val="bottom"/>
          </w:tcPr>
          <w:p w14:paraId="33354A34" w14:textId="25172B9D" w:rsidR="001268D0" w:rsidRPr="00AD7405" w:rsidRDefault="001268D0" w:rsidP="00350137">
            <w:pPr>
              <w:spacing w:after="0" w:line="240" w:lineRule="auto"/>
              <w:ind w:right="-72"/>
              <w:jc w:val="right"/>
              <w:rPr>
                <w:rFonts w:ascii="Arial" w:hAnsi="Arial" w:cs="Arial"/>
                <w:sz w:val="18"/>
                <w:szCs w:val="18"/>
              </w:rPr>
            </w:pPr>
            <w:r w:rsidRPr="00AD7405">
              <w:rPr>
                <w:rFonts w:ascii="Arial" w:hAnsi="Arial" w:cs="Arial"/>
                <w:sz w:val="18"/>
                <w:szCs w:val="18"/>
                <w:cs/>
              </w:rPr>
              <w:t>6</w:t>
            </w:r>
            <w:r w:rsidRPr="00AD7405">
              <w:rPr>
                <w:rFonts w:ascii="Arial" w:hAnsi="Arial" w:cs="Arial"/>
                <w:sz w:val="18"/>
                <w:szCs w:val="18"/>
              </w:rPr>
              <w:t>,</w:t>
            </w:r>
            <w:r w:rsidRPr="00AD7405">
              <w:rPr>
                <w:rFonts w:ascii="Arial" w:hAnsi="Arial" w:cs="Arial"/>
                <w:sz w:val="18"/>
                <w:szCs w:val="18"/>
                <w:cs/>
              </w:rPr>
              <w:t>250</w:t>
            </w:r>
            <w:r w:rsidRPr="00AD7405">
              <w:rPr>
                <w:rFonts w:ascii="Arial" w:hAnsi="Arial" w:cs="Arial"/>
                <w:sz w:val="18"/>
                <w:szCs w:val="18"/>
              </w:rPr>
              <w:t>,</w:t>
            </w:r>
            <w:r w:rsidRPr="00AD7405">
              <w:rPr>
                <w:rFonts w:ascii="Arial" w:hAnsi="Arial" w:cs="Arial"/>
                <w:sz w:val="18"/>
                <w:szCs w:val="18"/>
                <w:cs/>
              </w:rPr>
              <w:t>000</w:t>
            </w:r>
          </w:p>
        </w:tc>
      </w:tr>
      <w:tr w:rsidR="001268D0" w:rsidRPr="00AD7405" w14:paraId="3961CDF6" w14:textId="77777777" w:rsidTr="00DA1FD6">
        <w:trPr>
          <w:trHeight w:val="20"/>
        </w:trPr>
        <w:tc>
          <w:tcPr>
            <w:tcW w:w="3781" w:type="dxa"/>
            <w:vAlign w:val="bottom"/>
          </w:tcPr>
          <w:p w14:paraId="2B08729D" w14:textId="251F3376" w:rsidR="001268D0" w:rsidRPr="00AD7405" w:rsidRDefault="001268D0" w:rsidP="00350137">
            <w:pPr>
              <w:spacing w:after="0" w:line="240" w:lineRule="auto"/>
              <w:ind w:left="34" w:right="-111" w:hanging="147"/>
              <w:rPr>
                <w:rFonts w:ascii="Arial" w:hAnsi="Arial" w:cs="Arial"/>
                <w:spacing w:val="-6"/>
                <w:sz w:val="18"/>
                <w:szCs w:val="18"/>
              </w:rPr>
            </w:pPr>
            <w:r w:rsidRPr="00AD7405">
              <w:rPr>
                <w:rFonts w:ascii="Arial" w:hAnsi="Arial" w:cs="Arial"/>
                <w:spacing w:val="-6"/>
                <w:sz w:val="18"/>
                <w:szCs w:val="18"/>
              </w:rPr>
              <w:t>Reversal of allowance for decrease in value of inventories</w:t>
            </w:r>
          </w:p>
        </w:tc>
        <w:tc>
          <w:tcPr>
            <w:tcW w:w="1416" w:type="dxa"/>
            <w:vAlign w:val="bottom"/>
          </w:tcPr>
          <w:p w14:paraId="7E21AEFF" w14:textId="275C622F" w:rsidR="001268D0" w:rsidRPr="00AD7405" w:rsidRDefault="001268D0" w:rsidP="00350137">
            <w:pPr>
              <w:spacing w:after="0" w:line="240" w:lineRule="auto"/>
              <w:ind w:right="-72"/>
              <w:jc w:val="right"/>
              <w:rPr>
                <w:rFonts w:ascii="Arial" w:hAnsi="Arial" w:cs="Arial"/>
                <w:sz w:val="18"/>
                <w:szCs w:val="18"/>
              </w:rPr>
            </w:pPr>
            <w:r w:rsidRPr="00AD7405">
              <w:rPr>
                <w:rFonts w:ascii="Arial" w:hAnsi="Arial" w:cs="Arial"/>
                <w:sz w:val="18"/>
                <w:szCs w:val="18"/>
              </w:rPr>
              <w:t>(9,135,415)</w:t>
            </w:r>
          </w:p>
        </w:tc>
        <w:tc>
          <w:tcPr>
            <w:tcW w:w="1418" w:type="dxa"/>
            <w:vAlign w:val="bottom"/>
          </w:tcPr>
          <w:p w14:paraId="6D437527" w14:textId="1ECB8CB1" w:rsidR="001268D0" w:rsidRPr="00AD7405" w:rsidRDefault="001268D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cs/>
              </w:rPr>
              <w:t>(305</w:t>
            </w:r>
            <w:r w:rsidRPr="00AD7405">
              <w:rPr>
                <w:rFonts w:ascii="Arial" w:eastAsia="Arial Unicode MS" w:hAnsi="Arial" w:cs="Arial"/>
                <w:sz w:val="18"/>
                <w:szCs w:val="18"/>
              </w:rPr>
              <w:t>,</w:t>
            </w:r>
            <w:r w:rsidRPr="00AD7405">
              <w:rPr>
                <w:rFonts w:ascii="Arial" w:eastAsia="Arial Unicode MS" w:hAnsi="Arial" w:cs="Arial"/>
                <w:sz w:val="18"/>
                <w:szCs w:val="18"/>
                <w:cs/>
              </w:rPr>
              <w:t>044)</w:t>
            </w:r>
          </w:p>
        </w:tc>
        <w:tc>
          <w:tcPr>
            <w:tcW w:w="1417" w:type="dxa"/>
            <w:vAlign w:val="bottom"/>
          </w:tcPr>
          <w:p w14:paraId="4FF25792" w14:textId="34E1CFE3" w:rsidR="001268D0" w:rsidRPr="00AD7405" w:rsidRDefault="001268D0" w:rsidP="00350137">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 xml:space="preserve">-   </w:t>
            </w:r>
          </w:p>
        </w:tc>
        <w:tc>
          <w:tcPr>
            <w:tcW w:w="1418" w:type="dxa"/>
            <w:vAlign w:val="bottom"/>
          </w:tcPr>
          <w:p w14:paraId="1F16665D" w14:textId="1932488B" w:rsidR="001268D0" w:rsidRPr="00AD7405" w:rsidRDefault="001268D0"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cs/>
              </w:rPr>
              <w:t xml:space="preserve">-   </w:t>
            </w:r>
          </w:p>
        </w:tc>
      </w:tr>
    </w:tbl>
    <w:p w14:paraId="65FF0DA2" w14:textId="77777777" w:rsidR="00C178B1" w:rsidRPr="00AD7405" w:rsidRDefault="00C178B1" w:rsidP="00350137">
      <w:pPr>
        <w:tabs>
          <w:tab w:val="left" w:pos="990"/>
        </w:tabs>
        <w:spacing w:after="0" w:line="240" w:lineRule="auto"/>
        <w:jc w:val="thaiDistribute"/>
        <w:rPr>
          <w:rFonts w:ascii="Arial" w:eastAsia="Angsana New" w:hAnsi="Arial" w:cs="Arial"/>
          <w:sz w:val="18"/>
          <w:szCs w:val="18"/>
        </w:rPr>
      </w:pPr>
    </w:p>
    <w:p w14:paraId="10FA1797" w14:textId="77777777" w:rsidR="0027049D" w:rsidRPr="00AD7405" w:rsidRDefault="0027049D" w:rsidP="00350137">
      <w:pPr>
        <w:spacing w:after="0" w:line="240" w:lineRule="auto"/>
        <w:jc w:val="both"/>
        <w:rPr>
          <w:rFonts w:ascii="Arial" w:eastAsia="Cordia New" w:hAnsi="Arial" w:cs="Arial"/>
          <w:snapToGrid w:val="0"/>
          <w:color w:val="000000"/>
          <w:sz w:val="18"/>
          <w:szCs w:val="18"/>
          <w:lang w:val="en-US" w:eastAsia="th-TH"/>
        </w:rPr>
      </w:pPr>
    </w:p>
    <w:tbl>
      <w:tblPr>
        <w:tblW w:w="0" w:type="auto"/>
        <w:tblInd w:w="108" w:type="dxa"/>
        <w:tblLayout w:type="fixed"/>
        <w:tblLook w:val="04A0" w:firstRow="1" w:lastRow="0" w:firstColumn="1" w:lastColumn="0" w:noHBand="0" w:noVBand="1"/>
      </w:tblPr>
      <w:tblGrid>
        <w:gridCol w:w="9450"/>
      </w:tblGrid>
      <w:tr w:rsidR="0027049D" w:rsidRPr="00AD7405" w14:paraId="53E6B6C2" w14:textId="77777777" w:rsidTr="00481790">
        <w:trPr>
          <w:trHeight w:val="386"/>
        </w:trPr>
        <w:tc>
          <w:tcPr>
            <w:tcW w:w="9450" w:type="dxa"/>
            <w:vAlign w:val="center"/>
          </w:tcPr>
          <w:p w14:paraId="6567A30A" w14:textId="2C72143B" w:rsidR="0027049D" w:rsidRPr="00AD7405" w:rsidRDefault="00C17B10" w:rsidP="00350137">
            <w:pPr>
              <w:spacing w:after="0" w:line="240" w:lineRule="auto"/>
              <w:ind w:left="418" w:hanging="504"/>
              <w:jc w:val="both"/>
              <w:rPr>
                <w:rFonts w:ascii="Arial" w:hAnsi="Arial" w:cs="Arial"/>
                <w:b/>
                <w:bCs/>
                <w:color w:val="000000"/>
                <w:sz w:val="18"/>
                <w:szCs w:val="18"/>
                <w:cs/>
              </w:rPr>
            </w:pPr>
            <w:r w:rsidRPr="00AD7405">
              <w:rPr>
                <w:rFonts w:ascii="Arial" w:hAnsi="Arial" w:cs="Arial"/>
                <w:b/>
                <w:bCs/>
                <w:color w:val="000000"/>
                <w:sz w:val="18"/>
                <w:szCs w:val="18"/>
              </w:rPr>
              <w:t>33</w:t>
            </w:r>
            <w:r w:rsidR="0027049D" w:rsidRPr="00AD7405">
              <w:rPr>
                <w:rFonts w:ascii="Arial" w:hAnsi="Arial" w:cs="Arial"/>
                <w:b/>
                <w:bCs/>
                <w:color w:val="000000"/>
                <w:sz w:val="18"/>
                <w:szCs w:val="18"/>
              </w:rPr>
              <w:tab/>
              <w:t>Income taxes</w:t>
            </w:r>
          </w:p>
        </w:tc>
      </w:tr>
    </w:tbl>
    <w:p w14:paraId="54FE218B" w14:textId="77777777" w:rsidR="0027049D" w:rsidRPr="00AD7405" w:rsidRDefault="0027049D" w:rsidP="00350137">
      <w:pPr>
        <w:spacing w:after="0" w:line="240" w:lineRule="auto"/>
        <w:ind w:left="540" w:hanging="540"/>
        <w:rPr>
          <w:rFonts w:ascii="Arial" w:hAnsi="Arial" w:cs="Arial"/>
          <w:color w:val="000000"/>
          <w:sz w:val="16"/>
          <w:szCs w:val="16"/>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27049D" w:rsidRPr="00AD7405" w14:paraId="30C65DD2" w14:textId="77777777" w:rsidTr="00481790">
        <w:trPr>
          <w:trHeight w:val="217"/>
        </w:trPr>
        <w:tc>
          <w:tcPr>
            <w:tcW w:w="3789" w:type="dxa"/>
          </w:tcPr>
          <w:p w14:paraId="3459AF02" w14:textId="77777777" w:rsidR="0027049D" w:rsidRPr="00AD7405" w:rsidRDefault="0027049D" w:rsidP="00350137">
            <w:pPr>
              <w:spacing w:after="0" w:line="240" w:lineRule="auto"/>
              <w:ind w:left="-12"/>
              <w:rPr>
                <w:rFonts w:ascii="Arial" w:hAnsi="Arial" w:cs="Arial"/>
                <w:color w:val="000000"/>
                <w:sz w:val="18"/>
                <w:szCs w:val="18"/>
              </w:rPr>
            </w:pPr>
          </w:p>
        </w:tc>
        <w:tc>
          <w:tcPr>
            <w:tcW w:w="2880" w:type="dxa"/>
            <w:gridSpan w:val="2"/>
            <w:tcBorders>
              <w:bottom w:val="single" w:sz="4" w:space="0" w:color="auto"/>
            </w:tcBorders>
          </w:tcPr>
          <w:p w14:paraId="6F9BAD93" w14:textId="77777777" w:rsidR="0027049D" w:rsidRPr="00AD7405" w:rsidRDefault="0027049D"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Consolidated</w:t>
            </w:r>
          </w:p>
          <w:p w14:paraId="425ED60A" w14:textId="77777777" w:rsidR="0027049D" w:rsidRPr="00AD7405" w:rsidRDefault="0027049D"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financial statements</w:t>
            </w:r>
          </w:p>
        </w:tc>
        <w:tc>
          <w:tcPr>
            <w:tcW w:w="2880" w:type="dxa"/>
            <w:gridSpan w:val="2"/>
            <w:tcBorders>
              <w:bottom w:val="single" w:sz="4" w:space="0" w:color="auto"/>
            </w:tcBorders>
          </w:tcPr>
          <w:p w14:paraId="4B461E5D" w14:textId="77777777" w:rsidR="0027049D" w:rsidRPr="00AD7405" w:rsidRDefault="0027049D"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Separate</w:t>
            </w:r>
          </w:p>
          <w:p w14:paraId="5C07C2BB" w14:textId="77777777" w:rsidR="0027049D" w:rsidRPr="00AD7405" w:rsidRDefault="0027049D"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financial statements</w:t>
            </w:r>
          </w:p>
        </w:tc>
      </w:tr>
      <w:tr w:rsidR="0027049D" w:rsidRPr="00AD7405" w14:paraId="7A6134EB" w14:textId="77777777" w:rsidTr="00481790">
        <w:tc>
          <w:tcPr>
            <w:tcW w:w="3789" w:type="dxa"/>
          </w:tcPr>
          <w:p w14:paraId="450A0B9E" w14:textId="77777777" w:rsidR="0027049D" w:rsidRPr="00AD7405" w:rsidRDefault="0027049D" w:rsidP="00350137">
            <w:pPr>
              <w:spacing w:after="0" w:line="240" w:lineRule="auto"/>
              <w:ind w:left="-12" w:right="-112"/>
              <w:rPr>
                <w:rFonts w:ascii="Arial" w:hAnsi="Arial" w:cs="Arial"/>
                <w:b/>
                <w:bCs/>
                <w:color w:val="000000"/>
                <w:sz w:val="18"/>
                <w:szCs w:val="18"/>
                <w:lang w:val="en-US"/>
              </w:rPr>
            </w:pPr>
            <w:bookmarkStart w:id="9" w:name="_Hlk140590952"/>
            <w:r w:rsidRPr="00AD7405">
              <w:rPr>
                <w:rFonts w:ascii="Arial" w:hAnsi="Arial" w:cs="Arial"/>
                <w:b/>
                <w:bCs/>
                <w:color w:val="000000"/>
                <w:sz w:val="18"/>
                <w:szCs w:val="18"/>
              </w:rPr>
              <w:t>For the years ended 31 December</w:t>
            </w:r>
          </w:p>
        </w:tc>
        <w:tc>
          <w:tcPr>
            <w:tcW w:w="1440" w:type="dxa"/>
            <w:tcBorders>
              <w:top w:val="single" w:sz="4" w:space="0" w:color="auto"/>
            </w:tcBorders>
          </w:tcPr>
          <w:p w14:paraId="2D6C8D6F" w14:textId="77777777" w:rsidR="0027049D" w:rsidRPr="00AD7405" w:rsidRDefault="0027049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2025</w:t>
            </w:r>
          </w:p>
        </w:tc>
        <w:tc>
          <w:tcPr>
            <w:tcW w:w="1440" w:type="dxa"/>
            <w:tcBorders>
              <w:top w:val="single" w:sz="4" w:space="0" w:color="auto"/>
            </w:tcBorders>
          </w:tcPr>
          <w:p w14:paraId="387A976B" w14:textId="77777777" w:rsidR="0027049D" w:rsidRPr="00AD7405" w:rsidRDefault="0027049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2024</w:t>
            </w:r>
          </w:p>
        </w:tc>
        <w:tc>
          <w:tcPr>
            <w:tcW w:w="1440" w:type="dxa"/>
            <w:tcBorders>
              <w:top w:val="single" w:sz="4" w:space="0" w:color="auto"/>
            </w:tcBorders>
          </w:tcPr>
          <w:p w14:paraId="520FB145" w14:textId="77777777" w:rsidR="0027049D" w:rsidRPr="00AD7405" w:rsidRDefault="0027049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2025</w:t>
            </w:r>
          </w:p>
        </w:tc>
        <w:tc>
          <w:tcPr>
            <w:tcW w:w="1440" w:type="dxa"/>
            <w:tcBorders>
              <w:top w:val="single" w:sz="4" w:space="0" w:color="auto"/>
            </w:tcBorders>
          </w:tcPr>
          <w:p w14:paraId="3F109642" w14:textId="77777777" w:rsidR="0027049D" w:rsidRPr="00AD7405" w:rsidRDefault="0027049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2024</w:t>
            </w:r>
          </w:p>
        </w:tc>
      </w:tr>
      <w:bookmarkEnd w:id="9"/>
      <w:tr w:rsidR="0027049D" w:rsidRPr="00AD7405" w14:paraId="1499A064" w14:textId="77777777" w:rsidTr="00481790">
        <w:tc>
          <w:tcPr>
            <w:tcW w:w="3789" w:type="dxa"/>
          </w:tcPr>
          <w:p w14:paraId="7E381E7E" w14:textId="77777777" w:rsidR="0027049D" w:rsidRPr="00AD7405" w:rsidRDefault="0027049D" w:rsidP="00350137">
            <w:pPr>
              <w:spacing w:after="0" w:line="240" w:lineRule="auto"/>
              <w:ind w:left="-12"/>
              <w:rPr>
                <w:rFonts w:ascii="Arial" w:hAnsi="Arial" w:cs="Arial"/>
                <w:b/>
                <w:bCs/>
                <w:color w:val="000000"/>
                <w:spacing w:val="-4"/>
                <w:sz w:val="18"/>
                <w:szCs w:val="18"/>
              </w:rPr>
            </w:pPr>
          </w:p>
        </w:tc>
        <w:tc>
          <w:tcPr>
            <w:tcW w:w="1440" w:type="dxa"/>
            <w:tcBorders>
              <w:bottom w:val="single" w:sz="4" w:space="0" w:color="auto"/>
            </w:tcBorders>
          </w:tcPr>
          <w:p w14:paraId="49F6C32E" w14:textId="77777777" w:rsidR="0027049D" w:rsidRPr="00AD7405" w:rsidRDefault="0027049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tcPr>
          <w:p w14:paraId="1AAA9BD9" w14:textId="77777777" w:rsidR="0027049D" w:rsidRPr="00AD7405" w:rsidRDefault="0027049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tcPr>
          <w:p w14:paraId="1E298909" w14:textId="77777777" w:rsidR="0027049D" w:rsidRPr="00AD7405" w:rsidRDefault="0027049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tcPr>
          <w:p w14:paraId="3A7AD066" w14:textId="77777777" w:rsidR="0027049D" w:rsidRPr="00AD7405" w:rsidRDefault="0027049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r>
      <w:tr w:rsidR="0027049D" w:rsidRPr="00AD7405" w14:paraId="3C232A75" w14:textId="77777777" w:rsidTr="00481790">
        <w:trPr>
          <w:trHeight w:val="153"/>
        </w:trPr>
        <w:tc>
          <w:tcPr>
            <w:tcW w:w="3789" w:type="dxa"/>
          </w:tcPr>
          <w:p w14:paraId="64AACCCE"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077FE8AF"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510E3FFD"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2AB9B284"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3102311E" w14:textId="77777777" w:rsidR="0027049D" w:rsidRPr="00AD7405" w:rsidRDefault="0027049D" w:rsidP="00350137">
            <w:pPr>
              <w:spacing w:after="0" w:line="240" w:lineRule="auto"/>
              <w:ind w:left="540" w:hanging="540"/>
              <w:rPr>
                <w:rFonts w:ascii="Arial" w:hAnsi="Arial" w:cs="Arial"/>
                <w:color w:val="000000"/>
                <w:sz w:val="16"/>
                <w:szCs w:val="16"/>
              </w:rPr>
            </w:pPr>
          </w:p>
        </w:tc>
      </w:tr>
      <w:tr w:rsidR="000E0065" w:rsidRPr="00AD7405" w14:paraId="097DFB54" w14:textId="77777777" w:rsidTr="00481790">
        <w:tc>
          <w:tcPr>
            <w:tcW w:w="3789" w:type="dxa"/>
          </w:tcPr>
          <w:p w14:paraId="2C20AD30" w14:textId="77777777" w:rsidR="000E0065" w:rsidRPr="00AD7405" w:rsidRDefault="000E0065" w:rsidP="00350137">
            <w:pPr>
              <w:spacing w:after="0" w:line="240" w:lineRule="auto"/>
              <w:ind w:left="-12" w:right="-72"/>
              <w:rPr>
                <w:rFonts w:ascii="Arial" w:hAnsi="Arial" w:cs="Arial"/>
                <w:color w:val="000000"/>
                <w:sz w:val="18"/>
                <w:szCs w:val="18"/>
              </w:rPr>
            </w:pPr>
            <w:bookmarkStart w:id="10" w:name="OLE_LINK27"/>
            <w:r w:rsidRPr="00AD7405">
              <w:rPr>
                <w:rFonts w:ascii="Arial" w:hAnsi="Arial" w:cs="Arial"/>
                <w:color w:val="000000"/>
                <w:sz w:val="18"/>
                <w:szCs w:val="18"/>
              </w:rPr>
              <w:t>Current tax</w:t>
            </w:r>
          </w:p>
        </w:tc>
        <w:tc>
          <w:tcPr>
            <w:tcW w:w="1440" w:type="dxa"/>
          </w:tcPr>
          <w:p w14:paraId="7CA0C660" w14:textId="591EFAC1" w:rsidR="000E0065" w:rsidRPr="00AD7405" w:rsidRDefault="00304C37"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165,40</w:t>
            </w:r>
            <w:r w:rsidR="00F71F4A">
              <w:rPr>
                <w:rFonts w:ascii="Arial" w:hAnsi="Arial" w:cs="Arial"/>
                <w:color w:val="000000"/>
                <w:sz w:val="18"/>
                <w:szCs w:val="18"/>
              </w:rPr>
              <w:t>1</w:t>
            </w:r>
          </w:p>
        </w:tc>
        <w:tc>
          <w:tcPr>
            <w:tcW w:w="1440" w:type="dxa"/>
          </w:tcPr>
          <w:p w14:paraId="3EE75D11" w14:textId="633CFB02" w:rsidR="000E0065" w:rsidRPr="00AD7405" w:rsidRDefault="00890E4E" w:rsidP="00350137">
            <w:pPr>
              <w:spacing w:after="0" w:line="240" w:lineRule="auto"/>
              <w:ind w:right="-72"/>
              <w:jc w:val="right"/>
              <w:rPr>
                <w:rFonts w:ascii="Arial" w:hAnsi="Arial" w:cs="Arial"/>
                <w:color w:val="000000"/>
                <w:sz w:val="18"/>
                <w:szCs w:val="18"/>
                <w:lang w:val="en-US"/>
              </w:rPr>
            </w:pPr>
            <w:r w:rsidRPr="00890E4E">
              <w:rPr>
                <w:rFonts w:ascii="Arial" w:hAnsi="Arial" w:cs="Arial"/>
                <w:color w:val="000000"/>
                <w:sz w:val="18"/>
                <w:szCs w:val="18"/>
                <w:lang w:val="en-US"/>
              </w:rPr>
              <w:t>594,918</w:t>
            </w:r>
          </w:p>
        </w:tc>
        <w:tc>
          <w:tcPr>
            <w:tcW w:w="1440" w:type="dxa"/>
          </w:tcPr>
          <w:p w14:paraId="4CEA2952" w14:textId="0D749437" w:rsidR="000E0065" w:rsidRPr="00AD7405" w:rsidRDefault="000E0065" w:rsidP="00350137">
            <w:pPr>
              <w:spacing w:after="0" w:line="240" w:lineRule="auto"/>
              <w:ind w:right="-72"/>
              <w:jc w:val="right"/>
              <w:rPr>
                <w:rFonts w:ascii="Arial" w:hAnsi="Arial" w:cs="Arial"/>
                <w:noProof/>
                <w:color w:val="000000"/>
                <w:sz w:val="18"/>
                <w:szCs w:val="18"/>
              </w:rPr>
            </w:pPr>
            <w:r w:rsidRPr="00AD7405">
              <w:rPr>
                <w:rFonts w:ascii="Arial" w:eastAsia="Arial Unicode MS" w:hAnsi="Arial" w:cs="Arial"/>
                <w:sz w:val="18"/>
                <w:szCs w:val="18"/>
                <w:lang w:val="en-US"/>
              </w:rPr>
              <w:t>-</w:t>
            </w:r>
          </w:p>
        </w:tc>
        <w:tc>
          <w:tcPr>
            <w:tcW w:w="1440" w:type="dxa"/>
          </w:tcPr>
          <w:p w14:paraId="4E4007F4" w14:textId="56D02BDD" w:rsidR="000E0065" w:rsidRPr="00AD7405" w:rsidRDefault="00F33DA2" w:rsidP="00350137">
            <w:pPr>
              <w:spacing w:after="0" w:line="240" w:lineRule="auto"/>
              <w:ind w:right="-72"/>
              <w:jc w:val="right"/>
              <w:rPr>
                <w:rFonts w:ascii="Arial" w:hAnsi="Arial" w:cs="Arial"/>
                <w:noProof/>
                <w:color w:val="000000"/>
                <w:sz w:val="18"/>
                <w:szCs w:val="18"/>
              </w:rPr>
            </w:pPr>
            <w:r w:rsidRPr="00AD7405">
              <w:rPr>
                <w:rFonts w:ascii="Arial" w:eastAsia="Arial Unicode MS" w:hAnsi="Arial" w:cs="Arial"/>
                <w:sz w:val="18"/>
                <w:szCs w:val="18"/>
                <w:lang w:val="en-US" w:bidi="ar-SA"/>
              </w:rPr>
              <w:t>(654,055)</w:t>
            </w:r>
          </w:p>
        </w:tc>
      </w:tr>
      <w:tr w:rsidR="000E0065" w:rsidRPr="00AD7405" w14:paraId="5A5A5116" w14:textId="77777777" w:rsidTr="00481790">
        <w:tc>
          <w:tcPr>
            <w:tcW w:w="3789" w:type="dxa"/>
          </w:tcPr>
          <w:p w14:paraId="411F7745" w14:textId="65A7F5DD" w:rsidR="000E0065" w:rsidRPr="00AD7405" w:rsidRDefault="000E0065" w:rsidP="00350137">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 xml:space="preserve">Deferred tax </w:t>
            </w:r>
            <w:r w:rsidRPr="00AD7405">
              <w:rPr>
                <w:rFonts w:ascii="Arial" w:hAnsi="Arial" w:cs="Arial"/>
                <w:color w:val="000000"/>
                <w:spacing w:val="-2"/>
                <w:sz w:val="18"/>
                <w:szCs w:val="18"/>
                <w:cs/>
              </w:rPr>
              <w:t>(</w:t>
            </w:r>
            <w:r w:rsidRPr="00AD7405">
              <w:rPr>
                <w:rFonts w:ascii="Arial" w:hAnsi="Arial" w:cs="Arial"/>
                <w:color w:val="000000"/>
                <w:spacing w:val="-2"/>
                <w:sz w:val="18"/>
                <w:szCs w:val="18"/>
              </w:rPr>
              <w:t>Note 26</w:t>
            </w:r>
            <w:r w:rsidRPr="00AD7405">
              <w:rPr>
                <w:rFonts w:ascii="Arial" w:hAnsi="Arial" w:cs="Arial"/>
                <w:color w:val="000000"/>
                <w:spacing w:val="-2"/>
                <w:sz w:val="18"/>
                <w:szCs w:val="18"/>
                <w:cs/>
              </w:rPr>
              <w:t>)</w:t>
            </w:r>
          </w:p>
        </w:tc>
        <w:tc>
          <w:tcPr>
            <w:tcW w:w="1440" w:type="dxa"/>
            <w:tcBorders>
              <w:bottom w:val="single" w:sz="4" w:space="0" w:color="auto"/>
            </w:tcBorders>
          </w:tcPr>
          <w:p w14:paraId="6F2F5CEB" w14:textId="129233D6" w:rsidR="000E0065" w:rsidRPr="00AD7405" w:rsidRDefault="00304C37"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(1,660,317)</w:t>
            </w:r>
          </w:p>
        </w:tc>
        <w:tc>
          <w:tcPr>
            <w:tcW w:w="1440" w:type="dxa"/>
            <w:tcBorders>
              <w:bottom w:val="single" w:sz="4" w:space="0" w:color="auto"/>
            </w:tcBorders>
          </w:tcPr>
          <w:p w14:paraId="070C8ED2" w14:textId="1BBA513E" w:rsidR="000E0065" w:rsidRPr="00AD7405" w:rsidRDefault="00102722"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(7,132</w:t>
            </w:r>
            <w:r w:rsidR="00F33DA2" w:rsidRPr="00AD7405">
              <w:rPr>
                <w:rFonts w:ascii="Arial" w:hAnsi="Arial" w:cs="Arial"/>
                <w:color w:val="000000"/>
                <w:sz w:val="18"/>
                <w:szCs w:val="18"/>
              </w:rPr>
              <w:t>,055)</w:t>
            </w:r>
          </w:p>
        </w:tc>
        <w:tc>
          <w:tcPr>
            <w:tcW w:w="1440" w:type="dxa"/>
            <w:tcBorders>
              <w:bottom w:val="single" w:sz="4" w:space="0" w:color="auto"/>
            </w:tcBorders>
          </w:tcPr>
          <w:p w14:paraId="07CFD40D" w14:textId="1CFE27A6" w:rsidR="000E0065" w:rsidRPr="00AD7405" w:rsidRDefault="000E0065" w:rsidP="00350137">
            <w:pPr>
              <w:spacing w:after="0" w:line="240" w:lineRule="auto"/>
              <w:ind w:right="-72"/>
              <w:jc w:val="right"/>
              <w:rPr>
                <w:rFonts w:ascii="Arial" w:hAnsi="Arial" w:cs="Arial"/>
                <w:noProof/>
                <w:color w:val="000000"/>
                <w:sz w:val="18"/>
                <w:szCs w:val="18"/>
              </w:rPr>
            </w:pPr>
            <w:r w:rsidRPr="00AD7405">
              <w:rPr>
                <w:rFonts w:ascii="Arial" w:eastAsia="Arial Unicode MS" w:hAnsi="Arial" w:cs="Arial"/>
                <w:sz w:val="18"/>
                <w:szCs w:val="18"/>
                <w:lang w:val="en-US" w:bidi="ar-SA"/>
              </w:rPr>
              <w:t>(93,472)</w:t>
            </w:r>
          </w:p>
        </w:tc>
        <w:tc>
          <w:tcPr>
            <w:tcW w:w="1440" w:type="dxa"/>
            <w:tcBorders>
              <w:bottom w:val="single" w:sz="4" w:space="0" w:color="auto"/>
            </w:tcBorders>
          </w:tcPr>
          <w:p w14:paraId="4B06AE52" w14:textId="3AA8E51A" w:rsidR="000E0065" w:rsidRPr="00AD7405" w:rsidRDefault="00F33DA2"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w:t>
            </w:r>
          </w:p>
        </w:tc>
      </w:tr>
      <w:tr w:rsidR="0027049D" w:rsidRPr="00AD7405" w14:paraId="74E0075B" w14:textId="77777777" w:rsidTr="00481790">
        <w:tc>
          <w:tcPr>
            <w:tcW w:w="3789" w:type="dxa"/>
          </w:tcPr>
          <w:p w14:paraId="55E595E7"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63B4A1BF"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23AE0CA2"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67275A12" w14:textId="77777777" w:rsidR="0027049D" w:rsidRPr="00AD7405" w:rsidRDefault="0027049D" w:rsidP="00350137">
            <w:pPr>
              <w:spacing w:after="0" w:line="240" w:lineRule="auto"/>
              <w:ind w:left="540" w:hanging="540"/>
              <w:rPr>
                <w:rFonts w:ascii="Arial" w:hAnsi="Arial" w:cs="Arial"/>
                <w:color w:val="000000"/>
                <w:sz w:val="18"/>
                <w:szCs w:val="18"/>
              </w:rPr>
            </w:pPr>
          </w:p>
        </w:tc>
        <w:tc>
          <w:tcPr>
            <w:tcW w:w="1440" w:type="dxa"/>
            <w:tcBorders>
              <w:top w:val="single" w:sz="4" w:space="0" w:color="auto"/>
            </w:tcBorders>
          </w:tcPr>
          <w:p w14:paraId="6BB75FB8" w14:textId="77777777" w:rsidR="0027049D" w:rsidRPr="00AD7405" w:rsidRDefault="0027049D" w:rsidP="00350137">
            <w:pPr>
              <w:spacing w:after="0" w:line="240" w:lineRule="auto"/>
              <w:ind w:left="540" w:hanging="540"/>
              <w:rPr>
                <w:rFonts w:ascii="Arial" w:hAnsi="Arial" w:cs="Arial"/>
                <w:color w:val="000000"/>
                <w:sz w:val="18"/>
                <w:szCs w:val="18"/>
              </w:rPr>
            </w:pPr>
          </w:p>
        </w:tc>
      </w:tr>
      <w:tr w:rsidR="00D82AF3" w:rsidRPr="00AD7405" w14:paraId="3EFEEB6B" w14:textId="77777777" w:rsidTr="00481790">
        <w:tc>
          <w:tcPr>
            <w:tcW w:w="3789" w:type="dxa"/>
          </w:tcPr>
          <w:p w14:paraId="51873574" w14:textId="77777777" w:rsidR="00D82AF3" w:rsidRPr="00AD7405" w:rsidRDefault="00D82AF3" w:rsidP="00350137">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Total income taxes</w:t>
            </w:r>
          </w:p>
        </w:tc>
        <w:tc>
          <w:tcPr>
            <w:tcW w:w="1440" w:type="dxa"/>
            <w:tcBorders>
              <w:bottom w:val="single" w:sz="4" w:space="0" w:color="auto"/>
            </w:tcBorders>
          </w:tcPr>
          <w:p w14:paraId="4B1A85AC" w14:textId="0D771B2D" w:rsidR="00D82AF3" w:rsidRPr="00AD7405" w:rsidRDefault="00102722"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(1,494,91</w:t>
            </w:r>
            <w:r w:rsidR="00F71F4A">
              <w:rPr>
                <w:rFonts w:ascii="Arial" w:hAnsi="Arial" w:cs="Arial"/>
                <w:color w:val="000000"/>
                <w:sz w:val="18"/>
                <w:szCs w:val="18"/>
              </w:rPr>
              <w:t>4</w:t>
            </w:r>
            <w:r w:rsidRPr="00AD7405">
              <w:rPr>
                <w:rFonts w:ascii="Arial" w:hAnsi="Arial" w:cs="Arial"/>
                <w:color w:val="000000"/>
                <w:sz w:val="18"/>
                <w:szCs w:val="18"/>
              </w:rPr>
              <w:t>)</w:t>
            </w:r>
          </w:p>
        </w:tc>
        <w:tc>
          <w:tcPr>
            <w:tcW w:w="1440" w:type="dxa"/>
            <w:tcBorders>
              <w:bottom w:val="single" w:sz="4" w:space="0" w:color="auto"/>
            </w:tcBorders>
          </w:tcPr>
          <w:p w14:paraId="5386EBDA" w14:textId="06D692E7" w:rsidR="00D82AF3" w:rsidRPr="00AD7405" w:rsidRDefault="00F33DA2"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(6,537,137)</w:t>
            </w:r>
          </w:p>
        </w:tc>
        <w:tc>
          <w:tcPr>
            <w:tcW w:w="1440" w:type="dxa"/>
            <w:tcBorders>
              <w:bottom w:val="single" w:sz="4" w:space="0" w:color="auto"/>
            </w:tcBorders>
          </w:tcPr>
          <w:p w14:paraId="7A12F843" w14:textId="78074210" w:rsidR="00D82AF3" w:rsidRPr="00AD7405" w:rsidRDefault="00D82AF3"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lang w:val="en-US" w:bidi="ar-SA"/>
              </w:rPr>
              <w:t>(93,472)</w:t>
            </w:r>
          </w:p>
        </w:tc>
        <w:tc>
          <w:tcPr>
            <w:tcW w:w="1440" w:type="dxa"/>
            <w:tcBorders>
              <w:bottom w:val="single" w:sz="4" w:space="0" w:color="auto"/>
            </w:tcBorders>
          </w:tcPr>
          <w:p w14:paraId="44CB1C06" w14:textId="497E5EBE" w:rsidR="00D82AF3" w:rsidRPr="00AD7405" w:rsidRDefault="00D82AF3"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lang w:val="en-US" w:bidi="ar-SA"/>
              </w:rPr>
              <w:t>(654,055)</w:t>
            </w:r>
          </w:p>
        </w:tc>
      </w:tr>
      <w:bookmarkEnd w:id="10"/>
    </w:tbl>
    <w:p w14:paraId="549A4E86" w14:textId="6FAAFEB7" w:rsidR="00D82AF3" w:rsidRPr="00AD7405" w:rsidRDefault="00D82AF3" w:rsidP="00350137">
      <w:pPr>
        <w:spacing w:after="0" w:line="240" w:lineRule="auto"/>
        <w:ind w:left="540" w:hanging="540"/>
        <w:rPr>
          <w:rFonts w:ascii="Arial" w:hAnsi="Arial" w:cs="Arial"/>
          <w:color w:val="000000"/>
          <w:sz w:val="16"/>
          <w:szCs w:val="16"/>
        </w:rPr>
      </w:pPr>
    </w:p>
    <w:p w14:paraId="0DFA95C4" w14:textId="77777777" w:rsidR="00D82AF3" w:rsidRPr="00AD7405" w:rsidRDefault="00D82AF3" w:rsidP="00350137">
      <w:pPr>
        <w:rPr>
          <w:rFonts w:ascii="Arial" w:hAnsi="Arial" w:cs="Arial"/>
          <w:color w:val="000000"/>
          <w:sz w:val="16"/>
          <w:szCs w:val="16"/>
        </w:rPr>
      </w:pPr>
      <w:r w:rsidRPr="00AD7405">
        <w:rPr>
          <w:rFonts w:ascii="Arial" w:hAnsi="Arial" w:cs="Arial"/>
          <w:color w:val="000000"/>
          <w:sz w:val="16"/>
          <w:szCs w:val="16"/>
        </w:rPr>
        <w:br w:type="page"/>
      </w:r>
    </w:p>
    <w:p w14:paraId="518ED5C0" w14:textId="77777777" w:rsidR="0027049D" w:rsidRPr="00AD7405" w:rsidRDefault="0027049D" w:rsidP="00350137">
      <w:pPr>
        <w:spacing w:after="0" w:line="240" w:lineRule="auto"/>
        <w:ind w:left="540" w:hanging="540"/>
        <w:rPr>
          <w:rFonts w:ascii="Arial" w:hAnsi="Arial" w:cs="Arial"/>
          <w:color w:val="000000"/>
          <w:sz w:val="16"/>
          <w:szCs w:val="16"/>
        </w:rPr>
      </w:pPr>
    </w:p>
    <w:p w14:paraId="3EC33EAD" w14:textId="77777777" w:rsidR="0027049D" w:rsidRPr="00AD7405" w:rsidRDefault="0027049D" w:rsidP="00350137">
      <w:pPr>
        <w:spacing w:after="0" w:line="240" w:lineRule="auto"/>
        <w:jc w:val="both"/>
        <w:rPr>
          <w:rFonts w:ascii="Arial" w:eastAsia="Cordia New" w:hAnsi="Arial" w:cs="Arial"/>
          <w:snapToGrid w:val="0"/>
          <w:color w:val="000000"/>
          <w:sz w:val="18"/>
          <w:szCs w:val="18"/>
          <w:lang w:eastAsia="th-TH"/>
        </w:rPr>
      </w:pPr>
      <w:r w:rsidRPr="00AD7405">
        <w:rPr>
          <w:rFonts w:ascii="Arial" w:eastAsia="Cordia New" w:hAnsi="Arial" w:cs="Arial"/>
          <w:snapToGrid w:val="0"/>
          <w:color w:val="000000"/>
          <w:sz w:val="18"/>
          <w:szCs w:val="18"/>
          <w:lang w:eastAsia="th-TH"/>
        </w:rPr>
        <w:t>The tax on the profit before tax differs from the theoretical amount that would arise using the basic tax rate as follows</w:t>
      </w:r>
      <w:r w:rsidRPr="00AD7405">
        <w:rPr>
          <w:rFonts w:ascii="Arial" w:eastAsia="Cordia New" w:hAnsi="Arial" w:cs="Arial"/>
          <w:snapToGrid w:val="0"/>
          <w:color w:val="000000"/>
          <w:sz w:val="18"/>
          <w:szCs w:val="18"/>
          <w:cs/>
          <w:lang w:eastAsia="th-TH"/>
        </w:rPr>
        <w:t>:</w:t>
      </w:r>
    </w:p>
    <w:p w14:paraId="63483E13" w14:textId="77777777" w:rsidR="0027049D" w:rsidRPr="00AD7405" w:rsidRDefault="0027049D" w:rsidP="00350137">
      <w:pPr>
        <w:spacing w:after="0" w:line="240" w:lineRule="auto"/>
        <w:ind w:left="540" w:hanging="540"/>
        <w:rPr>
          <w:rFonts w:ascii="Arial" w:hAnsi="Arial" w:cs="Arial"/>
          <w:color w:val="000000"/>
          <w:sz w:val="16"/>
          <w:szCs w:val="16"/>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27049D" w:rsidRPr="00AD7405" w14:paraId="72D32750" w14:textId="77777777" w:rsidTr="00481790">
        <w:tc>
          <w:tcPr>
            <w:tcW w:w="3789" w:type="dxa"/>
          </w:tcPr>
          <w:p w14:paraId="658246D3" w14:textId="77777777" w:rsidR="0027049D" w:rsidRPr="00AD7405" w:rsidRDefault="0027049D" w:rsidP="00350137">
            <w:pPr>
              <w:spacing w:after="0" w:line="240" w:lineRule="auto"/>
              <w:ind w:left="-12"/>
              <w:rPr>
                <w:rFonts w:ascii="Arial" w:hAnsi="Arial" w:cs="Arial"/>
                <w:color w:val="000000"/>
                <w:sz w:val="18"/>
                <w:szCs w:val="18"/>
              </w:rPr>
            </w:pPr>
          </w:p>
        </w:tc>
        <w:tc>
          <w:tcPr>
            <w:tcW w:w="2880" w:type="dxa"/>
            <w:gridSpan w:val="2"/>
            <w:tcBorders>
              <w:bottom w:val="single" w:sz="4" w:space="0" w:color="auto"/>
            </w:tcBorders>
          </w:tcPr>
          <w:p w14:paraId="51E40A62" w14:textId="77777777" w:rsidR="0027049D" w:rsidRPr="00AD7405" w:rsidRDefault="0027049D"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Consolidated</w:t>
            </w:r>
          </w:p>
          <w:p w14:paraId="346F2380" w14:textId="77777777" w:rsidR="0027049D" w:rsidRPr="00AD7405" w:rsidRDefault="0027049D"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financial statements</w:t>
            </w:r>
          </w:p>
        </w:tc>
        <w:tc>
          <w:tcPr>
            <w:tcW w:w="2880" w:type="dxa"/>
            <w:gridSpan w:val="2"/>
            <w:tcBorders>
              <w:bottom w:val="single" w:sz="4" w:space="0" w:color="auto"/>
            </w:tcBorders>
          </w:tcPr>
          <w:p w14:paraId="26B1AD6F" w14:textId="77777777" w:rsidR="0027049D" w:rsidRPr="00AD7405" w:rsidRDefault="0027049D"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Separate</w:t>
            </w:r>
          </w:p>
          <w:p w14:paraId="09573D31" w14:textId="77777777" w:rsidR="0027049D" w:rsidRPr="00AD7405" w:rsidRDefault="0027049D"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financial statements</w:t>
            </w:r>
          </w:p>
        </w:tc>
      </w:tr>
      <w:tr w:rsidR="0027049D" w:rsidRPr="00AD7405" w14:paraId="136ACFD5" w14:textId="77777777" w:rsidTr="00481790">
        <w:tc>
          <w:tcPr>
            <w:tcW w:w="3789" w:type="dxa"/>
          </w:tcPr>
          <w:p w14:paraId="29980FD7" w14:textId="77777777" w:rsidR="0027049D" w:rsidRPr="00AD7405" w:rsidRDefault="0027049D" w:rsidP="00350137">
            <w:pPr>
              <w:spacing w:after="0" w:line="240" w:lineRule="auto"/>
              <w:ind w:left="-12" w:right="-112"/>
              <w:rPr>
                <w:rFonts w:ascii="Arial" w:hAnsi="Arial" w:cs="Arial"/>
                <w:b/>
                <w:bCs/>
                <w:color w:val="000000"/>
                <w:sz w:val="18"/>
                <w:szCs w:val="18"/>
                <w:lang w:val="en-US"/>
              </w:rPr>
            </w:pPr>
            <w:r w:rsidRPr="00AD7405">
              <w:rPr>
                <w:rFonts w:ascii="Arial" w:hAnsi="Arial" w:cs="Arial"/>
                <w:b/>
                <w:bCs/>
                <w:color w:val="000000"/>
                <w:sz w:val="18"/>
                <w:szCs w:val="18"/>
              </w:rPr>
              <w:t>For the years ended 31 December</w:t>
            </w:r>
          </w:p>
        </w:tc>
        <w:tc>
          <w:tcPr>
            <w:tcW w:w="1440" w:type="dxa"/>
            <w:tcBorders>
              <w:top w:val="single" w:sz="4" w:space="0" w:color="auto"/>
            </w:tcBorders>
          </w:tcPr>
          <w:p w14:paraId="49A4749C" w14:textId="77777777" w:rsidR="0027049D" w:rsidRPr="00AD7405" w:rsidRDefault="0027049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2025</w:t>
            </w:r>
          </w:p>
        </w:tc>
        <w:tc>
          <w:tcPr>
            <w:tcW w:w="1440" w:type="dxa"/>
            <w:tcBorders>
              <w:top w:val="single" w:sz="4" w:space="0" w:color="auto"/>
            </w:tcBorders>
          </w:tcPr>
          <w:p w14:paraId="451A65C7" w14:textId="77777777" w:rsidR="0027049D" w:rsidRPr="00AD7405" w:rsidRDefault="0027049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2024</w:t>
            </w:r>
          </w:p>
        </w:tc>
        <w:tc>
          <w:tcPr>
            <w:tcW w:w="1440" w:type="dxa"/>
            <w:tcBorders>
              <w:top w:val="single" w:sz="4" w:space="0" w:color="auto"/>
            </w:tcBorders>
          </w:tcPr>
          <w:p w14:paraId="20BF6CB8" w14:textId="77777777" w:rsidR="0027049D" w:rsidRPr="00AD7405" w:rsidRDefault="0027049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2025</w:t>
            </w:r>
          </w:p>
        </w:tc>
        <w:tc>
          <w:tcPr>
            <w:tcW w:w="1440" w:type="dxa"/>
            <w:tcBorders>
              <w:top w:val="single" w:sz="4" w:space="0" w:color="auto"/>
            </w:tcBorders>
          </w:tcPr>
          <w:p w14:paraId="6ABA981F" w14:textId="77777777" w:rsidR="0027049D" w:rsidRPr="00AD7405" w:rsidRDefault="0027049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2024</w:t>
            </w:r>
          </w:p>
        </w:tc>
      </w:tr>
      <w:tr w:rsidR="0027049D" w:rsidRPr="00AD7405" w14:paraId="47489CA0" w14:textId="77777777" w:rsidTr="00481790">
        <w:tc>
          <w:tcPr>
            <w:tcW w:w="3789" w:type="dxa"/>
          </w:tcPr>
          <w:p w14:paraId="03B3C772" w14:textId="77777777" w:rsidR="0027049D" w:rsidRPr="00AD7405" w:rsidRDefault="0027049D" w:rsidP="00350137">
            <w:pPr>
              <w:spacing w:after="0" w:line="240" w:lineRule="auto"/>
              <w:ind w:left="-12"/>
              <w:rPr>
                <w:rFonts w:ascii="Arial" w:hAnsi="Arial" w:cs="Arial"/>
                <w:b/>
                <w:bCs/>
                <w:color w:val="000000"/>
                <w:spacing w:val="-4"/>
                <w:sz w:val="18"/>
                <w:szCs w:val="18"/>
              </w:rPr>
            </w:pPr>
          </w:p>
        </w:tc>
        <w:tc>
          <w:tcPr>
            <w:tcW w:w="1440" w:type="dxa"/>
            <w:tcBorders>
              <w:bottom w:val="single" w:sz="4" w:space="0" w:color="auto"/>
            </w:tcBorders>
          </w:tcPr>
          <w:p w14:paraId="22F70235" w14:textId="77777777" w:rsidR="0027049D" w:rsidRPr="00AD7405" w:rsidRDefault="0027049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tcPr>
          <w:p w14:paraId="791C8205" w14:textId="77777777" w:rsidR="0027049D" w:rsidRPr="00AD7405" w:rsidRDefault="0027049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tcPr>
          <w:p w14:paraId="55B4E0B1" w14:textId="77777777" w:rsidR="0027049D" w:rsidRPr="00AD7405" w:rsidRDefault="0027049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c>
          <w:tcPr>
            <w:tcW w:w="1440" w:type="dxa"/>
            <w:tcBorders>
              <w:bottom w:val="single" w:sz="4" w:space="0" w:color="auto"/>
            </w:tcBorders>
          </w:tcPr>
          <w:p w14:paraId="171CCF47" w14:textId="77777777" w:rsidR="0027049D" w:rsidRPr="00AD7405" w:rsidRDefault="0027049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Baht</w:t>
            </w:r>
          </w:p>
        </w:tc>
      </w:tr>
      <w:tr w:rsidR="0027049D" w:rsidRPr="00AD7405" w14:paraId="2EF57ED4" w14:textId="77777777" w:rsidTr="00481790">
        <w:tc>
          <w:tcPr>
            <w:tcW w:w="3789" w:type="dxa"/>
          </w:tcPr>
          <w:p w14:paraId="47AD8B0E"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67BC6543"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418598A0"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3D3D116F"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6AD2AAF6" w14:textId="77777777" w:rsidR="0027049D" w:rsidRPr="00AD7405" w:rsidRDefault="0027049D" w:rsidP="00350137">
            <w:pPr>
              <w:spacing w:after="0" w:line="240" w:lineRule="auto"/>
              <w:ind w:left="540" w:hanging="540"/>
              <w:rPr>
                <w:rFonts w:ascii="Arial" w:hAnsi="Arial" w:cs="Arial"/>
                <w:color w:val="000000"/>
                <w:sz w:val="16"/>
                <w:szCs w:val="16"/>
              </w:rPr>
            </w:pPr>
          </w:p>
        </w:tc>
      </w:tr>
      <w:tr w:rsidR="003360AF" w:rsidRPr="00AD7405" w14:paraId="08B0BFE6" w14:textId="77777777" w:rsidTr="00481790">
        <w:tc>
          <w:tcPr>
            <w:tcW w:w="3789" w:type="dxa"/>
          </w:tcPr>
          <w:p w14:paraId="1B0F4E61" w14:textId="45CE7B28" w:rsidR="003360AF" w:rsidRPr="00AD7405" w:rsidRDefault="003360AF" w:rsidP="00350137">
            <w:pPr>
              <w:spacing w:after="0" w:line="240" w:lineRule="auto"/>
              <w:ind w:left="-12" w:right="-72"/>
              <w:rPr>
                <w:rFonts w:ascii="Arial" w:hAnsi="Arial" w:cs="Arial"/>
                <w:color w:val="000000"/>
                <w:sz w:val="18"/>
                <w:szCs w:val="18"/>
              </w:rPr>
            </w:pPr>
            <w:bookmarkStart w:id="11" w:name="OLE_LINK28"/>
            <w:r w:rsidRPr="00AD7405">
              <w:rPr>
                <w:rFonts w:ascii="Arial" w:hAnsi="Arial" w:cs="Arial"/>
                <w:color w:val="000000"/>
                <w:sz w:val="18"/>
                <w:szCs w:val="18"/>
              </w:rPr>
              <w:t xml:space="preserve">Loss before tax </w:t>
            </w:r>
          </w:p>
        </w:tc>
        <w:tc>
          <w:tcPr>
            <w:tcW w:w="1440" w:type="dxa"/>
            <w:tcBorders>
              <w:bottom w:val="single" w:sz="4" w:space="0" w:color="auto"/>
            </w:tcBorders>
          </w:tcPr>
          <w:p w14:paraId="353E9E07" w14:textId="043E9F89" w:rsidR="003360AF" w:rsidRPr="00AD7405" w:rsidRDefault="003360AF"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w:t>
            </w:r>
            <w:r w:rsidR="00442C44" w:rsidRPr="00AD7405">
              <w:rPr>
                <w:rFonts w:ascii="Arial" w:hAnsi="Arial" w:cs="Arial"/>
                <w:sz w:val="18"/>
                <w:szCs w:val="18"/>
              </w:rPr>
              <w:t>157,222,335)</w:t>
            </w:r>
          </w:p>
        </w:tc>
        <w:tc>
          <w:tcPr>
            <w:tcW w:w="1440" w:type="dxa"/>
            <w:tcBorders>
              <w:bottom w:val="single" w:sz="4" w:space="0" w:color="auto"/>
            </w:tcBorders>
          </w:tcPr>
          <w:p w14:paraId="3E4154A0" w14:textId="695CBB2E" w:rsidR="003360AF" w:rsidRPr="00AD7405" w:rsidRDefault="003360AF"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(253,472,666)</w:t>
            </w:r>
          </w:p>
        </w:tc>
        <w:tc>
          <w:tcPr>
            <w:tcW w:w="1440" w:type="dxa"/>
            <w:tcBorders>
              <w:bottom w:val="single" w:sz="4" w:space="0" w:color="auto"/>
            </w:tcBorders>
          </w:tcPr>
          <w:p w14:paraId="6B584F0C" w14:textId="66846AB2" w:rsidR="003360AF" w:rsidRPr="00AD7405" w:rsidRDefault="003360AF" w:rsidP="00350137">
            <w:pPr>
              <w:spacing w:after="0" w:line="240" w:lineRule="auto"/>
              <w:ind w:right="-72"/>
              <w:jc w:val="right"/>
              <w:rPr>
                <w:rFonts w:ascii="Arial" w:hAnsi="Arial" w:cs="Arial"/>
                <w:color w:val="000000"/>
                <w:sz w:val="18"/>
                <w:szCs w:val="18"/>
                <w:lang w:val="en-US"/>
              </w:rPr>
            </w:pPr>
            <w:r w:rsidRPr="00AD7405">
              <w:rPr>
                <w:rFonts w:ascii="Arial" w:hAnsi="Arial" w:cs="Arial"/>
                <w:sz w:val="18"/>
                <w:szCs w:val="18"/>
              </w:rPr>
              <w:t>(10,</w:t>
            </w:r>
            <w:r w:rsidR="008259C7" w:rsidRPr="00AD7405">
              <w:rPr>
                <w:rFonts w:ascii="Arial" w:hAnsi="Arial" w:cs="Arial"/>
                <w:sz w:val="18"/>
                <w:szCs w:val="18"/>
              </w:rPr>
              <w:t>488,284</w:t>
            </w:r>
            <w:r w:rsidRPr="00AD7405">
              <w:rPr>
                <w:rFonts w:ascii="Arial" w:hAnsi="Arial" w:cs="Arial"/>
                <w:sz w:val="18"/>
                <w:szCs w:val="18"/>
              </w:rPr>
              <w:t>)</w:t>
            </w:r>
          </w:p>
        </w:tc>
        <w:tc>
          <w:tcPr>
            <w:tcW w:w="1440" w:type="dxa"/>
            <w:tcBorders>
              <w:bottom w:val="single" w:sz="4" w:space="0" w:color="auto"/>
            </w:tcBorders>
          </w:tcPr>
          <w:p w14:paraId="35DD5FCB" w14:textId="57AD28AE" w:rsidR="003360AF" w:rsidRPr="00AD7405" w:rsidRDefault="003360AF" w:rsidP="00350137">
            <w:pPr>
              <w:spacing w:after="0" w:line="240" w:lineRule="auto"/>
              <w:ind w:right="-72"/>
              <w:jc w:val="right"/>
              <w:rPr>
                <w:rFonts w:ascii="Arial" w:hAnsi="Arial" w:cs="Arial"/>
                <w:color w:val="000000"/>
                <w:sz w:val="18"/>
                <w:szCs w:val="18"/>
                <w:lang w:val="en-US"/>
              </w:rPr>
            </w:pPr>
            <w:r w:rsidRPr="00AD7405">
              <w:rPr>
                <w:rFonts w:ascii="Arial" w:hAnsi="Arial" w:cs="Arial"/>
                <w:sz w:val="18"/>
                <w:szCs w:val="18"/>
              </w:rPr>
              <w:t>(16,852,178)</w:t>
            </w:r>
          </w:p>
        </w:tc>
      </w:tr>
      <w:tr w:rsidR="0027049D" w:rsidRPr="00AD7405" w14:paraId="23E3BD2F" w14:textId="77777777" w:rsidTr="00481790">
        <w:tc>
          <w:tcPr>
            <w:tcW w:w="3789" w:type="dxa"/>
          </w:tcPr>
          <w:p w14:paraId="7FBE832A"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4ABACD54"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7B63FF15"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463DB43A"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4837E89D" w14:textId="77777777" w:rsidR="0027049D" w:rsidRPr="00AD7405" w:rsidRDefault="0027049D" w:rsidP="00350137">
            <w:pPr>
              <w:spacing w:after="0" w:line="240" w:lineRule="auto"/>
              <w:ind w:left="540" w:hanging="540"/>
              <w:rPr>
                <w:rFonts w:ascii="Arial" w:hAnsi="Arial" w:cs="Arial"/>
                <w:color w:val="000000"/>
                <w:sz w:val="16"/>
                <w:szCs w:val="16"/>
              </w:rPr>
            </w:pPr>
          </w:p>
        </w:tc>
      </w:tr>
      <w:tr w:rsidR="0027049D" w:rsidRPr="00AD7405" w14:paraId="2D9BEFFB" w14:textId="77777777" w:rsidTr="00481790">
        <w:tc>
          <w:tcPr>
            <w:tcW w:w="3789" w:type="dxa"/>
          </w:tcPr>
          <w:p w14:paraId="72DD67FF" w14:textId="007A1A48" w:rsidR="0027049D" w:rsidRPr="00AD7405" w:rsidRDefault="0027049D" w:rsidP="00350137">
            <w:pPr>
              <w:spacing w:after="0" w:line="240" w:lineRule="auto"/>
              <w:ind w:left="-12" w:right="-72"/>
              <w:rPr>
                <w:rFonts w:ascii="Arial" w:hAnsi="Arial" w:cs="Arial"/>
                <w:color w:val="000000"/>
                <w:sz w:val="18"/>
                <w:szCs w:val="18"/>
                <w:cs/>
              </w:rPr>
            </w:pPr>
            <w:r w:rsidRPr="00AD7405">
              <w:rPr>
                <w:rFonts w:ascii="Arial" w:hAnsi="Arial" w:cs="Arial"/>
                <w:color w:val="000000"/>
                <w:sz w:val="18"/>
                <w:szCs w:val="18"/>
              </w:rPr>
              <w:t>Tax calculated at a tax rate of</w:t>
            </w:r>
          </w:p>
        </w:tc>
        <w:tc>
          <w:tcPr>
            <w:tcW w:w="1440" w:type="dxa"/>
          </w:tcPr>
          <w:p w14:paraId="32EB9D1F" w14:textId="77777777" w:rsidR="0027049D" w:rsidRPr="00AD7405" w:rsidRDefault="0027049D"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20</w:t>
            </w:r>
          </w:p>
        </w:tc>
        <w:tc>
          <w:tcPr>
            <w:tcW w:w="1440" w:type="dxa"/>
          </w:tcPr>
          <w:p w14:paraId="13F76EEE" w14:textId="77777777" w:rsidR="0027049D" w:rsidRPr="00AD7405" w:rsidRDefault="0027049D"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20</w:t>
            </w:r>
          </w:p>
        </w:tc>
        <w:tc>
          <w:tcPr>
            <w:tcW w:w="1440" w:type="dxa"/>
          </w:tcPr>
          <w:p w14:paraId="16674A93" w14:textId="77777777" w:rsidR="0027049D" w:rsidRPr="00AD7405" w:rsidRDefault="0027049D"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20</w:t>
            </w:r>
          </w:p>
        </w:tc>
        <w:tc>
          <w:tcPr>
            <w:tcW w:w="1440" w:type="dxa"/>
          </w:tcPr>
          <w:p w14:paraId="13A4A007" w14:textId="77777777" w:rsidR="0027049D" w:rsidRPr="00AD7405" w:rsidRDefault="0027049D"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20</w:t>
            </w:r>
          </w:p>
        </w:tc>
      </w:tr>
      <w:tr w:rsidR="0027049D" w:rsidRPr="00AD7405" w14:paraId="0CECD9A3" w14:textId="77777777" w:rsidTr="00481790">
        <w:tc>
          <w:tcPr>
            <w:tcW w:w="3789" w:type="dxa"/>
          </w:tcPr>
          <w:p w14:paraId="525235F1" w14:textId="77777777" w:rsidR="0027049D" w:rsidRPr="00AD7405" w:rsidRDefault="0027049D" w:rsidP="00350137">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The result of the accounting profit</w:t>
            </w:r>
          </w:p>
        </w:tc>
        <w:tc>
          <w:tcPr>
            <w:tcW w:w="1440" w:type="dxa"/>
          </w:tcPr>
          <w:p w14:paraId="36EC3C83" w14:textId="77777777" w:rsidR="0027049D" w:rsidRPr="00AD7405" w:rsidRDefault="0027049D" w:rsidP="00350137">
            <w:pPr>
              <w:spacing w:after="0" w:line="240" w:lineRule="auto"/>
              <w:ind w:right="-72"/>
              <w:jc w:val="right"/>
              <w:rPr>
                <w:rFonts w:ascii="Arial" w:hAnsi="Arial" w:cs="Arial"/>
                <w:color w:val="000000"/>
                <w:sz w:val="18"/>
                <w:szCs w:val="18"/>
              </w:rPr>
            </w:pPr>
          </w:p>
        </w:tc>
        <w:tc>
          <w:tcPr>
            <w:tcW w:w="1440" w:type="dxa"/>
          </w:tcPr>
          <w:p w14:paraId="1FDA3EE4" w14:textId="77777777" w:rsidR="0027049D" w:rsidRPr="00AD7405" w:rsidRDefault="0027049D" w:rsidP="00350137">
            <w:pPr>
              <w:spacing w:after="0" w:line="240" w:lineRule="auto"/>
              <w:ind w:right="-72"/>
              <w:jc w:val="right"/>
              <w:rPr>
                <w:rFonts w:ascii="Arial" w:hAnsi="Arial" w:cs="Arial"/>
                <w:color w:val="000000"/>
                <w:sz w:val="18"/>
                <w:szCs w:val="18"/>
              </w:rPr>
            </w:pPr>
          </w:p>
        </w:tc>
        <w:tc>
          <w:tcPr>
            <w:tcW w:w="1440" w:type="dxa"/>
          </w:tcPr>
          <w:p w14:paraId="12AB6761" w14:textId="77777777" w:rsidR="0027049D" w:rsidRPr="00AD7405" w:rsidRDefault="0027049D" w:rsidP="00350137">
            <w:pPr>
              <w:spacing w:after="0" w:line="240" w:lineRule="auto"/>
              <w:ind w:right="-72"/>
              <w:jc w:val="right"/>
              <w:rPr>
                <w:rFonts w:ascii="Arial" w:hAnsi="Arial" w:cs="Arial"/>
                <w:color w:val="000000"/>
                <w:sz w:val="18"/>
                <w:szCs w:val="18"/>
              </w:rPr>
            </w:pPr>
          </w:p>
        </w:tc>
        <w:tc>
          <w:tcPr>
            <w:tcW w:w="1440" w:type="dxa"/>
          </w:tcPr>
          <w:p w14:paraId="54A9B0B4" w14:textId="77777777" w:rsidR="0027049D" w:rsidRPr="00AD7405" w:rsidRDefault="0027049D" w:rsidP="00350137">
            <w:pPr>
              <w:spacing w:after="0" w:line="240" w:lineRule="auto"/>
              <w:ind w:right="-72"/>
              <w:jc w:val="right"/>
              <w:rPr>
                <w:rFonts w:ascii="Arial" w:hAnsi="Arial" w:cs="Arial"/>
                <w:color w:val="000000"/>
                <w:sz w:val="18"/>
                <w:szCs w:val="18"/>
              </w:rPr>
            </w:pPr>
          </w:p>
        </w:tc>
      </w:tr>
      <w:tr w:rsidR="005E5FCD" w:rsidRPr="00AD7405" w14:paraId="00757732" w14:textId="77777777" w:rsidTr="00481790">
        <w:tc>
          <w:tcPr>
            <w:tcW w:w="3789" w:type="dxa"/>
          </w:tcPr>
          <w:p w14:paraId="7565F96F" w14:textId="77777777" w:rsidR="005E5FCD" w:rsidRPr="00AD7405" w:rsidRDefault="005E5FCD" w:rsidP="00350137">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 xml:space="preserve">   multiplied by the income tax rate</w:t>
            </w:r>
          </w:p>
        </w:tc>
        <w:tc>
          <w:tcPr>
            <w:tcW w:w="1440" w:type="dxa"/>
          </w:tcPr>
          <w:p w14:paraId="641F1281" w14:textId="387E8539" w:rsidR="005E5FCD" w:rsidRPr="00AD7405" w:rsidRDefault="005E5FCD"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lang w:val="en-US" w:bidi="ar-SA"/>
              </w:rPr>
              <w:t>(</w:t>
            </w:r>
            <w:r w:rsidR="00442C44" w:rsidRPr="00AD7405">
              <w:rPr>
                <w:rFonts w:ascii="Arial" w:eastAsia="Arial Unicode MS" w:hAnsi="Arial" w:cs="Arial"/>
                <w:sz w:val="18"/>
                <w:szCs w:val="18"/>
                <w:lang w:val="en-US" w:bidi="ar-SA"/>
              </w:rPr>
              <w:t>31,444,467</w:t>
            </w:r>
            <w:r w:rsidRPr="00AD7405">
              <w:rPr>
                <w:rFonts w:ascii="Arial" w:eastAsia="Arial Unicode MS" w:hAnsi="Arial" w:cs="Arial"/>
                <w:sz w:val="18"/>
                <w:szCs w:val="18"/>
                <w:lang w:val="en-US" w:bidi="ar-SA"/>
              </w:rPr>
              <w:t>)</w:t>
            </w:r>
          </w:p>
        </w:tc>
        <w:tc>
          <w:tcPr>
            <w:tcW w:w="1440" w:type="dxa"/>
          </w:tcPr>
          <w:p w14:paraId="1715D062" w14:textId="28D7E6DB" w:rsidR="005E5FCD" w:rsidRPr="00AD7405" w:rsidRDefault="005E5FCD"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lang w:val="en-US" w:bidi="ar-SA"/>
              </w:rPr>
              <w:t>(50,694,533)</w:t>
            </w:r>
          </w:p>
        </w:tc>
        <w:tc>
          <w:tcPr>
            <w:tcW w:w="1440" w:type="dxa"/>
          </w:tcPr>
          <w:p w14:paraId="3AE7FA32" w14:textId="0340384F" w:rsidR="005E5FCD" w:rsidRPr="00AD7405" w:rsidRDefault="005E5FCD" w:rsidP="00350137">
            <w:pPr>
              <w:spacing w:after="0" w:line="240" w:lineRule="auto"/>
              <w:ind w:right="-72"/>
              <w:jc w:val="right"/>
              <w:rPr>
                <w:rFonts w:ascii="Arial" w:hAnsi="Arial" w:cs="Arial"/>
                <w:color w:val="000000"/>
                <w:sz w:val="18"/>
                <w:szCs w:val="18"/>
                <w:lang w:val="en-US"/>
              </w:rPr>
            </w:pPr>
            <w:r w:rsidRPr="00AD7405">
              <w:rPr>
                <w:rFonts w:ascii="Arial" w:eastAsia="Arial Unicode MS" w:hAnsi="Arial" w:cs="Arial"/>
                <w:sz w:val="18"/>
                <w:szCs w:val="18"/>
                <w:lang w:val="en-US"/>
              </w:rPr>
              <w:t>(2,</w:t>
            </w:r>
            <w:r w:rsidR="008259C7" w:rsidRPr="00AD7405">
              <w:rPr>
                <w:rFonts w:ascii="Arial" w:eastAsia="Arial Unicode MS" w:hAnsi="Arial" w:cs="Arial"/>
                <w:sz w:val="18"/>
                <w:szCs w:val="18"/>
                <w:lang w:val="en-US"/>
              </w:rPr>
              <w:t>097,657</w:t>
            </w:r>
            <w:r w:rsidRPr="00AD7405">
              <w:rPr>
                <w:rFonts w:ascii="Arial" w:eastAsia="Arial Unicode MS" w:hAnsi="Arial" w:cs="Arial"/>
                <w:sz w:val="18"/>
                <w:szCs w:val="18"/>
                <w:lang w:val="en-US"/>
              </w:rPr>
              <w:t>)</w:t>
            </w:r>
          </w:p>
        </w:tc>
        <w:tc>
          <w:tcPr>
            <w:tcW w:w="1440" w:type="dxa"/>
          </w:tcPr>
          <w:p w14:paraId="70762BA6" w14:textId="3917E552" w:rsidR="005E5FCD" w:rsidRPr="00AD7405" w:rsidRDefault="005E5FCD" w:rsidP="00350137">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lang w:val="en-US" w:bidi="ar-SA"/>
              </w:rPr>
              <w:t>(3,370,435)</w:t>
            </w:r>
          </w:p>
        </w:tc>
      </w:tr>
      <w:tr w:rsidR="0027049D" w:rsidRPr="00AD7405" w14:paraId="200CB9D2" w14:textId="77777777" w:rsidTr="00481790">
        <w:tc>
          <w:tcPr>
            <w:tcW w:w="3789" w:type="dxa"/>
          </w:tcPr>
          <w:p w14:paraId="356A5E41"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Pr>
          <w:p w14:paraId="4CAEBA15"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Pr>
          <w:p w14:paraId="66258E18"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Pr>
          <w:p w14:paraId="49C92016" w14:textId="77777777" w:rsidR="0027049D" w:rsidRPr="00AD7405" w:rsidRDefault="0027049D" w:rsidP="00350137">
            <w:pPr>
              <w:spacing w:after="0" w:line="240" w:lineRule="auto"/>
              <w:ind w:left="540" w:hanging="540"/>
              <w:rPr>
                <w:rFonts w:ascii="Arial" w:hAnsi="Arial" w:cs="Arial"/>
                <w:color w:val="000000"/>
                <w:sz w:val="16"/>
                <w:szCs w:val="16"/>
              </w:rPr>
            </w:pPr>
          </w:p>
        </w:tc>
        <w:tc>
          <w:tcPr>
            <w:tcW w:w="1440" w:type="dxa"/>
          </w:tcPr>
          <w:p w14:paraId="43E0BF03" w14:textId="77777777" w:rsidR="0027049D" w:rsidRPr="00AD7405" w:rsidRDefault="0027049D" w:rsidP="00350137">
            <w:pPr>
              <w:spacing w:after="0" w:line="240" w:lineRule="auto"/>
              <w:ind w:left="540" w:hanging="540"/>
              <w:rPr>
                <w:rFonts w:ascii="Arial" w:hAnsi="Arial" w:cs="Arial"/>
                <w:color w:val="000000"/>
                <w:sz w:val="16"/>
                <w:szCs w:val="16"/>
              </w:rPr>
            </w:pPr>
          </w:p>
        </w:tc>
      </w:tr>
      <w:tr w:rsidR="0027049D" w:rsidRPr="00AD7405" w14:paraId="215AAAE1" w14:textId="77777777" w:rsidTr="00481790">
        <w:tc>
          <w:tcPr>
            <w:tcW w:w="3789" w:type="dxa"/>
          </w:tcPr>
          <w:p w14:paraId="23417E10" w14:textId="77777777" w:rsidR="0027049D" w:rsidRPr="00AD7405" w:rsidRDefault="0027049D" w:rsidP="00350137">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Tax effect of</w:t>
            </w:r>
            <w:r w:rsidRPr="00AD7405">
              <w:rPr>
                <w:rFonts w:ascii="Arial" w:hAnsi="Arial" w:cs="Arial"/>
                <w:color w:val="000000"/>
                <w:sz w:val="18"/>
                <w:szCs w:val="18"/>
                <w:cs/>
              </w:rPr>
              <w:t>:</w:t>
            </w:r>
          </w:p>
        </w:tc>
        <w:tc>
          <w:tcPr>
            <w:tcW w:w="1440" w:type="dxa"/>
          </w:tcPr>
          <w:p w14:paraId="228DFE50" w14:textId="77777777" w:rsidR="0027049D" w:rsidRPr="00AD7405" w:rsidRDefault="0027049D" w:rsidP="00350137">
            <w:pPr>
              <w:spacing w:after="0" w:line="240" w:lineRule="auto"/>
              <w:ind w:right="-72"/>
              <w:jc w:val="right"/>
              <w:rPr>
                <w:rFonts w:ascii="Arial" w:hAnsi="Arial" w:cs="Arial"/>
                <w:color w:val="000000"/>
                <w:sz w:val="18"/>
                <w:szCs w:val="18"/>
                <w:lang w:val="en-US"/>
              </w:rPr>
            </w:pPr>
          </w:p>
        </w:tc>
        <w:tc>
          <w:tcPr>
            <w:tcW w:w="1440" w:type="dxa"/>
          </w:tcPr>
          <w:p w14:paraId="3C61F604" w14:textId="77777777" w:rsidR="0027049D" w:rsidRPr="00AD7405" w:rsidRDefault="0027049D" w:rsidP="00350137">
            <w:pPr>
              <w:spacing w:after="0" w:line="240" w:lineRule="auto"/>
              <w:ind w:right="-72"/>
              <w:jc w:val="right"/>
              <w:rPr>
                <w:rFonts w:ascii="Arial" w:hAnsi="Arial" w:cs="Arial"/>
                <w:color w:val="000000"/>
                <w:sz w:val="18"/>
                <w:szCs w:val="18"/>
              </w:rPr>
            </w:pPr>
          </w:p>
        </w:tc>
        <w:tc>
          <w:tcPr>
            <w:tcW w:w="1440" w:type="dxa"/>
          </w:tcPr>
          <w:p w14:paraId="1527BEB6" w14:textId="77777777" w:rsidR="0027049D" w:rsidRPr="00AD7405" w:rsidRDefault="0027049D" w:rsidP="00350137">
            <w:pPr>
              <w:spacing w:after="0" w:line="240" w:lineRule="auto"/>
              <w:ind w:right="-72"/>
              <w:jc w:val="right"/>
              <w:rPr>
                <w:rFonts w:ascii="Arial" w:hAnsi="Arial" w:cs="Arial"/>
                <w:color w:val="000000"/>
                <w:sz w:val="18"/>
                <w:szCs w:val="18"/>
              </w:rPr>
            </w:pPr>
          </w:p>
        </w:tc>
        <w:tc>
          <w:tcPr>
            <w:tcW w:w="1440" w:type="dxa"/>
          </w:tcPr>
          <w:p w14:paraId="30CC1BFE" w14:textId="77777777" w:rsidR="0027049D" w:rsidRPr="00AD7405" w:rsidRDefault="0027049D" w:rsidP="00350137">
            <w:pPr>
              <w:spacing w:after="0" w:line="240" w:lineRule="auto"/>
              <w:ind w:right="-72"/>
              <w:jc w:val="right"/>
              <w:rPr>
                <w:rFonts w:ascii="Arial" w:hAnsi="Arial" w:cs="Arial"/>
                <w:color w:val="000000"/>
                <w:sz w:val="18"/>
                <w:szCs w:val="18"/>
              </w:rPr>
            </w:pPr>
          </w:p>
        </w:tc>
      </w:tr>
      <w:tr w:rsidR="0027049D" w:rsidRPr="00AD7405" w14:paraId="12C10EBC" w14:textId="77777777" w:rsidTr="00481790">
        <w:tc>
          <w:tcPr>
            <w:tcW w:w="3789" w:type="dxa"/>
          </w:tcPr>
          <w:p w14:paraId="2E5A37C8" w14:textId="77777777" w:rsidR="0027049D" w:rsidRPr="00AD7405" w:rsidRDefault="0027049D" w:rsidP="00350137">
            <w:pPr>
              <w:spacing w:after="0" w:line="240" w:lineRule="auto"/>
              <w:ind w:left="-12" w:right="-72"/>
              <w:rPr>
                <w:rFonts w:ascii="Arial" w:hAnsi="Arial" w:cs="Arial"/>
                <w:color w:val="000000"/>
                <w:sz w:val="18"/>
                <w:lang w:val="en-US"/>
              </w:rPr>
            </w:pPr>
            <w:r w:rsidRPr="00AD7405">
              <w:rPr>
                <w:rFonts w:ascii="Arial" w:hAnsi="Arial" w:cs="Arial"/>
                <w:color w:val="000000"/>
                <w:sz w:val="18"/>
                <w:szCs w:val="18"/>
              </w:rPr>
              <w:t xml:space="preserve">   Income not subject to tax</w:t>
            </w:r>
          </w:p>
        </w:tc>
        <w:tc>
          <w:tcPr>
            <w:tcW w:w="1440" w:type="dxa"/>
          </w:tcPr>
          <w:p w14:paraId="561AB66B" w14:textId="5E23B5B6" w:rsidR="0027049D" w:rsidRPr="00AD7405" w:rsidRDefault="00145CFB" w:rsidP="00350137">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(440,820)</w:t>
            </w:r>
          </w:p>
        </w:tc>
        <w:tc>
          <w:tcPr>
            <w:tcW w:w="1440" w:type="dxa"/>
          </w:tcPr>
          <w:p w14:paraId="59D4FAA4" w14:textId="76CE129D" w:rsidR="0027049D" w:rsidRPr="00AD7405" w:rsidRDefault="0072481D"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w:t>
            </w:r>
          </w:p>
        </w:tc>
        <w:tc>
          <w:tcPr>
            <w:tcW w:w="1440" w:type="dxa"/>
          </w:tcPr>
          <w:p w14:paraId="5AA04243" w14:textId="0F29E5DF" w:rsidR="0027049D" w:rsidRPr="00AD7405" w:rsidRDefault="00842E65"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w:t>
            </w:r>
          </w:p>
        </w:tc>
        <w:tc>
          <w:tcPr>
            <w:tcW w:w="1440" w:type="dxa"/>
          </w:tcPr>
          <w:p w14:paraId="511AF8A1" w14:textId="55644C1D" w:rsidR="0027049D" w:rsidRPr="00AD7405" w:rsidRDefault="00842E65" w:rsidP="00350137">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w:t>
            </w:r>
          </w:p>
        </w:tc>
      </w:tr>
      <w:tr w:rsidR="005052F8" w:rsidRPr="00AD7405" w14:paraId="756CC4AB" w14:textId="77777777" w:rsidTr="00481790">
        <w:tc>
          <w:tcPr>
            <w:tcW w:w="3789" w:type="dxa"/>
          </w:tcPr>
          <w:p w14:paraId="592366BE" w14:textId="3515F270" w:rsidR="005052F8" w:rsidRPr="00AD7405" w:rsidRDefault="005052F8" w:rsidP="005052F8">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 xml:space="preserve">   Income for tax purpose</w:t>
            </w:r>
          </w:p>
        </w:tc>
        <w:tc>
          <w:tcPr>
            <w:tcW w:w="1440" w:type="dxa"/>
          </w:tcPr>
          <w:p w14:paraId="3E296B81" w14:textId="0D6AF428" w:rsidR="005052F8" w:rsidRPr="00AD7405" w:rsidRDefault="00145CFB" w:rsidP="005052F8">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1,600,000</w:t>
            </w:r>
          </w:p>
        </w:tc>
        <w:tc>
          <w:tcPr>
            <w:tcW w:w="1440" w:type="dxa"/>
          </w:tcPr>
          <w:p w14:paraId="560DFD97" w14:textId="77777777" w:rsidR="005052F8" w:rsidRPr="00AD7405" w:rsidRDefault="005052F8" w:rsidP="005052F8">
            <w:pPr>
              <w:spacing w:after="0" w:line="240" w:lineRule="auto"/>
              <w:ind w:right="-72"/>
              <w:jc w:val="right"/>
              <w:rPr>
                <w:rFonts w:ascii="Arial" w:hAnsi="Arial" w:cs="Arial"/>
                <w:color w:val="000000"/>
                <w:sz w:val="18"/>
                <w:szCs w:val="18"/>
              </w:rPr>
            </w:pPr>
          </w:p>
        </w:tc>
        <w:tc>
          <w:tcPr>
            <w:tcW w:w="1440" w:type="dxa"/>
          </w:tcPr>
          <w:p w14:paraId="71C67FDD" w14:textId="77777777" w:rsidR="005052F8" w:rsidRPr="00AD7405" w:rsidRDefault="005052F8" w:rsidP="005052F8">
            <w:pPr>
              <w:spacing w:after="0" w:line="240" w:lineRule="auto"/>
              <w:ind w:right="-72"/>
              <w:jc w:val="right"/>
              <w:rPr>
                <w:rFonts w:ascii="Arial" w:hAnsi="Arial" w:cs="Arial"/>
                <w:color w:val="000000"/>
                <w:sz w:val="18"/>
                <w:szCs w:val="18"/>
              </w:rPr>
            </w:pPr>
          </w:p>
        </w:tc>
        <w:tc>
          <w:tcPr>
            <w:tcW w:w="1440" w:type="dxa"/>
          </w:tcPr>
          <w:p w14:paraId="672444B5" w14:textId="77777777" w:rsidR="005052F8" w:rsidRPr="00AD7405" w:rsidRDefault="005052F8" w:rsidP="005052F8">
            <w:pPr>
              <w:spacing w:after="0" w:line="240" w:lineRule="auto"/>
              <w:ind w:right="-72"/>
              <w:jc w:val="right"/>
              <w:rPr>
                <w:rFonts w:ascii="Arial" w:hAnsi="Arial" w:cs="Arial"/>
                <w:color w:val="000000"/>
                <w:sz w:val="18"/>
                <w:szCs w:val="18"/>
              </w:rPr>
            </w:pPr>
          </w:p>
        </w:tc>
      </w:tr>
      <w:tr w:rsidR="005052F8" w:rsidRPr="00AD7405" w14:paraId="4154EAE8" w14:textId="77777777" w:rsidTr="00481790">
        <w:tc>
          <w:tcPr>
            <w:tcW w:w="3789" w:type="dxa"/>
          </w:tcPr>
          <w:p w14:paraId="135EF866" w14:textId="77777777" w:rsidR="005052F8" w:rsidRPr="00AD7405" w:rsidRDefault="005052F8" w:rsidP="005052F8">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 xml:space="preserve">   Expenses not deductible for </w:t>
            </w:r>
          </w:p>
        </w:tc>
        <w:tc>
          <w:tcPr>
            <w:tcW w:w="1440" w:type="dxa"/>
          </w:tcPr>
          <w:p w14:paraId="3D6C1A13" w14:textId="0013130A" w:rsidR="005052F8" w:rsidRPr="00AD7405" w:rsidRDefault="005052F8" w:rsidP="005052F8">
            <w:pPr>
              <w:spacing w:after="0" w:line="240" w:lineRule="auto"/>
              <w:ind w:right="-72"/>
              <w:jc w:val="right"/>
              <w:rPr>
                <w:rFonts w:ascii="Arial" w:hAnsi="Arial" w:cs="Arial"/>
                <w:color w:val="000000"/>
                <w:sz w:val="18"/>
                <w:szCs w:val="18"/>
                <w:lang w:val="en-US"/>
              </w:rPr>
            </w:pPr>
          </w:p>
        </w:tc>
        <w:tc>
          <w:tcPr>
            <w:tcW w:w="1440" w:type="dxa"/>
          </w:tcPr>
          <w:p w14:paraId="77312D81" w14:textId="4BE6FC6E" w:rsidR="005052F8" w:rsidRPr="00AD7405" w:rsidRDefault="005052F8" w:rsidP="005052F8">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w:t>
            </w:r>
          </w:p>
        </w:tc>
        <w:tc>
          <w:tcPr>
            <w:tcW w:w="1440" w:type="dxa"/>
          </w:tcPr>
          <w:p w14:paraId="34ABAF91" w14:textId="776ED97B" w:rsidR="005052F8" w:rsidRPr="00AD7405" w:rsidRDefault="005052F8" w:rsidP="005052F8">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w:t>
            </w:r>
          </w:p>
        </w:tc>
        <w:tc>
          <w:tcPr>
            <w:tcW w:w="1440" w:type="dxa"/>
          </w:tcPr>
          <w:p w14:paraId="397B1156" w14:textId="729A357F" w:rsidR="005052F8" w:rsidRPr="00AD7405" w:rsidRDefault="005052F8" w:rsidP="005052F8">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w:t>
            </w:r>
          </w:p>
        </w:tc>
      </w:tr>
      <w:tr w:rsidR="005052F8" w:rsidRPr="00AD7405" w14:paraId="2E1C4D00" w14:textId="77777777" w:rsidTr="00481790">
        <w:tc>
          <w:tcPr>
            <w:tcW w:w="3789" w:type="dxa"/>
          </w:tcPr>
          <w:p w14:paraId="71C497E0" w14:textId="77777777" w:rsidR="005052F8" w:rsidRPr="00AD7405" w:rsidRDefault="005052F8" w:rsidP="005052F8">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 xml:space="preserve">      tax purpose</w:t>
            </w:r>
          </w:p>
        </w:tc>
        <w:tc>
          <w:tcPr>
            <w:tcW w:w="1440" w:type="dxa"/>
          </w:tcPr>
          <w:p w14:paraId="1E036529" w14:textId="7F609858" w:rsidR="005052F8" w:rsidRPr="00AD7405" w:rsidRDefault="005052F8" w:rsidP="005052F8">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12,885,810</w:t>
            </w:r>
          </w:p>
        </w:tc>
        <w:tc>
          <w:tcPr>
            <w:tcW w:w="1440" w:type="dxa"/>
          </w:tcPr>
          <w:p w14:paraId="034CA83F" w14:textId="52C26AFB" w:rsidR="005052F8" w:rsidRPr="00AD7405" w:rsidRDefault="005052F8" w:rsidP="005052F8">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3,841,244</w:t>
            </w:r>
          </w:p>
        </w:tc>
        <w:tc>
          <w:tcPr>
            <w:tcW w:w="1440" w:type="dxa"/>
          </w:tcPr>
          <w:p w14:paraId="2EDF1DE7" w14:textId="1CCEF0D8" w:rsidR="005052F8" w:rsidRPr="00AD7405" w:rsidRDefault="005052F8" w:rsidP="005052F8">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2,225,739</w:t>
            </w:r>
          </w:p>
        </w:tc>
        <w:tc>
          <w:tcPr>
            <w:tcW w:w="1440" w:type="dxa"/>
          </w:tcPr>
          <w:p w14:paraId="408AF66B" w14:textId="62F7EBE6" w:rsidR="005052F8" w:rsidRPr="00AD7405" w:rsidRDefault="005052F8" w:rsidP="005052F8">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lang w:val="en-US"/>
              </w:rPr>
              <w:t>2,341,31</w:t>
            </w:r>
            <w:r w:rsidR="002F1D4C">
              <w:rPr>
                <w:rFonts w:ascii="Arial" w:eastAsia="Arial Unicode MS" w:hAnsi="Arial" w:cs="Arial"/>
                <w:sz w:val="18"/>
                <w:szCs w:val="18"/>
                <w:lang w:val="en-US"/>
              </w:rPr>
              <w:t>3</w:t>
            </w:r>
          </w:p>
        </w:tc>
      </w:tr>
      <w:tr w:rsidR="005052F8" w:rsidRPr="00AD7405" w14:paraId="0CA7FFE1" w14:textId="77777777" w:rsidTr="00481790">
        <w:tc>
          <w:tcPr>
            <w:tcW w:w="3789" w:type="dxa"/>
          </w:tcPr>
          <w:p w14:paraId="297AD866" w14:textId="77777777" w:rsidR="005052F8" w:rsidRPr="00AD7405" w:rsidRDefault="005052F8" w:rsidP="005052F8">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Utilisation of previously unrecognised</w:t>
            </w:r>
          </w:p>
          <w:p w14:paraId="3096BB76" w14:textId="68CC88D5" w:rsidR="005052F8" w:rsidRPr="00AD7405" w:rsidRDefault="005052F8" w:rsidP="005052F8">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 xml:space="preserve">      tax losses</w:t>
            </w:r>
          </w:p>
        </w:tc>
        <w:tc>
          <w:tcPr>
            <w:tcW w:w="1440" w:type="dxa"/>
          </w:tcPr>
          <w:p w14:paraId="66668C06" w14:textId="77777777" w:rsidR="005052F8" w:rsidRPr="00AD7405" w:rsidRDefault="005052F8" w:rsidP="005052F8">
            <w:pPr>
              <w:spacing w:after="0" w:line="240" w:lineRule="auto"/>
              <w:ind w:right="-72"/>
              <w:jc w:val="right"/>
              <w:rPr>
                <w:rFonts w:ascii="Arial" w:hAnsi="Arial" w:cs="Arial"/>
                <w:color w:val="000000"/>
                <w:sz w:val="18"/>
                <w:szCs w:val="18"/>
                <w:lang w:val="en-US"/>
              </w:rPr>
            </w:pPr>
          </w:p>
          <w:p w14:paraId="21A26174" w14:textId="6EAD7708" w:rsidR="005052F8" w:rsidRPr="00AD7405" w:rsidRDefault="005052F8" w:rsidP="005052F8">
            <w:pPr>
              <w:spacing w:after="0" w:line="240" w:lineRule="auto"/>
              <w:ind w:right="-72"/>
              <w:jc w:val="right"/>
              <w:rPr>
                <w:rFonts w:ascii="Arial" w:hAnsi="Arial" w:cs="Arial"/>
                <w:color w:val="000000"/>
                <w:sz w:val="18"/>
                <w:szCs w:val="18"/>
                <w:lang w:val="en-US"/>
              </w:rPr>
            </w:pPr>
            <w:r w:rsidRPr="00AD7405">
              <w:rPr>
                <w:rFonts w:ascii="Arial" w:hAnsi="Arial" w:cs="Arial"/>
                <w:color w:val="000000"/>
                <w:sz w:val="18"/>
                <w:szCs w:val="18"/>
                <w:lang w:val="en-US"/>
              </w:rPr>
              <w:t>(53,337,963)</w:t>
            </w:r>
          </w:p>
        </w:tc>
        <w:tc>
          <w:tcPr>
            <w:tcW w:w="1440" w:type="dxa"/>
          </w:tcPr>
          <w:p w14:paraId="32952AC1" w14:textId="77777777" w:rsidR="005052F8" w:rsidRPr="00AD7405" w:rsidRDefault="005052F8" w:rsidP="005052F8">
            <w:pPr>
              <w:spacing w:after="0" w:line="240" w:lineRule="auto"/>
              <w:ind w:right="-72"/>
              <w:jc w:val="right"/>
              <w:rPr>
                <w:rFonts w:ascii="Arial" w:hAnsi="Arial" w:cs="Arial"/>
                <w:color w:val="000000"/>
                <w:sz w:val="18"/>
                <w:szCs w:val="18"/>
              </w:rPr>
            </w:pPr>
          </w:p>
          <w:p w14:paraId="6D8172D5" w14:textId="02558CA8" w:rsidR="005052F8" w:rsidRPr="00AD7405" w:rsidRDefault="005052F8" w:rsidP="005052F8">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(92,081,130)</w:t>
            </w:r>
          </w:p>
        </w:tc>
        <w:tc>
          <w:tcPr>
            <w:tcW w:w="1440" w:type="dxa"/>
          </w:tcPr>
          <w:p w14:paraId="174D1AFC" w14:textId="77777777" w:rsidR="005052F8" w:rsidRPr="00AD7405" w:rsidRDefault="005052F8" w:rsidP="005052F8">
            <w:pPr>
              <w:spacing w:after="0" w:line="240" w:lineRule="auto"/>
              <w:ind w:right="-72"/>
              <w:jc w:val="right"/>
              <w:rPr>
                <w:rFonts w:ascii="Arial" w:eastAsia="Arial Unicode MS" w:hAnsi="Arial" w:cs="Arial"/>
                <w:sz w:val="18"/>
                <w:szCs w:val="18"/>
              </w:rPr>
            </w:pPr>
          </w:p>
          <w:p w14:paraId="1A1F5176" w14:textId="2BCB2786" w:rsidR="005052F8" w:rsidRPr="00AD7405" w:rsidRDefault="005052F8" w:rsidP="005052F8">
            <w:pPr>
              <w:spacing w:after="0" w:line="240" w:lineRule="auto"/>
              <w:ind w:right="-72"/>
              <w:jc w:val="right"/>
              <w:rPr>
                <w:rFonts w:ascii="Arial" w:eastAsia="Arial Unicode MS" w:hAnsi="Arial" w:cs="Arial"/>
                <w:sz w:val="18"/>
                <w:szCs w:val="18"/>
              </w:rPr>
            </w:pPr>
            <w:r w:rsidRPr="00AD7405">
              <w:rPr>
                <w:rFonts w:ascii="Arial" w:eastAsia="Arial Unicode MS" w:hAnsi="Arial" w:cs="Arial"/>
                <w:sz w:val="18"/>
                <w:szCs w:val="18"/>
              </w:rPr>
              <w:t>(4,988,111)</w:t>
            </w:r>
          </w:p>
        </w:tc>
        <w:tc>
          <w:tcPr>
            <w:tcW w:w="1440" w:type="dxa"/>
          </w:tcPr>
          <w:p w14:paraId="5CFCFB64" w14:textId="77777777" w:rsidR="005052F8" w:rsidRPr="00AD7405" w:rsidRDefault="005052F8" w:rsidP="005052F8">
            <w:pPr>
              <w:spacing w:after="0" w:line="240" w:lineRule="auto"/>
              <w:ind w:right="-72"/>
              <w:jc w:val="right"/>
              <w:rPr>
                <w:rFonts w:ascii="Arial" w:eastAsia="Arial Unicode MS" w:hAnsi="Arial" w:cs="Arial"/>
                <w:sz w:val="18"/>
                <w:szCs w:val="18"/>
                <w:lang w:val="en-US"/>
              </w:rPr>
            </w:pPr>
          </w:p>
          <w:p w14:paraId="3E84EDEA" w14:textId="14F16088" w:rsidR="005052F8" w:rsidRPr="00AD7405" w:rsidRDefault="005052F8" w:rsidP="005052F8">
            <w:pPr>
              <w:spacing w:after="0" w:line="240" w:lineRule="auto"/>
              <w:ind w:right="-72"/>
              <w:jc w:val="right"/>
              <w:rPr>
                <w:rFonts w:ascii="Arial" w:eastAsia="Arial Unicode MS" w:hAnsi="Arial" w:cs="Arial"/>
                <w:sz w:val="18"/>
                <w:szCs w:val="18"/>
                <w:lang w:val="en-US"/>
              </w:rPr>
            </w:pPr>
            <w:r w:rsidRPr="00AD7405">
              <w:rPr>
                <w:rFonts w:ascii="Arial" w:eastAsia="Arial Unicode MS" w:hAnsi="Arial" w:cs="Arial"/>
                <w:sz w:val="18"/>
                <w:szCs w:val="18"/>
                <w:lang w:val="en-US"/>
              </w:rPr>
              <w:t>(3,958,989)</w:t>
            </w:r>
          </w:p>
        </w:tc>
      </w:tr>
      <w:tr w:rsidR="005052F8" w:rsidRPr="00AD7405" w14:paraId="2AF9710E" w14:textId="77777777" w:rsidTr="00481790">
        <w:tc>
          <w:tcPr>
            <w:tcW w:w="3789" w:type="dxa"/>
          </w:tcPr>
          <w:p w14:paraId="5A361167" w14:textId="77777777" w:rsidR="005052F8" w:rsidRPr="00AD7405" w:rsidRDefault="005052F8" w:rsidP="005052F8">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 xml:space="preserve">   Tax losses for the year for which</w:t>
            </w:r>
          </w:p>
        </w:tc>
        <w:tc>
          <w:tcPr>
            <w:tcW w:w="1440" w:type="dxa"/>
          </w:tcPr>
          <w:p w14:paraId="67467CD9" w14:textId="1C91EE7B" w:rsidR="005052F8" w:rsidRPr="00AD7405" w:rsidRDefault="005052F8" w:rsidP="005052F8">
            <w:pPr>
              <w:spacing w:after="0" w:line="240" w:lineRule="auto"/>
              <w:ind w:right="-72"/>
              <w:jc w:val="right"/>
              <w:rPr>
                <w:rFonts w:ascii="Arial" w:hAnsi="Arial" w:cs="Arial"/>
                <w:color w:val="000000"/>
                <w:sz w:val="18"/>
                <w:szCs w:val="18"/>
                <w:lang w:val="en-US"/>
              </w:rPr>
            </w:pPr>
          </w:p>
        </w:tc>
        <w:tc>
          <w:tcPr>
            <w:tcW w:w="1440" w:type="dxa"/>
          </w:tcPr>
          <w:p w14:paraId="16308845" w14:textId="77777777" w:rsidR="005052F8" w:rsidRPr="00AD7405" w:rsidRDefault="005052F8" w:rsidP="005052F8">
            <w:pPr>
              <w:spacing w:after="0" w:line="240" w:lineRule="auto"/>
              <w:ind w:right="-72"/>
              <w:jc w:val="right"/>
              <w:rPr>
                <w:rFonts w:ascii="Arial" w:hAnsi="Arial" w:cs="Arial"/>
                <w:color w:val="000000"/>
                <w:sz w:val="18"/>
                <w:szCs w:val="18"/>
              </w:rPr>
            </w:pPr>
          </w:p>
        </w:tc>
        <w:tc>
          <w:tcPr>
            <w:tcW w:w="1440" w:type="dxa"/>
          </w:tcPr>
          <w:p w14:paraId="5EE88712" w14:textId="212B194E" w:rsidR="005052F8" w:rsidRPr="00AD7405" w:rsidRDefault="005052F8" w:rsidP="005052F8">
            <w:pPr>
              <w:spacing w:after="0" w:line="240" w:lineRule="auto"/>
              <w:ind w:right="-72"/>
              <w:jc w:val="right"/>
              <w:rPr>
                <w:rFonts w:ascii="Arial" w:hAnsi="Arial" w:cs="Arial"/>
                <w:color w:val="000000"/>
                <w:sz w:val="18"/>
                <w:szCs w:val="18"/>
              </w:rPr>
            </w:pPr>
          </w:p>
        </w:tc>
        <w:tc>
          <w:tcPr>
            <w:tcW w:w="1440" w:type="dxa"/>
          </w:tcPr>
          <w:p w14:paraId="1992ACBC" w14:textId="77777777" w:rsidR="005052F8" w:rsidRPr="00AD7405" w:rsidRDefault="005052F8" w:rsidP="005052F8">
            <w:pPr>
              <w:spacing w:after="0" w:line="240" w:lineRule="auto"/>
              <w:ind w:right="-72"/>
              <w:jc w:val="right"/>
              <w:rPr>
                <w:rFonts w:ascii="Arial" w:hAnsi="Arial" w:cs="Arial"/>
                <w:color w:val="000000"/>
                <w:sz w:val="18"/>
                <w:szCs w:val="18"/>
              </w:rPr>
            </w:pPr>
          </w:p>
        </w:tc>
      </w:tr>
      <w:tr w:rsidR="005052F8" w:rsidRPr="00AD7405" w14:paraId="79A10A72" w14:textId="77777777" w:rsidTr="00481790">
        <w:tc>
          <w:tcPr>
            <w:tcW w:w="3789" w:type="dxa"/>
          </w:tcPr>
          <w:p w14:paraId="3E72E7E0" w14:textId="77777777" w:rsidR="005052F8" w:rsidRPr="00AD7405" w:rsidRDefault="005052F8" w:rsidP="005052F8">
            <w:pPr>
              <w:spacing w:after="0" w:line="240" w:lineRule="auto"/>
              <w:ind w:left="-12" w:right="-72"/>
              <w:rPr>
                <w:rFonts w:ascii="Arial" w:hAnsi="Arial" w:cs="Arial"/>
                <w:color w:val="000000"/>
                <w:sz w:val="18"/>
                <w:szCs w:val="18"/>
                <w:cs/>
                <w:lang w:val="en-US"/>
              </w:rPr>
            </w:pPr>
            <w:r w:rsidRPr="00AD7405">
              <w:rPr>
                <w:rFonts w:ascii="Arial" w:hAnsi="Arial" w:cs="Arial"/>
                <w:color w:val="000000"/>
                <w:sz w:val="18"/>
                <w:szCs w:val="18"/>
              </w:rPr>
              <w:t xml:space="preserve">      no deferred income tax assets</w:t>
            </w:r>
          </w:p>
        </w:tc>
        <w:tc>
          <w:tcPr>
            <w:tcW w:w="1440" w:type="dxa"/>
          </w:tcPr>
          <w:p w14:paraId="59364248" w14:textId="77777777" w:rsidR="005052F8" w:rsidRPr="00AD7405" w:rsidRDefault="005052F8" w:rsidP="005052F8">
            <w:pPr>
              <w:spacing w:after="0" w:line="240" w:lineRule="auto"/>
              <w:ind w:right="-72"/>
              <w:jc w:val="right"/>
              <w:rPr>
                <w:rFonts w:ascii="Arial" w:hAnsi="Arial" w:cs="Arial"/>
                <w:color w:val="000000"/>
                <w:sz w:val="18"/>
                <w:szCs w:val="18"/>
                <w:lang w:val="en-US"/>
              </w:rPr>
            </w:pPr>
          </w:p>
        </w:tc>
        <w:tc>
          <w:tcPr>
            <w:tcW w:w="1440" w:type="dxa"/>
          </w:tcPr>
          <w:p w14:paraId="1199B00E" w14:textId="77777777" w:rsidR="005052F8" w:rsidRPr="00AD7405" w:rsidRDefault="005052F8" w:rsidP="005052F8">
            <w:pPr>
              <w:spacing w:after="0" w:line="240" w:lineRule="auto"/>
              <w:ind w:right="-72"/>
              <w:jc w:val="right"/>
              <w:rPr>
                <w:rFonts w:ascii="Arial" w:hAnsi="Arial" w:cs="Arial"/>
                <w:color w:val="000000"/>
                <w:sz w:val="18"/>
                <w:szCs w:val="18"/>
              </w:rPr>
            </w:pPr>
          </w:p>
        </w:tc>
        <w:tc>
          <w:tcPr>
            <w:tcW w:w="1440" w:type="dxa"/>
          </w:tcPr>
          <w:p w14:paraId="5003D224" w14:textId="77777777" w:rsidR="005052F8" w:rsidRPr="00AD7405" w:rsidRDefault="005052F8" w:rsidP="005052F8">
            <w:pPr>
              <w:spacing w:after="0" w:line="240" w:lineRule="auto"/>
              <w:ind w:right="-72"/>
              <w:jc w:val="right"/>
              <w:rPr>
                <w:rFonts w:ascii="Arial" w:hAnsi="Arial" w:cs="Arial"/>
                <w:color w:val="000000"/>
                <w:sz w:val="18"/>
                <w:szCs w:val="18"/>
              </w:rPr>
            </w:pPr>
          </w:p>
        </w:tc>
        <w:tc>
          <w:tcPr>
            <w:tcW w:w="1440" w:type="dxa"/>
          </w:tcPr>
          <w:p w14:paraId="3DA18CBD" w14:textId="77777777" w:rsidR="005052F8" w:rsidRPr="00AD7405" w:rsidRDefault="005052F8" w:rsidP="005052F8">
            <w:pPr>
              <w:spacing w:after="0" w:line="240" w:lineRule="auto"/>
              <w:ind w:right="-72"/>
              <w:jc w:val="right"/>
              <w:rPr>
                <w:rFonts w:ascii="Arial" w:hAnsi="Arial" w:cs="Arial"/>
                <w:color w:val="000000"/>
                <w:sz w:val="18"/>
                <w:szCs w:val="18"/>
              </w:rPr>
            </w:pPr>
          </w:p>
        </w:tc>
      </w:tr>
      <w:tr w:rsidR="005052F8" w:rsidRPr="00AD7405" w14:paraId="4E1060C3" w14:textId="77777777" w:rsidTr="00B132A7">
        <w:tc>
          <w:tcPr>
            <w:tcW w:w="3789" w:type="dxa"/>
          </w:tcPr>
          <w:p w14:paraId="321AA4CF" w14:textId="77777777" w:rsidR="005052F8" w:rsidRPr="00AD7405" w:rsidRDefault="005052F8" w:rsidP="005052F8">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 xml:space="preserve">      was recognised</w:t>
            </w:r>
          </w:p>
        </w:tc>
        <w:tc>
          <w:tcPr>
            <w:tcW w:w="1440" w:type="dxa"/>
          </w:tcPr>
          <w:p w14:paraId="43317A88" w14:textId="54E54932" w:rsidR="005052F8" w:rsidRPr="00AD7405" w:rsidRDefault="005052F8" w:rsidP="005052F8">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lang w:val="en-US"/>
              </w:rPr>
              <w:t>69,242,52</w:t>
            </w:r>
            <w:r w:rsidR="00432431">
              <w:rPr>
                <w:rFonts w:ascii="Arial" w:hAnsi="Arial" w:cs="Arial"/>
                <w:color w:val="000000"/>
                <w:sz w:val="18"/>
                <w:szCs w:val="18"/>
                <w:lang w:val="en-US"/>
              </w:rPr>
              <w:t>6</w:t>
            </w:r>
          </w:p>
        </w:tc>
        <w:tc>
          <w:tcPr>
            <w:tcW w:w="1440" w:type="dxa"/>
          </w:tcPr>
          <w:p w14:paraId="5C368B5F" w14:textId="780D50B5" w:rsidR="005052F8" w:rsidRPr="00AD7405" w:rsidRDefault="005052F8" w:rsidP="005052F8">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132,397,282</w:t>
            </w:r>
          </w:p>
        </w:tc>
        <w:tc>
          <w:tcPr>
            <w:tcW w:w="1440" w:type="dxa"/>
            <w:vAlign w:val="bottom"/>
          </w:tcPr>
          <w:p w14:paraId="338D9ECB" w14:textId="2ECF3459" w:rsidR="005052F8" w:rsidRPr="00AD7405" w:rsidRDefault="005052F8" w:rsidP="005052F8">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lang w:val="en-US" w:bidi="ar-SA"/>
              </w:rPr>
              <w:t>4,766,557</w:t>
            </w:r>
          </w:p>
        </w:tc>
        <w:tc>
          <w:tcPr>
            <w:tcW w:w="1440" w:type="dxa"/>
            <w:vAlign w:val="bottom"/>
          </w:tcPr>
          <w:p w14:paraId="5B119F12" w14:textId="5DC40B71" w:rsidR="005052F8" w:rsidRPr="00AD7405" w:rsidRDefault="005052F8" w:rsidP="005052F8">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lang w:val="en-US" w:bidi="ar-SA"/>
              </w:rPr>
              <w:t>4,334,056</w:t>
            </w:r>
          </w:p>
        </w:tc>
      </w:tr>
      <w:tr w:rsidR="005052F8" w:rsidRPr="00AD7405" w14:paraId="61B7EFC2" w14:textId="77777777" w:rsidTr="00481790">
        <w:trPr>
          <w:trHeight w:val="70"/>
        </w:trPr>
        <w:tc>
          <w:tcPr>
            <w:tcW w:w="3789" w:type="dxa"/>
          </w:tcPr>
          <w:p w14:paraId="097A5587" w14:textId="77777777" w:rsidR="005052F8" w:rsidRPr="00AD7405" w:rsidRDefault="005052F8" w:rsidP="005052F8">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352FC987" w14:textId="77777777" w:rsidR="005052F8" w:rsidRPr="00AD7405" w:rsidRDefault="005052F8" w:rsidP="005052F8">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0552FD57" w14:textId="77777777" w:rsidR="005052F8" w:rsidRPr="00AD7405" w:rsidRDefault="005052F8" w:rsidP="005052F8">
            <w:pPr>
              <w:spacing w:after="0" w:line="240" w:lineRule="auto"/>
              <w:ind w:left="540" w:hanging="540"/>
              <w:rPr>
                <w:rFonts w:ascii="Arial" w:hAnsi="Arial" w:cs="Arial"/>
                <w:color w:val="000000"/>
                <w:sz w:val="16"/>
                <w:szCs w:val="16"/>
              </w:rPr>
            </w:pPr>
          </w:p>
        </w:tc>
        <w:tc>
          <w:tcPr>
            <w:tcW w:w="1440" w:type="dxa"/>
            <w:tcBorders>
              <w:top w:val="single" w:sz="4" w:space="0" w:color="auto"/>
            </w:tcBorders>
          </w:tcPr>
          <w:p w14:paraId="5BCD960C" w14:textId="77777777" w:rsidR="005052F8" w:rsidRPr="00AD7405" w:rsidRDefault="005052F8" w:rsidP="005052F8">
            <w:pPr>
              <w:spacing w:after="0" w:line="240" w:lineRule="auto"/>
              <w:ind w:left="540" w:hanging="540"/>
              <w:rPr>
                <w:rFonts w:ascii="Arial" w:hAnsi="Arial" w:cs="Arial"/>
                <w:color w:val="000000"/>
                <w:sz w:val="18"/>
                <w:szCs w:val="18"/>
              </w:rPr>
            </w:pPr>
          </w:p>
        </w:tc>
        <w:tc>
          <w:tcPr>
            <w:tcW w:w="1440" w:type="dxa"/>
            <w:tcBorders>
              <w:top w:val="single" w:sz="4" w:space="0" w:color="auto"/>
            </w:tcBorders>
          </w:tcPr>
          <w:p w14:paraId="790220F9" w14:textId="77777777" w:rsidR="005052F8" w:rsidRPr="00AD7405" w:rsidRDefault="005052F8" w:rsidP="005052F8">
            <w:pPr>
              <w:spacing w:after="0" w:line="240" w:lineRule="auto"/>
              <w:ind w:left="540" w:hanging="540"/>
              <w:rPr>
                <w:rFonts w:ascii="Arial" w:hAnsi="Arial" w:cs="Arial"/>
                <w:color w:val="000000"/>
                <w:sz w:val="18"/>
                <w:szCs w:val="18"/>
              </w:rPr>
            </w:pPr>
          </w:p>
        </w:tc>
      </w:tr>
      <w:tr w:rsidR="005052F8" w:rsidRPr="00AD7405" w14:paraId="618D2544" w14:textId="77777777" w:rsidTr="00481790">
        <w:tc>
          <w:tcPr>
            <w:tcW w:w="3789" w:type="dxa"/>
          </w:tcPr>
          <w:p w14:paraId="6875D6B1" w14:textId="7C424507" w:rsidR="005052F8" w:rsidRPr="00AD7405" w:rsidRDefault="005052F8" w:rsidP="005052F8">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Income taxes</w:t>
            </w:r>
            <w:r w:rsidR="00B816AB">
              <w:rPr>
                <w:rFonts w:ascii="Arial" w:hAnsi="Arial" w:cs="Arial"/>
                <w:color w:val="000000"/>
                <w:sz w:val="18"/>
                <w:szCs w:val="18"/>
              </w:rPr>
              <w:t xml:space="preserve"> income</w:t>
            </w:r>
          </w:p>
        </w:tc>
        <w:tc>
          <w:tcPr>
            <w:tcW w:w="1440" w:type="dxa"/>
            <w:tcBorders>
              <w:bottom w:val="single" w:sz="4" w:space="0" w:color="auto"/>
            </w:tcBorders>
          </w:tcPr>
          <w:p w14:paraId="0BBA2FC0" w14:textId="4D7273F5" w:rsidR="005052F8" w:rsidRPr="00AD7405" w:rsidRDefault="005052F8" w:rsidP="005052F8">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(1,494,91</w:t>
            </w:r>
            <w:r w:rsidR="00F71F4A">
              <w:rPr>
                <w:rFonts w:ascii="Arial" w:hAnsi="Arial" w:cs="Arial"/>
                <w:color w:val="000000"/>
                <w:sz w:val="18"/>
                <w:szCs w:val="18"/>
              </w:rPr>
              <w:t>4</w:t>
            </w:r>
            <w:r w:rsidRPr="00AD7405">
              <w:rPr>
                <w:rFonts w:ascii="Arial" w:hAnsi="Arial" w:cs="Arial"/>
                <w:color w:val="000000"/>
                <w:sz w:val="18"/>
                <w:szCs w:val="18"/>
              </w:rPr>
              <w:t>)</w:t>
            </w:r>
          </w:p>
        </w:tc>
        <w:tc>
          <w:tcPr>
            <w:tcW w:w="1440" w:type="dxa"/>
            <w:tcBorders>
              <w:bottom w:val="single" w:sz="4" w:space="0" w:color="auto"/>
            </w:tcBorders>
          </w:tcPr>
          <w:p w14:paraId="00C69E5D" w14:textId="7B4BB649" w:rsidR="005052F8" w:rsidRPr="00AD7405" w:rsidRDefault="005052F8" w:rsidP="005052F8">
            <w:pPr>
              <w:spacing w:after="0" w:line="240" w:lineRule="auto"/>
              <w:ind w:right="-72"/>
              <w:jc w:val="right"/>
              <w:rPr>
                <w:rFonts w:ascii="Arial" w:hAnsi="Arial" w:cs="Arial"/>
                <w:color w:val="000000"/>
                <w:sz w:val="18"/>
                <w:szCs w:val="18"/>
              </w:rPr>
            </w:pPr>
            <w:r w:rsidRPr="00AD7405">
              <w:rPr>
                <w:rFonts w:ascii="Arial" w:hAnsi="Arial" w:cs="Arial"/>
                <w:color w:val="000000"/>
                <w:sz w:val="18"/>
                <w:szCs w:val="18"/>
              </w:rPr>
              <w:t>(6,537,137)</w:t>
            </w:r>
          </w:p>
        </w:tc>
        <w:tc>
          <w:tcPr>
            <w:tcW w:w="1440" w:type="dxa"/>
            <w:tcBorders>
              <w:bottom w:val="single" w:sz="4" w:space="0" w:color="auto"/>
            </w:tcBorders>
          </w:tcPr>
          <w:p w14:paraId="5EB5FF72" w14:textId="3E403AFE" w:rsidR="005052F8" w:rsidRPr="00AD7405" w:rsidRDefault="005052F8" w:rsidP="005052F8">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lang w:val="en-US" w:bidi="ar-SA"/>
              </w:rPr>
              <w:t>(93,472)</w:t>
            </w:r>
          </w:p>
        </w:tc>
        <w:tc>
          <w:tcPr>
            <w:tcW w:w="1440" w:type="dxa"/>
            <w:tcBorders>
              <w:bottom w:val="single" w:sz="4" w:space="0" w:color="auto"/>
            </w:tcBorders>
          </w:tcPr>
          <w:p w14:paraId="071591F5" w14:textId="4123F179" w:rsidR="005052F8" w:rsidRPr="00AD7405" w:rsidRDefault="005052F8" w:rsidP="005052F8">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lang w:val="en-US" w:bidi="ar-SA"/>
              </w:rPr>
              <w:t>(654,055)</w:t>
            </w:r>
          </w:p>
        </w:tc>
      </w:tr>
      <w:bookmarkEnd w:id="11"/>
    </w:tbl>
    <w:p w14:paraId="4F273C41" w14:textId="77777777" w:rsidR="0027049D" w:rsidRPr="00AD7405" w:rsidRDefault="0027049D" w:rsidP="00350137">
      <w:pPr>
        <w:spacing w:after="0" w:line="240" w:lineRule="auto"/>
        <w:jc w:val="thaiDistribute"/>
        <w:rPr>
          <w:rFonts w:ascii="Arial" w:eastAsia="Cordia New" w:hAnsi="Arial" w:cs="Arial"/>
          <w:snapToGrid w:val="0"/>
          <w:color w:val="000000"/>
          <w:sz w:val="18"/>
          <w:szCs w:val="18"/>
          <w:lang w:eastAsia="th-TH"/>
        </w:rPr>
      </w:pPr>
    </w:p>
    <w:p w14:paraId="6A23260D" w14:textId="77777777" w:rsidR="00261DA4" w:rsidRPr="00AD7405" w:rsidRDefault="00261DA4" w:rsidP="00350137">
      <w:pPr>
        <w:spacing w:after="0"/>
        <w:jc w:val="thaiDistribute"/>
        <w:rPr>
          <w:rFonts w:ascii="Arial" w:eastAsia="Cordia New" w:hAnsi="Arial" w:cs="Arial"/>
          <w:snapToGrid w:val="0"/>
          <w:color w:val="000000"/>
          <w:sz w:val="18"/>
          <w:szCs w:val="18"/>
          <w:lang w:eastAsia="th-TH"/>
        </w:rPr>
      </w:pPr>
      <w:r w:rsidRPr="00AD7405">
        <w:rPr>
          <w:rFonts w:ascii="Arial" w:eastAsia="Cordia New" w:hAnsi="Arial" w:cs="Arial"/>
          <w:snapToGrid w:val="0"/>
          <w:color w:val="000000"/>
          <w:sz w:val="18"/>
          <w:szCs w:val="18"/>
          <w:lang w:eastAsia="th-TH"/>
        </w:rPr>
        <w:t>The Group has assessed the implication of the Pillar Two rules. Based on management’s assessment, the application of the Pillar Two legislation is expected to be immaterial to the consolidated financial information, since the Company Ultimate Parent Entity (UPE) does not qualify as a large multinational enterprise (MNEs).</w:t>
      </w:r>
    </w:p>
    <w:p w14:paraId="3B5A4109" w14:textId="77777777" w:rsidR="0027049D" w:rsidRPr="00AD7405" w:rsidRDefault="0027049D" w:rsidP="00350137">
      <w:pPr>
        <w:tabs>
          <w:tab w:val="left" w:pos="990"/>
        </w:tabs>
        <w:spacing w:after="0" w:line="240" w:lineRule="auto"/>
        <w:jc w:val="thaiDistribute"/>
        <w:rPr>
          <w:rFonts w:ascii="Arial" w:eastAsia="Angsana New" w:hAnsi="Arial" w:cs="Arial"/>
          <w:sz w:val="18"/>
          <w:szCs w:val="18"/>
        </w:rPr>
      </w:pPr>
    </w:p>
    <w:p w14:paraId="5D793AD6" w14:textId="77777777" w:rsidR="00EF5C8B" w:rsidRPr="00AD7405" w:rsidRDefault="00EF5C8B" w:rsidP="00350137">
      <w:pPr>
        <w:tabs>
          <w:tab w:val="left" w:pos="990"/>
        </w:tabs>
        <w:spacing w:after="0" w:line="240" w:lineRule="auto"/>
        <w:jc w:val="thaiDistribute"/>
        <w:rPr>
          <w:rFonts w:ascii="Arial" w:eastAsia="Angsana New" w:hAnsi="Arial" w:cs="Arial"/>
          <w:sz w:val="18"/>
          <w:szCs w:val="18"/>
        </w:rPr>
      </w:pPr>
    </w:p>
    <w:tbl>
      <w:tblPr>
        <w:tblW w:w="0" w:type="auto"/>
        <w:tblInd w:w="108" w:type="dxa"/>
        <w:tblLayout w:type="fixed"/>
        <w:tblLook w:val="04A0" w:firstRow="1" w:lastRow="0" w:firstColumn="1" w:lastColumn="0" w:noHBand="0" w:noVBand="1"/>
      </w:tblPr>
      <w:tblGrid>
        <w:gridCol w:w="9450"/>
      </w:tblGrid>
      <w:tr w:rsidR="001D764D" w:rsidRPr="00AD7405" w14:paraId="36862338" w14:textId="77777777" w:rsidTr="00481790">
        <w:trPr>
          <w:trHeight w:val="386"/>
        </w:trPr>
        <w:tc>
          <w:tcPr>
            <w:tcW w:w="9450" w:type="dxa"/>
            <w:vAlign w:val="center"/>
          </w:tcPr>
          <w:p w14:paraId="1DC8AC49" w14:textId="10ABBA68" w:rsidR="001D764D" w:rsidRPr="00AD7405" w:rsidRDefault="001D764D" w:rsidP="00350137">
            <w:pPr>
              <w:spacing w:after="0" w:line="240" w:lineRule="auto"/>
              <w:ind w:left="418" w:hanging="504"/>
              <w:jc w:val="both"/>
              <w:rPr>
                <w:rFonts w:ascii="Arial" w:hAnsi="Arial" w:cs="Arial"/>
                <w:b/>
                <w:bCs/>
                <w:color w:val="000000"/>
                <w:sz w:val="18"/>
                <w:szCs w:val="18"/>
                <w:cs/>
              </w:rPr>
            </w:pPr>
            <w:r w:rsidRPr="00AD7405">
              <w:rPr>
                <w:rFonts w:ascii="Arial" w:hAnsi="Arial" w:cs="Arial"/>
                <w:b/>
                <w:bCs/>
                <w:color w:val="000000"/>
                <w:sz w:val="18"/>
                <w:szCs w:val="18"/>
              </w:rPr>
              <w:t>34</w:t>
            </w:r>
            <w:r w:rsidRPr="00AD7405">
              <w:rPr>
                <w:rFonts w:ascii="Arial" w:hAnsi="Arial" w:cs="Arial"/>
                <w:b/>
                <w:bCs/>
                <w:color w:val="000000"/>
                <w:sz w:val="18"/>
                <w:szCs w:val="18"/>
              </w:rPr>
              <w:tab/>
            </w:r>
            <w:r w:rsidR="001E0CA8" w:rsidRPr="00AD7405">
              <w:rPr>
                <w:rFonts w:ascii="Arial" w:hAnsi="Arial" w:cs="Arial"/>
                <w:b/>
                <w:bCs/>
                <w:color w:val="000000"/>
                <w:sz w:val="18"/>
                <w:szCs w:val="18"/>
              </w:rPr>
              <w:t>Basic loss</w:t>
            </w:r>
            <w:r w:rsidRPr="00AD7405">
              <w:rPr>
                <w:rFonts w:ascii="Arial" w:hAnsi="Arial" w:cs="Arial"/>
                <w:b/>
                <w:bCs/>
                <w:color w:val="000000"/>
                <w:sz w:val="18"/>
                <w:szCs w:val="18"/>
              </w:rPr>
              <w:t xml:space="preserve"> per share</w:t>
            </w:r>
          </w:p>
        </w:tc>
      </w:tr>
    </w:tbl>
    <w:p w14:paraId="5301E5BF" w14:textId="77777777" w:rsidR="001D764D" w:rsidRPr="00AD7405" w:rsidRDefault="001D764D" w:rsidP="00350137">
      <w:pPr>
        <w:spacing w:after="0" w:line="240" w:lineRule="auto"/>
        <w:ind w:left="540" w:hanging="540"/>
        <w:rPr>
          <w:rFonts w:ascii="Arial" w:hAnsi="Arial" w:cs="Arial"/>
          <w:color w:val="000000"/>
          <w:sz w:val="16"/>
          <w:szCs w:val="16"/>
        </w:rPr>
      </w:pPr>
    </w:p>
    <w:p w14:paraId="0AD7B864" w14:textId="0846A9A0" w:rsidR="001D764D" w:rsidRPr="00AD7405" w:rsidRDefault="001D764D" w:rsidP="00350137">
      <w:pPr>
        <w:tabs>
          <w:tab w:val="left" w:pos="709"/>
        </w:tabs>
        <w:spacing w:after="0" w:line="240" w:lineRule="auto"/>
        <w:ind w:left="9"/>
        <w:jc w:val="both"/>
        <w:rPr>
          <w:rFonts w:ascii="Arial" w:hAnsi="Arial" w:cs="Arial"/>
          <w:color w:val="000000"/>
          <w:sz w:val="18"/>
          <w:szCs w:val="18"/>
        </w:rPr>
      </w:pPr>
      <w:r w:rsidRPr="00AD7405">
        <w:rPr>
          <w:rFonts w:ascii="Arial" w:hAnsi="Arial" w:cs="Arial"/>
          <w:color w:val="000000"/>
          <w:spacing w:val="-6"/>
          <w:sz w:val="18"/>
          <w:szCs w:val="18"/>
        </w:rPr>
        <w:t xml:space="preserve">Basic </w:t>
      </w:r>
      <w:r w:rsidR="0033241D" w:rsidRPr="00AD7405">
        <w:rPr>
          <w:rFonts w:ascii="Arial" w:hAnsi="Arial" w:cs="Arial"/>
          <w:color w:val="000000"/>
          <w:spacing w:val="-6"/>
          <w:sz w:val="18"/>
          <w:szCs w:val="18"/>
        </w:rPr>
        <w:t>loss</w:t>
      </w:r>
      <w:r w:rsidRPr="00AD7405">
        <w:rPr>
          <w:rFonts w:ascii="Arial" w:hAnsi="Arial" w:cs="Arial"/>
          <w:color w:val="000000"/>
          <w:spacing w:val="-6"/>
          <w:sz w:val="18"/>
          <w:szCs w:val="18"/>
        </w:rPr>
        <w:t xml:space="preserve"> per share is calculated by dividing the </w:t>
      </w:r>
      <w:r w:rsidR="0033241D" w:rsidRPr="00AD7405">
        <w:rPr>
          <w:rFonts w:ascii="Arial" w:hAnsi="Arial" w:cs="Arial"/>
          <w:color w:val="000000"/>
          <w:spacing w:val="-6"/>
          <w:sz w:val="18"/>
          <w:szCs w:val="18"/>
        </w:rPr>
        <w:t>loss</w:t>
      </w:r>
      <w:r w:rsidRPr="00AD7405">
        <w:rPr>
          <w:rFonts w:ascii="Arial" w:hAnsi="Arial" w:cs="Arial"/>
          <w:color w:val="000000"/>
          <w:spacing w:val="-6"/>
          <w:sz w:val="18"/>
          <w:szCs w:val="18"/>
        </w:rPr>
        <w:t xml:space="preserve"> for the year attributable to shareholders of the Company</w:t>
      </w:r>
      <w:r w:rsidRPr="00AD7405">
        <w:rPr>
          <w:rFonts w:ascii="Arial" w:hAnsi="Arial" w:cs="Arial"/>
          <w:color w:val="000000"/>
          <w:sz w:val="18"/>
          <w:szCs w:val="18"/>
        </w:rPr>
        <w:t xml:space="preserve"> by the weighted average number of ordinary shares issued and paid</w:t>
      </w:r>
      <w:r w:rsidRPr="00AD7405">
        <w:rPr>
          <w:rFonts w:ascii="Arial" w:hAnsi="Arial" w:cs="Arial"/>
          <w:color w:val="000000"/>
          <w:sz w:val="18"/>
          <w:szCs w:val="18"/>
          <w:cs/>
        </w:rPr>
        <w:t>-</w:t>
      </w:r>
      <w:r w:rsidRPr="00AD7405">
        <w:rPr>
          <w:rFonts w:ascii="Arial" w:hAnsi="Arial" w:cs="Arial"/>
          <w:color w:val="000000"/>
          <w:sz w:val="18"/>
          <w:szCs w:val="18"/>
        </w:rPr>
        <w:t>up during the year</w:t>
      </w:r>
      <w:r w:rsidRPr="00AD7405">
        <w:rPr>
          <w:rFonts w:ascii="Arial" w:hAnsi="Arial" w:cs="Arial"/>
          <w:color w:val="000000"/>
          <w:sz w:val="18"/>
          <w:szCs w:val="18"/>
          <w:cs/>
        </w:rPr>
        <w:t>.</w:t>
      </w:r>
    </w:p>
    <w:p w14:paraId="10C98C4E" w14:textId="77777777" w:rsidR="001D764D" w:rsidRPr="00AD7405" w:rsidRDefault="001D764D" w:rsidP="00350137">
      <w:pPr>
        <w:spacing w:after="0" w:line="240" w:lineRule="auto"/>
        <w:ind w:left="540" w:hanging="540"/>
        <w:rPr>
          <w:rFonts w:ascii="Arial" w:hAnsi="Arial" w:cs="Arial"/>
          <w:color w:val="000000"/>
          <w:sz w:val="16"/>
          <w:szCs w:val="16"/>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1D764D" w:rsidRPr="00AD7405" w14:paraId="1CBE9481" w14:textId="77777777" w:rsidTr="00481790">
        <w:tc>
          <w:tcPr>
            <w:tcW w:w="3789" w:type="dxa"/>
          </w:tcPr>
          <w:p w14:paraId="1F1833C0" w14:textId="77777777" w:rsidR="001D764D" w:rsidRPr="00AD7405" w:rsidRDefault="001D764D" w:rsidP="00350137">
            <w:pPr>
              <w:spacing w:after="0" w:line="240" w:lineRule="auto"/>
              <w:ind w:left="-12"/>
              <w:rPr>
                <w:rFonts w:ascii="Arial" w:hAnsi="Arial" w:cs="Arial"/>
                <w:color w:val="000000"/>
                <w:sz w:val="18"/>
                <w:szCs w:val="18"/>
              </w:rPr>
            </w:pPr>
          </w:p>
        </w:tc>
        <w:tc>
          <w:tcPr>
            <w:tcW w:w="2880" w:type="dxa"/>
            <w:gridSpan w:val="2"/>
            <w:tcBorders>
              <w:bottom w:val="single" w:sz="4" w:space="0" w:color="auto"/>
            </w:tcBorders>
          </w:tcPr>
          <w:p w14:paraId="7E86150D" w14:textId="77777777" w:rsidR="001D764D" w:rsidRPr="00AD7405" w:rsidRDefault="001D764D"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Consolidated</w:t>
            </w:r>
          </w:p>
          <w:p w14:paraId="78E29EC9" w14:textId="77777777" w:rsidR="001D764D" w:rsidRPr="00AD7405" w:rsidRDefault="001D764D"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financial statements</w:t>
            </w:r>
          </w:p>
        </w:tc>
        <w:tc>
          <w:tcPr>
            <w:tcW w:w="2880" w:type="dxa"/>
            <w:gridSpan w:val="2"/>
            <w:tcBorders>
              <w:bottom w:val="single" w:sz="4" w:space="0" w:color="auto"/>
            </w:tcBorders>
          </w:tcPr>
          <w:p w14:paraId="28F28A05" w14:textId="77777777" w:rsidR="001D764D" w:rsidRPr="00AD7405" w:rsidRDefault="001D764D"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Separate</w:t>
            </w:r>
          </w:p>
          <w:p w14:paraId="7BA5A52C" w14:textId="77777777" w:rsidR="001D764D" w:rsidRPr="00AD7405" w:rsidRDefault="001D764D" w:rsidP="00350137">
            <w:pPr>
              <w:spacing w:after="0" w:line="240" w:lineRule="auto"/>
              <w:ind w:right="-72"/>
              <w:jc w:val="center"/>
              <w:rPr>
                <w:rFonts w:ascii="Arial" w:hAnsi="Arial" w:cs="Arial"/>
                <w:b/>
                <w:bCs/>
                <w:color w:val="000000"/>
                <w:sz w:val="18"/>
                <w:szCs w:val="18"/>
              </w:rPr>
            </w:pPr>
            <w:r w:rsidRPr="00AD7405">
              <w:rPr>
                <w:rFonts w:ascii="Arial" w:hAnsi="Arial" w:cs="Arial"/>
                <w:b/>
                <w:bCs/>
                <w:color w:val="000000"/>
                <w:sz w:val="18"/>
                <w:szCs w:val="18"/>
              </w:rPr>
              <w:t>financial statements</w:t>
            </w:r>
          </w:p>
        </w:tc>
      </w:tr>
      <w:tr w:rsidR="001D764D" w:rsidRPr="00AD7405" w14:paraId="79DF4B24" w14:textId="77777777" w:rsidTr="00481790">
        <w:tc>
          <w:tcPr>
            <w:tcW w:w="3789" w:type="dxa"/>
          </w:tcPr>
          <w:p w14:paraId="5653D4BB" w14:textId="77777777" w:rsidR="001D764D" w:rsidRPr="00AD7405" w:rsidRDefault="001D764D" w:rsidP="00350137">
            <w:pPr>
              <w:spacing w:after="0" w:line="240" w:lineRule="auto"/>
              <w:ind w:left="-12"/>
              <w:rPr>
                <w:rFonts w:ascii="Arial" w:hAnsi="Arial" w:cs="Arial"/>
                <w:b/>
                <w:bCs/>
                <w:color w:val="000000"/>
                <w:spacing w:val="-4"/>
                <w:sz w:val="18"/>
                <w:szCs w:val="18"/>
              </w:rPr>
            </w:pPr>
          </w:p>
        </w:tc>
        <w:tc>
          <w:tcPr>
            <w:tcW w:w="1440" w:type="dxa"/>
            <w:tcBorders>
              <w:top w:val="single" w:sz="4" w:space="0" w:color="auto"/>
              <w:bottom w:val="single" w:sz="4" w:space="0" w:color="auto"/>
            </w:tcBorders>
          </w:tcPr>
          <w:p w14:paraId="6914E8CA" w14:textId="77777777" w:rsidR="001D764D" w:rsidRPr="00AD7405" w:rsidRDefault="001D764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2025</w:t>
            </w:r>
          </w:p>
        </w:tc>
        <w:tc>
          <w:tcPr>
            <w:tcW w:w="1440" w:type="dxa"/>
            <w:tcBorders>
              <w:top w:val="single" w:sz="4" w:space="0" w:color="auto"/>
              <w:bottom w:val="single" w:sz="4" w:space="0" w:color="auto"/>
            </w:tcBorders>
          </w:tcPr>
          <w:p w14:paraId="62338BEF" w14:textId="77777777" w:rsidR="001D764D" w:rsidRPr="00AD7405" w:rsidRDefault="001D764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2024</w:t>
            </w:r>
          </w:p>
        </w:tc>
        <w:tc>
          <w:tcPr>
            <w:tcW w:w="1440" w:type="dxa"/>
            <w:tcBorders>
              <w:top w:val="single" w:sz="4" w:space="0" w:color="auto"/>
              <w:bottom w:val="single" w:sz="4" w:space="0" w:color="auto"/>
            </w:tcBorders>
          </w:tcPr>
          <w:p w14:paraId="6E8C4802" w14:textId="77777777" w:rsidR="001D764D" w:rsidRPr="00AD7405" w:rsidRDefault="001D764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2025</w:t>
            </w:r>
          </w:p>
        </w:tc>
        <w:tc>
          <w:tcPr>
            <w:tcW w:w="1440" w:type="dxa"/>
            <w:tcBorders>
              <w:top w:val="single" w:sz="4" w:space="0" w:color="auto"/>
              <w:bottom w:val="single" w:sz="4" w:space="0" w:color="auto"/>
            </w:tcBorders>
          </w:tcPr>
          <w:p w14:paraId="16B35C0E" w14:textId="77777777" w:rsidR="001D764D" w:rsidRPr="00AD7405" w:rsidRDefault="001D764D" w:rsidP="00350137">
            <w:pPr>
              <w:spacing w:after="0" w:line="240" w:lineRule="auto"/>
              <w:ind w:right="-72"/>
              <w:jc w:val="right"/>
              <w:rPr>
                <w:rFonts w:ascii="Arial" w:hAnsi="Arial" w:cs="Arial"/>
                <w:b/>
                <w:bCs/>
                <w:color w:val="000000"/>
                <w:sz w:val="18"/>
                <w:szCs w:val="18"/>
              </w:rPr>
            </w:pPr>
            <w:r w:rsidRPr="00AD7405">
              <w:rPr>
                <w:rFonts w:ascii="Arial" w:hAnsi="Arial" w:cs="Arial"/>
                <w:b/>
                <w:bCs/>
                <w:color w:val="000000"/>
                <w:sz w:val="18"/>
                <w:szCs w:val="18"/>
              </w:rPr>
              <w:t>2024</w:t>
            </w:r>
          </w:p>
        </w:tc>
      </w:tr>
      <w:tr w:rsidR="001D764D" w:rsidRPr="00AD7405" w14:paraId="5CC0635A" w14:textId="77777777" w:rsidTr="00481790">
        <w:trPr>
          <w:trHeight w:val="63"/>
        </w:trPr>
        <w:tc>
          <w:tcPr>
            <w:tcW w:w="3789" w:type="dxa"/>
          </w:tcPr>
          <w:p w14:paraId="06529DEA" w14:textId="77777777" w:rsidR="001D764D" w:rsidRPr="00AD7405" w:rsidRDefault="001D764D" w:rsidP="00350137">
            <w:pPr>
              <w:spacing w:after="0" w:line="240" w:lineRule="auto"/>
              <w:ind w:left="-12"/>
              <w:rPr>
                <w:rFonts w:ascii="Arial" w:hAnsi="Arial" w:cs="Arial"/>
                <w:b/>
                <w:bCs/>
                <w:color w:val="000000"/>
                <w:sz w:val="18"/>
                <w:szCs w:val="18"/>
              </w:rPr>
            </w:pPr>
          </w:p>
        </w:tc>
        <w:tc>
          <w:tcPr>
            <w:tcW w:w="1440" w:type="dxa"/>
            <w:tcBorders>
              <w:top w:val="single" w:sz="4" w:space="0" w:color="auto"/>
            </w:tcBorders>
          </w:tcPr>
          <w:p w14:paraId="2A80DAF9" w14:textId="77777777" w:rsidR="001D764D" w:rsidRPr="00AD7405" w:rsidRDefault="001D764D" w:rsidP="00350137">
            <w:pPr>
              <w:spacing w:after="0" w:line="240" w:lineRule="auto"/>
              <w:ind w:right="-72"/>
              <w:jc w:val="right"/>
              <w:rPr>
                <w:rFonts w:ascii="Arial" w:hAnsi="Arial" w:cs="Arial"/>
                <w:b/>
                <w:bCs/>
                <w:color w:val="000000"/>
                <w:spacing w:val="-6"/>
                <w:sz w:val="18"/>
                <w:szCs w:val="18"/>
              </w:rPr>
            </w:pPr>
          </w:p>
        </w:tc>
        <w:tc>
          <w:tcPr>
            <w:tcW w:w="1440" w:type="dxa"/>
            <w:tcBorders>
              <w:top w:val="single" w:sz="4" w:space="0" w:color="auto"/>
            </w:tcBorders>
          </w:tcPr>
          <w:p w14:paraId="2C5D4871" w14:textId="77777777" w:rsidR="001D764D" w:rsidRPr="00AD7405" w:rsidRDefault="001D764D" w:rsidP="00350137">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tcPr>
          <w:p w14:paraId="11B0E38E" w14:textId="77777777" w:rsidR="001D764D" w:rsidRPr="00AD7405" w:rsidRDefault="001D764D" w:rsidP="00350137">
            <w:pPr>
              <w:spacing w:after="0" w:line="240" w:lineRule="auto"/>
              <w:ind w:right="-72"/>
              <w:jc w:val="right"/>
              <w:rPr>
                <w:rFonts w:ascii="Arial" w:hAnsi="Arial" w:cs="Arial"/>
                <w:b/>
                <w:bCs/>
                <w:color w:val="000000"/>
                <w:spacing w:val="-6"/>
                <w:sz w:val="18"/>
                <w:szCs w:val="18"/>
              </w:rPr>
            </w:pPr>
          </w:p>
        </w:tc>
        <w:tc>
          <w:tcPr>
            <w:tcW w:w="1440" w:type="dxa"/>
            <w:tcBorders>
              <w:top w:val="single" w:sz="4" w:space="0" w:color="auto"/>
            </w:tcBorders>
          </w:tcPr>
          <w:p w14:paraId="4A168385" w14:textId="77777777" w:rsidR="001D764D" w:rsidRPr="00AD7405" w:rsidRDefault="001D764D" w:rsidP="00350137">
            <w:pPr>
              <w:spacing w:after="0" w:line="240" w:lineRule="auto"/>
              <w:ind w:right="-72"/>
              <w:jc w:val="right"/>
              <w:rPr>
                <w:rFonts w:ascii="Arial" w:hAnsi="Arial" w:cs="Arial"/>
                <w:b/>
                <w:bCs/>
                <w:color w:val="000000"/>
                <w:sz w:val="18"/>
                <w:szCs w:val="18"/>
              </w:rPr>
            </w:pPr>
          </w:p>
        </w:tc>
      </w:tr>
      <w:tr w:rsidR="001D764D" w:rsidRPr="00AD7405" w14:paraId="4441BBBF" w14:textId="77777777" w:rsidTr="00481790">
        <w:tc>
          <w:tcPr>
            <w:tcW w:w="3789" w:type="dxa"/>
          </w:tcPr>
          <w:p w14:paraId="5BB04BF6" w14:textId="7065236D" w:rsidR="001D764D" w:rsidRPr="00AD7405" w:rsidRDefault="0033241D" w:rsidP="00350137">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Loss</w:t>
            </w:r>
            <w:r w:rsidR="001D764D" w:rsidRPr="00AD7405">
              <w:rPr>
                <w:rFonts w:ascii="Arial" w:hAnsi="Arial" w:cs="Arial"/>
                <w:color w:val="000000"/>
                <w:sz w:val="18"/>
                <w:szCs w:val="18"/>
              </w:rPr>
              <w:t xml:space="preserve"> attributable to </w:t>
            </w:r>
            <w:r w:rsidR="00C32841" w:rsidRPr="00AD7405">
              <w:rPr>
                <w:rFonts w:ascii="Arial" w:hAnsi="Arial" w:cs="Arial"/>
                <w:color w:val="000000"/>
                <w:sz w:val="18"/>
                <w:szCs w:val="18"/>
              </w:rPr>
              <w:t xml:space="preserve">the </w:t>
            </w:r>
            <w:r w:rsidR="001D764D" w:rsidRPr="00AD7405">
              <w:rPr>
                <w:rFonts w:ascii="Arial" w:hAnsi="Arial" w:cs="Arial"/>
                <w:color w:val="000000"/>
                <w:sz w:val="18"/>
                <w:szCs w:val="18"/>
              </w:rPr>
              <w:t xml:space="preserve">owners </w:t>
            </w:r>
          </w:p>
        </w:tc>
        <w:tc>
          <w:tcPr>
            <w:tcW w:w="1440" w:type="dxa"/>
            <w:vAlign w:val="bottom"/>
          </w:tcPr>
          <w:p w14:paraId="155EF529" w14:textId="77777777" w:rsidR="001D764D" w:rsidRPr="00AD7405" w:rsidRDefault="001D764D" w:rsidP="00350137">
            <w:pPr>
              <w:spacing w:after="0" w:line="240" w:lineRule="auto"/>
              <w:ind w:right="-72"/>
              <w:jc w:val="right"/>
              <w:rPr>
                <w:rFonts w:ascii="Arial" w:hAnsi="Arial" w:cs="Arial"/>
                <w:color w:val="000000"/>
                <w:sz w:val="18"/>
                <w:szCs w:val="18"/>
              </w:rPr>
            </w:pPr>
          </w:p>
        </w:tc>
        <w:tc>
          <w:tcPr>
            <w:tcW w:w="1440" w:type="dxa"/>
            <w:vAlign w:val="bottom"/>
          </w:tcPr>
          <w:p w14:paraId="76EFE2BC" w14:textId="77777777" w:rsidR="001D764D" w:rsidRPr="00AD7405" w:rsidRDefault="001D764D" w:rsidP="00350137">
            <w:pPr>
              <w:spacing w:after="0" w:line="240" w:lineRule="auto"/>
              <w:ind w:right="-72"/>
              <w:jc w:val="right"/>
              <w:rPr>
                <w:rFonts w:ascii="Arial" w:hAnsi="Arial" w:cs="Arial"/>
                <w:color w:val="000000"/>
                <w:sz w:val="18"/>
                <w:szCs w:val="18"/>
              </w:rPr>
            </w:pPr>
          </w:p>
        </w:tc>
        <w:tc>
          <w:tcPr>
            <w:tcW w:w="1440" w:type="dxa"/>
            <w:vAlign w:val="bottom"/>
          </w:tcPr>
          <w:p w14:paraId="6BDA3304" w14:textId="77777777" w:rsidR="001D764D" w:rsidRPr="00AD7405" w:rsidRDefault="001D764D" w:rsidP="00350137">
            <w:pPr>
              <w:spacing w:after="0" w:line="240" w:lineRule="auto"/>
              <w:ind w:right="-72"/>
              <w:jc w:val="right"/>
              <w:rPr>
                <w:rFonts w:ascii="Arial" w:hAnsi="Arial" w:cs="Arial"/>
                <w:color w:val="000000"/>
                <w:sz w:val="18"/>
                <w:szCs w:val="18"/>
              </w:rPr>
            </w:pPr>
          </w:p>
        </w:tc>
        <w:tc>
          <w:tcPr>
            <w:tcW w:w="1440" w:type="dxa"/>
            <w:vAlign w:val="bottom"/>
          </w:tcPr>
          <w:p w14:paraId="2CE40FDF" w14:textId="77777777" w:rsidR="001D764D" w:rsidRPr="00AD7405" w:rsidRDefault="001D764D" w:rsidP="00350137">
            <w:pPr>
              <w:spacing w:after="0" w:line="240" w:lineRule="auto"/>
              <w:ind w:right="-72"/>
              <w:jc w:val="right"/>
              <w:rPr>
                <w:rFonts w:ascii="Arial" w:hAnsi="Arial" w:cs="Arial"/>
                <w:color w:val="000000"/>
                <w:sz w:val="18"/>
                <w:szCs w:val="18"/>
              </w:rPr>
            </w:pPr>
          </w:p>
        </w:tc>
      </w:tr>
      <w:tr w:rsidR="00AE487F" w:rsidRPr="00AD7405" w14:paraId="781B0482" w14:textId="77777777" w:rsidTr="00481790">
        <w:tc>
          <w:tcPr>
            <w:tcW w:w="3789" w:type="dxa"/>
          </w:tcPr>
          <w:p w14:paraId="28CC7125" w14:textId="77777777" w:rsidR="00AE487F" w:rsidRPr="00AD7405" w:rsidRDefault="00AE487F" w:rsidP="00AE487F">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 xml:space="preserve">   of the Company </w:t>
            </w:r>
            <w:r w:rsidRPr="00AD7405">
              <w:rPr>
                <w:rFonts w:ascii="Arial" w:hAnsi="Arial" w:cs="Arial"/>
                <w:color w:val="000000"/>
                <w:sz w:val="18"/>
                <w:szCs w:val="18"/>
                <w:cs/>
              </w:rPr>
              <w:t>(</w:t>
            </w:r>
            <w:r w:rsidRPr="00AD7405">
              <w:rPr>
                <w:rFonts w:ascii="Arial" w:hAnsi="Arial" w:cs="Arial"/>
                <w:color w:val="000000"/>
                <w:sz w:val="18"/>
                <w:szCs w:val="18"/>
              </w:rPr>
              <w:t>Baht</w:t>
            </w:r>
            <w:r w:rsidRPr="00AD7405">
              <w:rPr>
                <w:rFonts w:ascii="Arial" w:hAnsi="Arial" w:cs="Arial"/>
                <w:color w:val="000000"/>
                <w:sz w:val="18"/>
                <w:szCs w:val="18"/>
                <w:cs/>
              </w:rPr>
              <w:t>)</w:t>
            </w:r>
          </w:p>
        </w:tc>
        <w:tc>
          <w:tcPr>
            <w:tcW w:w="1440" w:type="dxa"/>
            <w:vAlign w:val="bottom"/>
          </w:tcPr>
          <w:p w14:paraId="461D5B5A" w14:textId="137FC37C" w:rsidR="00AE487F" w:rsidRPr="00AD7405" w:rsidRDefault="00AE487F" w:rsidP="00AE487F">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lang w:val="en-US"/>
              </w:rPr>
              <w:t>(140,851,726)</w:t>
            </w:r>
          </w:p>
        </w:tc>
        <w:tc>
          <w:tcPr>
            <w:tcW w:w="1440" w:type="dxa"/>
            <w:vAlign w:val="bottom"/>
          </w:tcPr>
          <w:p w14:paraId="6F466D66" w14:textId="39330C54" w:rsidR="00AE487F" w:rsidRPr="00AD7405" w:rsidRDefault="00AE487F" w:rsidP="00AE487F">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(195,957,184)</w:t>
            </w:r>
          </w:p>
        </w:tc>
        <w:tc>
          <w:tcPr>
            <w:tcW w:w="1440" w:type="dxa"/>
            <w:vAlign w:val="bottom"/>
          </w:tcPr>
          <w:p w14:paraId="7BDFDCDC" w14:textId="43CC548E" w:rsidR="00AE487F" w:rsidRPr="00AD7405" w:rsidRDefault="00AE487F" w:rsidP="00AE487F">
            <w:pPr>
              <w:spacing w:after="0" w:line="240" w:lineRule="auto"/>
              <w:ind w:right="-72"/>
              <w:jc w:val="right"/>
              <w:rPr>
                <w:rFonts w:ascii="Arial" w:hAnsi="Arial" w:cs="Arial"/>
                <w:color w:val="000000"/>
                <w:sz w:val="18"/>
                <w:szCs w:val="18"/>
              </w:rPr>
            </w:pPr>
            <w:r w:rsidRPr="00AD7405">
              <w:rPr>
                <w:rFonts w:ascii="Arial" w:eastAsia="Arial Unicode MS" w:hAnsi="Arial" w:cs="Arial"/>
                <w:sz w:val="18"/>
                <w:szCs w:val="18"/>
              </w:rPr>
              <w:t>(10,394,812)</w:t>
            </w:r>
          </w:p>
        </w:tc>
        <w:tc>
          <w:tcPr>
            <w:tcW w:w="1440" w:type="dxa"/>
            <w:vAlign w:val="bottom"/>
          </w:tcPr>
          <w:p w14:paraId="5628D909" w14:textId="47656915" w:rsidR="00AE487F" w:rsidRPr="00AD7405" w:rsidRDefault="00AE487F" w:rsidP="00AE487F">
            <w:pPr>
              <w:spacing w:after="0" w:line="240" w:lineRule="auto"/>
              <w:ind w:right="-40"/>
              <w:jc w:val="right"/>
              <w:rPr>
                <w:rFonts w:ascii="Arial" w:hAnsi="Arial" w:cs="Arial"/>
                <w:color w:val="000000"/>
                <w:sz w:val="18"/>
                <w:szCs w:val="18"/>
              </w:rPr>
            </w:pPr>
            <w:r w:rsidRPr="00AD7405">
              <w:rPr>
                <w:rFonts w:ascii="Arial" w:eastAsia="Arial Unicode MS" w:hAnsi="Arial" w:cs="Arial"/>
                <w:sz w:val="18"/>
                <w:szCs w:val="18"/>
              </w:rPr>
              <w:t>(16,198,123)</w:t>
            </w:r>
          </w:p>
        </w:tc>
      </w:tr>
      <w:tr w:rsidR="00A73472" w:rsidRPr="00AD7405" w14:paraId="5CF73A4D" w14:textId="77777777" w:rsidTr="00F519CA">
        <w:tc>
          <w:tcPr>
            <w:tcW w:w="3789" w:type="dxa"/>
          </w:tcPr>
          <w:p w14:paraId="3F88F20D" w14:textId="77777777" w:rsidR="00A73472" w:rsidRPr="00AD7405" w:rsidRDefault="00A73472" w:rsidP="00350137">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 xml:space="preserve">Weighted average number of </w:t>
            </w:r>
          </w:p>
        </w:tc>
        <w:tc>
          <w:tcPr>
            <w:tcW w:w="1440" w:type="dxa"/>
          </w:tcPr>
          <w:p w14:paraId="03BABC43" w14:textId="66871E29" w:rsidR="00A73472" w:rsidRPr="00AD7405" w:rsidRDefault="00A73472" w:rsidP="00350137">
            <w:pPr>
              <w:spacing w:after="0" w:line="240" w:lineRule="auto"/>
              <w:ind w:right="-72"/>
              <w:jc w:val="right"/>
              <w:rPr>
                <w:rFonts w:ascii="Arial" w:hAnsi="Arial" w:cs="Arial"/>
                <w:color w:val="000000"/>
                <w:sz w:val="18"/>
                <w:szCs w:val="18"/>
                <w:cs/>
              </w:rPr>
            </w:pPr>
          </w:p>
        </w:tc>
        <w:tc>
          <w:tcPr>
            <w:tcW w:w="1440" w:type="dxa"/>
          </w:tcPr>
          <w:p w14:paraId="2DD4FA28" w14:textId="39860C00" w:rsidR="00A73472" w:rsidRPr="00AD7405" w:rsidRDefault="00A73472" w:rsidP="00350137">
            <w:pPr>
              <w:spacing w:after="0" w:line="240" w:lineRule="auto"/>
              <w:ind w:right="-72"/>
              <w:jc w:val="right"/>
              <w:rPr>
                <w:rFonts w:ascii="Arial" w:hAnsi="Arial" w:cs="Arial"/>
                <w:color w:val="000000"/>
                <w:sz w:val="18"/>
                <w:szCs w:val="18"/>
                <w:cs/>
              </w:rPr>
            </w:pPr>
          </w:p>
        </w:tc>
        <w:tc>
          <w:tcPr>
            <w:tcW w:w="1440" w:type="dxa"/>
          </w:tcPr>
          <w:p w14:paraId="5E8DA3A0" w14:textId="3C699501" w:rsidR="00A73472" w:rsidRPr="00AD7405" w:rsidRDefault="00A73472" w:rsidP="00350137">
            <w:pPr>
              <w:spacing w:after="0" w:line="240" w:lineRule="auto"/>
              <w:ind w:right="-72"/>
              <w:jc w:val="right"/>
              <w:rPr>
                <w:rFonts w:ascii="Arial" w:hAnsi="Arial" w:cs="Arial"/>
                <w:color w:val="000000"/>
                <w:sz w:val="18"/>
                <w:szCs w:val="18"/>
                <w:cs/>
              </w:rPr>
            </w:pPr>
          </w:p>
        </w:tc>
        <w:tc>
          <w:tcPr>
            <w:tcW w:w="1440" w:type="dxa"/>
          </w:tcPr>
          <w:p w14:paraId="7ACB1BD2" w14:textId="32BA9EC4" w:rsidR="00A73472" w:rsidRPr="00AD7405" w:rsidRDefault="00A73472" w:rsidP="00350137">
            <w:pPr>
              <w:spacing w:after="0" w:line="240" w:lineRule="auto"/>
              <w:ind w:right="-72"/>
              <w:jc w:val="right"/>
              <w:rPr>
                <w:rFonts w:ascii="Arial" w:hAnsi="Arial" w:cs="Arial"/>
                <w:color w:val="000000"/>
                <w:sz w:val="18"/>
                <w:szCs w:val="18"/>
                <w:cs/>
              </w:rPr>
            </w:pPr>
          </w:p>
        </w:tc>
      </w:tr>
      <w:tr w:rsidR="00A73472" w:rsidRPr="00AD7405" w14:paraId="60A78B58" w14:textId="77777777" w:rsidTr="006253E4">
        <w:tc>
          <w:tcPr>
            <w:tcW w:w="3789" w:type="dxa"/>
          </w:tcPr>
          <w:p w14:paraId="13849549" w14:textId="77777777" w:rsidR="00A73472" w:rsidRPr="00AD7405" w:rsidRDefault="00A73472" w:rsidP="00350137">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 xml:space="preserve">   ordinary share in issue </w:t>
            </w:r>
            <w:r w:rsidRPr="00AD7405">
              <w:rPr>
                <w:rFonts w:ascii="Arial" w:hAnsi="Arial" w:cs="Arial"/>
                <w:color w:val="000000"/>
                <w:sz w:val="18"/>
                <w:szCs w:val="18"/>
                <w:cs/>
              </w:rPr>
              <w:t>(</w:t>
            </w:r>
            <w:r w:rsidRPr="00AD7405">
              <w:rPr>
                <w:rFonts w:ascii="Arial" w:hAnsi="Arial" w:cs="Arial"/>
                <w:color w:val="000000"/>
                <w:sz w:val="18"/>
                <w:szCs w:val="18"/>
              </w:rPr>
              <w:t>Shares</w:t>
            </w:r>
            <w:r w:rsidRPr="00AD7405">
              <w:rPr>
                <w:rFonts w:ascii="Arial" w:hAnsi="Arial" w:cs="Arial"/>
                <w:color w:val="000000"/>
                <w:sz w:val="18"/>
                <w:szCs w:val="18"/>
                <w:cs/>
              </w:rPr>
              <w:t>)</w:t>
            </w:r>
          </w:p>
        </w:tc>
        <w:tc>
          <w:tcPr>
            <w:tcW w:w="1440" w:type="dxa"/>
          </w:tcPr>
          <w:p w14:paraId="605FC7EA" w14:textId="10DDEB4B" w:rsidR="00A73472" w:rsidRPr="00AD7405" w:rsidRDefault="00A73472" w:rsidP="00350137">
            <w:pPr>
              <w:spacing w:after="0" w:line="240" w:lineRule="auto"/>
              <w:ind w:right="-72"/>
              <w:jc w:val="right"/>
              <w:rPr>
                <w:rFonts w:ascii="Arial" w:hAnsi="Arial" w:cs="Arial"/>
                <w:color w:val="000000"/>
                <w:sz w:val="18"/>
                <w:szCs w:val="18"/>
                <w:lang w:val="en-US"/>
              </w:rPr>
            </w:pPr>
            <w:r w:rsidRPr="00AD7405">
              <w:rPr>
                <w:rFonts w:ascii="Arial" w:hAnsi="Arial" w:cs="Arial"/>
                <w:sz w:val="18"/>
                <w:szCs w:val="18"/>
              </w:rPr>
              <w:t>5,143,071,814</w:t>
            </w:r>
          </w:p>
        </w:tc>
        <w:tc>
          <w:tcPr>
            <w:tcW w:w="1440" w:type="dxa"/>
          </w:tcPr>
          <w:p w14:paraId="55855744" w14:textId="6D75F880" w:rsidR="00A73472" w:rsidRPr="00AD7405" w:rsidRDefault="00A73472" w:rsidP="00350137">
            <w:pPr>
              <w:spacing w:after="0" w:line="240" w:lineRule="auto"/>
              <w:ind w:right="-72"/>
              <w:jc w:val="right"/>
              <w:rPr>
                <w:rFonts w:ascii="Arial" w:hAnsi="Arial" w:cs="Arial"/>
                <w:color w:val="000000"/>
                <w:sz w:val="18"/>
                <w:szCs w:val="18"/>
                <w:lang w:val="en-US"/>
              </w:rPr>
            </w:pPr>
            <w:r w:rsidRPr="00AD7405">
              <w:rPr>
                <w:rFonts w:ascii="Arial" w:hAnsi="Arial" w:cs="Arial"/>
                <w:sz w:val="18"/>
                <w:szCs w:val="18"/>
              </w:rPr>
              <w:t>5,143,071,814</w:t>
            </w:r>
          </w:p>
        </w:tc>
        <w:tc>
          <w:tcPr>
            <w:tcW w:w="1440" w:type="dxa"/>
          </w:tcPr>
          <w:p w14:paraId="77719DD2" w14:textId="4E10DCF6" w:rsidR="00A73472" w:rsidRPr="00AD7405" w:rsidRDefault="00A73472"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5,143,071,814</w:t>
            </w:r>
          </w:p>
        </w:tc>
        <w:tc>
          <w:tcPr>
            <w:tcW w:w="1440" w:type="dxa"/>
          </w:tcPr>
          <w:p w14:paraId="5CC0847D" w14:textId="41A5FB04" w:rsidR="00A73472" w:rsidRPr="00AD7405" w:rsidRDefault="00A73472" w:rsidP="00350137">
            <w:pPr>
              <w:spacing w:after="0" w:line="240" w:lineRule="auto"/>
              <w:ind w:right="-72"/>
              <w:jc w:val="right"/>
              <w:rPr>
                <w:rFonts w:ascii="Arial" w:hAnsi="Arial" w:cs="Arial"/>
                <w:color w:val="000000"/>
                <w:sz w:val="18"/>
                <w:szCs w:val="18"/>
              </w:rPr>
            </w:pPr>
            <w:r w:rsidRPr="00AD7405">
              <w:rPr>
                <w:rFonts w:ascii="Arial" w:hAnsi="Arial" w:cs="Arial"/>
                <w:sz w:val="18"/>
                <w:szCs w:val="18"/>
              </w:rPr>
              <w:t>5,143,071,814</w:t>
            </w:r>
          </w:p>
        </w:tc>
      </w:tr>
      <w:tr w:rsidR="001D764D" w:rsidRPr="00AD7405" w14:paraId="003873F9" w14:textId="77777777" w:rsidTr="00481790">
        <w:trPr>
          <w:trHeight w:val="63"/>
        </w:trPr>
        <w:tc>
          <w:tcPr>
            <w:tcW w:w="3789" w:type="dxa"/>
          </w:tcPr>
          <w:p w14:paraId="1699AA4E" w14:textId="77777777" w:rsidR="001D764D" w:rsidRPr="00AD7405" w:rsidRDefault="001D764D" w:rsidP="00350137">
            <w:pPr>
              <w:spacing w:after="0" w:line="240" w:lineRule="auto"/>
              <w:ind w:left="-12"/>
              <w:rPr>
                <w:rFonts w:ascii="Arial" w:hAnsi="Arial" w:cs="Arial"/>
                <w:b/>
                <w:bCs/>
                <w:color w:val="000000"/>
                <w:sz w:val="18"/>
                <w:szCs w:val="18"/>
              </w:rPr>
            </w:pPr>
          </w:p>
        </w:tc>
        <w:tc>
          <w:tcPr>
            <w:tcW w:w="1440" w:type="dxa"/>
            <w:vAlign w:val="bottom"/>
          </w:tcPr>
          <w:p w14:paraId="20272511" w14:textId="77777777" w:rsidR="001D764D" w:rsidRPr="00AD7405" w:rsidRDefault="001D764D" w:rsidP="00350137">
            <w:pPr>
              <w:spacing w:after="0" w:line="240" w:lineRule="auto"/>
              <w:ind w:right="-72"/>
              <w:jc w:val="right"/>
              <w:rPr>
                <w:rFonts w:ascii="Arial" w:hAnsi="Arial" w:cs="Arial"/>
                <w:b/>
                <w:bCs/>
                <w:color w:val="000000"/>
                <w:spacing w:val="-6"/>
                <w:sz w:val="18"/>
                <w:szCs w:val="18"/>
              </w:rPr>
            </w:pPr>
          </w:p>
        </w:tc>
        <w:tc>
          <w:tcPr>
            <w:tcW w:w="1440" w:type="dxa"/>
            <w:vAlign w:val="bottom"/>
          </w:tcPr>
          <w:p w14:paraId="18C5AF88" w14:textId="77777777" w:rsidR="001D764D" w:rsidRPr="00AD7405" w:rsidRDefault="001D764D" w:rsidP="00350137">
            <w:pPr>
              <w:spacing w:after="0" w:line="240" w:lineRule="auto"/>
              <w:ind w:right="-72"/>
              <w:jc w:val="right"/>
              <w:rPr>
                <w:rFonts w:ascii="Arial" w:hAnsi="Arial" w:cs="Arial"/>
                <w:b/>
                <w:bCs/>
                <w:color w:val="000000"/>
                <w:spacing w:val="-6"/>
                <w:sz w:val="18"/>
                <w:szCs w:val="18"/>
              </w:rPr>
            </w:pPr>
          </w:p>
        </w:tc>
        <w:tc>
          <w:tcPr>
            <w:tcW w:w="1440" w:type="dxa"/>
          </w:tcPr>
          <w:p w14:paraId="72EBAA47" w14:textId="77777777" w:rsidR="001D764D" w:rsidRPr="00AD7405" w:rsidRDefault="001D764D" w:rsidP="00350137">
            <w:pPr>
              <w:spacing w:after="0" w:line="240" w:lineRule="auto"/>
              <w:ind w:right="-72"/>
              <w:jc w:val="right"/>
              <w:rPr>
                <w:rFonts w:ascii="Arial" w:hAnsi="Arial" w:cs="Arial"/>
                <w:b/>
                <w:bCs/>
                <w:color w:val="000000"/>
                <w:spacing w:val="-6"/>
                <w:sz w:val="18"/>
                <w:szCs w:val="18"/>
              </w:rPr>
            </w:pPr>
          </w:p>
        </w:tc>
        <w:tc>
          <w:tcPr>
            <w:tcW w:w="1440" w:type="dxa"/>
            <w:vAlign w:val="bottom"/>
          </w:tcPr>
          <w:p w14:paraId="55F056A2" w14:textId="77777777" w:rsidR="001D764D" w:rsidRPr="00AD7405" w:rsidRDefault="001D764D" w:rsidP="00350137">
            <w:pPr>
              <w:spacing w:after="0" w:line="240" w:lineRule="auto"/>
              <w:ind w:right="-72"/>
              <w:jc w:val="right"/>
              <w:rPr>
                <w:rFonts w:ascii="Arial" w:hAnsi="Arial" w:cs="Arial"/>
                <w:b/>
                <w:bCs/>
                <w:color w:val="000000"/>
                <w:spacing w:val="-6"/>
                <w:sz w:val="18"/>
                <w:szCs w:val="18"/>
              </w:rPr>
            </w:pPr>
          </w:p>
        </w:tc>
      </w:tr>
      <w:tr w:rsidR="00DA6C80" w:rsidRPr="00AD7405" w14:paraId="1FA80E3F" w14:textId="77777777" w:rsidTr="00AD5AC5">
        <w:tc>
          <w:tcPr>
            <w:tcW w:w="3789" w:type="dxa"/>
            <w:vAlign w:val="center"/>
          </w:tcPr>
          <w:p w14:paraId="10C5D93F" w14:textId="77777777" w:rsidR="00DA6C80" w:rsidRPr="00AD7405" w:rsidRDefault="00DA6C80" w:rsidP="00350137">
            <w:pPr>
              <w:spacing w:after="0" w:line="240" w:lineRule="auto"/>
              <w:ind w:left="-12" w:right="-72"/>
              <w:rPr>
                <w:rFonts w:ascii="Arial" w:hAnsi="Arial" w:cs="Arial"/>
                <w:color w:val="000000"/>
                <w:sz w:val="18"/>
                <w:szCs w:val="18"/>
              </w:rPr>
            </w:pPr>
            <w:r w:rsidRPr="00AD7405">
              <w:rPr>
                <w:rFonts w:ascii="Arial" w:hAnsi="Arial" w:cs="Arial"/>
                <w:color w:val="000000"/>
                <w:sz w:val="18"/>
                <w:szCs w:val="18"/>
              </w:rPr>
              <w:t xml:space="preserve">Basic earnings per share </w:t>
            </w:r>
            <w:r w:rsidRPr="00AD7405">
              <w:rPr>
                <w:rFonts w:ascii="Arial" w:hAnsi="Arial" w:cs="Arial"/>
                <w:color w:val="000000"/>
                <w:sz w:val="18"/>
                <w:szCs w:val="18"/>
                <w:cs/>
              </w:rPr>
              <w:t>(</w:t>
            </w:r>
            <w:r w:rsidRPr="00AD7405">
              <w:rPr>
                <w:rFonts w:ascii="Arial" w:hAnsi="Arial" w:cs="Arial"/>
                <w:color w:val="000000"/>
                <w:sz w:val="18"/>
                <w:szCs w:val="18"/>
              </w:rPr>
              <w:t>Baht per share</w:t>
            </w:r>
            <w:r w:rsidRPr="00AD7405">
              <w:rPr>
                <w:rFonts w:ascii="Arial" w:hAnsi="Arial" w:cs="Arial"/>
                <w:color w:val="000000"/>
                <w:sz w:val="18"/>
                <w:szCs w:val="18"/>
                <w:cs/>
              </w:rPr>
              <w:t>)</w:t>
            </w:r>
          </w:p>
        </w:tc>
        <w:tc>
          <w:tcPr>
            <w:tcW w:w="1440" w:type="dxa"/>
          </w:tcPr>
          <w:p w14:paraId="112C0BCD" w14:textId="32C7E840" w:rsidR="00DA6C80" w:rsidRPr="00AD7405" w:rsidRDefault="00DA6C80" w:rsidP="00350137">
            <w:pPr>
              <w:spacing w:after="0" w:line="240" w:lineRule="auto"/>
              <w:ind w:right="-72"/>
              <w:jc w:val="right"/>
              <w:rPr>
                <w:rFonts w:ascii="Arial" w:hAnsi="Arial" w:cs="Arial"/>
                <w:color w:val="000000"/>
                <w:sz w:val="18"/>
                <w:szCs w:val="18"/>
                <w:cs/>
              </w:rPr>
            </w:pPr>
            <w:r w:rsidRPr="00AD7405">
              <w:rPr>
                <w:rFonts w:ascii="Arial" w:hAnsi="Arial" w:cs="Arial"/>
                <w:sz w:val="18"/>
                <w:szCs w:val="18"/>
              </w:rPr>
              <w:t>(0.0</w:t>
            </w:r>
            <w:r w:rsidR="00C32841" w:rsidRPr="00AD7405">
              <w:rPr>
                <w:rFonts w:ascii="Arial" w:hAnsi="Arial" w:cs="Arial"/>
                <w:sz w:val="18"/>
                <w:szCs w:val="18"/>
              </w:rPr>
              <w:t>2</w:t>
            </w:r>
            <w:r w:rsidR="005173A9" w:rsidRPr="00AD7405">
              <w:rPr>
                <w:rFonts w:ascii="Arial" w:hAnsi="Arial" w:cs="Arial"/>
                <w:sz w:val="18"/>
                <w:szCs w:val="18"/>
              </w:rPr>
              <w:t>7</w:t>
            </w:r>
            <w:r w:rsidRPr="00AD7405">
              <w:rPr>
                <w:rFonts w:ascii="Arial" w:hAnsi="Arial" w:cs="Arial"/>
                <w:sz w:val="18"/>
                <w:szCs w:val="18"/>
              </w:rPr>
              <w:t>)</w:t>
            </w:r>
          </w:p>
        </w:tc>
        <w:tc>
          <w:tcPr>
            <w:tcW w:w="1440" w:type="dxa"/>
            <w:vAlign w:val="bottom"/>
          </w:tcPr>
          <w:p w14:paraId="61CD6502" w14:textId="507D4418" w:rsidR="00DA6C80" w:rsidRPr="00AD7405" w:rsidRDefault="00DA6C80" w:rsidP="00350137">
            <w:pPr>
              <w:spacing w:after="0" w:line="240" w:lineRule="auto"/>
              <w:ind w:right="-72"/>
              <w:jc w:val="right"/>
              <w:rPr>
                <w:rFonts w:ascii="Arial" w:hAnsi="Arial" w:cs="Arial"/>
                <w:color w:val="000000"/>
                <w:sz w:val="18"/>
                <w:szCs w:val="18"/>
                <w:cs/>
              </w:rPr>
            </w:pPr>
            <w:r w:rsidRPr="00AD7405">
              <w:rPr>
                <w:rFonts w:ascii="Arial" w:eastAsia="Arial Unicode MS" w:hAnsi="Arial" w:cs="Arial"/>
                <w:sz w:val="18"/>
                <w:szCs w:val="18"/>
              </w:rPr>
              <w:t>(0.0</w:t>
            </w:r>
            <w:r w:rsidR="00C32841" w:rsidRPr="00AD7405">
              <w:rPr>
                <w:rFonts w:ascii="Arial" w:eastAsia="Arial Unicode MS" w:hAnsi="Arial" w:cs="Arial"/>
                <w:sz w:val="18"/>
                <w:szCs w:val="18"/>
              </w:rPr>
              <w:t>3</w:t>
            </w:r>
            <w:r w:rsidR="005173A9" w:rsidRPr="00AD7405">
              <w:rPr>
                <w:rFonts w:ascii="Arial" w:eastAsia="Arial Unicode MS" w:hAnsi="Arial" w:cs="Arial"/>
                <w:sz w:val="18"/>
                <w:szCs w:val="18"/>
              </w:rPr>
              <w:t>8</w:t>
            </w:r>
            <w:r w:rsidRPr="00AD7405">
              <w:rPr>
                <w:rFonts w:ascii="Arial" w:eastAsia="Arial Unicode MS" w:hAnsi="Arial" w:cs="Arial"/>
                <w:sz w:val="18"/>
                <w:szCs w:val="18"/>
              </w:rPr>
              <w:t>)</w:t>
            </w:r>
          </w:p>
        </w:tc>
        <w:tc>
          <w:tcPr>
            <w:tcW w:w="1440" w:type="dxa"/>
            <w:vAlign w:val="bottom"/>
          </w:tcPr>
          <w:p w14:paraId="1FA8F033" w14:textId="08E76ACD" w:rsidR="00DA6C80" w:rsidRPr="00AD7405" w:rsidRDefault="00DA6C80" w:rsidP="00350137">
            <w:pPr>
              <w:spacing w:after="0" w:line="240" w:lineRule="auto"/>
              <w:ind w:right="-72"/>
              <w:jc w:val="right"/>
              <w:rPr>
                <w:rFonts w:ascii="Arial" w:hAnsi="Arial" w:cs="Arial"/>
                <w:color w:val="000000"/>
                <w:sz w:val="18"/>
                <w:szCs w:val="18"/>
                <w:cs/>
                <w:lang w:val="en-US"/>
              </w:rPr>
            </w:pPr>
            <w:r w:rsidRPr="00AD7405">
              <w:rPr>
                <w:rFonts w:ascii="Arial" w:eastAsia="Arial Unicode MS" w:hAnsi="Arial" w:cs="Arial"/>
                <w:sz w:val="18"/>
                <w:szCs w:val="18"/>
              </w:rPr>
              <w:t>(0.00</w:t>
            </w:r>
            <w:r w:rsidR="00C32841" w:rsidRPr="00AD7405">
              <w:rPr>
                <w:rFonts w:ascii="Arial" w:eastAsia="Arial Unicode MS" w:hAnsi="Arial" w:cs="Arial"/>
                <w:sz w:val="18"/>
                <w:szCs w:val="18"/>
              </w:rPr>
              <w:t>2</w:t>
            </w:r>
            <w:r w:rsidRPr="00AD7405">
              <w:rPr>
                <w:rFonts w:ascii="Arial" w:eastAsia="Arial Unicode MS" w:hAnsi="Arial" w:cs="Arial"/>
                <w:sz w:val="18"/>
                <w:szCs w:val="18"/>
              </w:rPr>
              <w:t>)</w:t>
            </w:r>
          </w:p>
        </w:tc>
        <w:tc>
          <w:tcPr>
            <w:tcW w:w="1440" w:type="dxa"/>
            <w:vAlign w:val="bottom"/>
          </w:tcPr>
          <w:p w14:paraId="2F13A4DA" w14:textId="57F2DEC7" w:rsidR="00DA6C80" w:rsidRPr="00AD7405" w:rsidRDefault="00DA6C80" w:rsidP="00350137">
            <w:pPr>
              <w:spacing w:after="0" w:line="240" w:lineRule="auto"/>
              <w:ind w:right="-72"/>
              <w:jc w:val="right"/>
              <w:rPr>
                <w:rFonts w:ascii="Arial" w:hAnsi="Arial" w:cs="Arial"/>
                <w:color w:val="000000"/>
                <w:sz w:val="18"/>
                <w:szCs w:val="18"/>
                <w:cs/>
                <w:lang w:val="en-US"/>
              </w:rPr>
            </w:pPr>
            <w:r w:rsidRPr="00AD7405">
              <w:rPr>
                <w:rFonts w:ascii="Arial" w:hAnsi="Arial" w:cs="Arial"/>
                <w:sz w:val="18"/>
                <w:szCs w:val="18"/>
              </w:rPr>
              <w:t>(0.00</w:t>
            </w:r>
            <w:r w:rsidR="00C32841" w:rsidRPr="00AD7405">
              <w:rPr>
                <w:rFonts w:ascii="Arial" w:hAnsi="Arial" w:cs="Arial"/>
                <w:sz w:val="18"/>
                <w:szCs w:val="18"/>
              </w:rPr>
              <w:t>3</w:t>
            </w:r>
            <w:r w:rsidRPr="00AD7405">
              <w:rPr>
                <w:rFonts w:ascii="Arial" w:hAnsi="Arial" w:cs="Arial"/>
                <w:sz w:val="18"/>
                <w:szCs w:val="18"/>
              </w:rPr>
              <w:t>)</w:t>
            </w:r>
          </w:p>
        </w:tc>
      </w:tr>
    </w:tbl>
    <w:p w14:paraId="0D375291" w14:textId="77777777" w:rsidR="001D764D" w:rsidRPr="00AD7405" w:rsidRDefault="001D764D" w:rsidP="00350137">
      <w:pPr>
        <w:spacing w:after="0" w:line="240" w:lineRule="auto"/>
        <w:ind w:left="540" w:hanging="540"/>
        <w:rPr>
          <w:rFonts w:ascii="Arial" w:hAnsi="Arial" w:cs="Arial"/>
          <w:color w:val="000000"/>
          <w:sz w:val="18"/>
          <w:szCs w:val="18"/>
        </w:rPr>
      </w:pPr>
    </w:p>
    <w:p w14:paraId="4DAB333B" w14:textId="77777777" w:rsidR="00DE0018" w:rsidRPr="00AD7405" w:rsidRDefault="001D764D" w:rsidP="00350137">
      <w:pPr>
        <w:tabs>
          <w:tab w:val="left" w:pos="990"/>
        </w:tabs>
        <w:spacing w:after="0" w:line="240" w:lineRule="auto"/>
        <w:jc w:val="thaiDistribute"/>
        <w:rPr>
          <w:rFonts w:ascii="Arial" w:hAnsi="Arial" w:cs="Arial"/>
          <w:color w:val="000000"/>
          <w:sz w:val="18"/>
          <w:szCs w:val="18"/>
        </w:rPr>
      </w:pPr>
      <w:r w:rsidRPr="00AD7405">
        <w:rPr>
          <w:rFonts w:ascii="Arial" w:hAnsi="Arial" w:cs="Arial"/>
          <w:color w:val="000000"/>
          <w:sz w:val="18"/>
          <w:szCs w:val="18"/>
        </w:rPr>
        <w:t xml:space="preserve">There are no potential dilutive ordinary shares in issue </w:t>
      </w:r>
      <w:r w:rsidRPr="00AD7405">
        <w:rPr>
          <w:rFonts w:ascii="Arial" w:hAnsi="Arial" w:cs="Arial"/>
          <w:color w:val="000000"/>
          <w:sz w:val="18"/>
        </w:rPr>
        <w:t>during</w:t>
      </w:r>
      <w:r w:rsidRPr="00AD7405">
        <w:rPr>
          <w:rFonts w:ascii="Arial" w:hAnsi="Arial" w:cs="Arial"/>
          <w:color w:val="000000"/>
          <w:sz w:val="18"/>
          <w:szCs w:val="18"/>
          <w:cs/>
        </w:rPr>
        <w:t xml:space="preserve"> </w:t>
      </w:r>
      <w:r w:rsidRPr="00AD7405">
        <w:rPr>
          <w:rFonts w:ascii="Arial" w:hAnsi="Arial" w:cs="Arial"/>
          <w:color w:val="000000"/>
          <w:sz w:val="18"/>
          <w:szCs w:val="18"/>
        </w:rPr>
        <w:t>the years 2025 and 2024</w:t>
      </w:r>
      <w:r w:rsidRPr="00AD7405">
        <w:rPr>
          <w:rFonts w:ascii="Arial" w:hAnsi="Arial" w:cs="Arial"/>
          <w:color w:val="000000"/>
          <w:sz w:val="18"/>
          <w:szCs w:val="18"/>
          <w:cs/>
        </w:rPr>
        <w:t>.</w:t>
      </w:r>
    </w:p>
    <w:p w14:paraId="5ED91127" w14:textId="77777777" w:rsidR="00B75244" w:rsidRPr="00AD7405" w:rsidRDefault="00B75244" w:rsidP="00350137">
      <w:pPr>
        <w:spacing w:after="0" w:line="240" w:lineRule="auto"/>
        <w:rPr>
          <w:rFonts w:ascii="Arial" w:hAnsi="Arial" w:cs="Arial"/>
          <w:color w:val="000000" w:themeColor="text1"/>
          <w:sz w:val="18"/>
          <w:szCs w:val="18"/>
        </w:rPr>
      </w:pPr>
    </w:p>
    <w:p w14:paraId="4A6D5BB4" w14:textId="77777777" w:rsidR="00A627E0" w:rsidRPr="00AD7405" w:rsidRDefault="00A627E0" w:rsidP="00350137">
      <w:pPr>
        <w:spacing w:after="0" w:line="240" w:lineRule="auto"/>
        <w:rPr>
          <w:rFonts w:ascii="Arial" w:hAnsi="Arial" w:cs="Arial"/>
          <w:spacing w:val="-6"/>
          <w:sz w:val="18"/>
          <w:szCs w:val="18"/>
        </w:rPr>
      </w:pPr>
    </w:p>
    <w:tbl>
      <w:tblPr>
        <w:tblW w:w="0" w:type="auto"/>
        <w:tblInd w:w="108" w:type="dxa"/>
        <w:tblLayout w:type="fixed"/>
        <w:tblLook w:val="04A0" w:firstRow="1" w:lastRow="0" w:firstColumn="1" w:lastColumn="0" w:noHBand="0" w:noVBand="1"/>
      </w:tblPr>
      <w:tblGrid>
        <w:gridCol w:w="9450"/>
      </w:tblGrid>
      <w:tr w:rsidR="00A627E0" w:rsidRPr="00AD7405" w14:paraId="75912495" w14:textId="77777777" w:rsidTr="00481790">
        <w:trPr>
          <w:trHeight w:val="386"/>
        </w:trPr>
        <w:tc>
          <w:tcPr>
            <w:tcW w:w="9450" w:type="dxa"/>
            <w:vAlign w:val="center"/>
          </w:tcPr>
          <w:p w14:paraId="6063F3E9" w14:textId="0226AA7C" w:rsidR="00A627E0" w:rsidRPr="00AD7405" w:rsidRDefault="00C0592A" w:rsidP="00350137">
            <w:pPr>
              <w:spacing w:after="0" w:line="240" w:lineRule="auto"/>
              <w:ind w:left="432" w:hanging="542"/>
              <w:jc w:val="both"/>
              <w:rPr>
                <w:rFonts w:ascii="Arial" w:hAnsi="Arial" w:cs="Arial"/>
                <w:sz w:val="18"/>
                <w:szCs w:val="18"/>
                <w:cs/>
              </w:rPr>
            </w:pPr>
            <w:r w:rsidRPr="00AD7405">
              <w:rPr>
                <w:rFonts w:ascii="Arial" w:hAnsi="Arial" w:cs="Arial"/>
                <w:b/>
                <w:bCs/>
                <w:sz w:val="18"/>
                <w:szCs w:val="18"/>
              </w:rPr>
              <w:t>35</w:t>
            </w:r>
            <w:r w:rsidR="00A627E0" w:rsidRPr="00AD7405">
              <w:rPr>
                <w:rFonts w:ascii="Arial" w:hAnsi="Arial" w:cs="Arial"/>
                <w:sz w:val="18"/>
                <w:szCs w:val="18"/>
              </w:rPr>
              <w:tab/>
            </w:r>
            <w:r w:rsidR="00A627E0" w:rsidRPr="00AD7405">
              <w:rPr>
                <w:rFonts w:ascii="Arial" w:hAnsi="Arial" w:cs="Arial"/>
                <w:b/>
                <w:bCs/>
                <w:sz w:val="18"/>
                <w:szCs w:val="18"/>
              </w:rPr>
              <w:t>Related party transactions</w:t>
            </w:r>
          </w:p>
        </w:tc>
      </w:tr>
    </w:tbl>
    <w:p w14:paraId="5C355A65" w14:textId="77777777" w:rsidR="00A627E0" w:rsidRPr="00AD7405" w:rsidRDefault="00A627E0" w:rsidP="00350137">
      <w:pPr>
        <w:spacing w:after="0" w:line="240" w:lineRule="auto"/>
        <w:jc w:val="both"/>
        <w:rPr>
          <w:rFonts w:ascii="Arial" w:hAnsi="Arial" w:cs="Arial"/>
          <w:sz w:val="18"/>
          <w:szCs w:val="18"/>
        </w:rPr>
      </w:pPr>
    </w:p>
    <w:p w14:paraId="05D9AEAF" w14:textId="77777777" w:rsidR="00A627E0" w:rsidRPr="00AD7405" w:rsidRDefault="00A627E0" w:rsidP="00350137">
      <w:pPr>
        <w:spacing w:after="0" w:line="240" w:lineRule="auto"/>
        <w:jc w:val="both"/>
        <w:rPr>
          <w:rFonts w:ascii="Arial" w:hAnsi="Arial" w:cs="Arial"/>
          <w:sz w:val="18"/>
          <w:szCs w:val="18"/>
        </w:rPr>
      </w:pPr>
      <w:r w:rsidRPr="00AD7405">
        <w:rPr>
          <w:rFonts w:ascii="Arial" w:hAnsi="Arial" w:cs="Arial"/>
          <w:sz w:val="18"/>
          <w:szCs w:val="18"/>
        </w:rPr>
        <w:t>The pricing policy for transactions with related parties can be summarised as follows:</w:t>
      </w:r>
    </w:p>
    <w:p w14:paraId="0B0F28D3" w14:textId="77777777" w:rsidR="00A627E0" w:rsidRPr="00AD7405" w:rsidRDefault="00A627E0" w:rsidP="00350137">
      <w:pPr>
        <w:spacing w:after="0" w:line="240" w:lineRule="auto"/>
        <w:jc w:val="both"/>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3781"/>
        <w:gridCol w:w="5669"/>
      </w:tblGrid>
      <w:tr w:rsidR="00A627E0" w:rsidRPr="00AD7405" w14:paraId="5E863277" w14:textId="77777777" w:rsidTr="00481790">
        <w:trPr>
          <w:trHeight w:val="20"/>
        </w:trPr>
        <w:tc>
          <w:tcPr>
            <w:tcW w:w="3781" w:type="dxa"/>
            <w:tcBorders>
              <w:bottom w:val="single" w:sz="4" w:space="0" w:color="auto"/>
            </w:tcBorders>
          </w:tcPr>
          <w:p w14:paraId="5F9DD16F" w14:textId="77777777" w:rsidR="00A627E0" w:rsidRPr="00AD7405" w:rsidRDefault="00A627E0" w:rsidP="00350137">
            <w:pPr>
              <w:spacing w:after="0" w:line="240" w:lineRule="auto"/>
              <w:ind w:left="-72"/>
              <w:jc w:val="both"/>
              <w:rPr>
                <w:rFonts w:ascii="Arial" w:hAnsi="Arial" w:cs="Arial"/>
                <w:b/>
                <w:bCs/>
                <w:sz w:val="18"/>
                <w:szCs w:val="18"/>
              </w:rPr>
            </w:pPr>
            <w:r w:rsidRPr="00AD7405">
              <w:rPr>
                <w:rFonts w:ascii="Arial" w:hAnsi="Arial" w:cs="Arial"/>
                <w:b/>
                <w:bCs/>
                <w:sz w:val="18"/>
                <w:szCs w:val="18"/>
              </w:rPr>
              <w:t>Item</w:t>
            </w:r>
          </w:p>
        </w:tc>
        <w:tc>
          <w:tcPr>
            <w:tcW w:w="5669" w:type="dxa"/>
            <w:tcBorders>
              <w:bottom w:val="single" w:sz="4" w:space="0" w:color="auto"/>
            </w:tcBorders>
          </w:tcPr>
          <w:p w14:paraId="447884A9" w14:textId="77777777" w:rsidR="00A627E0" w:rsidRPr="00AD7405" w:rsidRDefault="00A627E0" w:rsidP="00350137">
            <w:pPr>
              <w:spacing w:after="0" w:line="240" w:lineRule="auto"/>
              <w:ind w:left="-72"/>
              <w:jc w:val="both"/>
              <w:rPr>
                <w:rFonts w:ascii="Arial" w:hAnsi="Arial" w:cs="Arial"/>
                <w:b/>
                <w:bCs/>
                <w:sz w:val="18"/>
                <w:szCs w:val="18"/>
              </w:rPr>
            </w:pPr>
            <w:r w:rsidRPr="00AD7405">
              <w:rPr>
                <w:rFonts w:ascii="Arial" w:hAnsi="Arial" w:cs="Arial"/>
                <w:b/>
                <w:bCs/>
                <w:sz w:val="18"/>
                <w:szCs w:val="18"/>
              </w:rPr>
              <w:t>Pricing Policy</w:t>
            </w:r>
          </w:p>
        </w:tc>
      </w:tr>
      <w:tr w:rsidR="00A627E0" w:rsidRPr="00AD7405" w14:paraId="23C6D069" w14:textId="77777777" w:rsidTr="00481790">
        <w:trPr>
          <w:trHeight w:val="20"/>
        </w:trPr>
        <w:tc>
          <w:tcPr>
            <w:tcW w:w="3781" w:type="dxa"/>
          </w:tcPr>
          <w:p w14:paraId="5D4AEEB9" w14:textId="77777777" w:rsidR="00A627E0" w:rsidRPr="00AD7405" w:rsidRDefault="00A627E0" w:rsidP="00350137">
            <w:pPr>
              <w:spacing w:after="0" w:line="240" w:lineRule="auto"/>
              <w:ind w:left="-72"/>
              <w:jc w:val="both"/>
              <w:rPr>
                <w:rFonts w:ascii="Arial" w:hAnsi="Arial" w:cs="Arial"/>
                <w:b/>
                <w:bCs/>
                <w:sz w:val="12"/>
                <w:szCs w:val="12"/>
              </w:rPr>
            </w:pPr>
          </w:p>
        </w:tc>
        <w:tc>
          <w:tcPr>
            <w:tcW w:w="5669" w:type="dxa"/>
          </w:tcPr>
          <w:p w14:paraId="1EB513D7" w14:textId="77777777" w:rsidR="00A627E0" w:rsidRPr="00AD7405" w:rsidRDefault="00A627E0" w:rsidP="00350137">
            <w:pPr>
              <w:spacing w:after="0" w:line="240" w:lineRule="auto"/>
              <w:ind w:left="-72"/>
              <w:jc w:val="both"/>
              <w:rPr>
                <w:rFonts w:ascii="Arial" w:hAnsi="Arial" w:cs="Arial"/>
                <w:b/>
                <w:bCs/>
                <w:sz w:val="12"/>
                <w:szCs w:val="12"/>
              </w:rPr>
            </w:pPr>
          </w:p>
        </w:tc>
      </w:tr>
      <w:tr w:rsidR="00A627E0" w:rsidRPr="00AD7405" w14:paraId="2947C7A5" w14:textId="77777777" w:rsidTr="00481790">
        <w:trPr>
          <w:trHeight w:val="20"/>
        </w:trPr>
        <w:tc>
          <w:tcPr>
            <w:tcW w:w="3781" w:type="dxa"/>
          </w:tcPr>
          <w:p w14:paraId="1D36138E" w14:textId="77777777" w:rsidR="00A627E0" w:rsidRPr="00AD7405" w:rsidRDefault="00A627E0" w:rsidP="00350137">
            <w:pPr>
              <w:spacing w:after="0" w:line="240" w:lineRule="auto"/>
              <w:ind w:left="-72"/>
              <w:jc w:val="both"/>
              <w:rPr>
                <w:rFonts w:ascii="Arial" w:hAnsi="Arial" w:cs="Arial"/>
                <w:sz w:val="18"/>
                <w:szCs w:val="18"/>
              </w:rPr>
            </w:pPr>
            <w:r w:rsidRPr="00AD7405">
              <w:rPr>
                <w:rFonts w:ascii="Arial" w:hAnsi="Arial" w:cs="Arial"/>
                <w:sz w:val="18"/>
                <w:szCs w:val="18"/>
              </w:rPr>
              <w:t>Sales revenue</w:t>
            </w:r>
          </w:p>
        </w:tc>
        <w:tc>
          <w:tcPr>
            <w:tcW w:w="5669" w:type="dxa"/>
          </w:tcPr>
          <w:p w14:paraId="3E98E609" w14:textId="77777777" w:rsidR="00A627E0" w:rsidRPr="00AD7405" w:rsidRDefault="00A627E0" w:rsidP="00350137">
            <w:pPr>
              <w:spacing w:after="0" w:line="240" w:lineRule="auto"/>
              <w:ind w:left="-72"/>
              <w:jc w:val="both"/>
              <w:rPr>
                <w:rFonts w:ascii="Arial" w:hAnsi="Arial" w:cs="Arial"/>
                <w:sz w:val="18"/>
                <w:szCs w:val="18"/>
              </w:rPr>
            </w:pPr>
            <w:r w:rsidRPr="00AD7405">
              <w:rPr>
                <w:rFonts w:ascii="Arial" w:hAnsi="Arial" w:cs="Arial"/>
                <w:sz w:val="18"/>
                <w:szCs w:val="18"/>
              </w:rPr>
              <w:t xml:space="preserve">Market price or price agreed upon when there is no comparable </w:t>
            </w:r>
          </w:p>
          <w:p w14:paraId="0ABDAAA2" w14:textId="77777777" w:rsidR="00A627E0" w:rsidRPr="00AD7405" w:rsidRDefault="00A627E0" w:rsidP="00350137">
            <w:pPr>
              <w:spacing w:after="0" w:line="240" w:lineRule="auto"/>
              <w:ind w:left="-72"/>
              <w:jc w:val="both"/>
              <w:rPr>
                <w:rFonts w:ascii="Arial" w:hAnsi="Arial" w:cs="Arial"/>
                <w:sz w:val="18"/>
                <w:szCs w:val="18"/>
              </w:rPr>
            </w:pPr>
            <w:r w:rsidRPr="00AD7405">
              <w:rPr>
                <w:rFonts w:ascii="Arial" w:hAnsi="Arial" w:cs="Arial"/>
                <w:sz w:val="18"/>
                <w:szCs w:val="18"/>
              </w:rPr>
              <w:t xml:space="preserve">   market price</w:t>
            </w:r>
          </w:p>
        </w:tc>
      </w:tr>
      <w:tr w:rsidR="00A627E0" w:rsidRPr="00AD7405" w14:paraId="4AF4D7DC" w14:textId="77777777" w:rsidTr="00481790">
        <w:trPr>
          <w:trHeight w:val="20"/>
        </w:trPr>
        <w:tc>
          <w:tcPr>
            <w:tcW w:w="3781" w:type="dxa"/>
          </w:tcPr>
          <w:p w14:paraId="41C2C0A9" w14:textId="77777777" w:rsidR="00A627E0" w:rsidRPr="00AD7405" w:rsidRDefault="00A627E0" w:rsidP="00350137">
            <w:pPr>
              <w:pStyle w:val="Header"/>
              <w:spacing w:after="0" w:line="240" w:lineRule="auto"/>
              <w:ind w:left="-72"/>
              <w:rPr>
                <w:rFonts w:ascii="Arial" w:eastAsia="Times New Roman" w:hAnsi="Arial" w:cs="Arial"/>
                <w:sz w:val="18"/>
                <w:szCs w:val="18"/>
              </w:rPr>
            </w:pPr>
            <w:r w:rsidRPr="00AD7405">
              <w:rPr>
                <w:rFonts w:ascii="Arial" w:eastAsia="Times New Roman" w:hAnsi="Arial" w:cs="Arial"/>
                <w:sz w:val="18"/>
                <w:szCs w:val="18"/>
              </w:rPr>
              <w:t>Service income</w:t>
            </w:r>
          </w:p>
        </w:tc>
        <w:tc>
          <w:tcPr>
            <w:tcW w:w="5669" w:type="dxa"/>
          </w:tcPr>
          <w:p w14:paraId="6765E451" w14:textId="77777777" w:rsidR="00A627E0" w:rsidRPr="00AD7405" w:rsidRDefault="00A627E0" w:rsidP="00350137">
            <w:pPr>
              <w:spacing w:after="0" w:line="240" w:lineRule="auto"/>
              <w:ind w:left="-72"/>
              <w:jc w:val="both"/>
              <w:rPr>
                <w:rFonts w:ascii="Arial" w:hAnsi="Arial" w:cs="Arial"/>
                <w:sz w:val="18"/>
                <w:szCs w:val="18"/>
              </w:rPr>
            </w:pPr>
            <w:r w:rsidRPr="00AD7405">
              <w:rPr>
                <w:rFonts w:ascii="Arial" w:hAnsi="Arial" w:cs="Arial"/>
                <w:sz w:val="18"/>
                <w:szCs w:val="18"/>
              </w:rPr>
              <w:t>Cost-plus pricing according to contractual terms</w:t>
            </w:r>
          </w:p>
        </w:tc>
      </w:tr>
      <w:tr w:rsidR="00A627E0" w:rsidRPr="00AD7405" w14:paraId="5DBA03C5" w14:textId="77777777" w:rsidTr="00481790">
        <w:trPr>
          <w:trHeight w:val="70"/>
        </w:trPr>
        <w:tc>
          <w:tcPr>
            <w:tcW w:w="3781" w:type="dxa"/>
          </w:tcPr>
          <w:p w14:paraId="2E09E3FF" w14:textId="77777777" w:rsidR="00A627E0" w:rsidRPr="00AD7405" w:rsidRDefault="00A627E0" w:rsidP="00350137">
            <w:pPr>
              <w:spacing w:after="0" w:line="240" w:lineRule="auto"/>
              <w:ind w:left="-72"/>
              <w:jc w:val="both"/>
              <w:rPr>
                <w:rFonts w:ascii="Arial" w:hAnsi="Arial" w:cs="Arial"/>
                <w:sz w:val="18"/>
                <w:szCs w:val="18"/>
              </w:rPr>
            </w:pPr>
            <w:r w:rsidRPr="00AD7405">
              <w:rPr>
                <w:rFonts w:ascii="Arial" w:hAnsi="Arial" w:cs="Arial"/>
                <w:sz w:val="18"/>
                <w:szCs w:val="18"/>
              </w:rPr>
              <w:t>Other income and expenses</w:t>
            </w:r>
          </w:p>
        </w:tc>
        <w:tc>
          <w:tcPr>
            <w:tcW w:w="5669" w:type="dxa"/>
          </w:tcPr>
          <w:p w14:paraId="4C7C75A4" w14:textId="77777777" w:rsidR="00A627E0" w:rsidRPr="00AD7405" w:rsidRDefault="00A627E0" w:rsidP="00350137">
            <w:pPr>
              <w:spacing w:after="0" w:line="240" w:lineRule="auto"/>
              <w:ind w:left="-72"/>
              <w:jc w:val="both"/>
              <w:rPr>
                <w:rFonts w:ascii="Arial" w:hAnsi="Arial" w:cs="Arial"/>
                <w:sz w:val="18"/>
                <w:szCs w:val="18"/>
              </w:rPr>
            </w:pPr>
            <w:r w:rsidRPr="00AD7405">
              <w:rPr>
                <w:rFonts w:ascii="Arial" w:hAnsi="Arial" w:cs="Arial"/>
                <w:sz w:val="18"/>
                <w:szCs w:val="18"/>
              </w:rPr>
              <w:t>As per contractual agreement</w:t>
            </w:r>
          </w:p>
        </w:tc>
      </w:tr>
      <w:tr w:rsidR="00A627E0" w:rsidRPr="00AD7405" w14:paraId="1F38C57B" w14:textId="77777777" w:rsidTr="00481790">
        <w:trPr>
          <w:trHeight w:val="20"/>
        </w:trPr>
        <w:tc>
          <w:tcPr>
            <w:tcW w:w="3781" w:type="dxa"/>
          </w:tcPr>
          <w:p w14:paraId="442F8BAF" w14:textId="77777777" w:rsidR="00A627E0" w:rsidRPr="00AD7405" w:rsidRDefault="00A627E0" w:rsidP="00350137">
            <w:pPr>
              <w:spacing w:after="0" w:line="240" w:lineRule="auto"/>
              <w:ind w:left="-72"/>
              <w:jc w:val="both"/>
              <w:rPr>
                <w:rFonts w:ascii="Arial" w:hAnsi="Arial" w:cs="Arial"/>
                <w:sz w:val="18"/>
                <w:szCs w:val="18"/>
                <w:cs/>
              </w:rPr>
            </w:pPr>
            <w:r w:rsidRPr="00AD7405">
              <w:rPr>
                <w:rFonts w:ascii="Arial" w:hAnsi="Arial" w:cs="Arial"/>
                <w:sz w:val="18"/>
                <w:szCs w:val="18"/>
              </w:rPr>
              <w:t>Interest income and interest expense</w:t>
            </w:r>
          </w:p>
        </w:tc>
        <w:tc>
          <w:tcPr>
            <w:tcW w:w="5669" w:type="dxa"/>
          </w:tcPr>
          <w:p w14:paraId="6F0EA0B9" w14:textId="77777777" w:rsidR="00A627E0" w:rsidRPr="00AD7405" w:rsidRDefault="00A627E0" w:rsidP="00350137">
            <w:pPr>
              <w:spacing w:after="0" w:line="240" w:lineRule="auto"/>
              <w:ind w:left="-72"/>
              <w:jc w:val="both"/>
              <w:rPr>
                <w:rFonts w:ascii="Arial" w:hAnsi="Arial" w:cs="Arial"/>
                <w:sz w:val="18"/>
                <w:szCs w:val="18"/>
              </w:rPr>
            </w:pPr>
            <w:r w:rsidRPr="00AD7405">
              <w:rPr>
                <w:rFonts w:ascii="Arial" w:hAnsi="Arial" w:cs="Arial"/>
                <w:sz w:val="18"/>
                <w:szCs w:val="18"/>
              </w:rPr>
              <w:t>As per contractual terms</w:t>
            </w:r>
          </w:p>
        </w:tc>
      </w:tr>
      <w:tr w:rsidR="00A627E0" w:rsidRPr="00AD7405" w14:paraId="7AA9969A" w14:textId="77777777" w:rsidTr="00481790">
        <w:trPr>
          <w:trHeight w:val="20"/>
        </w:trPr>
        <w:tc>
          <w:tcPr>
            <w:tcW w:w="3781" w:type="dxa"/>
          </w:tcPr>
          <w:p w14:paraId="5FFCC54A" w14:textId="77777777" w:rsidR="00A627E0" w:rsidRPr="00AD7405" w:rsidRDefault="00A627E0" w:rsidP="00350137">
            <w:pPr>
              <w:spacing w:after="0" w:line="240" w:lineRule="auto"/>
              <w:ind w:left="-72"/>
              <w:jc w:val="both"/>
              <w:rPr>
                <w:rFonts w:ascii="Arial" w:hAnsi="Arial" w:cs="Arial"/>
                <w:sz w:val="18"/>
                <w:szCs w:val="18"/>
              </w:rPr>
            </w:pPr>
            <w:r w:rsidRPr="00AD7405">
              <w:rPr>
                <w:rFonts w:ascii="Arial" w:hAnsi="Arial" w:cs="Arial"/>
                <w:sz w:val="18"/>
                <w:szCs w:val="18"/>
              </w:rPr>
              <w:t>Director’s remuneration</w:t>
            </w:r>
          </w:p>
        </w:tc>
        <w:tc>
          <w:tcPr>
            <w:tcW w:w="5669" w:type="dxa"/>
          </w:tcPr>
          <w:p w14:paraId="7F299E44" w14:textId="77777777" w:rsidR="00A627E0" w:rsidRPr="00AD7405" w:rsidRDefault="00A627E0" w:rsidP="00350137">
            <w:pPr>
              <w:spacing w:after="0" w:line="240" w:lineRule="auto"/>
              <w:ind w:left="-72"/>
              <w:jc w:val="both"/>
              <w:rPr>
                <w:rFonts w:ascii="Arial" w:hAnsi="Arial" w:cs="Arial"/>
                <w:sz w:val="18"/>
                <w:szCs w:val="18"/>
              </w:rPr>
            </w:pPr>
            <w:r w:rsidRPr="00AD7405">
              <w:rPr>
                <w:rFonts w:ascii="Arial" w:hAnsi="Arial" w:cs="Arial"/>
                <w:sz w:val="18"/>
                <w:szCs w:val="18"/>
              </w:rPr>
              <w:t>As approved by the shareholders of the Group</w:t>
            </w:r>
          </w:p>
        </w:tc>
      </w:tr>
    </w:tbl>
    <w:p w14:paraId="5703948B" w14:textId="567D3955" w:rsidR="00A627E0" w:rsidRPr="00AD7405" w:rsidRDefault="00A627E0" w:rsidP="00350137">
      <w:pPr>
        <w:spacing w:after="0" w:line="240" w:lineRule="auto"/>
        <w:jc w:val="both"/>
        <w:rPr>
          <w:rFonts w:ascii="Arial" w:hAnsi="Arial" w:cs="Arial"/>
          <w:spacing w:val="-6"/>
          <w:sz w:val="18"/>
          <w:szCs w:val="18"/>
        </w:rPr>
      </w:pPr>
    </w:p>
    <w:p w14:paraId="1D0D58D5" w14:textId="77777777" w:rsidR="00A627E0" w:rsidRPr="00AD7405" w:rsidRDefault="00A627E0" w:rsidP="00350137">
      <w:pPr>
        <w:rPr>
          <w:rFonts w:ascii="Arial" w:hAnsi="Arial" w:cs="Arial"/>
          <w:spacing w:val="-6"/>
          <w:sz w:val="18"/>
          <w:szCs w:val="18"/>
        </w:rPr>
      </w:pPr>
      <w:r w:rsidRPr="00AD7405">
        <w:rPr>
          <w:rFonts w:ascii="Arial" w:hAnsi="Arial" w:cs="Arial"/>
          <w:spacing w:val="-6"/>
          <w:sz w:val="18"/>
          <w:szCs w:val="18"/>
        </w:rPr>
        <w:br w:type="page"/>
      </w:r>
    </w:p>
    <w:p w14:paraId="2F4072B4" w14:textId="77777777" w:rsidR="00A627E0" w:rsidRPr="00AD7405" w:rsidRDefault="00A627E0" w:rsidP="00350137">
      <w:pPr>
        <w:spacing w:after="0" w:line="240" w:lineRule="auto"/>
        <w:jc w:val="both"/>
        <w:rPr>
          <w:rFonts w:ascii="Arial" w:hAnsi="Arial" w:cs="Arial"/>
          <w:spacing w:val="-6"/>
          <w:sz w:val="18"/>
          <w:szCs w:val="18"/>
        </w:rPr>
      </w:pPr>
    </w:p>
    <w:p w14:paraId="3F66896A" w14:textId="741A713B" w:rsidR="00A627E0" w:rsidRPr="00AD7405" w:rsidRDefault="00A627E0" w:rsidP="00350137">
      <w:pPr>
        <w:spacing w:after="0" w:line="240" w:lineRule="auto"/>
        <w:jc w:val="both"/>
        <w:rPr>
          <w:rFonts w:ascii="Arial" w:hAnsi="Arial" w:cs="Arial"/>
          <w:sz w:val="18"/>
          <w:szCs w:val="18"/>
        </w:rPr>
      </w:pPr>
      <w:r w:rsidRPr="00AD7405">
        <w:rPr>
          <w:rFonts w:ascii="Arial" w:hAnsi="Arial" w:cs="Arial"/>
          <w:sz w:val="18"/>
          <w:szCs w:val="18"/>
        </w:rPr>
        <w:t xml:space="preserve">Significant related party transactions for the </w:t>
      </w:r>
      <w:r w:rsidR="00C0592A" w:rsidRPr="00AD7405">
        <w:rPr>
          <w:rFonts w:ascii="Arial" w:hAnsi="Arial" w:cs="Arial"/>
          <w:sz w:val="18"/>
          <w:szCs w:val="18"/>
        </w:rPr>
        <w:t>year</w:t>
      </w:r>
      <w:r w:rsidRPr="00AD7405">
        <w:rPr>
          <w:rFonts w:ascii="Arial" w:hAnsi="Arial" w:cs="Arial"/>
          <w:sz w:val="18"/>
          <w:szCs w:val="18"/>
        </w:rPr>
        <w:t xml:space="preserve"> ended </w:t>
      </w:r>
      <w:r w:rsidR="00C0592A" w:rsidRPr="00AD7405">
        <w:rPr>
          <w:rFonts w:ascii="Arial" w:hAnsi="Arial" w:cs="Arial"/>
          <w:sz w:val="18"/>
          <w:szCs w:val="18"/>
        </w:rPr>
        <w:t>31 December</w:t>
      </w:r>
      <w:r w:rsidRPr="00AD7405">
        <w:rPr>
          <w:rFonts w:ascii="Arial" w:hAnsi="Arial" w:cs="Arial"/>
          <w:sz w:val="18"/>
          <w:szCs w:val="18"/>
        </w:rPr>
        <w:t xml:space="preserve"> were as follows:</w:t>
      </w:r>
    </w:p>
    <w:p w14:paraId="5BB27715" w14:textId="77777777" w:rsidR="00A627E0" w:rsidRPr="00AD7405" w:rsidRDefault="00A627E0" w:rsidP="00350137">
      <w:pPr>
        <w:spacing w:after="0" w:line="240" w:lineRule="auto"/>
        <w:jc w:val="both"/>
        <w:rPr>
          <w:rFonts w:ascii="Arial" w:hAnsi="Arial" w:cs="Arial"/>
          <w:b/>
          <w:bCs/>
          <w:sz w:val="18"/>
          <w:szCs w:val="18"/>
        </w:rPr>
      </w:pPr>
    </w:p>
    <w:p w14:paraId="688F36B8" w14:textId="28FF57BE" w:rsidR="00A627E0" w:rsidRPr="00AD7405" w:rsidRDefault="00C0592A" w:rsidP="00350137">
      <w:pPr>
        <w:spacing w:after="0" w:line="240" w:lineRule="auto"/>
        <w:ind w:left="540" w:hanging="540"/>
        <w:jc w:val="thaiDistribute"/>
        <w:rPr>
          <w:rFonts w:ascii="Arial" w:hAnsi="Arial" w:cs="Arial"/>
          <w:b/>
          <w:bCs/>
          <w:sz w:val="18"/>
          <w:szCs w:val="18"/>
        </w:rPr>
      </w:pPr>
      <w:r w:rsidRPr="00AD7405">
        <w:rPr>
          <w:rFonts w:ascii="Arial" w:hAnsi="Arial" w:cs="Arial"/>
          <w:b/>
          <w:bCs/>
          <w:sz w:val="18"/>
          <w:szCs w:val="18"/>
        </w:rPr>
        <w:t>35</w:t>
      </w:r>
      <w:r w:rsidR="00A627E0" w:rsidRPr="00AD7405">
        <w:rPr>
          <w:rFonts w:ascii="Arial" w:hAnsi="Arial" w:cs="Arial"/>
          <w:b/>
          <w:bCs/>
          <w:sz w:val="18"/>
          <w:szCs w:val="18"/>
          <w:cs/>
        </w:rPr>
        <w:t>.</w:t>
      </w:r>
      <w:r w:rsidR="00A627E0" w:rsidRPr="00AD7405">
        <w:rPr>
          <w:rFonts w:ascii="Arial" w:hAnsi="Arial" w:cs="Arial"/>
          <w:b/>
          <w:bCs/>
          <w:sz w:val="18"/>
          <w:szCs w:val="18"/>
        </w:rPr>
        <w:t>1</w:t>
      </w:r>
      <w:r w:rsidR="00A627E0" w:rsidRPr="00AD7405">
        <w:rPr>
          <w:rFonts w:ascii="Arial" w:hAnsi="Arial" w:cs="Arial"/>
          <w:b/>
          <w:bCs/>
          <w:sz w:val="18"/>
          <w:szCs w:val="18"/>
        </w:rPr>
        <w:tab/>
        <w:t>Related party transactions</w:t>
      </w:r>
    </w:p>
    <w:p w14:paraId="593325BB" w14:textId="77777777" w:rsidR="00A627E0" w:rsidRPr="00AD7405" w:rsidRDefault="00A627E0" w:rsidP="00350137">
      <w:pPr>
        <w:spacing w:after="0" w:line="240" w:lineRule="auto"/>
        <w:ind w:left="284" w:firstLine="256"/>
        <w:jc w:val="thaiDistribute"/>
        <w:rPr>
          <w:rFonts w:ascii="Arial" w:hAnsi="Arial" w:cs="Arial"/>
          <w:sz w:val="18"/>
          <w:szCs w:val="18"/>
        </w:rPr>
      </w:pPr>
    </w:p>
    <w:tbl>
      <w:tblPr>
        <w:tblW w:w="9029" w:type="dxa"/>
        <w:tblInd w:w="534" w:type="dxa"/>
        <w:tblLayout w:type="fixed"/>
        <w:tblLook w:val="04A0" w:firstRow="1" w:lastRow="0" w:firstColumn="1" w:lastColumn="0" w:noHBand="0" w:noVBand="1"/>
      </w:tblPr>
      <w:tblGrid>
        <w:gridCol w:w="3269"/>
        <w:gridCol w:w="1440"/>
        <w:gridCol w:w="1440"/>
        <w:gridCol w:w="1440"/>
        <w:gridCol w:w="1440"/>
      </w:tblGrid>
      <w:tr w:rsidR="00A627E0" w:rsidRPr="00AD7405" w14:paraId="59F1A4FC" w14:textId="77777777" w:rsidTr="00481790">
        <w:trPr>
          <w:trHeight w:val="20"/>
        </w:trPr>
        <w:tc>
          <w:tcPr>
            <w:tcW w:w="3269" w:type="dxa"/>
            <w:vAlign w:val="bottom"/>
          </w:tcPr>
          <w:p w14:paraId="1A3B5E90" w14:textId="77777777" w:rsidR="00A627E0" w:rsidRPr="00AD7405" w:rsidRDefault="00A627E0" w:rsidP="00350137">
            <w:pPr>
              <w:spacing w:after="0" w:line="240" w:lineRule="auto"/>
              <w:rPr>
                <w:rFonts w:ascii="Arial" w:hAnsi="Arial" w:cs="Arial"/>
                <w:b/>
                <w:bCs/>
                <w:sz w:val="18"/>
                <w:szCs w:val="18"/>
              </w:rPr>
            </w:pPr>
          </w:p>
        </w:tc>
        <w:tc>
          <w:tcPr>
            <w:tcW w:w="2880" w:type="dxa"/>
            <w:gridSpan w:val="2"/>
            <w:tcBorders>
              <w:left w:val="nil"/>
              <w:bottom w:val="single" w:sz="4" w:space="0" w:color="auto"/>
              <w:right w:val="nil"/>
            </w:tcBorders>
            <w:vAlign w:val="bottom"/>
            <w:hideMark/>
          </w:tcPr>
          <w:p w14:paraId="72A775CE" w14:textId="77777777" w:rsidR="00A627E0" w:rsidRPr="00AD7405" w:rsidRDefault="00A627E0" w:rsidP="00350137">
            <w:pPr>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1D5F4238" w14:textId="77777777" w:rsidR="00A627E0" w:rsidRPr="00AD7405" w:rsidRDefault="00A627E0" w:rsidP="00350137">
            <w:pPr>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80" w:type="dxa"/>
            <w:gridSpan w:val="2"/>
            <w:tcBorders>
              <w:left w:val="nil"/>
              <w:bottom w:val="single" w:sz="4" w:space="0" w:color="auto"/>
              <w:right w:val="nil"/>
            </w:tcBorders>
            <w:vAlign w:val="bottom"/>
            <w:hideMark/>
          </w:tcPr>
          <w:p w14:paraId="6A7C24D9" w14:textId="77777777" w:rsidR="00A627E0" w:rsidRPr="00AD7405" w:rsidRDefault="00A627E0" w:rsidP="00350137">
            <w:pPr>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379E961D" w14:textId="77777777" w:rsidR="00A627E0" w:rsidRPr="00AD7405" w:rsidRDefault="00A627E0" w:rsidP="00350137">
            <w:pPr>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A627E0" w:rsidRPr="00AD7405" w14:paraId="61492A24" w14:textId="77777777" w:rsidTr="00481790">
        <w:trPr>
          <w:trHeight w:val="20"/>
        </w:trPr>
        <w:tc>
          <w:tcPr>
            <w:tcW w:w="3269" w:type="dxa"/>
            <w:vAlign w:val="bottom"/>
            <w:hideMark/>
          </w:tcPr>
          <w:p w14:paraId="26533835" w14:textId="166094B8" w:rsidR="00A627E0" w:rsidRPr="00AD7405" w:rsidRDefault="00A627E0" w:rsidP="00350137">
            <w:pPr>
              <w:spacing w:after="0" w:line="240" w:lineRule="auto"/>
              <w:ind w:right="-108"/>
              <w:rPr>
                <w:rFonts w:ascii="Arial" w:hAnsi="Arial" w:cs="Arial"/>
                <w:b/>
                <w:bCs/>
                <w:sz w:val="18"/>
                <w:szCs w:val="18"/>
              </w:rPr>
            </w:pPr>
            <w:bookmarkStart w:id="12" w:name="OLE_LINK10"/>
            <w:r w:rsidRPr="00AD7405">
              <w:rPr>
                <w:rFonts w:ascii="Arial" w:hAnsi="Arial" w:cs="Arial"/>
                <w:b/>
                <w:bCs/>
                <w:sz w:val="18"/>
                <w:szCs w:val="18"/>
              </w:rPr>
              <w:t xml:space="preserve">For the </w:t>
            </w:r>
            <w:r w:rsidR="00C0592A" w:rsidRPr="00AD7405">
              <w:rPr>
                <w:rFonts w:ascii="Arial" w:hAnsi="Arial" w:cs="Arial"/>
                <w:b/>
                <w:bCs/>
                <w:sz w:val="18"/>
                <w:szCs w:val="18"/>
              </w:rPr>
              <w:t>year ended 31 December</w:t>
            </w:r>
          </w:p>
        </w:tc>
        <w:tc>
          <w:tcPr>
            <w:tcW w:w="1440" w:type="dxa"/>
            <w:tcBorders>
              <w:top w:val="single" w:sz="4" w:space="0" w:color="auto"/>
              <w:left w:val="nil"/>
              <w:bottom w:val="nil"/>
              <w:right w:val="nil"/>
            </w:tcBorders>
            <w:vAlign w:val="bottom"/>
          </w:tcPr>
          <w:p w14:paraId="61A008DE" w14:textId="77777777" w:rsidR="00A627E0" w:rsidRPr="00AD7405" w:rsidRDefault="00A627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40" w:type="dxa"/>
            <w:tcBorders>
              <w:top w:val="single" w:sz="4" w:space="0" w:color="auto"/>
              <w:left w:val="nil"/>
              <w:bottom w:val="nil"/>
              <w:right w:val="nil"/>
            </w:tcBorders>
            <w:vAlign w:val="bottom"/>
            <w:hideMark/>
          </w:tcPr>
          <w:p w14:paraId="53810EA7" w14:textId="77777777" w:rsidR="00A627E0" w:rsidRPr="00AD7405" w:rsidRDefault="00A627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40" w:type="dxa"/>
            <w:tcBorders>
              <w:top w:val="single" w:sz="4" w:space="0" w:color="auto"/>
              <w:left w:val="nil"/>
              <w:bottom w:val="nil"/>
              <w:right w:val="nil"/>
            </w:tcBorders>
            <w:vAlign w:val="bottom"/>
          </w:tcPr>
          <w:p w14:paraId="191C0CFD" w14:textId="77777777" w:rsidR="00A627E0" w:rsidRPr="00AD7405" w:rsidRDefault="00A627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2025</w:t>
            </w:r>
          </w:p>
        </w:tc>
        <w:tc>
          <w:tcPr>
            <w:tcW w:w="1440" w:type="dxa"/>
            <w:tcBorders>
              <w:top w:val="single" w:sz="4" w:space="0" w:color="auto"/>
              <w:left w:val="nil"/>
              <w:bottom w:val="nil"/>
              <w:right w:val="nil"/>
            </w:tcBorders>
            <w:vAlign w:val="bottom"/>
            <w:hideMark/>
          </w:tcPr>
          <w:p w14:paraId="642B0419" w14:textId="77777777" w:rsidR="00A627E0" w:rsidRPr="00AD7405" w:rsidRDefault="00A627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C0592A" w:rsidRPr="00AD7405" w14:paraId="4EADC788" w14:textId="77777777" w:rsidTr="009346C1">
        <w:trPr>
          <w:trHeight w:val="20"/>
        </w:trPr>
        <w:tc>
          <w:tcPr>
            <w:tcW w:w="3269" w:type="dxa"/>
            <w:vAlign w:val="bottom"/>
          </w:tcPr>
          <w:p w14:paraId="4EE298F8" w14:textId="123614BD" w:rsidR="00C0592A" w:rsidRPr="00AD7405" w:rsidRDefault="00C0592A" w:rsidP="00350137">
            <w:pPr>
              <w:spacing w:after="0" w:line="240" w:lineRule="auto"/>
              <w:rPr>
                <w:rFonts w:ascii="Arial" w:hAnsi="Arial" w:cs="Arial"/>
                <w:b/>
                <w:bCs/>
                <w:sz w:val="18"/>
                <w:szCs w:val="18"/>
              </w:rPr>
            </w:pPr>
          </w:p>
        </w:tc>
        <w:tc>
          <w:tcPr>
            <w:tcW w:w="1440" w:type="dxa"/>
            <w:tcBorders>
              <w:top w:val="nil"/>
              <w:left w:val="nil"/>
              <w:bottom w:val="single" w:sz="4" w:space="0" w:color="auto"/>
              <w:right w:val="nil"/>
            </w:tcBorders>
            <w:vAlign w:val="bottom"/>
          </w:tcPr>
          <w:p w14:paraId="66133F87" w14:textId="645AFFCC" w:rsidR="00C0592A" w:rsidRPr="00AD7405" w:rsidRDefault="00C0592A" w:rsidP="00350137">
            <w:pPr>
              <w:spacing w:after="0" w:line="240" w:lineRule="auto"/>
              <w:ind w:left="331" w:right="-72" w:hanging="331"/>
              <w:jc w:val="right"/>
              <w:rPr>
                <w:rFonts w:ascii="Arial" w:hAnsi="Arial" w:cs="Arial"/>
                <w:b/>
                <w:bCs/>
                <w:sz w:val="18"/>
                <w:szCs w:val="18"/>
              </w:rPr>
            </w:pPr>
            <w:r w:rsidRPr="00AD7405">
              <w:rPr>
                <w:rFonts w:ascii="Arial" w:hAnsi="Arial" w:cs="Arial"/>
                <w:b/>
                <w:bCs/>
                <w:sz w:val="18"/>
                <w:szCs w:val="18"/>
              </w:rPr>
              <w:t>Baht</w:t>
            </w:r>
          </w:p>
        </w:tc>
        <w:tc>
          <w:tcPr>
            <w:tcW w:w="1440" w:type="dxa"/>
            <w:tcBorders>
              <w:top w:val="nil"/>
              <w:left w:val="nil"/>
              <w:bottom w:val="single" w:sz="4" w:space="0" w:color="auto"/>
              <w:right w:val="nil"/>
            </w:tcBorders>
            <w:hideMark/>
          </w:tcPr>
          <w:p w14:paraId="0B790B4B" w14:textId="1F4F4802" w:rsidR="00C0592A" w:rsidRPr="00AD7405" w:rsidRDefault="00C0592A" w:rsidP="00350137">
            <w:pPr>
              <w:spacing w:after="0" w:line="240" w:lineRule="auto"/>
              <w:ind w:left="331" w:right="-72" w:hanging="331"/>
              <w:jc w:val="right"/>
              <w:rPr>
                <w:rFonts w:ascii="Arial" w:hAnsi="Arial" w:cs="Arial"/>
                <w:b/>
                <w:bCs/>
                <w:sz w:val="18"/>
                <w:szCs w:val="18"/>
              </w:rPr>
            </w:pPr>
            <w:r w:rsidRPr="00AD7405">
              <w:rPr>
                <w:rFonts w:ascii="Arial" w:hAnsi="Arial" w:cs="Arial"/>
                <w:b/>
                <w:bCs/>
                <w:sz w:val="18"/>
                <w:szCs w:val="18"/>
              </w:rPr>
              <w:t>Baht</w:t>
            </w:r>
          </w:p>
        </w:tc>
        <w:tc>
          <w:tcPr>
            <w:tcW w:w="1440" w:type="dxa"/>
            <w:tcBorders>
              <w:top w:val="nil"/>
              <w:left w:val="nil"/>
              <w:bottom w:val="single" w:sz="4" w:space="0" w:color="auto"/>
              <w:right w:val="nil"/>
            </w:tcBorders>
          </w:tcPr>
          <w:p w14:paraId="3DB2E947" w14:textId="3334F90E" w:rsidR="00C0592A" w:rsidRPr="00AD7405" w:rsidRDefault="00C0592A" w:rsidP="00350137">
            <w:pPr>
              <w:spacing w:after="0" w:line="240" w:lineRule="auto"/>
              <w:ind w:left="331" w:right="-72" w:hanging="331"/>
              <w:jc w:val="right"/>
              <w:rPr>
                <w:rFonts w:ascii="Arial" w:hAnsi="Arial" w:cs="Arial"/>
                <w:b/>
                <w:bCs/>
                <w:sz w:val="18"/>
                <w:szCs w:val="18"/>
              </w:rPr>
            </w:pPr>
            <w:r w:rsidRPr="00AD7405">
              <w:rPr>
                <w:rFonts w:ascii="Arial" w:hAnsi="Arial" w:cs="Arial"/>
                <w:b/>
                <w:bCs/>
                <w:sz w:val="18"/>
                <w:szCs w:val="18"/>
              </w:rPr>
              <w:t>Baht</w:t>
            </w:r>
          </w:p>
        </w:tc>
        <w:tc>
          <w:tcPr>
            <w:tcW w:w="1440" w:type="dxa"/>
            <w:tcBorders>
              <w:top w:val="nil"/>
              <w:left w:val="nil"/>
              <w:bottom w:val="single" w:sz="4" w:space="0" w:color="auto"/>
              <w:right w:val="nil"/>
            </w:tcBorders>
            <w:hideMark/>
          </w:tcPr>
          <w:p w14:paraId="13AC2901" w14:textId="3BAC86AA" w:rsidR="00C0592A" w:rsidRPr="00AD7405" w:rsidRDefault="00C0592A" w:rsidP="00350137">
            <w:pPr>
              <w:spacing w:after="0" w:line="240" w:lineRule="auto"/>
              <w:ind w:left="331" w:right="-72" w:hanging="331"/>
              <w:jc w:val="right"/>
              <w:rPr>
                <w:rFonts w:ascii="Arial" w:hAnsi="Arial" w:cs="Arial"/>
                <w:b/>
                <w:bCs/>
                <w:sz w:val="18"/>
                <w:szCs w:val="18"/>
              </w:rPr>
            </w:pPr>
            <w:r w:rsidRPr="00AD7405">
              <w:rPr>
                <w:rFonts w:ascii="Arial" w:hAnsi="Arial" w:cs="Arial"/>
                <w:b/>
                <w:bCs/>
                <w:sz w:val="18"/>
                <w:szCs w:val="18"/>
              </w:rPr>
              <w:t>Baht</w:t>
            </w:r>
          </w:p>
        </w:tc>
      </w:tr>
      <w:tr w:rsidR="00A627E0" w:rsidRPr="00AD7405" w14:paraId="36890720" w14:textId="77777777" w:rsidTr="00481790">
        <w:trPr>
          <w:trHeight w:val="20"/>
        </w:trPr>
        <w:tc>
          <w:tcPr>
            <w:tcW w:w="3269" w:type="dxa"/>
            <w:vAlign w:val="bottom"/>
          </w:tcPr>
          <w:p w14:paraId="7BCC80C6" w14:textId="77777777" w:rsidR="00A627E0" w:rsidRPr="00AD7405" w:rsidRDefault="00A627E0" w:rsidP="00350137">
            <w:pPr>
              <w:spacing w:after="0" w:line="240" w:lineRule="auto"/>
              <w:rPr>
                <w:rFonts w:ascii="Arial" w:hAnsi="Arial" w:cs="Arial"/>
                <w:b/>
                <w:bCs/>
                <w:sz w:val="18"/>
                <w:szCs w:val="18"/>
              </w:rPr>
            </w:pPr>
          </w:p>
        </w:tc>
        <w:tc>
          <w:tcPr>
            <w:tcW w:w="1440" w:type="dxa"/>
            <w:tcBorders>
              <w:top w:val="nil"/>
              <w:left w:val="nil"/>
              <w:right w:val="nil"/>
            </w:tcBorders>
            <w:vAlign w:val="bottom"/>
          </w:tcPr>
          <w:p w14:paraId="6F7519FF" w14:textId="77777777" w:rsidR="00A627E0" w:rsidRPr="00AD7405" w:rsidRDefault="00A627E0" w:rsidP="00350137">
            <w:pPr>
              <w:spacing w:after="0" w:line="240" w:lineRule="auto"/>
              <w:ind w:left="331" w:right="-72" w:hanging="331"/>
              <w:jc w:val="right"/>
              <w:rPr>
                <w:rFonts w:ascii="Arial" w:hAnsi="Arial" w:cs="Arial"/>
                <w:b/>
                <w:bCs/>
                <w:sz w:val="18"/>
                <w:szCs w:val="18"/>
              </w:rPr>
            </w:pPr>
          </w:p>
        </w:tc>
        <w:tc>
          <w:tcPr>
            <w:tcW w:w="1440" w:type="dxa"/>
            <w:tcBorders>
              <w:top w:val="nil"/>
              <w:left w:val="nil"/>
              <w:right w:val="nil"/>
            </w:tcBorders>
            <w:vAlign w:val="bottom"/>
          </w:tcPr>
          <w:p w14:paraId="7A734564" w14:textId="77777777" w:rsidR="00A627E0" w:rsidRPr="00AD7405" w:rsidRDefault="00A627E0" w:rsidP="00350137">
            <w:pPr>
              <w:spacing w:after="0" w:line="240" w:lineRule="auto"/>
              <w:ind w:left="331" w:right="-72" w:hanging="331"/>
              <w:jc w:val="right"/>
              <w:rPr>
                <w:rFonts w:ascii="Arial" w:hAnsi="Arial" w:cs="Arial"/>
                <w:b/>
                <w:bCs/>
                <w:sz w:val="18"/>
                <w:szCs w:val="18"/>
              </w:rPr>
            </w:pPr>
          </w:p>
        </w:tc>
        <w:tc>
          <w:tcPr>
            <w:tcW w:w="1440" w:type="dxa"/>
            <w:tcBorders>
              <w:top w:val="nil"/>
              <w:left w:val="nil"/>
              <w:right w:val="nil"/>
            </w:tcBorders>
            <w:vAlign w:val="bottom"/>
          </w:tcPr>
          <w:p w14:paraId="333A13FA" w14:textId="77777777" w:rsidR="00A627E0" w:rsidRPr="00AD7405" w:rsidRDefault="00A627E0" w:rsidP="00350137">
            <w:pPr>
              <w:spacing w:after="0" w:line="240" w:lineRule="auto"/>
              <w:ind w:left="331" w:right="-72" w:hanging="331"/>
              <w:jc w:val="right"/>
              <w:rPr>
                <w:rFonts w:ascii="Arial" w:hAnsi="Arial" w:cs="Arial"/>
                <w:b/>
                <w:bCs/>
                <w:sz w:val="18"/>
                <w:szCs w:val="18"/>
              </w:rPr>
            </w:pPr>
          </w:p>
        </w:tc>
        <w:tc>
          <w:tcPr>
            <w:tcW w:w="1440" w:type="dxa"/>
            <w:tcBorders>
              <w:top w:val="nil"/>
              <w:left w:val="nil"/>
              <w:right w:val="nil"/>
            </w:tcBorders>
            <w:vAlign w:val="bottom"/>
          </w:tcPr>
          <w:p w14:paraId="561D2108" w14:textId="77777777" w:rsidR="00A627E0" w:rsidRPr="00AD7405" w:rsidRDefault="00A627E0" w:rsidP="00350137">
            <w:pPr>
              <w:spacing w:after="0" w:line="240" w:lineRule="auto"/>
              <w:ind w:left="331" w:right="-72" w:hanging="331"/>
              <w:jc w:val="right"/>
              <w:rPr>
                <w:rFonts w:ascii="Arial" w:hAnsi="Arial" w:cs="Arial"/>
                <w:b/>
                <w:bCs/>
                <w:sz w:val="18"/>
                <w:szCs w:val="18"/>
              </w:rPr>
            </w:pPr>
          </w:p>
        </w:tc>
      </w:tr>
      <w:tr w:rsidR="00A627E0" w:rsidRPr="00AD7405" w14:paraId="4784E67E" w14:textId="77777777" w:rsidTr="00481790">
        <w:trPr>
          <w:trHeight w:val="20"/>
        </w:trPr>
        <w:tc>
          <w:tcPr>
            <w:tcW w:w="3269" w:type="dxa"/>
            <w:hideMark/>
          </w:tcPr>
          <w:p w14:paraId="41E31A96"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rPr>
            </w:pPr>
            <w:r w:rsidRPr="00AD7405">
              <w:rPr>
                <w:rFonts w:ascii="Arial" w:hAnsi="Arial" w:cs="Arial"/>
                <w:sz w:val="18"/>
                <w:szCs w:val="18"/>
              </w:rPr>
              <w:t>Other income</w:t>
            </w:r>
          </w:p>
        </w:tc>
        <w:tc>
          <w:tcPr>
            <w:tcW w:w="1440" w:type="dxa"/>
            <w:vAlign w:val="bottom"/>
          </w:tcPr>
          <w:p w14:paraId="407FBCAA"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vAlign w:val="bottom"/>
          </w:tcPr>
          <w:p w14:paraId="7F75AD3B"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vAlign w:val="bottom"/>
          </w:tcPr>
          <w:p w14:paraId="6083AAB7"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vAlign w:val="bottom"/>
          </w:tcPr>
          <w:p w14:paraId="3639191B" w14:textId="77777777" w:rsidR="00A627E0" w:rsidRPr="00AD7405" w:rsidRDefault="00A627E0" w:rsidP="00350137">
            <w:pPr>
              <w:spacing w:after="0" w:line="240" w:lineRule="auto"/>
              <w:ind w:right="-72"/>
              <w:jc w:val="right"/>
              <w:rPr>
                <w:rFonts w:ascii="Arial" w:hAnsi="Arial" w:cs="Arial"/>
                <w:sz w:val="18"/>
                <w:szCs w:val="18"/>
              </w:rPr>
            </w:pPr>
          </w:p>
        </w:tc>
      </w:tr>
      <w:tr w:rsidR="00AE58B5" w:rsidRPr="00AD7405" w14:paraId="5EE678E8" w14:textId="77777777" w:rsidTr="00481790">
        <w:trPr>
          <w:trHeight w:val="20"/>
        </w:trPr>
        <w:tc>
          <w:tcPr>
            <w:tcW w:w="3269" w:type="dxa"/>
            <w:hideMark/>
          </w:tcPr>
          <w:p w14:paraId="508B46C4" w14:textId="77777777" w:rsidR="00AE58B5" w:rsidRPr="00AD7405" w:rsidRDefault="00AE58B5" w:rsidP="00AE58B5">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rPr>
            </w:pPr>
            <w:r w:rsidRPr="00AD7405">
              <w:rPr>
                <w:rFonts w:ascii="Arial" w:hAnsi="Arial" w:cs="Arial"/>
                <w:sz w:val="18"/>
                <w:szCs w:val="18"/>
                <w:cs/>
              </w:rPr>
              <w:t xml:space="preserve">   - </w:t>
            </w:r>
            <w:r w:rsidRPr="00AD7405">
              <w:rPr>
                <w:rFonts w:ascii="Arial" w:hAnsi="Arial" w:cs="Arial"/>
                <w:sz w:val="18"/>
                <w:szCs w:val="18"/>
              </w:rPr>
              <w:t>Subsidiaries</w:t>
            </w:r>
          </w:p>
        </w:tc>
        <w:tc>
          <w:tcPr>
            <w:tcW w:w="1440" w:type="dxa"/>
            <w:vAlign w:val="bottom"/>
          </w:tcPr>
          <w:p w14:paraId="0A26A2A0" w14:textId="5C108C5F" w:rsidR="00AE58B5" w:rsidRPr="00AD7405" w:rsidRDefault="00AE58B5" w:rsidP="00AE58B5">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w:t>
            </w:r>
          </w:p>
        </w:tc>
        <w:tc>
          <w:tcPr>
            <w:tcW w:w="1440" w:type="dxa"/>
            <w:vAlign w:val="bottom"/>
          </w:tcPr>
          <w:p w14:paraId="07398A4D" w14:textId="01E5EFBB" w:rsidR="00AE58B5" w:rsidRPr="00AD7405" w:rsidRDefault="00AE58B5" w:rsidP="00AE58B5">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w:t>
            </w:r>
          </w:p>
        </w:tc>
        <w:tc>
          <w:tcPr>
            <w:tcW w:w="1440" w:type="dxa"/>
            <w:vAlign w:val="bottom"/>
          </w:tcPr>
          <w:p w14:paraId="457B6BF6" w14:textId="6D2A9CE4" w:rsidR="00AE58B5" w:rsidRPr="00AD7405" w:rsidRDefault="00AE58B5" w:rsidP="00AE58B5">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40,967,108</w:t>
            </w:r>
          </w:p>
        </w:tc>
        <w:tc>
          <w:tcPr>
            <w:tcW w:w="1440" w:type="dxa"/>
            <w:vAlign w:val="bottom"/>
          </w:tcPr>
          <w:p w14:paraId="2AE99ADA" w14:textId="16D1CD5F" w:rsidR="00AE58B5" w:rsidRPr="00AD7405" w:rsidRDefault="00AE58B5" w:rsidP="00AE58B5">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38,871,974</w:t>
            </w:r>
          </w:p>
        </w:tc>
      </w:tr>
      <w:tr w:rsidR="00AE58B5" w:rsidRPr="00AD7405" w14:paraId="39BFBBFD" w14:textId="77777777" w:rsidTr="00481790">
        <w:trPr>
          <w:trHeight w:val="20"/>
        </w:trPr>
        <w:tc>
          <w:tcPr>
            <w:tcW w:w="3269" w:type="dxa"/>
            <w:hideMark/>
          </w:tcPr>
          <w:p w14:paraId="4AB942B5" w14:textId="77777777" w:rsidR="00AE58B5" w:rsidRPr="00AD7405" w:rsidRDefault="00AE58B5" w:rsidP="00AE58B5">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rPr>
            </w:pPr>
            <w:r w:rsidRPr="00AD7405">
              <w:rPr>
                <w:rFonts w:ascii="Arial" w:hAnsi="Arial" w:cs="Arial"/>
                <w:sz w:val="18"/>
                <w:szCs w:val="18"/>
                <w:cs/>
              </w:rPr>
              <w:t xml:space="preserve">   - </w:t>
            </w:r>
            <w:r w:rsidRPr="00AD7405">
              <w:rPr>
                <w:rFonts w:ascii="Arial" w:hAnsi="Arial" w:cs="Arial"/>
                <w:sz w:val="18"/>
                <w:szCs w:val="18"/>
              </w:rPr>
              <w:t>Associates</w:t>
            </w:r>
          </w:p>
        </w:tc>
        <w:tc>
          <w:tcPr>
            <w:tcW w:w="1440" w:type="dxa"/>
            <w:vAlign w:val="bottom"/>
          </w:tcPr>
          <w:p w14:paraId="4040FF35" w14:textId="3549466E" w:rsidR="00AE58B5" w:rsidRPr="00AD7405" w:rsidRDefault="00AE58B5" w:rsidP="00AE58B5">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1</w:t>
            </w:r>
            <w:r w:rsidRPr="00AD7405">
              <w:rPr>
                <w:rFonts w:ascii="Arial" w:eastAsia="Arial Unicode MS" w:hAnsi="Arial" w:cs="Arial"/>
                <w:noProof/>
                <w:sz w:val="18"/>
                <w:szCs w:val="18"/>
                <w:lang w:val="en-US"/>
              </w:rPr>
              <w:t>,</w:t>
            </w:r>
            <w:r w:rsidRPr="00AD7405">
              <w:rPr>
                <w:rFonts w:ascii="Arial" w:eastAsia="Arial Unicode MS" w:hAnsi="Arial" w:cs="Arial"/>
                <w:noProof/>
                <w:sz w:val="18"/>
                <w:szCs w:val="18"/>
              </w:rPr>
              <w:t>443</w:t>
            </w:r>
            <w:r w:rsidRPr="00AD7405">
              <w:rPr>
                <w:rFonts w:ascii="Arial" w:eastAsia="Arial Unicode MS" w:hAnsi="Arial" w:cs="Arial"/>
                <w:noProof/>
                <w:sz w:val="18"/>
                <w:szCs w:val="18"/>
                <w:lang w:val="en-US"/>
              </w:rPr>
              <w:t>,</w:t>
            </w:r>
            <w:r w:rsidRPr="00AD7405">
              <w:rPr>
                <w:rFonts w:ascii="Arial" w:eastAsia="Arial Unicode MS" w:hAnsi="Arial" w:cs="Arial"/>
                <w:noProof/>
                <w:sz w:val="18"/>
                <w:szCs w:val="18"/>
              </w:rPr>
              <w:t>693</w:t>
            </w:r>
          </w:p>
        </w:tc>
        <w:tc>
          <w:tcPr>
            <w:tcW w:w="1440" w:type="dxa"/>
            <w:vAlign w:val="bottom"/>
          </w:tcPr>
          <w:p w14:paraId="188B6BD9" w14:textId="571FAAEC" w:rsidR="00AE58B5" w:rsidRPr="00AD7405" w:rsidRDefault="00AE58B5" w:rsidP="00AE58B5">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1,331,380</w:t>
            </w:r>
          </w:p>
        </w:tc>
        <w:tc>
          <w:tcPr>
            <w:tcW w:w="1440" w:type="dxa"/>
            <w:vAlign w:val="bottom"/>
          </w:tcPr>
          <w:p w14:paraId="37B52445" w14:textId="74ED0C14" w:rsidR="00AE58B5" w:rsidRPr="00AD7405" w:rsidRDefault="00AE58B5" w:rsidP="00AE58B5">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1,020,058</w:t>
            </w:r>
          </w:p>
        </w:tc>
        <w:tc>
          <w:tcPr>
            <w:tcW w:w="1440" w:type="dxa"/>
            <w:vAlign w:val="bottom"/>
          </w:tcPr>
          <w:p w14:paraId="3B3D4D00" w14:textId="44F54E21" w:rsidR="00AE58B5" w:rsidRPr="00AD7405" w:rsidRDefault="00AE58B5" w:rsidP="00AE58B5">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916,529</w:t>
            </w:r>
          </w:p>
        </w:tc>
      </w:tr>
      <w:tr w:rsidR="00AE58B5" w:rsidRPr="00AD7405" w14:paraId="531DCA2C" w14:textId="77777777" w:rsidTr="00481790">
        <w:trPr>
          <w:trHeight w:val="20"/>
        </w:trPr>
        <w:tc>
          <w:tcPr>
            <w:tcW w:w="3269" w:type="dxa"/>
          </w:tcPr>
          <w:p w14:paraId="0B9B9B3A" w14:textId="77777777" w:rsidR="00AE58B5" w:rsidRPr="00AD7405" w:rsidRDefault="00AE58B5" w:rsidP="00AE58B5">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cs/>
              </w:rPr>
            </w:pPr>
            <w:r w:rsidRPr="00AD7405">
              <w:rPr>
                <w:rFonts w:ascii="Arial" w:hAnsi="Arial" w:cs="Arial"/>
                <w:sz w:val="18"/>
                <w:szCs w:val="18"/>
              </w:rPr>
              <w:t xml:space="preserve">   - Other related parties</w:t>
            </w:r>
          </w:p>
        </w:tc>
        <w:tc>
          <w:tcPr>
            <w:tcW w:w="1440" w:type="dxa"/>
            <w:vAlign w:val="bottom"/>
          </w:tcPr>
          <w:p w14:paraId="6B9EAA07" w14:textId="0896356E" w:rsidR="00AE58B5" w:rsidRPr="00AD7405" w:rsidRDefault="00AE58B5" w:rsidP="00AE58B5">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862,400</w:t>
            </w:r>
          </w:p>
        </w:tc>
        <w:tc>
          <w:tcPr>
            <w:tcW w:w="1440" w:type="dxa"/>
            <w:vAlign w:val="bottom"/>
          </w:tcPr>
          <w:p w14:paraId="40EDC3F5" w14:textId="058C6ABF" w:rsidR="00AE58B5" w:rsidRPr="00AD7405" w:rsidRDefault="00AE58B5" w:rsidP="00AE58B5">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w:t>
            </w:r>
          </w:p>
        </w:tc>
        <w:tc>
          <w:tcPr>
            <w:tcW w:w="1440" w:type="dxa"/>
            <w:vAlign w:val="bottom"/>
          </w:tcPr>
          <w:p w14:paraId="7C8359C1" w14:textId="76E7D42F" w:rsidR="00AE58B5" w:rsidRPr="00AD7405" w:rsidRDefault="00AE58B5" w:rsidP="00AE58B5">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862,400</w:t>
            </w:r>
          </w:p>
        </w:tc>
        <w:tc>
          <w:tcPr>
            <w:tcW w:w="1440" w:type="dxa"/>
            <w:vAlign w:val="bottom"/>
          </w:tcPr>
          <w:p w14:paraId="56173374" w14:textId="36C4151F" w:rsidR="00AE58B5" w:rsidRPr="00AD7405" w:rsidRDefault="00AE58B5" w:rsidP="00AE58B5">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w:t>
            </w:r>
          </w:p>
        </w:tc>
      </w:tr>
      <w:tr w:rsidR="00A627E0" w:rsidRPr="00AD7405" w14:paraId="7058F174" w14:textId="77777777" w:rsidTr="00481790">
        <w:trPr>
          <w:trHeight w:val="20"/>
        </w:trPr>
        <w:tc>
          <w:tcPr>
            <w:tcW w:w="3269" w:type="dxa"/>
          </w:tcPr>
          <w:p w14:paraId="38E1DC71"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cs/>
              </w:rPr>
            </w:pPr>
          </w:p>
        </w:tc>
        <w:tc>
          <w:tcPr>
            <w:tcW w:w="1440" w:type="dxa"/>
            <w:tcBorders>
              <w:top w:val="single" w:sz="4" w:space="0" w:color="auto"/>
            </w:tcBorders>
            <w:vAlign w:val="bottom"/>
          </w:tcPr>
          <w:p w14:paraId="4BD2A874" w14:textId="77777777" w:rsidR="00A627E0" w:rsidRPr="00AD7405" w:rsidRDefault="00A627E0" w:rsidP="00350137">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vAlign w:val="bottom"/>
          </w:tcPr>
          <w:p w14:paraId="6B9535F7" w14:textId="77777777" w:rsidR="00A627E0" w:rsidRPr="00AD7405" w:rsidRDefault="00A627E0" w:rsidP="00350137">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vAlign w:val="bottom"/>
          </w:tcPr>
          <w:p w14:paraId="56443E0A" w14:textId="77777777" w:rsidR="00A627E0" w:rsidRPr="00AD7405" w:rsidRDefault="00A627E0" w:rsidP="00350137">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vAlign w:val="bottom"/>
          </w:tcPr>
          <w:p w14:paraId="130CE279" w14:textId="77777777" w:rsidR="00A627E0" w:rsidRPr="00AD7405" w:rsidRDefault="00A627E0" w:rsidP="00350137">
            <w:pPr>
              <w:spacing w:after="0" w:line="240" w:lineRule="auto"/>
              <w:ind w:right="-72"/>
              <w:jc w:val="right"/>
              <w:rPr>
                <w:rFonts w:ascii="Arial" w:eastAsia="Arial Unicode MS" w:hAnsi="Arial" w:cs="Arial"/>
                <w:sz w:val="18"/>
                <w:szCs w:val="18"/>
              </w:rPr>
            </w:pPr>
          </w:p>
        </w:tc>
      </w:tr>
      <w:tr w:rsidR="00CB346E" w:rsidRPr="00AD7405" w14:paraId="4188B5A0" w14:textId="77777777" w:rsidTr="00481790">
        <w:trPr>
          <w:trHeight w:val="20"/>
        </w:trPr>
        <w:tc>
          <w:tcPr>
            <w:tcW w:w="3269" w:type="dxa"/>
          </w:tcPr>
          <w:p w14:paraId="1F33E382" w14:textId="77777777" w:rsidR="00CB346E" w:rsidRPr="00AD7405" w:rsidRDefault="00CB346E" w:rsidP="00CB346E">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cs/>
              </w:rPr>
            </w:pPr>
          </w:p>
        </w:tc>
        <w:tc>
          <w:tcPr>
            <w:tcW w:w="1440" w:type="dxa"/>
            <w:tcBorders>
              <w:bottom w:val="single" w:sz="4" w:space="0" w:color="auto"/>
            </w:tcBorders>
            <w:vAlign w:val="bottom"/>
          </w:tcPr>
          <w:p w14:paraId="24ABA927" w14:textId="05D84D92" w:rsidR="00CB346E" w:rsidRPr="00AD7405" w:rsidRDefault="00CB346E" w:rsidP="00CB346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2,306,093</w:t>
            </w:r>
          </w:p>
        </w:tc>
        <w:tc>
          <w:tcPr>
            <w:tcW w:w="1440" w:type="dxa"/>
            <w:tcBorders>
              <w:bottom w:val="single" w:sz="4" w:space="0" w:color="auto"/>
            </w:tcBorders>
            <w:vAlign w:val="bottom"/>
          </w:tcPr>
          <w:p w14:paraId="6884F61C" w14:textId="56248951" w:rsidR="00CB346E" w:rsidRPr="00AD7405" w:rsidRDefault="00CB346E" w:rsidP="00CB346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1,331,380</w:t>
            </w:r>
          </w:p>
        </w:tc>
        <w:tc>
          <w:tcPr>
            <w:tcW w:w="1440" w:type="dxa"/>
            <w:tcBorders>
              <w:bottom w:val="single" w:sz="4" w:space="0" w:color="auto"/>
            </w:tcBorders>
            <w:vAlign w:val="bottom"/>
          </w:tcPr>
          <w:p w14:paraId="4FE2922C" w14:textId="52B4D9DE" w:rsidR="00CB346E" w:rsidRPr="00AD7405" w:rsidRDefault="00CB346E" w:rsidP="00CB346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42,849,566</w:t>
            </w:r>
          </w:p>
        </w:tc>
        <w:tc>
          <w:tcPr>
            <w:tcW w:w="1440" w:type="dxa"/>
            <w:tcBorders>
              <w:bottom w:val="single" w:sz="4" w:space="0" w:color="auto"/>
            </w:tcBorders>
            <w:vAlign w:val="bottom"/>
          </w:tcPr>
          <w:p w14:paraId="420E8171" w14:textId="7F16F3A2" w:rsidR="00CB346E" w:rsidRPr="00AD7405" w:rsidRDefault="00CB346E" w:rsidP="00CB346E">
            <w:pPr>
              <w:spacing w:after="0" w:line="240" w:lineRule="auto"/>
              <w:ind w:right="-72"/>
              <w:jc w:val="right"/>
              <w:rPr>
                <w:rFonts w:ascii="Arial" w:eastAsia="Arial Unicode MS" w:hAnsi="Arial" w:cs="Arial"/>
                <w:sz w:val="18"/>
                <w:szCs w:val="18"/>
                <w:cs/>
              </w:rPr>
            </w:pPr>
            <w:r w:rsidRPr="00AD7405">
              <w:rPr>
                <w:rFonts w:ascii="Arial" w:eastAsia="Arial Unicode MS" w:hAnsi="Arial" w:cs="Arial"/>
                <w:noProof/>
                <w:sz w:val="18"/>
                <w:szCs w:val="18"/>
              </w:rPr>
              <w:t>39,788,503</w:t>
            </w:r>
          </w:p>
        </w:tc>
      </w:tr>
      <w:tr w:rsidR="00A627E0" w:rsidRPr="00AD7405" w14:paraId="6F70FBD1" w14:textId="77777777" w:rsidTr="00481790">
        <w:trPr>
          <w:trHeight w:val="20"/>
        </w:trPr>
        <w:tc>
          <w:tcPr>
            <w:tcW w:w="3269" w:type="dxa"/>
          </w:tcPr>
          <w:p w14:paraId="34AC9258"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cs/>
              </w:rPr>
            </w:pPr>
          </w:p>
        </w:tc>
        <w:tc>
          <w:tcPr>
            <w:tcW w:w="1440" w:type="dxa"/>
            <w:vAlign w:val="bottom"/>
          </w:tcPr>
          <w:p w14:paraId="5B76FDED" w14:textId="77777777" w:rsidR="00A627E0" w:rsidRPr="00AD7405" w:rsidRDefault="00A627E0" w:rsidP="00350137">
            <w:pPr>
              <w:spacing w:after="0" w:line="240" w:lineRule="auto"/>
              <w:ind w:right="-72"/>
              <w:jc w:val="right"/>
              <w:rPr>
                <w:rFonts w:ascii="Arial" w:eastAsia="Arial Unicode MS" w:hAnsi="Arial" w:cs="Arial"/>
                <w:sz w:val="18"/>
                <w:szCs w:val="18"/>
              </w:rPr>
            </w:pPr>
          </w:p>
        </w:tc>
        <w:tc>
          <w:tcPr>
            <w:tcW w:w="1440" w:type="dxa"/>
            <w:vAlign w:val="bottom"/>
          </w:tcPr>
          <w:p w14:paraId="7EF863A1" w14:textId="77777777" w:rsidR="00A627E0" w:rsidRPr="00AD7405" w:rsidRDefault="00A627E0" w:rsidP="00350137">
            <w:pPr>
              <w:spacing w:after="0" w:line="240" w:lineRule="auto"/>
              <w:ind w:right="-72"/>
              <w:jc w:val="right"/>
              <w:rPr>
                <w:rFonts w:ascii="Arial" w:eastAsia="Arial Unicode MS" w:hAnsi="Arial" w:cs="Arial"/>
                <w:sz w:val="18"/>
                <w:szCs w:val="18"/>
              </w:rPr>
            </w:pPr>
          </w:p>
        </w:tc>
        <w:tc>
          <w:tcPr>
            <w:tcW w:w="1440" w:type="dxa"/>
            <w:vAlign w:val="bottom"/>
          </w:tcPr>
          <w:p w14:paraId="1A132555" w14:textId="77777777" w:rsidR="00A627E0" w:rsidRPr="00AD7405" w:rsidRDefault="00A627E0" w:rsidP="00350137">
            <w:pPr>
              <w:spacing w:after="0" w:line="240" w:lineRule="auto"/>
              <w:ind w:right="-72"/>
              <w:jc w:val="right"/>
              <w:rPr>
                <w:rFonts w:ascii="Arial" w:eastAsia="Arial Unicode MS" w:hAnsi="Arial" w:cs="Arial"/>
                <w:sz w:val="18"/>
                <w:szCs w:val="18"/>
              </w:rPr>
            </w:pPr>
          </w:p>
        </w:tc>
        <w:tc>
          <w:tcPr>
            <w:tcW w:w="1440" w:type="dxa"/>
            <w:vAlign w:val="bottom"/>
          </w:tcPr>
          <w:p w14:paraId="6B8BDB82" w14:textId="77777777" w:rsidR="00A627E0" w:rsidRPr="00AD7405" w:rsidRDefault="00A627E0" w:rsidP="00350137">
            <w:pPr>
              <w:spacing w:after="0" w:line="240" w:lineRule="auto"/>
              <w:ind w:right="-72"/>
              <w:jc w:val="right"/>
              <w:rPr>
                <w:rFonts w:ascii="Arial" w:eastAsia="Arial Unicode MS" w:hAnsi="Arial" w:cs="Arial"/>
                <w:sz w:val="18"/>
                <w:szCs w:val="18"/>
              </w:rPr>
            </w:pPr>
          </w:p>
        </w:tc>
      </w:tr>
      <w:tr w:rsidR="00A627E0" w:rsidRPr="00AD7405" w14:paraId="3F4EE63D" w14:textId="77777777" w:rsidTr="00481790">
        <w:trPr>
          <w:trHeight w:val="20"/>
        </w:trPr>
        <w:tc>
          <w:tcPr>
            <w:tcW w:w="3269" w:type="dxa"/>
          </w:tcPr>
          <w:p w14:paraId="5C7968DA"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cs/>
              </w:rPr>
            </w:pPr>
            <w:r w:rsidRPr="00AD7405">
              <w:rPr>
                <w:rFonts w:ascii="Arial" w:hAnsi="Arial" w:cs="Arial"/>
                <w:sz w:val="18"/>
                <w:szCs w:val="18"/>
              </w:rPr>
              <w:t>Purchases of goods</w:t>
            </w:r>
          </w:p>
        </w:tc>
        <w:tc>
          <w:tcPr>
            <w:tcW w:w="1440" w:type="dxa"/>
            <w:vAlign w:val="bottom"/>
          </w:tcPr>
          <w:p w14:paraId="38B84AA3" w14:textId="77777777" w:rsidR="00A627E0" w:rsidRPr="00AD7405" w:rsidRDefault="00A627E0" w:rsidP="00350137">
            <w:pPr>
              <w:spacing w:after="0" w:line="240" w:lineRule="auto"/>
              <w:ind w:right="-72"/>
              <w:jc w:val="right"/>
              <w:rPr>
                <w:rFonts w:ascii="Arial" w:eastAsia="Arial Unicode MS" w:hAnsi="Arial" w:cs="Arial"/>
                <w:sz w:val="18"/>
                <w:szCs w:val="18"/>
              </w:rPr>
            </w:pPr>
          </w:p>
        </w:tc>
        <w:tc>
          <w:tcPr>
            <w:tcW w:w="1440" w:type="dxa"/>
            <w:vAlign w:val="bottom"/>
          </w:tcPr>
          <w:p w14:paraId="11142815" w14:textId="77777777" w:rsidR="00A627E0" w:rsidRPr="00AD7405" w:rsidRDefault="00A627E0" w:rsidP="00350137">
            <w:pPr>
              <w:spacing w:after="0" w:line="240" w:lineRule="auto"/>
              <w:ind w:right="-72"/>
              <w:jc w:val="right"/>
              <w:rPr>
                <w:rFonts w:ascii="Arial" w:eastAsia="Arial Unicode MS" w:hAnsi="Arial" w:cs="Arial"/>
                <w:sz w:val="18"/>
                <w:szCs w:val="18"/>
              </w:rPr>
            </w:pPr>
          </w:p>
        </w:tc>
        <w:tc>
          <w:tcPr>
            <w:tcW w:w="1440" w:type="dxa"/>
            <w:vAlign w:val="bottom"/>
          </w:tcPr>
          <w:p w14:paraId="4D527170" w14:textId="77777777" w:rsidR="00A627E0" w:rsidRPr="00AD7405" w:rsidRDefault="00A627E0" w:rsidP="00350137">
            <w:pPr>
              <w:spacing w:after="0" w:line="240" w:lineRule="auto"/>
              <w:ind w:right="-72"/>
              <w:jc w:val="right"/>
              <w:rPr>
                <w:rFonts w:ascii="Arial" w:eastAsia="Arial Unicode MS" w:hAnsi="Arial" w:cs="Arial"/>
                <w:sz w:val="18"/>
                <w:szCs w:val="18"/>
              </w:rPr>
            </w:pPr>
          </w:p>
        </w:tc>
        <w:tc>
          <w:tcPr>
            <w:tcW w:w="1440" w:type="dxa"/>
            <w:vAlign w:val="bottom"/>
          </w:tcPr>
          <w:p w14:paraId="6ED6BE49" w14:textId="77777777" w:rsidR="00A627E0" w:rsidRPr="00AD7405" w:rsidRDefault="00A627E0" w:rsidP="00350137">
            <w:pPr>
              <w:spacing w:after="0" w:line="240" w:lineRule="auto"/>
              <w:ind w:right="-72"/>
              <w:jc w:val="right"/>
              <w:rPr>
                <w:rFonts w:ascii="Arial" w:eastAsia="Arial Unicode MS" w:hAnsi="Arial" w:cs="Arial"/>
                <w:sz w:val="18"/>
                <w:szCs w:val="18"/>
                <w:cs/>
              </w:rPr>
            </w:pPr>
          </w:p>
        </w:tc>
      </w:tr>
      <w:tr w:rsidR="0027097E" w:rsidRPr="00AD7405" w14:paraId="1FAD9151" w14:textId="77777777" w:rsidTr="00481790">
        <w:trPr>
          <w:trHeight w:val="20"/>
        </w:trPr>
        <w:tc>
          <w:tcPr>
            <w:tcW w:w="3269" w:type="dxa"/>
          </w:tcPr>
          <w:p w14:paraId="50E38568" w14:textId="77777777" w:rsidR="0027097E" w:rsidRPr="00AD7405" w:rsidRDefault="0027097E" w:rsidP="0027097E">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cs/>
              </w:rPr>
            </w:pPr>
            <w:r w:rsidRPr="00AD7405">
              <w:rPr>
                <w:rFonts w:ascii="Arial" w:hAnsi="Arial" w:cs="Arial"/>
                <w:sz w:val="18"/>
                <w:szCs w:val="18"/>
                <w:cs/>
              </w:rPr>
              <w:t xml:space="preserve">   - </w:t>
            </w:r>
            <w:r w:rsidRPr="00AD7405">
              <w:rPr>
                <w:rFonts w:ascii="Arial" w:hAnsi="Arial" w:cs="Arial"/>
                <w:sz w:val="18"/>
                <w:szCs w:val="18"/>
              </w:rPr>
              <w:t>Other related parties</w:t>
            </w:r>
          </w:p>
        </w:tc>
        <w:tc>
          <w:tcPr>
            <w:tcW w:w="1440" w:type="dxa"/>
            <w:tcBorders>
              <w:bottom w:val="single" w:sz="4" w:space="0" w:color="auto"/>
            </w:tcBorders>
            <w:vAlign w:val="bottom"/>
          </w:tcPr>
          <w:p w14:paraId="4381B90D" w14:textId="600963E0" w:rsidR="0027097E" w:rsidRPr="00AD7405" w:rsidRDefault="0027097E" w:rsidP="0027097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76,060,785</w:t>
            </w:r>
          </w:p>
        </w:tc>
        <w:tc>
          <w:tcPr>
            <w:tcW w:w="1440" w:type="dxa"/>
            <w:tcBorders>
              <w:bottom w:val="single" w:sz="4" w:space="0" w:color="auto"/>
            </w:tcBorders>
            <w:vAlign w:val="bottom"/>
          </w:tcPr>
          <w:p w14:paraId="62A5127E" w14:textId="6349717F" w:rsidR="0027097E" w:rsidRPr="00AD7405" w:rsidRDefault="0027097E" w:rsidP="0027097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129,512,869</w:t>
            </w:r>
          </w:p>
        </w:tc>
        <w:tc>
          <w:tcPr>
            <w:tcW w:w="1440" w:type="dxa"/>
            <w:tcBorders>
              <w:bottom w:val="single" w:sz="4" w:space="0" w:color="auto"/>
            </w:tcBorders>
            <w:vAlign w:val="bottom"/>
          </w:tcPr>
          <w:p w14:paraId="71C365C1" w14:textId="13940F46" w:rsidR="0027097E" w:rsidRPr="00AD7405" w:rsidRDefault="0027097E" w:rsidP="0027097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w:t>
            </w:r>
          </w:p>
        </w:tc>
        <w:tc>
          <w:tcPr>
            <w:tcW w:w="1440" w:type="dxa"/>
            <w:tcBorders>
              <w:bottom w:val="single" w:sz="4" w:space="0" w:color="auto"/>
            </w:tcBorders>
            <w:vAlign w:val="bottom"/>
          </w:tcPr>
          <w:p w14:paraId="70239239" w14:textId="321AA6C1" w:rsidR="0027097E" w:rsidRPr="00AD7405" w:rsidRDefault="0027097E" w:rsidP="0027097E">
            <w:pPr>
              <w:spacing w:after="0" w:line="240" w:lineRule="auto"/>
              <w:ind w:right="-72"/>
              <w:jc w:val="right"/>
              <w:rPr>
                <w:rFonts w:ascii="Arial" w:eastAsia="Arial Unicode MS" w:hAnsi="Arial" w:cs="Arial"/>
                <w:sz w:val="18"/>
                <w:szCs w:val="18"/>
                <w:cs/>
              </w:rPr>
            </w:pPr>
            <w:r w:rsidRPr="00AD7405">
              <w:rPr>
                <w:rFonts w:ascii="Arial" w:eastAsia="Arial Unicode MS" w:hAnsi="Arial" w:cs="Arial"/>
                <w:noProof/>
                <w:sz w:val="18"/>
                <w:szCs w:val="18"/>
              </w:rPr>
              <w:t>-</w:t>
            </w:r>
          </w:p>
        </w:tc>
      </w:tr>
      <w:tr w:rsidR="00A627E0" w:rsidRPr="00AD7405" w14:paraId="0A531E7F" w14:textId="77777777" w:rsidTr="00481790">
        <w:trPr>
          <w:trHeight w:val="20"/>
        </w:trPr>
        <w:tc>
          <w:tcPr>
            <w:tcW w:w="3269" w:type="dxa"/>
          </w:tcPr>
          <w:p w14:paraId="60AC8699"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cs/>
              </w:rPr>
            </w:pPr>
          </w:p>
        </w:tc>
        <w:tc>
          <w:tcPr>
            <w:tcW w:w="1440" w:type="dxa"/>
            <w:tcBorders>
              <w:top w:val="single" w:sz="4" w:space="0" w:color="auto"/>
            </w:tcBorders>
            <w:vAlign w:val="bottom"/>
          </w:tcPr>
          <w:p w14:paraId="55B481EF"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08E98C50"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02B88E6A"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7D3C3891" w14:textId="77777777" w:rsidR="00A627E0" w:rsidRPr="00AD7405" w:rsidRDefault="00A627E0" w:rsidP="00350137">
            <w:pPr>
              <w:spacing w:after="0" w:line="240" w:lineRule="auto"/>
              <w:ind w:right="-72"/>
              <w:jc w:val="right"/>
              <w:rPr>
                <w:rFonts w:ascii="Arial" w:hAnsi="Arial" w:cs="Arial"/>
                <w:sz w:val="18"/>
                <w:szCs w:val="18"/>
              </w:rPr>
            </w:pPr>
          </w:p>
        </w:tc>
      </w:tr>
      <w:tr w:rsidR="0027097E" w:rsidRPr="00AD7405" w14:paraId="68C48757" w14:textId="77777777" w:rsidTr="00481790">
        <w:trPr>
          <w:trHeight w:val="20"/>
        </w:trPr>
        <w:tc>
          <w:tcPr>
            <w:tcW w:w="3269" w:type="dxa"/>
          </w:tcPr>
          <w:p w14:paraId="31C5B672" w14:textId="77777777" w:rsidR="0027097E" w:rsidRPr="00AD7405" w:rsidRDefault="0027097E" w:rsidP="0027097E">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cs/>
              </w:rPr>
            </w:pPr>
          </w:p>
        </w:tc>
        <w:tc>
          <w:tcPr>
            <w:tcW w:w="1440" w:type="dxa"/>
            <w:tcBorders>
              <w:bottom w:val="single" w:sz="4" w:space="0" w:color="auto"/>
            </w:tcBorders>
            <w:vAlign w:val="bottom"/>
          </w:tcPr>
          <w:p w14:paraId="08F4F1C2" w14:textId="3E153F40" w:rsidR="0027097E" w:rsidRPr="00AD7405" w:rsidRDefault="0027097E" w:rsidP="0027097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76,060,785</w:t>
            </w:r>
          </w:p>
        </w:tc>
        <w:tc>
          <w:tcPr>
            <w:tcW w:w="1440" w:type="dxa"/>
            <w:tcBorders>
              <w:bottom w:val="single" w:sz="4" w:space="0" w:color="auto"/>
            </w:tcBorders>
            <w:vAlign w:val="bottom"/>
          </w:tcPr>
          <w:p w14:paraId="37EB57C0" w14:textId="5028410E" w:rsidR="0027097E" w:rsidRPr="00AD7405" w:rsidRDefault="0027097E" w:rsidP="0027097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129,512,869</w:t>
            </w:r>
          </w:p>
        </w:tc>
        <w:tc>
          <w:tcPr>
            <w:tcW w:w="1440" w:type="dxa"/>
            <w:tcBorders>
              <w:bottom w:val="single" w:sz="4" w:space="0" w:color="auto"/>
            </w:tcBorders>
            <w:vAlign w:val="bottom"/>
          </w:tcPr>
          <w:p w14:paraId="5A922409" w14:textId="3354A8E1" w:rsidR="0027097E" w:rsidRPr="00AD7405" w:rsidRDefault="0027097E" w:rsidP="0027097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w:t>
            </w:r>
          </w:p>
        </w:tc>
        <w:tc>
          <w:tcPr>
            <w:tcW w:w="1440" w:type="dxa"/>
            <w:tcBorders>
              <w:bottom w:val="single" w:sz="4" w:space="0" w:color="auto"/>
            </w:tcBorders>
            <w:vAlign w:val="bottom"/>
          </w:tcPr>
          <w:p w14:paraId="337D4B75" w14:textId="51DF7DB4" w:rsidR="0027097E" w:rsidRPr="00AD7405" w:rsidRDefault="0027097E" w:rsidP="0027097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w:t>
            </w:r>
          </w:p>
        </w:tc>
      </w:tr>
      <w:tr w:rsidR="00A627E0" w:rsidRPr="00AD7405" w14:paraId="47B5D43E" w14:textId="77777777" w:rsidTr="00481790">
        <w:trPr>
          <w:trHeight w:val="20"/>
        </w:trPr>
        <w:tc>
          <w:tcPr>
            <w:tcW w:w="3269" w:type="dxa"/>
          </w:tcPr>
          <w:p w14:paraId="56890B84"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rPr>
            </w:pPr>
          </w:p>
        </w:tc>
        <w:tc>
          <w:tcPr>
            <w:tcW w:w="1440" w:type="dxa"/>
            <w:tcBorders>
              <w:top w:val="single" w:sz="4" w:space="0" w:color="auto"/>
            </w:tcBorders>
            <w:vAlign w:val="bottom"/>
          </w:tcPr>
          <w:p w14:paraId="628BAAE8" w14:textId="77777777" w:rsidR="00A627E0" w:rsidRPr="00AD7405" w:rsidRDefault="00A627E0" w:rsidP="00350137">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vAlign w:val="bottom"/>
          </w:tcPr>
          <w:p w14:paraId="23286BF6" w14:textId="77777777" w:rsidR="00A627E0" w:rsidRPr="00AD7405" w:rsidRDefault="00A627E0" w:rsidP="00350137">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vAlign w:val="bottom"/>
          </w:tcPr>
          <w:p w14:paraId="60C28280" w14:textId="77777777" w:rsidR="00A627E0" w:rsidRPr="00AD7405" w:rsidRDefault="00A627E0" w:rsidP="00350137">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vAlign w:val="bottom"/>
          </w:tcPr>
          <w:p w14:paraId="211542F1" w14:textId="77777777" w:rsidR="00A627E0" w:rsidRPr="00AD7405" w:rsidRDefault="00A627E0" w:rsidP="00350137">
            <w:pPr>
              <w:spacing w:after="0" w:line="240" w:lineRule="auto"/>
              <w:ind w:right="-72"/>
              <w:jc w:val="right"/>
              <w:rPr>
                <w:rFonts w:ascii="Arial" w:eastAsia="Arial Unicode MS" w:hAnsi="Arial" w:cs="Arial"/>
                <w:sz w:val="18"/>
                <w:szCs w:val="18"/>
                <w:cs/>
              </w:rPr>
            </w:pPr>
          </w:p>
        </w:tc>
      </w:tr>
      <w:tr w:rsidR="00A627E0" w:rsidRPr="00AD7405" w14:paraId="016B48D2" w14:textId="77777777" w:rsidTr="00481790">
        <w:trPr>
          <w:trHeight w:val="20"/>
        </w:trPr>
        <w:tc>
          <w:tcPr>
            <w:tcW w:w="3269" w:type="dxa"/>
          </w:tcPr>
          <w:p w14:paraId="259C2D4F"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cs/>
              </w:rPr>
            </w:pPr>
            <w:r w:rsidRPr="00AD7405">
              <w:rPr>
                <w:rFonts w:ascii="Arial" w:hAnsi="Arial" w:cs="Arial"/>
                <w:sz w:val="18"/>
                <w:szCs w:val="18"/>
              </w:rPr>
              <w:t>Other expenses</w:t>
            </w:r>
          </w:p>
        </w:tc>
        <w:tc>
          <w:tcPr>
            <w:tcW w:w="1440" w:type="dxa"/>
            <w:vAlign w:val="bottom"/>
          </w:tcPr>
          <w:p w14:paraId="738300EB" w14:textId="77777777" w:rsidR="00A627E0" w:rsidRPr="00AD7405" w:rsidRDefault="00A627E0" w:rsidP="00350137">
            <w:pPr>
              <w:spacing w:after="0" w:line="240" w:lineRule="auto"/>
              <w:ind w:right="-72"/>
              <w:jc w:val="right"/>
              <w:rPr>
                <w:rFonts w:ascii="Arial" w:eastAsia="Arial Unicode MS" w:hAnsi="Arial" w:cs="Arial"/>
                <w:sz w:val="18"/>
                <w:szCs w:val="18"/>
              </w:rPr>
            </w:pPr>
          </w:p>
        </w:tc>
        <w:tc>
          <w:tcPr>
            <w:tcW w:w="1440" w:type="dxa"/>
            <w:vAlign w:val="bottom"/>
          </w:tcPr>
          <w:p w14:paraId="03C733AE" w14:textId="77777777" w:rsidR="00A627E0" w:rsidRPr="00AD7405" w:rsidRDefault="00A627E0" w:rsidP="00350137">
            <w:pPr>
              <w:spacing w:after="0" w:line="240" w:lineRule="auto"/>
              <w:ind w:right="-72"/>
              <w:jc w:val="right"/>
              <w:rPr>
                <w:rFonts w:ascii="Arial" w:eastAsia="Arial Unicode MS" w:hAnsi="Arial" w:cs="Arial"/>
                <w:sz w:val="18"/>
                <w:szCs w:val="18"/>
              </w:rPr>
            </w:pPr>
          </w:p>
        </w:tc>
        <w:tc>
          <w:tcPr>
            <w:tcW w:w="1440" w:type="dxa"/>
            <w:vAlign w:val="bottom"/>
          </w:tcPr>
          <w:p w14:paraId="0C165AE1" w14:textId="77777777" w:rsidR="00A627E0" w:rsidRPr="00AD7405" w:rsidRDefault="00A627E0" w:rsidP="00350137">
            <w:pPr>
              <w:spacing w:after="0" w:line="240" w:lineRule="auto"/>
              <w:ind w:right="-72"/>
              <w:jc w:val="right"/>
              <w:rPr>
                <w:rFonts w:ascii="Arial" w:eastAsia="Arial Unicode MS" w:hAnsi="Arial" w:cs="Arial"/>
                <w:sz w:val="18"/>
                <w:szCs w:val="18"/>
              </w:rPr>
            </w:pPr>
          </w:p>
        </w:tc>
        <w:tc>
          <w:tcPr>
            <w:tcW w:w="1440" w:type="dxa"/>
            <w:vAlign w:val="bottom"/>
          </w:tcPr>
          <w:p w14:paraId="50A913D9" w14:textId="77777777" w:rsidR="00A627E0" w:rsidRPr="00AD7405" w:rsidRDefault="00A627E0" w:rsidP="00350137">
            <w:pPr>
              <w:spacing w:after="0" w:line="240" w:lineRule="auto"/>
              <w:ind w:right="-72"/>
              <w:jc w:val="right"/>
              <w:rPr>
                <w:rFonts w:ascii="Arial" w:eastAsia="Arial Unicode MS" w:hAnsi="Arial" w:cs="Arial"/>
                <w:sz w:val="18"/>
                <w:szCs w:val="18"/>
                <w:cs/>
              </w:rPr>
            </w:pPr>
          </w:p>
        </w:tc>
      </w:tr>
      <w:tr w:rsidR="00422ECE" w:rsidRPr="00AD7405" w14:paraId="25EE339E" w14:textId="77777777" w:rsidTr="009E7BF1">
        <w:trPr>
          <w:trHeight w:val="20"/>
        </w:trPr>
        <w:tc>
          <w:tcPr>
            <w:tcW w:w="3269" w:type="dxa"/>
          </w:tcPr>
          <w:p w14:paraId="0BD563BA" w14:textId="77777777" w:rsidR="00422ECE" w:rsidRPr="00AD7405" w:rsidRDefault="00422ECE" w:rsidP="00422ECE">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cs/>
              </w:rPr>
            </w:pPr>
            <w:r w:rsidRPr="00AD7405">
              <w:rPr>
                <w:rFonts w:ascii="Arial" w:hAnsi="Arial" w:cs="Arial"/>
                <w:sz w:val="18"/>
                <w:szCs w:val="18"/>
                <w:cs/>
              </w:rPr>
              <w:t xml:space="preserve">   - </w:t>
            </w:r>
            <w:r w:rsidRPr="00AD7405">
              <w:rPr>
                <w:rFonts w:ascii="Arial" w:hAnsi="Arial" w:cs="Arial"/>
                <w:sz w:val="18"/>
                <w:szCs w:val="18"/>
              </w:rPr>
              <w:t>Subsidiaries</w:t>
            </w:r>
          </w:p>
        </w:tc>
        <w:tc>
          <w:tcPr>
            <w:tcW w:w="1440" w:type="dxa"/>
            <w:vAlign w:val="bottom"/>
          </w:tcPr>
          <w:p w14:paraId="145F9C55" w14:textId="1EB38A30" w:rsidR="00422ECE" w:rsidRPr="00AD7405" w:rsidRDefault="00422ECE" w:rsidP="00422EC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w:t>
            </w:r>
          </w:p>
        </w:tc>
        <w:tc>
          <w:tcPr>
            <w:tcW w:w="1440" w:type="dxa"/>
            <w:vAlign w:val="bottom"/>
          </w:tcPr>
          <w:p w14:paraId="32FD2BFA" w14:textId="68C92448" w:rsidR="00422ECE" w:rsidRPr="00AD7405" w:rsidRDefault="00422ECE" w:rsidP="00422EC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w:t>
            </w:r>
          </w:p>
        </w:tc>
        <w:tc>
          <w:tcPr>
            <w:tcW w:w="1440" w:type="dxa"/>
            <w:vAlign w:val="bottom"/>
          </w:tcPr>
          <w:p w14:paraId="358CF5C4" w14:textId="0781DDFD" w:rsidR="00422ECE" w:rsidRPr="00AD7405" w:rsidRDefault="00422ECE" w:rsidP="00422EC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336,312</w:t>
            </w:r>
          </w:p>
        </w:tc>
        <w:tc>
          <w:tcPr>
            <w:tcW w:w="1440" w:type="dxa"/>
            <w:vAlign w:val="bottom"/>
          </w:tcPr>
          <w:p w14:paraId="7BBD3D86" w14:textId="1C2DE1BE" w:rsidR="00422ECE" w:rsidRPr="00AD7405" w:rsidRDefault="00422ECE" w:rsidP="00422ECE">
            <w:pPr>
              <w:spacing w:after="0" w:line="240" w:lineRule="auto"/>
              <w:ind w:right="-72"/>
              <w:jc w:val="right"/>
              <w:rPr>
                <w:rFonts w:ascii="Arial" w:eastAsia="Arial Unicode MS" w:hAnsi="Arial" w:cs="Arial"/>
                <w:sz w:val="18"/>
                <w:szCs w:val="18"/>
                <w:cs/>
              </w:rPr>
            </w:pPr>
            <w:r w:rsidRPr="00AD7405">
              <w:rPr>
                <w:rFonts w:ascii="Arial" w:eastAsia="Arial Unicode MS" w:hAnsi="Arial" w:cs="Arial"/>
                <w:noProof/>
                <w:sz w:val="18"/>
                <w:szCs w:val="18"/>
              </w:rPr>
              <w:t>335,849</w:t>
            </w:r>
          </w:p>
        </w:tc>
      </w:tr>
      <w:tr w:rsidR="00422ECE" w:rsidRPr="00AD7405" w14:paraId="1D08462F" w14:textId="77777777" w:rsidTr="009E7BF1">
        <w:trPr>
          <w:trHeight w:val="20"/>
        </w:trPr>
        <w:tc>
          <w:tcPr>
            <w:tcW w:w="3269" w:type="dxa"/>
          </w:tcPr>
          <w:p w14:paraId="21DC1E4A" w14:textId="60BE15AD" w:rsidR="00422ECE" w:rsidRPr="00AD7405" w:rsidRDefault="00422ECE" w:rsidP="00422ECE">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cs/>
              </w:rPr>
            </w:pPr>
            <w:r w:rsidRPr="00AD7405">
              <w:rPr>
                <w:rFonts w:ascii="Arial" w:hAnsi="Arial" w:cs="Arial"/>
                <w:sz w:val="18"/>
                <w:szCs w:val="18"/>
                <w:cs/>
              </w:rPr>
              <w:t xml:space="preserve">   - </w:t>
            </w:r>
            <w:r w:rsidRPr="00AD7405">
              <w:rPr>
                <w:rFonts w:ascii="Arial" w:hAnsi="Arial" w:cs="Arial"/>
                <w:sz w:val="18"/>
                <w:szCs w:val="18"/>
              </w:rPr>
              <w:t>Associates</w:t>
            </w:r>
          </w:p>
        </w:tc>
        <w:tc>
          <w:tcPr>
            <w:tcW w:w="1440" w:type="dxa"/>
            <w:vAlign w:val="bottom"/>
          </w:tcPr>
          <w:p w14:paraId="1482B143" w14:textId="2739FDA8" w:rsidR="00422ECE" w:rsidRPr="00AD7405" w:rsidRDefault="00422ECE" w:rsidP="00422EC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344</w:t>
            </w:r>
          </w:p>
        </w:tc>
        <w:tc>
          <w:tcPr>
            <w:tcW w:w="1440" w:type="dxa"/>
            <w:vAlign w:val="bottom"/>
          </w:tcPr>
          <w:p w14:paraId="74D7098A" w14:textId="76C4E261" w:rsidR="00422ECE" w:rsidRPr="00AD7405" w:rsidRDefault="00422ECE" w:rsidP="00422EC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w:t>
            </w:r>
          </w:p>
        </w:tc>
        <w:tc>
          <w:tcPr>
            <w:tcW w:w="1440" w:type="dxa"/>
            <w:vAlign w:val="bottom"/>
          </w:tcPr>
          <w:p w14:paraId="7895E7CB" w14:textId="7A2DA6F6" w:rsidR="00422ECE" w:rsidRPr="00AD7405" w:rsidRDefault="00422ECE" w:rsidP="00422EC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344</w:t>
            </w:r>
          </w:p>
        </w:tc>
        <w:tc>
          <w:tcPr>
            <w:tcW w:w="1440" w:type="dxa"/>
            <w:vAlign w:val="bottom"/>
          </w:tcPr>
          <w:p w14:paraId="29EA4FE8" w14:textId="446B11CB" w:rsidR="00422ECE" w:rsidRPr="00AD7405" w:rsidRDefault="00422ECE" w:rsidP="00422ECE">
            <w:pPr>
              <w:spacing w:after="0" w:line="240" w:lineRule="auto"/>
              <w:ind w:right="-72"/>
              <w:jc w:val="right"/>
              <w:rPr>
                <w:rFonts w:ascii="Arial" w:eastAsia="Arial Unicode MS" w:hAnsi="Arial" w:cs="Arial"/>
                <w:sz w:val="18"/>
                <w:szCs w:val="18"/>
                <w:cs/>
              </w:rPr>
            </w:pPr>
            <w:r w:rsidRPr="00AD7405">
              <w:rPr>
                <w:rFonts w:ascii="Arial" w:eastAsia="Arial Unicode MS" w:hAnsi="Arial" w:cs="Arial"/>
                <w:noProof/>
                <w:sz w:val="18"/>
                <w:szCs w:val="18"/>
              </w:rPr>
              <w:t>-</w:t>
            </w:r>
          </w:p>
        </w:tc>
      </w:tr>
      <w:tr w:rsidR="00422ECE" w:rsidRPr="00AD7405" w14:paraId="637A63F7" w14:textId="77777777" w:rsidTr="009E7BF1">
        <w:trPr>
          <w:trHeight w:val="20"/>
        </w:trPr>
        <w:tc>
          <w:tcPr>
            <w:tcW w:w="3269" w:type="dxa"/>
          </w:tcPr>
          <w:p w14:paraId="3E3F0AA4" w14:textId="77777777" w:rsidR="00422ECE" w:rsidRPr="00AD7405" w:rsidRDefault="00422ECE" w:rsidP="00422ECE">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cs/>
              </w:rPr>
            </w:pPr>
            <w:r w:rsidRPr="00AD7405">
              <w:rPr>
                <w:rFonts w:ascii="Arial" w:hAnsi="Arial" w:cs="Arial"/>
                <w:sz w:val="18"/>
                <w:szCs w:val="18"/>
                <w:cs/>
              </w:rPr>
              <w:t xml:space="preserve">   - </w:t>
            </w:r>
            <w:r w:rsidRPr="00AD7405">
              <w:rPr>
                <w:rFonts w:ascii="Arial" w:hAnsi="Arial" w:cs="Arial"/>
                <w:sz w:val="18"/>
                <w:szCs w:val="18"/>
              </w:rPr>
              <w:t>Other related parties</w:t>
            </w:r>
          </w:p>
        </w:tc>
        <w:tc>
          <w:tcPr>
            <w:tcW w:w="1440" w:type="dxa"/>
            <w:tcBorders>
              <w:bottom w:val="single" w:sz="4" w:space="0" w:color="auto"/>
            </w:tcBorders>
            <w:vAlign w:val="bottom"/>
          </w:tcPr>
          <w:p w14:paraId="1388120B" w14:textId="5A967E46" w:rsidR="00422ECE" w:rsidRPr="00AD7405" w:rsidRDefault="00422ECE" w:rsidP="00422EC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11,723,203</w:t>
            </w:r>
          </w:p>
        </w:tc>
        <w:tc>
          <w:tcPr>
            <w:tcW w:w="1440" w:type="dxa"/>
            <w:tcBorders>
              <w:bottom w:val="single" w:sz="4" w:space="0" w:color="auto"/>
            </w:tcBorders>
            <w:vAlign w:val="bottom"/>
          </w:tcPr>
          <w:p w14:paraId="6628E904" w14:textId="5A7721FD" w:rsidR="00422ECE" w:rsidRPr="00AD7405" w:rsidRDefault="00422ECE" w:rsidP="00422EC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13,027,896</w:t>
            </w:r>
          </w:p>
        </w:tc>
        <w:tc>
          <w:tcPr>
            <w:tcW w:w="1440" w:type="dxa"/>
            <w:tcBorders>
              <w:bottom w:val="single" w:sz="4" w:space="0" w:color="auto"/>
            </w:tcBorders>
            <w:vAlign w:val="bottom"/>
          </w:tcPr>
          <w:p w14:paraId="4A80210F" w14:textId="275FC998" w:rsidR="00422ECE" w:rsidRPr="00AD7405" w:rsidRDefault="00422ECE" w:rsidP="00422ECE">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w:t>
            </w:r>
          </w:p>
        </w:tc>
        <w:tc>
          <w:tcPr>
            <w:tcW w:w="1440" w:type="dxa"/>
            <w:tcBorders>
              <w:bottom w:val="single" w:sz="4" w:space="0" w:color="auto"/>
            </w:tcBorders>
            <w:vAlign w:val="bottom"/>
          </w:tcPr>
          <w:p w14:paraId="308117CA" w14:textId="20C5882A" w:rsidR="00422ECE" w:rsidRPr="00AD7405" w:rsidRDefault="00422ECE" w:rsidP="00422ECE">
            <w:pPr>
              <w:spacing w:after="0" w:line="240" w:lineRule="auto"/>
              <w:ind w:right="-72"/>
              <w:jc w:val="right"/>
              <w:rPr>
                <w:rFonts w:ascii="Arial" w:eastAsia="Arial Unicode MS" w:hAnsi="Arial" w:cs="Arial"/>
                <w:sz w:val="18"/>
                <w:szCs w:val="18"/>
                <w:cs/>
              </w:rPr>
            </w:pPr>
            <w:r w:rsidRPr="00AD7405">
              <w:rPr>
                <w:rFonts w:ascii="Arial" w:eastAsia="Arial Unicode MS" w:hAnsi="Arial" w:cs="Arial"/>
                <w:noProof/>
                <w:sz w:val="18"/>
                <w:szCs w:val="18"/>
              </w:rPr>
              <w:t>-</w:t>
            </w:r>
          </w:p>
        </w:tc>
      </w:tr>
      <w:tr w:rsidR="009E7BF1" w:rsidRPr="00AD7405" w14:paraId="06A159F1" w14:textId="77777777" w:rsidTr="00481790">
        <w:trPr>
          <w:trHeight w:val="20"/>
        </w:trPr>
        <w:tc>
          <w:tcPr>
            <w:tcW w:w="3269" w:type="dxa"/>
          </w:tcPr>
          <w:p w14:paraId="6959F4C9" w14:textId="77777777" w:rsidR="009E7BF1" w:rsidRPr="00AD7405" w:rsidRDefault="009E7BF1" w:rsidP="009E7BF1">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cs/>
              </w:rPr>
            </w:pPr>
          </w:p>
        </w:tc>
        <w:tc>
          <w:tcPr>
            <w:tcW w:w="1440" w:type="dxa"/>
            <w:tcBorders>
              <w:top w:val="single" w:sz="4" w:space="0" w:color="auto"/>
            </w:tcBorders>
            <w:vAlign w:val="bottom"/>
          </w:tcPr>
          <w:p w14:paraId="3B10BF1A" w14:textId="61FEA1C6" w:rsidR="009E7BF1" w:rsidRPr="00AD7405" w:rsidRDefault="009E7BF1" w:rsidP="009E7BF1">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vAlign w:val="bottom"/>
          </w:tcPr>
          <w:p w14:paraId="0C801A7F" w14:textId="0A4A5DD6" w:rsidR="009E7BF1" w:rsidRPr="00AD7405" w:rsidRDefault="009E7BF1" w:rsidP="009E7BF1">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vAlign w:val="bottom"/>
          </w:tcPr>
          <w:p w14:paraId="298529A5" w14:textId="3FADD17C" w:rsidR="009E7BF1" w:rsidRPr="00AD7405" w:rsidRDefault="009E7BF1" w:rsidP="009E7BF1">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vAlign w:val="bottom"/>
          </w:tcPr>
          <w:p w14:paraId="749B588F" w14:textId="35F97FEF" w:rsidR="009E7BF1" w:rsidRPr="00AD7405" w:rsidRDefault="009E7BF1" w:rsidP="009E7BF1">
            <w:pPr>
              <w:spacing w:after="0" w:line="240" w:lineRule="auto"/>
              <w:ind w:right="-72"/>
              <w:jc w:val="right"/>
              <w:rPr>
                <w:rFonts w:ascii="Arial" w:eastAsia="Arial Unicode MS" w:hAnsi="Arial" w:cs="Arial"/>
                <w:sz w:val="18"/>
                <w:szCs w:val="18"/>
              </w:rPr>
            </w:pPr>
          </w:p>
        </w:tc>
      </w:tr>
      <w:tr w:rsidR="009E7BF1" w:rsidRPr="00AD7405" w14:paraId="3184430C" w14:textId="77777777" w:rsidTr="00481790">
        <w:trPr>
          <w:trHeight w:val="20"/>
        </w:trPr>
        <w:tc>
          <w:tcPr>
            <w:tcW w:w="3269" w:type="dxa"/>
          </w:tcPr>
          <w:p w14:paraId="77042CEB" w14:textId="77777777" w:rsidR="009E7BF1" w:rsidRPr="00AD7405" w:rsidRDefault="009E7BF1" w:rsidP="009E7BF1">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18"/>
                <w:szCs w:val="18"/>
                <w:cs/>
              </w:rPr>
            </w:pPr>
          </w:p>
        </w:tc>
        <w:tc>
          <w:tcPr>
            <w:tcW w:w="1440" w:type="dxa"/>
            <w:tcBorders>
              <w:bottom w:val="single" w:sz="4" w:space="0" w:color="auto"/>
            </w:tcBorders>
            <w:vAlign w:val="bottom"/>
          </w:tcPr>
          <w:p w14:paraId="763C2050" w14:textId="2B52D8F6" w:rsidR="009E7BF1" w:rsidRPr="00AD7405" w:rsidRDefault="009E7BF1" w:rsidP="009E7BF1">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11,723,547</w:t>
            </w:r>
          </w:p>
        </w:tc>
        <w:tc>
          <w:tcPr>
            <w:tcW w:w="1440" w:type="dxa"/>
            <w:tcBorders>
              <w:bottom w:val="single" w:sz="4" w:space="0" w:color="auto"/>
            </w:tcBorders>
            <w:vAlign w:val="bottom"/>
          </w:tcPr>
          <w:p w14:paraId="7BB0A175" w14:textId="245A2F6F" w:rsidR="009E7BF1" w:rsidRPr="00AD7405" w:rsidRDefault="009E7BF1" w:rsidP="009E7BF1">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13,027,896</w:t>
            </w:r>
          </w:p>
        </w:tc>
        <w:tc>
          <w:tcPr>
            <w:tcW w:w="1440" w:type="dxa"/>
            <w:tcBorders>
              <w:bottom w:val="single" w:sz="4" w:space="0" w:color="auto"/>
            </w:tcBorders>
            <w:vAlign w:val="bottom"/>
          </w:tcPr>
          <w:p w14:paraId="422F0435" w14:textId="32DA758A" w:rsidR="009E7BF1" w:rsidRPr="00AD7405" w:rsidRDefault="009E7BF1" w:rsidP="009E7BF1">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336,656</w:t>
            </w:r>
          </w:p>
        </w:tc>
        <w:tc>
          <w:tcPr>
            <w:tcW w:w="1440" w:type="dxa"/>
            <w:tcBorders>
              <w:bottom w:val="single" w:sz="4" w:space="0" w:color="auto"/>
            </w:tcBorders>
            <w:vAlign w:val="bottom"/>
          </w:tcPr>
          <w:p w14:paraId="20C14517" w14:textId="01DBFC2A" w:rsidR="009E7BF1" w:rsidRPr="00AD7405" w:rsidRDefault="009E7BF1" w:rsidP="009E7BF1">
            <w:pPr>
              <w:spacing w:after="0" w:line="240" w:lineRule="auto"/>
              <w:ind w:right="-72"/>
              <w:jc w:val="right"/>
              <w:rPr>
                <w:rFonts w:ascii="Arial" w:eastAsia="Arial Unicode MS" w:hAnsi="Arial" w:cs="Arial"/>
                <w:sz w:val="18"/>
                <w:szCs w:val="18"/>
              </w:rPr>
            </w:pPr>
            <w:r w:rsidRPr="00AD7405">
              <w:rPr>
                <w:rFonts w:ascii="Arial" w:eastAsia="Arial Unicode MS" w:hAnsi="Arial" w:cs="Arial"/>
                <w:noProof/>
                <w:sz w:val="18"/>
                <w:szCs w:val="18"/>
              </w:rPr>
              <w:t>335,849</w:t>
            </w:r>
          </w:p>
        </w:tc>
      </w:tr>
      <w:bookmarkEnd w:id="12"/>
    </w:tbl>
    <w:p w14:paraId="1BDF474B" w14:textId="77777777" w:rsidR="00A627E0" w:rsidRPr="00AD7405" w:rsidRDefault="00A627E0" w:rsidP="00350137">
      <w:pPr>
        <w:spacing w:after="0" w:line="240" w:lineRule="auto"/>
        <w:ind w:left="284" w:firstLine="256"/>
        <w:jc w:val="thaiDistribute"/>
        <w:rPr>
          <w:rFonts w:ascii="Arial" w:hAnsi="Arial" w:cs="Arial"/>
          <w:sz w:val="18"/>
          <w:szCs w:val="18"/>
        </w:rPr>
      </w:pPr>
    </w:p>
    <w:p w14:paraId="5FBEC6CF" w14:textId="3D238A6E" w:rsidR="00A627E0" w:rsidRPr="00AD7405" w:rsidRDefault="00C0592A" w:rsidP="00350137">
      <w:pPr>
        <w:spacing w:after="0" w:line="240" w:lineRule="auto"/>
        <w:ind w:left="540" w:hanging="540"/>
        <w:jc w:val="thaiDistribute"/>
        <w:rPr>
          <w:rFonts w:ascii="Arial" w:hAnsi="Arial" w:cs="Arial"/>
          <w:b/>
          <w:bCs/>
          <w:sz w:val="18"/>
          <w:szCs w:val="18"/>
        </w:rPr>
      </w:pPr>
      <w:r w:rsidRPr="00AD7405">
        <w:rPr>
          <w:rFonts w:ascii="Arial" w:hAnsi="Arial" w:cs="Arial"/>
          <w:b/>
          <w:bCs/>
          <w:sz w:val="18"/>
          <w:szCs w:val="18"/>
        </w:rPr>
        <w:t>35</w:t>
      </w:r>
      <w:r w:rsidR="00A627E0" w:rsidRPr="00AD7405">
        <w:rPr>
          <w:rFonts w:ascii="Arial" w:hAnsi="Arial" w:cs="Arial"/>
          <w:b/>
          <w:bCs/>
          <w:sz w:val="18"/>
          <w:szCs w:val="18"/>
        </w:rPr>
        <w:t>.2</w:t>
      </w:r>
      <w:r w:rsidR="00A627E0" w:rsidRPr="00AD7405">
        <w:rPr>
          <w:rFonts w:ascii="Arial" w:hAnsi="Arial" w:cs="Arial"/>
          <w:sz w:val="18"/>
          <w:szCs w:val="18"/>
        </w:rPr>
        <w:tab/>
      </w:r>
      <w:r w:rsidR="00A627E0" w:rsidRPr="00AD7405">
        <w:rPr>
          <w:rFonts w:ascii="Arial" w:hAnsi="Arial" w:cs="Arial"/>
          <w:b/>
          <w:bCs/>
          <w:sz w:val="18"/>
          <w:szCs w:val="18"/>
        </w:rPr>
        <w:t xml:space="preserve">Trade receivables from and trade payables to related parties </w:t>
      </w:r>
    </w:p>
    <w:p w14:paraId="34DDE6BD" w14:textId="77777777" w:rsidR="00A627E0" w:rsidRPr="00AD7405" w:rsidRDefault="00A627E0" w:rsidP="00350137">
      <w:pPr>
        <w:spacing w:after="0" w:line="240" w:lineRule="auto"/>
        <w:ind w:left="1080" w:hanging="540"/>
        <w:jc w:val="both"/>
        <w:rPr>
          <w:rFonts w:ascii="Arial" w:hAnsi="Arial" w:cs="Arial"/>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A627E0" w:rsidRPr="00AD7405" w14:paraId="7313A346" w14:textId="77777777" w:rsidTr="00481790">
        <w:trPr>
          <w:trHeight w:val="20"/>
        </w:trPr>
        <w:tc>
          <w:tcPr>
            <w:tcW w:w="3168" w:type="dxa"/>
          </w:tcPr>
          <w:p w14:paraId="3FE9BDF2" w14:textId="77777777" w:rsidR="00A627E0" w:rsidRPr="00AD7405" w:rsidRDefault="00A627E0" w:rsidP="00350137">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tcPr>
          <w:p w14:paraId="0528CC3A"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092F8259"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80" w:type="dxa"/>
            <w:gridSpan w:val="2"/>
            <w:tcBorders>
              <w:bottom w:val="single" w:sz="4" w:space="0" w:color="auto"/>
            </w:tcBorders>
          </w:tcPr>
          <w:p w14:paraId="7EA8496D"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1915C42D"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A627E0" w:rsidRPr="00AD7405" w14:paraId="0DF8218A" w14:textId="77777777" w:rsidTr="00481790">
        <w:trPr>
          <w:trHeight w:val="20"/>
        </w:trPr>
        <w:tc>
          <w:tcPr>
            <w:tcW w:w="3168" w:type="dxa"/>
          </w:tcPr>
          <w:p w14:paraId="1723ED68" w14:textId="21123C3E" w:rsidR="00A627E0" w:rsidRPr="00AD7405" w:rsidRDefault="00C0592A" w:rsidP="00350137">
            <w:pPr>
              <w:spacing w:after="0" w:line="240" w:lineRule="auto"/>
              <w:ind w:left="-101"/>
              <w:jc w:val="both"/>
              <w:rPr>
                <w:rFonts w:ascii="Arial" w:hAnsi="Arial" w:cs="Arial"/>
                <w:b/>
                <w:bCs/>
                <w:sz w:val="18"/>
                <w:szCs w:val="18"/>
              </w:rPr>
            </w:pPr>
            <w:r w:rsidRPr="00AD7405">
              <w:rPr>
                <w:rFonts w:ascii="Arial" w:hAnsi="Arial" w:cs="Arial"/>
                <w:b/>
                <w:bCs/>
                <w:sz w:val="18"/>
                <w:szCs w:val="18"/>
              </w:rPr>
              <w:t>As at 31 December</w:t>
            </w:r>
          </w:p>
        </w:tc>
        <w:tc>
          <w:tcPr>
            <w:tcW w:w="1440" w:type="dxa"/>
          </w:tcPr>
          <w:p w14:paraId="585770DE" w14:textId="77777777" w:rsidR="00A627E0" w:rsidRPr="00AD7405" w:rsidRDefault="00A627E0"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40" w:type="dxa"/>
          </w:tcPr>
          <w:p w14:paraId="2D91D66E" w14:textId="77777777" w:rsidR="00A627E0" w:rsidRPr="00AD7405" w:rsidRDefault="00A627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40" w:type="dxa"/>
          </w:tcPr>
          <w:p w14:paraId="4EDC155F" w14:textId="77777777" w:rsidR="00A627E0" w:rsidRPr="00AD7405" w:rsidRDefault="00A627E0"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40" w:type="dxa"/>
          </w:tcPr>
          <w:p w14:paraId="6C2CCE6D" w14:textId="77777777" w:rsidR="00A627E0" w:rsidRPr="00AD7405" w:rsidRDefault="00A627E0"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C0592A" w:rsidRPr="00AD7405" w14:paraId="3B498C80" w14:textId="77777777" w:rsidTr="00B2112F">
        <w:trPr>
          <w:trHeight w:val="20"/>
        </w:trPr>
        <w:tc>
          <w:tcPr>
            <w:tcW w:w="3168" w:type="dxa"/>
          </w:tcPr>
          <w:p w14:paraId="032B5B04" w14:textId="77777777" w:rsidR="00C0592A" w:rsidRPr="00AD7405" w:rsidRDefault="00C0592A" w:rsidP="00350137">
            <w:pPr>
              <w:pStyle w:val="Header"/>
              <w:spacing w:after="0" w:line="240" w:lineRule="auto"/>
              <w:ind w:left="-101"/>
              <w:rPr>
                <w:rFonts w:ascii="Arial" w:hAnsi="Arial" w:cs="Arial"/>
                <w:b/>
                <w:bCs/>
                <w:sz w:val="18"/>
                <w:szCs w:val="18"/>
              </w:rPr>
            </w:pPr>
          </w:p>
        </w:tc>
        <w:tc>
          <w:tcPr>
            <w:tcW w:w="1440" w:type="dxa"/>
            <w:tcBorders>
              <w:bottom w:val="single" w:sz="4" w:space="0" w:color="auto"/>
            </w:tcBorders>
            <w:vAlign w:val="bottom"/>
          </w:tcPr>
          <w:p w14:paraId="314F5E8D" w14:textId="385E985F" w:rsidR="00C0592A" w:rsidRPr="00AD7405" w:rsidRDefault="00C0592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4CEB269C" w14:textId="7AF1B602" w:rsidR="00C0592A" w:rsidRPr="00AD7405" w:rsidRDefault="00C0592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743501EA" w14:textId="2DD1D9DE" w:rsidR="00C0592A" w:rsidRPr="00AD7405" w:rsidRDefault="00C0592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309766A5" w14:textId="1E1998F1" w:rsidR="00C0592A" w:rsidRPr="00AD7405" w:rsidRDefault="00C0592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A627E0" w:rsidRPr="00AD7405" w14:paraId="2B5928EA" w14:textId="77777777" w:rsidTr="00481790">
        <w:trPr>
          <w:trHeight w:val="79"/>
        </w:trPr>
        <w:tc>
          <w:tcPr>
            <w:tcW w:w="3168" w:type="dxa"/>
          </w:tcPr>
          <w:p w14:paraId="0F9FEC0F" w14:textId="77777777" w:rsidR="00A627E0" w:rsidRPr="00AD7405" w:rsidRDefault="00A627E0" w:rsidP="00350137">
            <w:pPr>
              <w:spacing w:after="0" w:line="240" w:lineRule="auto"/>
              <w:ind w:left="-101"/>
              <w:jc w:val="both"/>
              <w:rPr>
                <w:rFonts w:ascii="Arial" w:hAnsi="Arial" w:cs="Arial"/>
                <w:sz w:val="18"/>
                <w:szCs w:val="18"/>
              </w:rPr>
            </w:pPr>
          </w:p>
        </w:tc>
        <w:tc>
          <w:tcPr>
            <w:tcW w:w="1440" w:type="dxa"/>
            <w:tcBorders>
              <w:top w:val="single" w:sz="4" w:space="0" w:color="auto"/>
            </w:tcBorders>
            <w:vAlign w:val="bottom"/>
          </w:tcPr>
          <w:p w14:paraId="052FC1F6"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1430AAEC" w14:textId="77777777" w:rsidR="00A627E0" w:rsidRPr="00AD7405" w:rsidRDefault="00A627E0" w:rsidP="00350137">
            <w:pPr>
              <w:spacing w:after="0" w:line="240" w:lineRule="auto"/>
              <w:ind w:right="-72"/>
              <w:jc w:val="right"/>
              <w:rPr>
                <w:rFonts w:ascii="Arial" w:hAnsi="Arial" w:cs="Arial"/>
                <w:sz w:val="18"/>
                <w:szCs w:val="18"/>
                <w:cs/>
              </w:rPr>
            </w:pPr>
          </w:p>
        </w:tc>
        <w:tc>
          <w:tcPr>
            <w:tcW w:w="1440" w:type="dxa"/>
            <w:tcBorders>
              <w:top w:val="single" w:sz="4" w:space="0" w:color="auto"/>
            </w:tcBorders>
            <w:vAlign w:val="bottom"/>
          </w:tcPr>
          <w:p w14:paraId="2A19EE30"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3FD361BB" w14:textId="77777777" w:rsidR="00A627E0" w:rsidRPr="00AD7405" w:rsidRDefault="00A627E0" w:rsidP="00350137">
            <w:pPr>
              <w:spacing w:after="0" w:line="240" w:lineRule="auto"/>
              <w:ind w:right="-72"/>
              <w:jc w:val="right"/>
              <w:rPr>
                <w:rFonts w:ascii="Arial" w:hAnsi="Arial" w:cs="Arial"/>
                <w:sz w:val="18"/>
                <w:szCs w:val="18"/>
              </w:rPr>
            </w:pPr>
          </w:p>
        </w:tc>
      </w:tr>
      <w:tr w:rsidR="00A627E0" w:rsidRPr="00AD7405" w14:paraId="6CE7509A" w14:textId="77777777" w:rsidTr="00481790">
        <w:trPr>
          <w:trHeight w:val="20"/>
        </w:trPr>
        <w:tc>
          <w:tcPr>
            <w:tcW w:w="3168" w:type="dxa"/>
          </w:tcPr>
          <w:p w14:paraId="168354A7" w14:textId="77777777" w:rsidR="00A627E0" w:rsidRPr="00AD7405" w:rsidRDefault="00A627E0" w:rsidP="00350137">
            <w:pPr>
              <w:spacing w:after="0" w:line="240" w:lineRule="auto"/>
              <w:ind w:left="-101"/>
              <w:jc w:val="both"/>
              <w:rPr>
                <w:rFonts w:ascii="Arial" w:hAnsi="Arial" w:cs="Arial"/>
                <w:spacing w:val="-4"/>
                <w:sz w:val="18"/>
                <w:szCs w:val="18"/>
              </w:rPr>
            </w:pPr>
            <w:r w:rsidRPr="00AD7405">
              <w:rPr>
                <w:rFonts w:ascii="Arial" w:hAnsi="Arial" w:cs="Arial"/>
                <w:spacing w:val="-4"/>
                <w:sz w:val="18"/>
                <w:szCs w:val="18"/>
              </w:rPr>
              <w:t>Trade receivables</w:t>
            </w:r>
          </w:p>
        </w:tc>
        <w:tc>
          <w:tcPr>
            <w:tcW w:w="1440" w:type="dxa"/>
            <w:vAlign w:val="bottom"/>
          </w:tcPr>
          <w:p w14:paraId="4753549F"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vAlign w:val="bottom"/>
          </w:tcPr>
          <w:p w14:paraId="62E23C50" w14:textId="77777777" w:rsidR="00A627E0" w:rsidRPr="00AD7405" w:rsidRDefault="00A627E0" w:rsidP="00350137">
            <w:pPr>
              <w:spacing w:after="0" w:line="240" w:lineRule="auto"/>
              <w:ind w:right="-72"/>
              <w:jc w:val="right"/>
              <w:rPr>
                <w:rFonts w:ascii="Arial" w:hAnsi="Arial" w:cs="Arial"/>
                <w:sz w:val="18"/>
                <w:szCs w:val="18"/>
                <w:cs/>
              </w:rPr>
            </w:pPr>
          </w:p>
        </w:tc>
        <w:tc>
          <w:tcPr>
            <w:tcW w:w="1440" w:type="dxa"/>
            <w:vAlign w:val="bottom"/>
          </w:tcPr>
          <w:p w14:paraId="1C30C020"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vAlign w:val="bottom"/>
          </w:tcPr>
          <w:p w14:paraId="15475728" w14:textId="77777777" w:rsidR="00A627E0" w:rsidRPr="00AD7405" w:rsidRDefault="00A627E0" w:rsidP="00350137">
            <w:pPr>
              <w:spacing w:after="0" w:line="240" w:lineRule="auto"/>
              <w:ind w:right="-72"/>
              <w:jc w:val="right"/>
              <w:rPr>
                <w:rFonts w:ascii="Arial" w:hAnsi="Arial" w:cs="Arial"/>
                <w:sz w:val="18"/>
                <w:szCs w:val="18"/>
              </w:rPr>
            </w:pPr>
          </w:p>
        </w:tc>
      </w:tr>
      <w:tr w:rsidR="00B51006" w:rsidRPr="00AD7405" w14:paraId="60402CDD" w14:textId="77777777" w:rsidTr="00C63E07">
        <w:trPr>
          <w:trHeight w:val="20"/>
        </w:trPr>
        <w:tc>
          <w:tcPr>
            <w:tcW w:w="3168" w:type="dxa"/>
          </w:tcPr>
          <w:p w14:paraId="010C1132" w14:textId="77777777" w:rsidR="00B51006" w:rsidRPr="00AD7405" w:rsidRDefault="00B51006" w:rsidP="00350137">
            <w:pPr>
              <w:pStyle w:val="Header"/>
              <w:tabs>
                <w:tab w:val="clear" w:pos="4320"/>
              </w:tabs>
              <w:spacing w:after="0" w:line="240" w:lineRule="auto"/>
              <w:ind w:left="-101"/>
              <w:rPr>
                <w:rFonts w:ascii="Arial" w:hAnsi="Arial" w:cs="Arial"/>
                <w:sz w:val="18"/>
                <w:szCs w:val="18"/>
              </w:rPr>
            </w:pPr>
            <w:r w:rsidRPr="00AD7405">
              <w:rPr>
                <w:rFonts w:ascii="Arial" w:hAnsi="Arial" w:cs="Arial"/>
                <w:sz w:val="18"/>
                <w:szCs w:val="18"/>
                <w:cs/>
              </w:rPr>
              <w:t xml:space="preserve">   - </w:t>
            </w:r>
            <w:r w:rsidRPr="00AD7405">
              <w:rPr>
                <w:rFonts w:ascii="Arial" w:hAnsi="Arial" w:cs="Arial"/>
                <w:sz w:val="18"/>
                <w:szCs w:val="18"/>
              </w:rPr>
              <w:t>Other related parties</w:t>
            </w:r>
          </w:p>
        </w:tc>
        <w:tc>
          <w:tcPr>
            <w:tcW w:w="1440" w:type="dxa"/>
            <w:tcBorders>
              <w:bottom w:val="single" w:sz="4" w:space="0" w:color="auto"/>
            </w:tcBorders>
          </w:tcPr>
          <w:p w14:paraId="46FC5859" w14:textId="5A086431" w:rsidR="00B51006" w:rsidRPr="00AD7405" w:rsidRDefault="00B51006"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 xml:space="preserve"> -   </w:t>
            </w:r>
          </w:p>
        </w:tc>
        <w:tc>
          <w:tcPr>
            <w:tcW w:w="1440" w:type="dxa"/>
            <w:tcBorders>
              <w:bottom w:val="single" w:sz="4" w:space="0" w:color="auto"/>
            </w:tcBorders>
          </w:tcPr>
          <w:p w14:paraId="59D6161D" w14:textId="0EF883C5" w:rsidR="00B51006" w:rsidRPr="00AD7405" w:rsidRDefault="00B51006"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 xml:space="preserve"> 52,045 </w:t>
            </w:r>
          </w:p>
        </w:tc>
        <w:tc>
          <w:tcPr>
            <w:tcW w:w="1440" w:type="dxa"/>
            <w:tcBorders>
              <w:bottom w:val="single" w:sz="4" w:space="0" w:color="auto"/>
            </w:tcBorders>
          </w:tcPr>
          <w:p w14:paraId="051B3C4B" w14:textId="6EE3D97B" w:rsidR="00B51006" w:rsidRPr="00AD7405" w:rsidRDefault="00B51006"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 xml:space="preserve"> -   </w:t>
            </w:r>
          </w:p>
        </w:tc>
        <w:tc>
          <w:tcPr>
            <w:tcW w:w="1440" w:type="dxa"/>
            <w:tcBorders>
              <w:bottom w:val="single" w:sz="4" w:space="0" w:color="auto"/>
            </w:tcBorders>
          </w:tcPr>
          <w:p w14:paraId="00E4AFFD" w14:textId="361B3760" w:rsidR="00B51006" w:rsidRPr="00AD7405" w:rsidRDefault="00B51006"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 xml:space="preserve"> -   </w:t>
            </w:r>
          </w:p>
        </w:tc>
      </w:tr>
      <w:tr w:rsidR="00A627E0" w:rsidRPr="00AD7405" w14:paraId="1E28A21D" w14:textId="77777777" w:rsidTr="00481790">
        <w:trPr>
          <w:trHeight w:val="20"/>
        </w:trPr>
        <w:tc>
          <w:tcPr>
            <w:tcW w:w="3168" w:type="dxa"/>
          </w:tcPr>
          <w:p w14:paraId="1905FDB8" w14:textId="77777777" w:rsidR="00A627E0" w:rsidRPr="00AD7405" w:rsidRDefault="00A627E0" w:rsidP="00350137">
            <w:pPr>
              <w:pStyle w:val="Header"/>
              <w:tabs>
                <w:tab w:val="clear" w:pos="4320"/>
              </w:tabs>
              <w:spacing w:after="0" w:line="240" w:lineRule="auto"/>
              <w:ind w:left="-101"/>
              <w:rPr>
                <w:rFonts w:ascii="Arial" w:hAnsi="Arial" w:cs="Arial"/>
                <w:sz w:val="18"/>
                <w:szCs w:val="18"/>
                <w:cs/>
              </w:rPr>
            </w:pPr>
          </w:p>
        </w:tc>
        <w:tc>
          <w:tcPr>
            <w:tcW w:w="1440" w:type="dxa"/>
            <w:tcBorders>
              <w:top w:val="single" w:sz="4" w:space="0" w:color="auto"/>
            </w:tcBorders>
            <w:vAlign w:val="bottom"/>
          </w:tcPr>
          <w:p w14:paraId="15E33C36"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49899837"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3EA16373"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50711B14" w14:textId="77777777" w:rsidR="00A627E0" w:rsidRPr="00AD7405" w:rsidRDefault="00A627E0" w:rsidP="00350137">
            <w:pPr>
              <w:spacing w:after="0" w:line="240" w:lineRule="auto"/>
              <w:ind w:right="-72"/>
              <w:jc w:val="right"/>
              <w:rPr>
                <w:rFonts w:ascii="Arial" w:hAnsi="Arial" w:cs="Arial"/>
                <w:sz w:val="18"/>
                <w:szCs w:val="18"/>
              </w:rPr>
            </w:pPr>
          </w:p>
        </w:tc>
      </w:tr>
      <w:tr w:rsidR="00B51006" w:rsidRPr="00AD7405" w14:paraId="09EF3666" w14:textId="77777777" w:rsidTr="00123F86">
        <w:trPr>
          <w:trHeight w:val="20"/>
        </w:trPr>
        <w:tc>
          <w:tcPr>
            <w:tcW w:w="3168" w:type="dxa"/>
          </w:tcPr>
          <w:p w14:paraId="17DFEFD4" w14:textId="77777777" w:rsidR="00B51006" w:rsidRPr="00AD7405" w:rsidRDefault="00B51006" w:rsidP="00350137">
            <w:pPr>
              <w:pStyle w:val="Header"/>
              <w:tabs>
                <w:tab w:val="clear" w:pos="4320"/>
              </w:tabs>
              <w:spacing w:after="0" w:line="240" w:lineRule="auto"/>
              <w:ind w:left="-101"/>
              <w:rPr>
                <w:rFonts w:ascii="Arial" w:hAnsi="Arial" w:cs="Arial"/>
                <w:sz w:val="18"/>
                <w:szCs w:val="18"/>
                <w:cs/>
              </w:rPr>
            </w:pPr>
          </w:p>
        </w:tc>
        <w:tc>
          <w:tcPr>
            <w:tcW w:w="1440" w:type="dxa"/>
            <w:tcBorders>
              <w:bottom w:val="single" w:sz="4" w:space="0" w:color="auto"/>
            </w:tcBorders>
          </w:tcPr>
          <w:p w14:paraId="050061D3" w14:textId="38ABA2AE" w:rsidR="00B51006" w:rsidRPr="00AD7405" w:rsidRDefault="00B51006"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Arial Unicode MS" w:cs="Arial"/>
                <w:sz w:val="18"/>
                <w:szCs w:val="18"/>
              </w:rPr>
              <w:t xml:space="preserve"> -   </w:t>
            </w:r>
          </w:p>
        </w:tc>
        <w:tc>
          <w:tcPr>
            <w:tcW w:w="1440" w:type="dxa"/>
            <w:tcBorders>
              <w:bottom w:val="single" w:sz="4" w:space="0" w:color="auto"/>
            </w:tcBorders>
          </w:tcPr>
          <w:p w14:paraId="7AB58BE7" w14:textId="2B8CC64D" w:rsidR="00B51006" w:rsidRPr="00AD7405" w:rsidRDefault="00B51006"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 xml:space="preserve"> 52,045 </w:t>
            </w:r>
          </w:p>
        </w:tc>
        <w:tc>
          <w:tcPr>
            <w:tcW w:w="1440" w:type="dxa"/>
            <w:tcBorders>
              <w:bottom w:val="single" w:sz="4" w:space="0" w:color="auto"/>
            </w:tcBorders>
          </w:tcPr>
          <w:p w14:paraId="21C51C39" w14:textId="52A050B0" w:rsidR="00B51006" w:rsidRPr="00AD7405" w:rsidRDefault="00B51006"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 xml:space="preserve"> -   </w:t>
            </w:r>
          </w:p>
        </w:tc>
        <w:tc>
          <w:tcPr>
            <w:tcW w:w="1440" w:type="dxa"/>
            <w:tcBorders>
              <w:bottom w:val="single" w:sz="4" w:space="0" w:color="auto"/>
            </w:tcBorders>
          </w:tcPr>
          <w:p w14:paraId="21D88190" w14:textId="6B444C2C" w:rsidR="00B51006" w:rsidRPr="00AD7405" w:rsidRDefault="00B51006"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 xml:space="preserve"> -   </w:t>
            </w:r>
          </w:p>
        </w:tc>
      </w:tr>
      <w:tr w:rsidR="00A627E0" w:rsidRPr="00AD7405" w14:paraId="03102459" w14:textId="77777777" w:rsidTr="00481790">
        <w:trPr>
          <w:trHeight w:val="20"/>
        </w:trPr>
        <w:tc>
          <w:tcPr>
            <w:tcW w:w="3168" w:type="dxa"/>
            <w:vAlign w:val="bottom"/>
          </w:tcPr>
          <w:p w14:paraId="3906ACAA" w14:textId="77777777" w:rsidR="00A627E0" w:rsidRPr="00AD7405" w:rsidRDefault="00A627E0" w:rsidP="00350137">
            <w:pPr>
              <w:spacing w:after="0" w:line="240" w:lineRule="auto"/>
              <w:ind w:left="-101" w:right="-72"/>
              <w:rPr>
                <w:rFonts w:ascii="Arial" w:hAnsi="Arial" w:cs="Arial"/>
                <w:sz w:val="18"/>
                <w:szCs w:val="18"/>
              </w:rPr>
            </w:pPr>
          </w:p>
        </w:tc>
        <w:tc>
          <w:tcPr>
            <w:tcW w:w="1440" w:type="dxa"/>
            <w:vAlign w:val="bottom"/>
          </w:tcPr>
          <w:p w14:paraId="501AC5C8" w14:textId="77777777" w:rsidR="00A627E0" w:rsidRPr="00AD7405" w:rsidRDefault="00A627E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vAlign w:val="bottom"/>
          </w:tcPr>
          <w:p w14:paraId="2E226332"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Pr>
          <w:p w14:paraId="78445153"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vAlign w:val="bottom"/>
          </w:tcPr>
          <w:p w14:paraId="6FF0C706" w14:textId="77777777" w:rsidR="00A627E0" w:rsidRPr="00AD7405" w:rsidRDefault="00A627E0" w:rsidP="00350137">
            <w:pPr>
              <w:spacing w:after="0" w:line="240" w:lineRule="auto"/>
              <w:ind w:right="-72"/>
              <w:jc w:val="right"/>
              <w:rPr>
                <w:rFonts w:ascii="Arial" w:hAnsi="Arial" w:cs="Arial"/>
                <w:sz w:val="18"/>
                <w:szCs w:val="18"/>
              </w:rPr>
            </w:pPr>
          </w:p>
        </w:tc>
      </w:tr>
      <w:tr w:rsidR="00A627E0" w:rsidRPr="00AD7405" w14:paraId="7768DC40" w14:textId="77777777" w:rsidTr="00481790">
        <w:trPr>
          <w:trHeight w:val="20"/>
        </w:trPr>
        <w:tc>
          <w:tcPr>
            <w:tcW w:w="3168" w:type="dxa"/>
            <w:vAlign w:val="bottom"/>
          </w:tcPr>
          <w:p w14:paraId="1D4F24DA" w14:textId="77777777" w:rsidR="00A627E0" w:rsidRPr="00AD7405" w:rsidRDefault="00A627E0" w:rsidP="00350137">
            <w:pPr>
              <w:spacing w:after="0" w:line="240" w:lineRule="auto"/>
              <w:ind w:left="-101" w:right="-72"/>
              <w:rPr>
                <w:rFonts w:ascii="Arial" w:hAnsi="Arial" w:cs="Arial"/>
                <w:sz w:val="18"/>
                <w:szCs w:val="18"/>
              </w:rPr>
            </w:pPr>
            <w:r w:rsidRPr="00AD7405">
              <w:rPr>
                <w:rFonts w:ascii="Arial" w:hAnsi="Arial" w:cs="Arial"/>
                <w:sz w:val="18"/>
                <w:szCs w:val="18"/>
              </w:rPr>
              <w:t>Trade payables</w:t>
            </w:r>
          </w:p>
        </w:tc>
        <w:tc>
          <w:tcPr>
            <w:tcW w:w="1440" w:type="dxa"/>
            <w:vAlign w:val="bottom"/>
          </w:tcPr>
          <w:p w14:paraId="004593B9" w14:textId="77777777" w:rsidR="00A627E0" w:rsidRPr="00AD7405" w:rsidRDefault="00A627E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vAlign w:val="bottom"/>
          </w:tcPr>
          <w:p w14:paraId="0840C021"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Pr>
          <w:p w14:paraId="37177401"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vAlign w:val="bottom"/>
          </w:tcPr>
          <w:p w14:paraId="19CA0D31" w14:textId="77777777" w:rsidR="00A627E0" w:rsidRPr="00AD7405" w:rsidRDefault="00A627E0" w:rsidP="00350137">
            <w:pPr>
              <w:spacing w:after="0" w:line="240" w:lineRule="auto"/>
              <w:ind w:right="-72"/>
              <w:jc w:val="right"/>
              <w:rPr>
                <w:rFonts w:ascii="Arial" w:hAnsi="Arial" w:cs="Arial"/>
                <w:sz w:val="18"/>
                <w:szCs w:val="18"/>
              </w:rPr>
            </w:pPr>
          </w:p>
        </w:tc>
      </w:tr>
      <w:tr w:rsidR="00A41849" w:rsidRPr="00AD7405" w14:paraId="689CC357" w14:textId="77777777" w:rsidTr="006E1461">
        <w:trPr>
          <w:trHeight w:val="79"/>
        </w:trPr>
        <w:tc>
          <w:tcPr>
            <w:tcW w:w="3168" w:type="dxa"/>
          </w:tcPr>
          <w:p w14:paraId="0CD68016" w14:textId="77777777" w:rsidR="00A41849" w:rsidRPr="00AD7405" w:rsidRDefault="00A41849" w:rsidP="00350137">
            <w:pPr>
              <w:spacing w:after="0" w:line="240" w:lineRule="auto"/>
              <w:ind w:left="-101"/>
              <w:jc w:val="both"/>
              <w:rPr>
                <w:rFonts w:ascii="Arial" w:hAnsi="Arial" w:cs="Arial"/>
                <w:sz w:val="18"/>
                <w:szCs w:val="18"/>
              </w:rPr>
            </w:pPr>
            <w:r w:rsidRPr="00AD7405">
              <w:rPr>
                <w:rFonts w:ascii="Arial" w:hAnsi="Arial" w:cs="Arial"/>
                <w:sz w:val="18"/>
                <w:szCs w:val="18"/>
                <w:cs/>
              </w:rPr>
              <w:t xml:space="preserve">   - </w:t>
            </w:r>
            <w:r w:rsidRPr="00AD7405">
              <w:rPr>
                <w:rFonts w:ascii="Arial" w:hAnsi="Arial" w:cs="Arial"/>
                <w:sz w:val="18"/>
                <w:szCs w:val="18"/>
              </w:rPr>
              <w:t>Other related parties</w:t>
            </w:r>
          </w:p>
        </w:tc>
        <w:tc>
          <w:tcPr>
            <w:tcW w:w="1440" w:type="dxa"/>
            <w:tcBorders>
              <w:bottom w:val="single" w:sz="4" w:space="0" w:color="auto"/>
            </w:tcBorders>
            <w:vAlign w:val="bottom"/>
          </w:tcPr>
          <w:p w14:paraId="1BFC70C9" w14:textId="0674BBFC" w:rsidR="00A41849" w:rsidRPr="00AD7405" w:rsidRDefault="00A41849"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Browallia New" w:cs="Arial"/>
                <w:noProof/>
                <w:sz w:val="18"/>
                <w:szCs w:val="18"/>
              </w:rPr>
              <w:t>4,799,274</w:t>
            </w:r>
          </w:p>
        </w:tc>
        <w:tc>
          <w:tcPr>
            <w:tcW w:w="1440" w:type="dxa"/>
            <w:tcBorders>
              <w:bottom w:val="single" w:sz="4" w:space="0" w:color="auto"/>
            </w:tcBorders>
            <w:vAlign w:val="bottom"/>
          </w:tcPr>
          <w:p w14:paraId="3E7F899D" w14:textId="475C75AF" w:rsidR="00A41849" w:rsidRPr="00AD7405" w:rsidRDefault="00A41849" w:rsidP="00350137">
            <w:pPr>
              <w:spacing w:after="0" w:line="240" w:lineRule="auto"/>
              <w:ind w:right="-72"/>
              <w:jc w:val="right"/>
              <w:rPr>
                <w:rFonts w:ascii="Arial" w:hAnsi="Arial" w:cs="Arial"/>
                <w:sz w:val="18"/>
                <w:szCs w:val="18"/>
                <w:cs/>
              </w:rPr>
            </w:pPr>
            <w:r w:rsidRPr="00AD7405">
              <w:rPr>
                <w:rFonts w:ascii="Arial" w:eastAsia="Browallia New" w:hAnsi="Arial" w:cs="Arial"/>
                <w:noProof/>
                <w:sz w:val="18"/>
                <w:szCs w:val="18"/>
              </w:rPr>
              <w:t>11,646,799</w:t>
            </w:r>
          </w:p>
        </w:tc>
        <w:tc>
          <w:tcPr>
            <w:tcW w:w="1440" w:type="dxa"/>
            <w:tcBorders>
              <w:bottom w:val="single" w:sz="4" w:space="0" w:color="auto"/>
            </w:tcBorders>
            <w:vAlign w:val="bottom"/>
          </w:tcPr>
          <w:p w14:paraId="3DCF2786" w14:textId="411B8AD3" w:rsidR="00A41849" w:rsidRPr="00AD7405" w:rsidRDefault="00A41849"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 xml:space="preserve">-   </w:t>
            </w:r>
          </w:p>
        </w:tc>
        <w:tc>
          <w:tcPr>
            <w:tcW w:w="1440" w:type="dxa"/>
            <w:tcBorders>
              <w:bottom w:val="single" w:sz="4" w:space="0" w:color="auto"/>
            </w:tcBorders>
            <w:vAlign w:val="bottom"/>
          </w:tcPr>
          <w:p w14:paraId="4F2C1133" w14:textId="58A988BB" w:rsidR="00A41849" w:rsidRPr="00AD7405" w:rsidRDefault="00A41849" w:rsidP="00350137">
            <w:pPr>
              <w:spacing w:after="0" w:line="240" w:lineRule="auto"/>
              <w:ind w:right="-72"/>
              <w:jc w:val="right"/>
              <w:rPr>
                <w:rFonts w:ascii="Arial" w:hAnsi="Arial" w:cs="Arial"/>
                <w:sz w:val="18"/>
                <w:szCs w:val="18"/>
              </w:rPr>
            </w:pPr>
            <w:r w:rsidRPr="00AD7405">
              <w:rPr>
                <w:rFonts w:ascii="Arial" w:eastAsia="Browallia New" w:hAnsi="Arial" w:cs="Arial"/>
                <w:noProof/>
                <w:sz w:val="18"/>
                <w:szCs w:val="18"/>
              </w:rPr>
              <w:t xml:space="preserve">-   </w:t>
            </w:r>
          </w:p>
        </w:tc>
      </w:tr>
      <w:tr w:rsidR="00A627E0" w:rsidRPr="00AD7405" w14:paraId="782255D9" w14:textId="77777777" w:rsidTr="00481790">
        <w:trPr>
          <w:trHeight w:val="79"/>
        </w:trPr>
        <w:tc>
          <w:tcPr>
            <w:tcW w:w="3168" w:type="dxa"/>
          </w:tcPr>
          <w:p w14:paraId="60FEDD6F" w14:textId="77777777" w:rsidR="00A627E0" w:rsidRPr="00AD7405" w:rsidRDefault="00A627E0" w:rsidP="00350137">
            <w:pPr>
              <w:spacing w:after="0" w:line="240" w:lineRule="auto"/>
              <w:ind w:left="-101"/>
              <w:jc w:val="both"/>
              <w:rPr>
                <w:rFonts w:ascii="Arial" w:hAnsi="Arial" w:cs="Arial"/>
                <w:sz w:val="18"/>
                <w:szCs w:val="18"/>
                <w:cs/>
              </w:rPr>
            </w:pPr>
          </w:p>
        </w:tc>
        <w:tc>
          <w:tcPr>
            <w:tcW w:w="1440" w:type="dxa"/>
            <w:tcBorders>
              <w:top w:val="single" w:sz="4" w:space="0" w:color="auto"/>
            </w:tcBorders>
            <w:vAlign w:val="bottom"/>
          </w:tcPr>
          <w:p w14:paraId="2C81DCB1" w14:textId="77777777" w:rsidR="00A627E0" w:rsidRPr="00AD7405" w:rsidRDefault="00A627E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tcBorders>
              <w:top w:val="single" w:sz="4" w:space="0" w:color="auto"/>
            </w:tcBorders>
          </w:tcPr>
          <w:p w14:paraId="0CFC4553"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Borders>
              <w:top w:val="single" w:sz="4" w:space="0" w:color="auto"/>
            </w:tcBorders>
          </w:tcPr>
          <w:p w14:paraId="44FC3E85"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Borders>
              <w:top w:val="single" w:sz="4" w:space="0" w:color="auto"/>
            </w:tcBorders>
          </w:tcPr>
          <w:p w14:paraId="1BF74517" w14:textId="77777777" w:rsidR="00A627E0" w:rsidRPr="00AD7405" w:rsidRDefault="00A627E0" w:rsidP="00350137">
            <w:pPr>
              <w:spacing w:after="0" w:line="240" w:lineRule="auto"/>
              <w:ind w:right="-72"/>
              <w:jc w:val="right"/>
              <w:rPr>
                <w:rFonts w:ascii="Arial" w:hAnsi="Arial" w:cs="Arial"/>
                <w:sz w:val="18"/>
                <w:szCs w:val="18"/>
              </w:rPr>
            </w:pPr>
          </w:p>
        </w:tc>
      </w:tr>
      <w:tr w:rsidR="00A41849" w:rsidRPr="00AD7405" w14:paraId="77F212EF" w14:textId="77777777" w:rsidTr="0055076C">
        <w:trPr>
          <w:trHeight w:val="20"/>
        </w:trPr>
        <w:tc>
          <w:tcPr>
            <w:tcW w:w="3168" w:type="dxa"/>
            <w:vAlign w:val="bottom"/>
          </w:tcPr>
          <w:p w14:paraId="58446582" w14:textId="77777777" w:rsidR="00A41849" w:rsidRPr="00AD7405" w:rsidRDefault="00A41849" w:rsidP="00350137">
            <w:pPr>
              <w:spacing w:after="0" w:line="240" w:lineRule="auto"/>
              <w:ind w:left="-101" w:right="-72"/>
              <w:rPr>
                <w:rFonts w:ascii="Arial" w:hAnsi="Arial" w:cs="Arial"/>
                <w:sz w:val="18"/>
                <w:szCs w:val="18"/>
                <w:cs/>
              </w:rPr>
            </w:pPr>
          </w:p>
        </w:tc>
        <w:tc>
          <w:tcPr>
            <w:tcW w:w="1440" w:type="dxa"/>
            <w:tcBorders>
              <w:bottom w:val="single" w:sz="4" w:space="0" w:color="auto"/>
            </w:tcBorders>
            <w:vAlign w:val="bottom"/>
          </w:tcPr>
          <w:p w14:paraId="52F719D9" w14:textId="5A08100E" w:rsidR="00A41849" w:rsidRPr="00AD7405" w:rsidRDefault="00A41849"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Browallia New" w:cs="Arial"/>
                <w:noProof/>
                <w:sz w:val="18"/>
                <w:szCs w:val="18"/>
              </w:rPr>
              <w:t>4,799,274</w:t>
            </w:r>
          </w:p>
        </w:tc>
        <w:tc>
          <w:tcPr>
            <w:tcW w:w="1440" w:type="dxa"/>
            <w:tcBorders>
              <w:bottom w:val="single" w:sz="4" w:space="0" w:color="auto"/>
            </w:tcBorders>
            <w:vAlign w:val="bottom"/>
          </w:tcPr>
          <w:p w14:paraId="6CA769B4" w14:textId="025CCB9F" w:rsidR="00A41849" w:rsidRPr="00AD7405" w:rsidRDefault="00A41849"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Browallia New" w:cs="Arial"/>
                <w:noProof/>
                <w:sz w:val="18"/>
                <w:szCs w:val="18"/>
              </w:rPr>
              <w:t>11,646,799</w:t>
            </w:r>
          </w:p>
        </w:tc>
        <w:tc>
          <w:tcPr>
            <w:tcW w:w="1440" w:type="dxa"/>
            <w:tcBorders>
              <w:bottom w:val="single" w:sz="4" w:space="0" w:color="auto"/>
            </w:tcBorders>
            <w:vAlign w:val="bottom"/>
          </w:tcPr>
          <w:p w14:paraId="6D8F105B" w14:textId="3CFC40C5" w:rsidR="00A41849" w:rsidRPr="00AD7405" w:rsidRDefault="00A41849"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Browallia New" w:cs="Arial"/>
                <w:noProof/>
                <w:sz w:val="18"/>
                <w:szCs w:val="18"/>
              </w:rPr>
              <w:t xml:space="preserve">-   </w:t>
            </w:r>
          </w:p>
        </w:tc>
        <w:tc>
          <w:tcPr>
            <w:tcW w:w="1440" w:type="dxa"/>
            <w:tcBorders>
              <w:bottom w:val="single" w:sz="4" w:space="0" w:color="auto"/>
            </w:tcBorders>
            <w:vAlign w:val="bottom"/>
          </w:tcPr>
          <w:p w14:paraId="2473578A" w14:textId="344D8D47" w:rsidR="00A41849" w:rsidRPr="00AD7405" w:rsidRDefault="00A41849"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Browallia New" w:cs="Arial"/>
                <w:noProof/>
                <w:sz w:val="18"/>
                <w:szCs w:val="18"/>
              </w:rPr>
              <w:t xml:space="preserve">-   </w:t>
            </w:r>
          </w:p>
        </w:tc>
      </w:tr>
    </w:tbl>
    <w:p w14:paraId="1CCD57CF" w14:textId="77777777" w:rsidR="00A627E0" w:rsidRPr="00AD7405" w:rsidRDefault="00A627E0" w:rsidP="00350137">
      <w:pPr>
        <w:spacing w:after="0" w:line="240" w:lineRule="auto"/>
        <w:ind w:left="1080" w:hanging="540"/>
        <w:jc w:val="both"/>
        <w:rPr>
          <w:rFonts w:ascii="Arial" w:hAnsi="Arial" w:cs="Arial"/>
          <w:sz w:val="18"/>
          <w:szCs w:val="18"/>
        </w:rPr>
      </w:pPr>
    </w:p>
    <w:p w14:paraId="0CAE52C7" w14:textId="4E4E42A2" w:rsidR="00A627E0" w:rsidRPr="00AD7405" w:rsidRDefault="00C0592A" w:rsidP="00350137">
      <w:pPr>
        <w:spacing w:after="0" w:line="240" w:lineRule="auto"/>
        <w:ind w:left="540" w:hanging="540"/>
        <w:jc w:val="thaiDistribute"/>
        <w:rPr>
          <w:rFonts w:ascii="Arial" w:hAnsi="Arial" w:cs="Arial"/>
          <w:b/>
          <w:bCs/>
          <w:sz w:val="18"/>
          <w:szCs w:val="18"/>
        </w:rPr>
      </w:pPr>
      <w:r w:rsidRPr="00AD7405">
        <w:rPr>
          <w:rFonts w:ascii="Arial" w:hAnsi="Arial" w:cs="Arial"/>
          <w:b/>
          <w:bCs/>
          <w:sz w:val="18"/>
          <w:szCs w:val="18"/>
        </w:rPr>
        <w:t>35</w:t>
      </w:r>
      <w:r w:rsidR="00A627E0" w:rsidRPr="00AD7405">
        <w:rPr>
          <w:rFonts w:ascii="Arial" w:hAnsi="Arial" w:cs="Arial"/>
          <w:b/>
          <w:bCs/>
          <w:sz w:val="18"/>
          <w:szCs w:val="18"/>
        </w:rPr>
        <w:t>.3</w:t>
      </w:r>
      <w:r w:rsidR="00A627E0" w:rsidRPr="00AD7405">
        <w:rPr>
          <w:rFonts w:ascii="Arial" w:hAnsi="Arial" w:cs="Arial"/>
          <w:sz w:val="18"/>
          <w:szCs w:val="18"/>
        </w:rPr>
        <w:tab/>
      </w:r>
      <w:r w:rsidR="00A627E0" w:rsidRPr="00AD7405">
        <w:rPr>
          <w:rFonts w:ascii="Arial" w:hAnsi="Arial" w:cs="Arial"/>
          <w:b/>
          <w:bCs/>
          <w:sz w:val="18"/>
          <w:szCs w:val="18"/>
        </w:rPr>
        <w:t>Amounts due from and amounts due to related parties</w:t>
      </w:r>
    </w:p>
    <w:p w14:paraId="16AA6713" w14:textId="77777777" w:rsidR="00A627E0" w:rsidRPr="00AD7405" w:rsidRDefault="00A627E0" w:rsidP="00350137">
      <w:pPr>
        <w:tabs>
          <w:tab w:val="left" w:pos="2010"/>
        </w:tabs>
        <w:spacing w:after="0" w:line="240" w:lineRule="auto"/>
        <w:ind w:left="540" w:right="-29"/>
        <w:jc w:val="both"/>
        <w:rPr>
          <w:rFonts w:ascii="Arial" w:hAnsi="Arial" w:cs="Arial"/>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A627E0" w:rsidRPr="00AD7405" w14:paraId="36D35285" w14:textId="77777777" w:rsidTr="00481790">
        <w:trPr>
          <w:trHeight w:val="20"/>
        </w:trPr>
        <w:tc>
          <w:tcPr>
            <w:tcW w:w="3168" w:type="dxa"/>
            <w:vAlign w:val="bottom"/>
          </w:tcPr>
          <w:p w14:paraId="22410205" w14:textId="77777777" w:rsidR="00A627E0" w:rsidRPr="00AD7405" w:rsidRDefault="00A627E0" w:rsidP="00350137">
            <w:pPr>
              <w:spacing w:after="0" w:line="240" w:lineRule="auto"/>
              <w:ind w:left="-101" w:right="-72"/>
              <w:rPr>
                <w:rFonts w:ascii="Arial" w:hAnsi="Arial" w:cs="Arial"/>
                <w:b/>
                <w:bCs/>
                <w:sz w:val="18"/>
                <w:szCs w:val="18"/>
              </w:rPr>
            </w:pPr>
          </w:p>
        </w:tc>
        <w:tc>
          <w:tcPr>
            <w:tcW w:w="2880" w:type="dxa"/>
            <w:gridSpan w:val="2"/>
            <w:tcBorders>
              <w:bottom w:val="single" w:sz="4" w:space="0" w:color="auto"/>
            </w:tcBorders>
            <w:vAlign w:val="bottom"/>
          </w:tcPr>
          <w:p w14:paraId="32F7438C"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52E72182"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80" w:type="dxa"/>
            <w:gridSpan w:val="2"/>
            <w:tcBorders>
              <w:bottom w:val="single" w:sz="4" w:space="0" w:color="auto"/>
            </w:tcBorders>
            <w:vAlign w:val="bottom"/>
          </w:tcPr>
          <w:p w14:paraId="07FD554B"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1CBDC24A"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C0592A" w:rsidRPr="00AD7405" w14:paraId="3E99F064" w14:textId="77777777" w:rsidTr="00481790">
        <w:trPr>
          <w:trHeight w:val="20"/>
        </w:trPr>
        <w:tc>
          <w:tcPr>
            <w:tcW w:w="3168" w:type="dxa"/>
          </w:tcPr>
          <w:p w14:paraId="17C6B50F" w14:textId="77777777" w:rsidR="00C0592A" w:rsidRPr="00AD7405" w:rsidRDefault="00C0592A" w:rsidP="00350137">
            <w:pPr>
              <w:spacing w:after="0" w:line="240" w:lineRule="auto"/>
              <w:ind w:left="-101"/>
              <w:jc w:val="both"/>
              <w:rPr>
                <w:rFonts w:ascii="Arial" w:hAnsi="Arial" w:cs="Arial"/>
                <w:b/>
                <w:bCs/>
                <w:sz w:val="18"/>
                <w:szCs w:val="18"/>
              </w:rPr>
            </w:pPr>
            <w:r w:rsidRPr="00AD7405">
              <w:rPr>
                <w:rFonts w:ascii="Arial" w:hAnsi="Arial" w:cs="Arial"/>
                <w:b/>
                <w:bCs/>
                <w:sz w:val="18"/>
                <w:szCs w:val="18"/>
              </w:rPr>
              <w:t>As at 31 December</w:t>
            </w:r>
          </w:p>
        </w:tc>
        <w:tc>
          <w:tcPr>
            <w:tcW w:w="1440" w:type="dxa"/>
          </w:tcPr>
          <w:p w14:paraId="3D1CC0F7" w14:textId="77777777" w:rsidR="00C0592A" w:rsidRPr="00AD7405" w:rsidRDefault="00C0592A"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40" w:type="dxa"/>
          </w:tcPr>
          <w:p w14:paraId="13238645" w14:textId="77777777" w:rsidR="00C0592A" w:rsidRPr="00AD7405" w:rsidRDefault="00C0592A"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40" w:type="dxa"/>
          </w:tcPr>
          <w:p w14:paraId="54E2C3EE" w14:textId="77777777" w:rsidR="00C0592A" w:rsidRPr="00AD7405" w:rsidRDefault="00C0592A"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40" w:type="dxa"/>
          </w:tcPr>
          <w:p w14:paraId="1A836A83" w14:textId="77777777" w:rsidR="00C0592A" w:rsidRPr="00AD7405" w:rsidRDefault="00C0592A"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C0592A" w:rsidRPr="00AD7405" w14:paraId="6D5E60E4" w14:textId="77777777" w:rsidTr="00481790">
        <w:trPr>
          <w:trHeight w:val="20"/>
        </w:trPr>
        <w:tc>
          <w:tcPr>
            <w:tcW w:w="3168" w:type="dxa"/>
          </w:tcPr>
          <w:p w14:paraId="32A80D23" w14:textId="77777777" w:rsidR="00C0592A" w:rsidRPr="00AD7405" w:rsidRDefault="00C0592A" w:rsidP="00350137">
            <w:pPr>
              <w:pStyle w:val="Header"/>
              <w:spacing w:after="0" w:line="240" w:lineRule="auto"/>
              <w:ind w:left="-101"/>
              <w:rPr>
                <w:rFonts w:ascii="Arial" w:hAnsi="Arial" w:cs="Arial"/>
                <w:b/>
                <w:bCs/>
                <w:sz w:val="18"/>
                <w:szCs w:val="18"/>
              </w:rPr>
            </w:pPr>
          </w:p>
        </w:tc>
        <w:tc>
          <w:tcPr>
            <w:tcW w:w="1440" w:type="dxa"/>
            <w:tcBorders>
              <w:bottom w:val="single" w:sz="4" w:space="0" w:color="auto"/>
            </w:tcBorders>
            <w:vAlign w:val="bottom"/>
          </w:tcPr>
          <w:p w14:paraId="740CC543" w14:textId="77777777" w:rsidR="00C0592A" w:rsidRPr="00AD7405" w:rsidRDefault="00C0592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28F89B78" w14:textId="77777777" w:rsidR="00C0592A" w:rsidRPr="00AD7405" w:rsidRDefault="00C0592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64711572" w14:textId="77777777" w:rsidR="00C0592A" w:rsidRPr="00AD7405" w:rsidRDefault="00C0592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6150A1DC" w14:textId="77777777" w:rsidR="00C0592A" w:rsidRPr="00AD7405" w:rsidRDefault="00C0592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A627E0" w:rsidRPr="00AD7405" w14:paraId="1428BAD3" w14:textId="77777777" w:rsidTr="00481790">
        <w:trPr>
          <w:trHeight w:val="79"/>
        </w:trPr>
        <w:tc>
          <w:tcPr>
            <w:tcW w:w="3168" w:type="dxa"/>
            <w:vAlign w:val="bottom"/>
          </w:tcPr>
          <w:p w14:paraId="37FC8CE9" w14:textId="77777777" w:rsidR="00A627E0" w:rsidRPr="00AD7405" w:rsidRDefault="00A627E0" w:rsidP="00350137">
            <w:pPr>
              <w:spacing w:after="0" w:line="240" w:lineRule="auto"/>
              <w:ind w:left="-101" w:right="-72"/>
              <w:rPr>
                <w:rFonts w:ascii="Arial" w:hAnsi="Arial" w:cs="Arial"/>
                <w:spacing w:val="-4"/>
                <w:sz w:val="18"/>
                <w:szCs w:val="18"/>
              </w:rPr>
            </w:pPr>
          </w:p>
        </w:tc>
        <w:tc>
          <w:tcPr>
            <w:tcW w:w="1440" w:type="dxa"/>
            <w:tcBorders>
              <w:top w:val="single" w:sz="4" w:space="0" w:color="auto"/>
            </w:tcBorders>
            <w:vAlign w:val="bottom"/>
          </w:tcPr>
          <w:p w14:paraId="6EB6A99F" w14:textId="77777777" w:rsidR="00A627E0" w:rsidRPr="00AD7405" w:rsidRDefault="00A627E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tcBorders>
              <w:top w:val="single" w:sz="4" w:space="0" w:color="auto"/>
            </w:tcBorders>
            <w:vAlign w:val="bottom"/>
          </w:tcPr>
          <w:p w14:paraId="709636F0" w14:textId="77777777" w:rsidR="00A627E0" w:rsidRPr="00AD7405" w:rsidRDefault="00A627E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tcBorders>
              <w:top w:val="single" w:sz="4" w:space="0" w:color="auto"/>
            </w:tcBorders>
            <w:vAlign w:val="bottom"/>
          </w:tcPr>
          <w:p w14:paraId="4DC690E5" w14:textId="77777777" w:rsidR="00A627E0" w:rsidRPr="00AD7405" w:rsidRDefault="00A627E0" w:rsidP="00350137">
            <w:pPr>
              <w:spacing w:after="0" w:line="240" w:lineRule="auto"/>
              <w:ind w:left="405" w:right="-72"/>
              <w:jc w:val="right"/>
              <w:rPr>
                <w:rFonts w:ascii="Arial" w:hAnsi="Arial" w:cs="Arial"/>
                <w:sz w:val="18"/>
                <w:szCs w:val="18"/>
              </w:rPr>
            </w:pPr>
          </w:p>
        </w:tc>
        <w:tc>
          <w:tcPr>
            <w:tcW w:w="1440" w:type="dxa"/>
            <w:tcBorders>
              <w:top w:val="single" w:sz="4" w:space="0" w:color="auto"/>
            </w:tcBorders>
            <w:vAlign w:val="bottom"/>
          </w:tcPr>
          <w:p w14:paraId="55B176D5" w14:textId="77777777" w:rsidR="00A627E0" w:rsidRPr="00AD7405" w:rsidRDefault="00A627E0" w:rsidP="00350137">
            <w:pPr>
              <w:spacing w:after="0" w:line="240" w:lineRule="auto"/>
              <w:ind w:left="405" w:right="-72"/>
              <w:jc w:val="right"/>
              <w:rPr>
                <w:rFonts w:ascii="Arial" w:hAnsi="Arial" w:cs="Arial"/>
                <w:sz w:val="18"/>
                <w:szCs w:val="18"/>
              </w:rPr>
            </w:pPr>
          </w:p>
        </w:tc>
      </w:tr>
      <w:tr w:rsidR="00A627E0" w:rsidRPr="00AD7405" w14:paraId="0708E95F" w14:textId="77777777" w:rsidTr="00481790">
        <w:trPr>
          <w:trHeight w:val="20"/>
        </w:trPr>
        <w:tc>
          <w:tcPr>
            <w:tcW w:w="3168" w:type="dxa"/>
            <w:vAlign w:val="bottom"/>
          </w:tcPr>
          <w:p w14:paraId="7993E446" w14:textId="77777777" w:rsidR="00A627E0" w:rsidRPr="00AD7405" w:rsidRDefault="00A627E0" w:rsidP="00350137">
            <w:pPr>
              <w:spacing w:after="0" w:line="240" w:lineRule="auto"/>
              <w:ind w:left="-101" w:right="-72"/>
              <w:rPr>
                <w:rFonts w:ascii="Arial" w:hAnsi="Arial" w:cs="Arial"/>
                <w:spacing w:val="-4"/>
                <w:sz w:val="18"/>
                <w:szCs w:val="18"/>
              </w:rPr>
            </w:pPr>
            <w:r w:rsidRPr="00AD7405">
              <w:rPr>
                <w:rFonts w:ascii="Arial" w:hAnsi="Arial" w:cs="Arial"/>
                <w:spacing w:val="-4"/>
                <w:sz w:val="18"/>
                <w:szCs w:val="18"/>
              </w:rPr>
              <w:t>Amounts due from</w:t>
            </w:r>
          </w:p>
        </w:tc>
        <w:tc>
          <w:tcPr>
            <w:tcW w:w="1440" w:type="dxa"/>
            <w:vAlign w:val="bottom"/>
          </w:tcPr>
          <w:p w14:paraId="39A95767" w14:textId="77777777" w:rsidR="00A627E0" w:rsidRPr="00AD7405" w:rsidRDefault="00A627E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vAlign w:val="bottom"/>
          </w:tcPr>
          <w:p w14:paraId="308ADB91" w14:textId="77777777" w:rsidR="00A627E0" w:rsidRPr="00AD7405" w:rsidRDefault="00A627E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vAlign w:val="bottom"/>
          </w:tcPr>
          <w:p w14:paraId="5A1618A6" w14:textId="77777777" w:rsidR="00A627E0" w:rsidRPr="00AD7405" w:rsidRDefault="00A627E0" w:rsidP="00350137">
            <w:pPr>
              <w:spacing w:after="0" w:line="240" w:lineRule="auto"/>
              <w:ind w:left="405" w:right="-72"/>
              <w:jc w:val="right"/>
              <w:rPr>
                <w:rFonts w:ascii="Arial" w:eastAsia="Cordia New" w:hAnsi="Arial" w:cs="Arial"/>
                <w:sz w:val="18"/>
                <w:szCs w:val="18"/>
              </w:rPr>
            </w:pPr>
          </w:p>
        </w:tc>
        <w:tc>
          <w:tcPr>
            <w:tcW w:w="1440" w:type="dxa"/>
            <w:vAlign w:val="bottom"/>
          </w:tcPr>
          <w:p w14:paraId="1CBC8361" w14:textId="77777777" w:rsidR="00A627E0" w:rsidRPr="00AD7405" w:rsidRDefault="00A627E0" w:rsidP="00350137">
            <w:pPr>
              <w:spacing w:after="0" w:line="240" w:lineRule="auto"/>
              <w:ind w:left="405" w:right="-72"/>
              <w:jc w:val="right"/>
              <w:rPr>
                <w:rFonts w:ascii="Arial" w:eastAsia="Cordia New" w:hAnsi="Arial" w:cs="Arial"/>
                <w:sz w:val="18"/>
                <w:szCs w:val="18"/>
              </w:rPr>
            </w:pPr>
          </w:p>
        </w:tc>
      </w:tr>
      <w:tr w:rsidR="008C343F" w:rsidRPr="00AD7405" w14:paraId="52CCF229" w14:textId="77777777" w:rsidTr="00DB31AC">
        <w:trPr>
          <w:trHeight w:val="20"/>
        </w:trPr>
        <w:tc>
          <w:tcPr>
            <w:tcW w:w="3168" w:type="dxa"/>
            <w:vAlign w:val="bottom"/>
          </w:tcPr>
          <w:p w14:paraId="7BED9FC6" w14:textId="77777777" w:rsidR="008C343F" w:rsidRPr="00AD7405" w:rsidRDefault="008C343F" w:rsidP="008C343F">
            <w:pPr>
              <w:spacing w:after="0" w:line="240" w:lineRule="auto"/>
              <w:ind w:left="-101" w:right="-72"/>
              <w:rPr>
                <w:rFonts w:ascii="Arial" w:hAnsi="Arial" w:cs="Arial"/>
                <w:sz w:val="18"/>
                <w:szCs w:val="18"/>
              </w:rPr>
            </w:pPr>
            <w:r w:rsidRPr="00AD7405">
              <w:rPr>
                <w:rFonts w:ascii="Arial" w:hAnsi="Arial" w:cs="Arial"/>
                <w:sz w:val="18"/>
                <w:szCs w:val="18"/>
                <w:cs/>
              </w:rPr>
              <w:t xml:space="preserve">   - </w:t>
            </w:r>
            <w:r w:rsidRPr="00AD7405">
              <w:rPr>
                <w:rFonts w:ascii="Arial" w:hAnsi="Arial" w:cs="Arial"/>
                <w:sz w:val="18"/>
                <w:szCs w:val="18"/>
              </w:rPr>
              <w:t>Subsidiaries</w:t>
            </w:r>
          </w:p>
        </w:tc>
        <w:tc>
          <w:tcPr>
            <w:tcW w:w="1440" w:type="dxa"/>
          </w:tcPr>
          <w:p w14:paraId="66176CF5" w14:textId="6A432191" w:rsidR="008C343F" w:rsidRPr="00AD7405" w:rsidRDefault="008C343F" w:rsidP="008C343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cs="Arial"/>
                <w:sz w:val="18"/>
                <w:szCs w:val="18"/>
                <w:lang w:val="en-GB"/>
              </w:rPr>
              <w:t>-</w:t>
            </w:r>
          </w:p>
        </w:tc>
        <w:tc>
          <w:tcPr>
            <w:tcW w:w="1440" w:type="dxa"/>
            <w:vAlign w:val="bottom"/>
          </w:tcPr>
          <w:p w14:paraId="2BBBE0ED" w14:textId="66D50DEF" w:rsidR="008C343F" w:rsidRPr="00AD7405" w:rsidRDefault="008C343F" w:rsidP="008C343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Arial Unicode MS" w:cs="Arial"/>
                <w:noProof/>
                <w:sz w:val="18"/>
                <w:szCs w:val="18"/>
              </w:rPr>
              <w:t>-</w:t>
            </w:r>
          </w:p>
        </w:tc>
        <w:tc>
          <w:tcPr>
            <w:tcW w:w="1440" w:type="dxa"/>
            <w:vAlign w:val="bottom"/>
          </w:tcPr>
          <w:p w14:paraId="61B0A97B" w14:textId="75BB7FB2" w:rsidR="008C343F" w:rsidRPr="00AD7405" w:rsidRDefault="008C343F" w:rsidP="008C343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Arial Unicode MS" w:cs="Arial"/>
                <w:noProof/>
                <w:sz w:val="18"/>
                <w:szCs w:val="18"/>
              </w:rPr>
              <w:t>204,246,287</w:t>
            </w:r>
          </w:p>
        </w:tc>
        <w:tc>
          <w:tcPr>
            <w:tcW w:w="1440" w:type="dxa"/>
            <w:vAlign w:val="bottom"/>
          </w:tcPr>
          <w:p w14:paraId="5162B52A" w14:textId="778FA69F" w:rsidR="008C343F" w:rsidRPr="00AD7405" w:rsidRDefault="008C343F" w:rsidP="008C343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cs/>
                <w:lang w:val="en-GB"/>
              </w:rPr>
            </w:pPr>
            <w:r w:rsidRPr="00AD7405">
              <w:rPr>
                <w:rFonts w:eastAsia="Arial Unicode MS" w:cs="Arial"/>
                <w:noProof/>
                <w:sz w:val="18"/>
                <w:szCs w:val="18"/>
              </w:rPr>
              <w:t>175,074,914</w:t>
            </w:r>
          </w:p>
        </w:tc>
      </w:tr>
      <w:tr w:rsidR="008C343F" w:rsidRPr="00AD7405" w14:paraId="1BD3A9A2" w14:textId="77777777" w:rsidTr="00DB31AC">
        <w:trPr>
          <w:trHeight w:val="20"/>
        </w:trPr>
        <w:tc>
          <w:tcPr>
            <w:tcW w:w="3168" w:type="dxa"/>
            <w:vAlign w:val="bottom"/>
          </w:tcPr>
          <w:p w14:paraId="1B72E9EF" w14:textId="77777777" w:rsidR="008C343F" w:rsidRPr="00AD7405" w:rsidRDefault="008C343F" w:rsidP="008C343F">
            <w:pPr>
              <w:spacing w:after="0" w:line="240" w:lineRule="auto"/>
              <w:ind w:left="-101" w:right="-72"/>
              <w:rPr>
                <w:rFonts w:ascii="Arial" w:hAnsi="Arial" w:cs="Arial"/>
                <w:sz w:val="18"/>
                <w:szCs w:val="18"/>
              </w:rPr>
            </w:pPr>
            <w:r w:rsidRPr="00AD7405">
              <w:rPr>
                <w:rFonts w:ascii="Arial" w:hAnsi="Arial" w:cs="Arial"/>
                <w:sz w:val="18"/>
                <w:szCs w:val="18"/>
                <w:cs/>
              </w:rPr>
              <w:t xml:space="preserve">   - </w:t>
            </w:r>
            <w:r w:rsidRPr="00AD7405">
              <w:rPr>
                <w:rFonts w:ascii="Arial" w:hAnsi="Arial" w:cs="Arial"/>
                <w:sz w:val="18"/>
                <w:szCs w:val="18"/>
              </w:rPr>
              <w:t>Associates</w:t>
            </w:r>
          </w:p>
        </w:tc>
        <w:tc>
          <w:tcPr>
            <w:tcW w:w="1440" w:type="dxa"/>
          </w:tcPr>
          <w:p w14:paraId="228543E7" w14:textId="35B87B7D" w:rsidR="008C343F" w:rsidRPr="00AD7405" w:rsidRDefault="008C343F" w:rsidP="008C343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cs="Arial"/>
                <w:sz w:val="18"/>
                <w:szCs w:val="18"/>
                <w:lang w:val="en-GB"/>
              </w:rPr>
              <w:t>3,868,211</w:t>
            </w:r>
          </w:p>
        </w:tc>
        <w:tc>
          <w:tcPr>
            <w:tcW w:w="1440" w:type="dxa"/>
            <w:vAlign w:val="bottom"/>
          </w:tcPr>
          <w:p w14:paraId="6D8AB2BB" w14:textId="330E5701" w:rsidR="008C343F" w:rsidRPr="00AD7405" w:rsidRDefault="008C343F" w:rsidP="008C343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Arial Unicode MS" w:cs="Arial"/>
                <w:noProof/>
                <w:sz w:val="18"/>
                <w:szCs w:val="18"/>
              </w:rPr>
              <w:t>2,508,499</w:t>
            </w:r>
          </w:p>
        </w:tc>
        <w:tc>
          <w:tcPr>
            <w:tcW w:w="1440" w:type="dxa"/>
            <w:vAlign w:val="bottom"/>
          </w:tcPr>
          <w:p w14:paraId="7CF7AA83" w14:textId="6EC7340A" w:rsidR="008C343F" w:rsidRPr="00AD7405" w:rsidRDefault="008C343F" w:rsidP="008C343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Arial Unicode MS" w:cs="Arial"/>
                <w:noProof/>
                <w:sz w:val="18"/>
                <w:szCs w:val="18"/>
              </w:rPr>
              <w:t>1,885,354</w:t>
            </w:r>
          </w:p>
        </w:tc>
        <w:tc>
          <w:tcPr>
            <w:tcW w:w="1440" w:type="dxa"/>
            <w:vAlign w:val="bottom"/>
          </w:tcPr>
          <w:p w14:paraId="44556A16" w14:textId="6BDAD426" w:rsidR="008C343F" w:rsidRPr="00AD7405" w:rsidRDefault="008C343F" w:rsidP="008C343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Arial Unicode MS" w:cs="Arial"/>
                <w:noProof/>
                <w:sz w:val="18"/>
                <w:szCs w:val="18"/>
              </w:rPr>
              <w:t>949,278</w:t>
            </w:r>
          </w:p>
        </w:tc>
      </w:tr>
      <w:tr w:rsidR="008C343F" w:rsidRPr="00AD7405" w14:paraId="53767FE7" w14:textId="77777777" w:rsidTr="00DB31AC">
        <w:trPr>
          <w:trHeight w:val="20"/>
        </w:trPr>
        <w:tc>
          <w:tcPr>
            <w:tcW w:w="3168" w:type="dxa"/>
            <w:vAlign w:val="bottom"/>
          </w:tcPr>
          <w:p w14:paraId="221F64F3" w14:textId="77777777" w:rsidR="008C343F" w:rsidRPr="00AD7405" w:rsidRDefault="008C343F" w:rsidP="008C343F">
            <w:pPr>
              <w:spacing w:after="0" w:line="240" w:lineRule="auto"/>
              <w:ind w:left="-101" w:right="-72"/>
              <w:rPr>
                <w:rFonts w:ascii="Arial" w:hAnsi="Arial" w:cs="Arial"/>
                <w:sz w:val="18"/>
                <w:szCs w:val="18"/>
              </w:rPr>
            </w:pPr>
            <w:r w:rsidRPr="00AD7405">
              <w:rPr>
                <w:rFonts w:ascii="Arial" w:hAnsi="Arial" w:cs="Arial"/>
                <w:sz w:val="18"/>
                <w:szCs w:val="18"/>
                <w:cs/>
              </w:rPr>
              <w:t xml:space="preserve">   - </w:t>
            </w:r>
            <w:r w:rsidRPr="00AD7405">
              <w:rPr>
                <w:rFonts w:ascii="Arial" w:hAnsi="Arial" w:cs="Arial"/>
                <w:sz w:val="18"/>
                <w:szCs w:val="18"/>
              </w:rPr>
              <w:t>Other related parties</w:t>
            </w:r>
          </w:p>
        </w:tc>
        <w:tc>
          <w:tcPr>
            <w:tcW w:w="1440" w:type="dxa"/>
            <w:tcBorders>
              <w:bottom w:val="single" w:sz="4" w:space="0" w:color="auto"/>
            </w:tcBorders>
          </w:tcPr>
          <w:p w14:paraId="2970817D" w14:textId="5DADA587" w:rsidR="008C343F" w:rsidRPr="00AD7405" w:rsidRDefault="008C343F" w:rsidP="008C343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cs/>
                <w:lang w:val="en-GB"/>
              </w:rPr>
            </w:pPr>
            <w:r w:rsidRPr="00AD7405">
              <w:rPr>
                <w:rFonts w:cs="Arial"/>
                <w:sz w:val="18"/>
                <w:szCs w:val="18"/>
                <w:lang w:val="en-GB"/>
              </w:rPr>
              <w:t>525,770</w:t>
            </w:r>
          </w:p>
        </w:tc>
        <w:tc>
          <w:tcPr>
            <w:tcW w:w="1440" w:type="dxa"/>
            <w:tcBorders>
              <w:bottom w:val="single" w:sz="4" w:space="0" w:color="auto"/>
            </w:tcBorders>
            <w:vAlign w:val="bottom"/>
          </w:tcPr>
          <w:p w14:paraId="5C246FA0" w14:textId="1CF4E661" w:rsidR="008C343F" w:rsidRPr="00AD7405" w:rsidRDefault="008C343F" w:rsidP="008C343F">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4,126</w:t>
            </w:r>
          </w:p>
        </w:tc>
        <w:tc>
          <w:tcPr>
            <w:tcW w:w="1440" w:type="dxa"/>
            <w:tcBorders>
              <w:bottom w:val="single" w:sz="4" w:space="0" w:color="auto"/>
            </w:tcBorders>
            <w:vAlign w:val="bottom"/>
          </w:tcPr>
          <w:p w14:paraId="7CDB3772" w14:textId="22E641D6" w:rsidR="008C343F" w:rsidRPr="00AD7405" w:rsidRDefault="008C343F" w:rsidP="008C343F">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521,644</w:t>
            </w:r>
          </w:p>
        </w:tc>
        <w:tc>
          <w:tcPr>
            <w:tcW w:w="1440" w:type="dxa"/>
            <w:tcBorders>
              <w:bottom w:val="single" w:sz="4" w:space="0" w:color="auto"/>
            </w:tcBorders>
            <w:vAlign w:val="bottom"/>
          </w:tcPr>
          <w:p w14:paraId="00EB06F4" w14:textId="0595F66A" w:rsidR="008C343F" w:rsidRPr="00AD7405" w:rsidRDefault="008C343F" w:rsidP="008C343F">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 xml:space="preserve">-   </w:t>
            </w:r>
          </w:p>
        </w:tc>
      </w:tr>
      <w:tr w:rsidR="00A627E0" w:rsidRPr="00AD7405" w14:paraId="2DBD610E" w14:textId="77777777" w:rsidTr="00481790">
        <w:trPr>
          <w:trHeight w:val="20"/>
        </w:trPr>
        <w:tc>
          <w:tcPr>
            <w:tcW w:w="3168" w:type="dxa"/>
            <w:vAlign w:val="bottom"/>
          </w:tcPr>
          <w:p w14:paraId="0415A2C8" w14:textId="77777777" w:rsidR="00A627E0" w:rsidRPr="00AD7405" w:rsidRDefault="00A627E0" w:rsidP="00350137">
            <w:pPr>
              <w:spacing w:after="0" w:line="240" w:lineRule="auto"/>
              <w:ind w:left="-101" w:right="-72"/>
              <w:rPr>
                <w:rFonts w:ascii="Arial" w:hAnsi="Arial" w:cs="Arial"/>
                <w:sz w:val="18"/>
                <w:szCs w:val="18"/>
                <w:cs/>
              </w:rPr>
            </w:pPr>
          </w:p>
        </w:tc>
        <w:tc>
          <w:tcPr>
            <w:tcW w:w="1440" w:type="dxa"/>
            <w:vAlign w:val="bottom"/>
          </w:tcPr>
          <w:p w14:paraId="4D1273C6" w14:textId="77777777" w:rsidR="00A627E0" w:rsidRPr="00AD7405" w:rsidRDefault="00A627E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18"/>
                <w:szCs w:val="18"/>
                <w:lang w:val="en-GB"/>
              </w:rPr>
            </w:pPr>
          </w:p>
        </w:tc>
        <w:tc>
          <w:tcPr>
            <w:tcW w:w="1440" w:type="dxa"/>
            <w:tcBorders>
              <w:top w:val="single" w:sz="4" w:space="0" w:color="auto"/>
            </w:tcBorders>
          </w:tcPr>
          <w:p w14:paraId="57F057B5"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Borders>
              <w:top w:val="single" w:sz="4" w:space="0" w:color="auto"/>
            </w:tcBorders>
          </w:tcPr>
          <w:p w14:paraId="3A61A05B"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Borders>
              <w:top w:val="single" w:sz="4" w:space="0" w:color="auto"/>
            </w:tcBorders>
          </w:tcPr>
          <w:p w14:paraId="4E51A896" w14:textId="77777777" w:rsidR="00A627E0" w:rsidRPr="00AD7405" w:rsidRDefault="00A627E0" w:rsidP="00350137">
            <w:pPr>
              <w:spacing w:after="0" w:line="240" w:lineRule="auto"/>
              <w:ind w:right="-72"/>
              <w:jc w:val="right"/>
              <w:rPr>
                <w:rFonts w:ascii="Arial" w:hAnsi="Arial" w:cs="Arial"/>
                <w:sz w:val="18"/>
                <w:szCs w:val="18"/>
              </w:rPr>
            </w:pPr>
          </w:p>
        </w:tc>
      </w:tr>
      <w:tr w:rsidR="00492E4D" w:rsidRPr="00AD7405" w14:paraId="7C9A6659" w14:textId="77777777" w:rsidTr="000D05F7">
        <w:trPr>
          <w:trHeight w:val="20"/>
        </w:trPr>
        <w:tc>
          <w:tcPr>
            <w:tcW w:w="3168" w:type="dxa"/>
            <w:vAlign w:val="bottom"/>
          </w:tcPr>
          <w:p w14:paraId="55411267" w14:textId="77777777" w:rsidR="00492E4D" w:rsidRPr="00AD7405" w:rsidRDefault="00492E4D" w:rsidP="00492E4D">
            <w:pPr>
              <w:spacing w:after="0" w:line="240" w:lineRule="auto"/>
              <w:ind w:left="-101" w:right="-72"/>
              <w:rPr>
                <w:rFonts w:ascii="Arial" w:hAnsi="Arial" w:cs="Arial"/>
                <w:sz w:val="18"/>
                <w:szCs w:val="18"/>
                <w:cs/>
              </w:rPr>
            </w:pPr>
          </w:p>
        </w:tc>
        <w:tc>
          <w:tcPr>
            <w:tcW w:w="1440" w:type="dxa"/>
            <w:tcBorders>
              <w:bottom w:val="single" w:sz="4" w:space="0" w:color="auto"/>
            </w:tcBorders>
            <w:vAlign w:val="bottom"/>
          </w:tcPr>
          <w:p w14:paraId="3C6BDBB9" w14:textId="2C4E29A0" w:rsidR="00492E4D" w:rsidRPr="00AD7405" w:rsidRDefault="00492E4D" w:rsidP="00492E4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cs="Arial"/>
                <w:sz w:val="18"/>
                <w:szCs w:val="18"/>
                <w:lang w:val="en-GB"/>
              </w:rPr>
              <w:t>4,393,981</w:t>
            </w:r>
          </w:p>
        </w:tc>
        <w:tc>
          <w:tcPr>
            <w:tcW w:w="1440" w:type="dxa"/>
            <w:tcBorders>
              <w:bottom w:val="single" w:sz="4" w:space="0" w:color="auto"/>
            </w:tcBorders>
            <w:vAlign w:val="bottom"/>
          </w:tcPr>
          <w:p w14:paraId="10D92E0A" w14:textId="2CDBCD02" w:rsidR="00492E4D" w:rsidRPr="00AD7405" w:rsidRDefault="00492E4D" w:rsidP="00492E4D">
            <w:pPr>
              <w:spacing w:after="0" w:line="240" w:lineRule="auto"/>
              <w:ind w:right="-72"/>
              <w:jc w:val="right"/>
              <w:rPr>
                <w:rFonts w:ascii="Arial" w:hAnsi="Arial" w:cs="Arial"/>
                <w:sz w:val="18"/>
                <w:szCs w:val="18"/>
              </w:rPr>
            </w:pPr>
            <w:r w:rsidRPr="00AD7405">
              <w:rPr>
                <w:rFonts w:ascii="Arial" w:hAnsi="Arial" w:cs="Arial"/>
                <w:sz w:val="18"/>
                <w:szCs w:val="18"/>
              </w:rPr>
              <w:t>2,512,625</w:t>
            </w:r>
          </w:p>
        </w:tc>
        <w:tc>
          <w:tcPr>
            <w:tcW w:w="1440" w:type="dxa"/>
            <w:tcBorders>
              <w:bottom w:val="single" w:sz="4" w:space="0" w:color="auto"/>
            </w:tcBorders>
          </w:tcPr>
          <w:p w14:paraId="76C7E356" w14:textId="5F5FE6C0" w:rsidR="00492E4D" w:rsidRPr="00AD7405" w:rsidRDefault="00492E4D" w:rsidP="00492E4D">
            <w:pPr>
              <w:spacing w:after="0" w:line="240" w:lineRule="auto"/>
              <w:ind w:right="-72"/>
              <w:jc w:val="right"/>
              <w:rPr>
                <w:rFonts w:ascii="Arial" w:hAnsi="Arial" w:cs="Arial"/>
                <w:sz w:val="18"/>
                <w:szCs w:val="18"/>
              </w:rPr>
            </w:pPr>
            <w:r w:rsidRPr="00AD7405">
              <w:rPr>
                <w:rFonts w:ascii="Arial" w:eastAsia="Arial Unicode MS" w:hAnsi="Arial" w:cs="Arial"/>
                <w:sz w:val="18"/>
                <w:szCs w:val="18"/>
              </w:rPr>
              <w:t xml:space="preserve">206,653,285 </w:t>
            </w:r>
          </w:p>
        </w:tc>
        <w:tc>
          <w:tcPr>
            <w:tcW w:w="1440" w:type="dxa"/>
            <w:tcBorders>
              <w:bottom w:val="single" w:sz="4" w:space="0" w:color="auto"/>
            </w:tcBorders>
          </w:tcPr>
          <w:p w14:paraId="6D6952CD" w14:textId="7193B8E7" w:rsidR="00492E4D" w:rsidRPr="00AD7405" w:rsidRDefault="00492E4D" w:rsidP="00492E4D">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176,024,192</w:t>
            </w:r>
          </w:p>
        </w:tc>
      </w:tr>
      <w:tr w:rsidR="00A627E0" w:rsidRPr="00AD7405" w14:paraId="335ABB08" w14:textId="77777777" w:rsidTr="00481790">
        <w:trPr>
          <w:trHeight w:val="20"/>
        </w:trPr>
        <w:tc>
          <w:tcPr>
            <w:tcW w:w="3168" w:type="dxa"/>
            <w:vAlign w:val="bottom"/>
          </w:tcPr>
          <w:p w14:paraId="4A55697B" w14:textId="77777777" w:rsidR="00A627E0" w:rsidRPr="00AD7405" w:rsidRDefault="00A627E0" w:rsidP="00350137">
            <w:pPr>
              <w:spacing w:after="0" w:line="240" w:lineRule="auto"/>
              <w:ind w:left="-101" w:right="-72"/>
              <w:rPr>
                <w:rFonts w:ascii="Arial" w:hAnsi="Arial" w:cs="Arial"/>
                <w:sz w:val="18"/>
                <w:szCs w:val="18"/>
                <w:cs/>
              </w:rPr>
            </w:pPr>
          </w:p>
        </w:tc>
        <w:tc>
          <w:tcPr>
            <w:tcW w:w="1440" w:type="dxa"/>
            <w:vAlign w:val="bottom"/>
          </w:tcPr>
          <w:p w14:paraId="49BC64FB" w14:textId="77777777" w:rsidR="00A627E0" w:rsidRPr="00AD7405" w:rsidRDefault="00A627E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vAlign w:val="bottom"/>
          </w:tcPr>
          <w:p w14:paraId="5B7ACE18"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vAlign w:val="bottom"/>
          </w:tcPr>
          <w:p w14:paraId="1141518D"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vAlign w:val="bottom"/>
          </w:tcPr>
          <w:p w14:paraId="11E2581B" w14:textId="77777777" w:rsidR="00A627E0" w:rsidRPr="00AD7405" w:rsidRDefault="00A627E0" w:rsidP="00350137">
            <w:pPr>
              <w:spacing w:after="0" w:line="240" w:lineRule="auto"/>
              <w:ind w:right="-72"/>
              <w:jc w:val="right"/>
              <w:rPr>
                <w:rFonts w:ascii="Arial" w:hAnsi="Arial" w:cs="Arial"/>
                <w:sz w:val="18"/>
                <w:szCs w:val="18"/>
              </w:rPr>
            </w:pPr>
          </w:p>
        </w:tc>
      </w:tr>
      <w:tr w:rsidR="00A627E0" w:rsidRPr="00AD7405" w14:paraId="5394C619" w14:textId="77777777" w:rsidTr="00481790">
        <w:trPr>
          <w:trHeight w:val="20"/>
        </w:trPr>
        <w:tc>
          <w:tcPr>
            <w:tcW w:w="3168" w:type="dxa"/>
            <w:vAlign w:val="bottom"/>
          </w:tcPr>
          <w:p w14:paraId="3AC5F6BA" w14:textId="77777777" w:rsidR="00A627E0" w:rsidRPr="00AD7405" w:rsidRDefault="00A627E0" w:rsidP="00350137">
            <w:pPr>
              <w:tabs>
                <w:tab w:val="right" w:pos="4046"/>
              </w:tabs>
              <w:spacing w:after="0" w:line="240" w:lineRule="auto"/>
              <w:ind w:left="-101" w:right="-72"/>
              <w:rPr>
                <w:rFonts w:ascii="Arial" w:hAnsi="Arial" w:cs="Arial"/>
                <w:spacing w:val="-4"/>
                <w:sz w:val="18"/>
                <w:szCs w:val="18"/>
              </w:rPr>
            </w:pPr>
            <w:r w:rsidRPr="00AD7405">
              <w:rPr>
                <w:rFonts w:ascii="Arial" w:hAnsi="Arial" w:cs="Arial"/>
                <w:spacing w:val="-4"/>
                <w:sz w:val="18"/>
                <w:szCs w:val="18"/>
              </w:rPr>
              <w:t>Amounts due to</w:t>
            </w:r>
          </w:p>
        </w:tc>
        <w:tc>
          <w:tcPr>
            <w:tcW w:w="1440" w:type="dxa"/>
            <w:vAlign w:val="bottom"/>
          </w:tcPr>
          <w:p w14:paraId="579708B9" w14:textId="77777777" w:rsidR="00A627E0" w:rsidRPr="00AD7405" w:rsidRDefault="00A627E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tcPr>
          <w:p w14:paraId="5836822A" w14:textId="77777777" w:rsidR="00A627E0" w:rsidRPr="00AD7405" w:rsidRDefault="00A627E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tcPr>
          <w:p w14:paraId="3E2C60BF" w14:textId="77777777" w:rsidR="00A627E0" w:rsidRPr="00AD7405" w:rsidRDefault="00A627E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tcPr>
          <w:p w14:paraId="478850E9" w14:textId="77777777" w:rsidR="00A627E0" w:rsidRPr="00AD7405" w:rsidRDefault="00A627E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r>
      <w:tr w:rsidR="00A627E0" w:rsidRPr="00AD7405" w14:paraId="26DC6AB3" w14:textId="77777777" w:rsidTr="00481790">
        <w:trPr>
          <w:trHeight w:val="20"/>
        </w:trPr>
        <w:tc>
          <w:tcPr>
            <w:tcW w:w="3168" w:type="dxa"/>
            <w:vAlign w:val="bottom"/>
          </w:tcPr>
          <w:p w14:paraId="0D80838D" w14:textId="77777777" w:rsidR="00A627E0" w:rsidRPr="00AD7405" w:rsidRDefault="00A627E0" w:rsidP="00350137">
            <w:pPr>
              <w:spacing w:after="0" w:line="240" w:lineRule="auto"/>
              <w:ind w:left="-101" w:right="-72"/>
              <w:rPr>
                <w:rFonts w:ascii="Arial" w:hAnsi="Arial" w:cs="Arial"/>
                <w:sz w:val="18"/>
                <w:szCs w:val="18"/>
              </w:rPr>
            </w:pPr>
            <w:r w:rsidRPr="00AD7405">
              <w:rPr>
                <w:rFonts w:ascii="Arial" w:hAnsi="Arial" w:cs="Arial"/>
                <w:sz w:val="18"/>
                <w:szCs w:val="18"/>
                <w:cs/>
              </w:rPr>
              <w:t xml:space="preserve">   - </w:t>
            </w:r>
            <w:r w:rsidRPr="00AD7405">
              <w:rPr>
                <w:rFonts w:ascii="Arial" w:hAnsi="Arial" w:cs="Arial"/>
                <w:sz w:val="18"/>
                <w:szCs w:val="18"/>
              </w:rPr>
              <w:t>Subsidiaries</w:t>
            </w:r>
          </w:p>
        </w:tc>
        <w:tc>
          <w:tcPr>
            <w:tcW w:w="1440" w:type="dxa"/>
          </w:tcPr>
          <w:p w14:paraId="1643833B" w14:textId="462D5A0D" w:rsidR="00A627E0" w:rsidRPr="00AD7405" w:rsidRDefault="00A14145"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cs="Arial"/>
                <w:sz w:val="18"/>
                <w:szCs w:val="18"/>
                <w:lang w:val="en-GB"/>
              </w:rPr>
              <w:t>-</w:t>
            </w:r>
          </w:p>
        </w:tc>
        <w:tc>
          <w:tcPr>
            <w:tcW w:w="1440" w:type="dxa"/>
          </w:tcPr>
          <w:p w14:paraId="370E1B17" w14:textId="07549947" w:rsidR="00A627E0" w:rsidRPr="00AD7405" w:rsidRDefault="00A14145"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cs="Arial"/>
                <w:sz w:val="18"/>
                <w:szCs w:val="18"/>
                <w:lang w:val="en-GB"/>
              </w:rPr>
              <w:t>-</w:t>
            </w:r>
          </w:p>
        </w:tc>
        <w:tc>
          <w:tcPr>
            <w:tcW w:w="1440" w:type="dxa"/>
          </w:tcPr>
          <w:p w14:paraId="33322516" w14:textId="337ADF17" w:rsidR="00A627E0" w:rsidRPr="00AD7405" w:rsidRDefault="00A14145"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cs="Arial"/>
                <w:sz w:val="18"/>
                <w:szCs w:val="18"/>
                <w:lang w:val="en-GB"/>
              </w:rPr>
              <w:t>11,567,907</w:t>
            </w:r>
          </w:p>
        </w:tc>
        <w:tc>
          <w:tcPr>
            <w:tcW w:w="1440" w:type="dxa"/>
          </w:tcPr>
          <w:p w14:paraId="25C58DC4" w14:textId="64D482D4" w:rsidR="00A627E0" w:rsidRPr="00AD7405" w:rsidRDefault="00A14145"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cs="Arial"/>
                <w:sz w:val="18"/>
                <w:szCs w:val="18"/>
                <w:lang w:val="en-GB"/>
              </w:rPr>
              <w:t>10,972,595</w:t>
            </w:r>
          </w:p>
        </w:tc>
      </w:tr>
      <w:tr w:rsidR="00A627E0" w:rsidRPr="00AD7405" w14:paraId="7D14DC62" w14:textId="77777777" w:rsidTr="00481790">
        <w:trPr>
          <w:trHeight w:val="20"/>
        </w:trPr>
        <w:tc>
          <w:tcPr>
            <w:tcW w:w="3168" w:type="dxa"/>
            <w:vAlign w:val="bottom"/>
          </w:tcPr>
          <w:p w14:paraId="70F62E57" w14:textId="77777777" w:rsidR="00A627E0" w:rsidRPr="00AD7405" w:rsidRDefault="00A627E0" w:rsidP="00350137">
            <w:pPr>
              <w:spacing w:after="0" w:line="240" w:lineRule="auto"/>
              <w:ind w:left="-101" w:right="-72"/>
              <w:rPr>
                <w:rFonts w:ascii="Arial" w:hAnsi="Arial" w:cs="Arial"/>
                <w:sz w:val="18"/>
                <w:szCs w:val="18"/>
                <w:cs/>
              </w:rPr>
            </w:pPr>
            <w:r w:rsidRPr="00AD7405">
              <w:rPr>
                <w:rFonts w:ascii="Arial" w:hAnsi="Arial" w:cs="Arial"/>
                <w:sz w:val="18"/>
                <w:szCs w:val="18"/>
                <w:cs/>
              </w:rPr>
              <w:t xml:space="preserve">   - </w:t>
            </w:r>
            <w:r w:rsidRPr="00AD7405">
              <w:rPr>
                <w:rFonts w:ascii="Arial" w:hAnsi="Arial" w:cs="Arial"/>
                <w:sz w:val="18"/>
                <w:szCs w:val="18"/>
              </w:rPr>
              <w:t>Other related parties</w:t>
            </w:r>
          </w:p>
        </w:tc>
        <w:tc>
          <w:tcPr>
            <w:tcW w:w="1440" w:type="dxa"/>
            <w:tcBorders>
              <w:bottom w:val="single" w:sz="4" w:space="0" w:color="auto"/>
            </w:tcBorders>
            <w:vAlign w:val="bottom"/>
          </w:tcPr>
          <w:p w14:paraId="2F5CAD3A" w14:textId="6B07AEC8" w:rsidR="00A627E0" w:rsidRPr="00AD7405" w:rsidRDefault="00A14145"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cs/>
                <w:lang w:val="en-GB"/>
              </w:rPr>
            </w:pPr>
            <w:r w:rsidRPr="00AD7405">
              <w:rPr>
                <w:rFonts w:cs="Arial"/>
                <w:sz w:val="18"/>
                <w:szCs w:val="18"/>
                <w:lang w:val="en-GB"/>
              </w:rPr>
              <w:t>23,</w:t>
            </w:r>
            <w:r w:rsidR="004B67F8" w:rsidRPr="00AD7405">
              <w:rPr>
                <w:rFonts w:cs="Arial"/>
                <w:sz w:val="18"/>
                <w:szCs w:val="18"/>
                <w:lang w:val="en-GB"/>
              </w:rPr>
              <w:t>904</w:t>
            </w:r>
            <w:r w:rsidRPr="00AD7405">
              <w:rPr>
                <w:rFonts w:cs="Arial"/>
                <w:sz w:val="18"/>
                <w:szCs w:val="18"/>
                <w:lang w:val="en-GB"/>
              </w:rPr>
              <w:t>,</w:t>
            </w:r>
            <w:r w:rsidR="001E3879" w:rsidRPr="00AD7405">
              <w:rPr>
                <w:rFonts w:cs="Arial"/>
                <w:sz w:val="18"/>
                <w:szCs w:val="18"/>
                <w:lang w:val="en-GB"/>
              </w:rPr>
              <w:t>9</w:t>
            </w:r>
            <w:r w:rsidRPr="00AD7405">
              <w:rPr>
                <w:rFonts w:cs="Arial"/>
                <w:sz w:val="18"/>
                <w:szCs w:val="18"/>
                <w:lang w:val="en-GB"/>
              </w:rPr>
              <w:t>0</w:t>
            </w:r>
            <w:r w:rsidR="00C117B7" w:rsidRPr="00AD7405">
              <w:rPr>
                <w:rFonts w:cs="Arial"/>
                <w:sz w:val="18"/>
                <w:szCs w:val="18"/>
                <w:lang w:val="en-GB"/>
              </w:rPr>
              <w:t>7</w:t>
            </w:r>
          </w:p>
        </w:tc>
        <w:tc>
          <w:tcPr>
            <w:tcW w:w="1440" w:type="dxa"/>
            <w:tcBorders>
              <w:bottom w:val="single" w:sz="4" w:space="0" w:color="auto"/>
            </w:tcBorders>
          </w:tcPr>
          <w:p w14:paraId="116E5A06" w14:textId="1150E01E" w:rsidR="00A627E0" w:rsidRPr="00AD7405" w:rsidRDefault="00A14145"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cs/>
                <w:lang w:val="en-GB"/>
              </w:rPr>
            </w:pPr>
            <w:r w:rsidRPr="00AD7405">
              <w:rPr>
                <w:rFonts w:cs="Arial"/>
                <w:sz w:val="18"/>
                <w:szCs w:val="18"/>
                <w:lang w:val="en-GB"/>
              </w:rPr>
              <w:t>15,621,049</w:t>
            </w:r>
          </w:p>
        </w:tc>
        <w:tc>
          <w:tcPr>
            <w:tcW w:w="1440" w:type="dxa"/>
            <w:tcBorders>
              <w:bottom w:val="single" w:sz="4" w:space="0" w:color="auto"/>
            </w:tcBorders>
          </w:tcPr>
          <w:p w14:paraId="51804463" w14:textId="0BCD4981" w:rsidR="00A627E0" w:rsidRPr="00AD7405" w:rsidRDefault="00A14145"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cs="Arial"/>
                <w:sz w:val="18"/>
                <w:szCs w:val="18"/>
                <w:lang w:val="en-GB"/>
              </w:rPr>
              <w:t>-</w:t>
            </w:r>
          </w:p>
        </w:tc>
        <w:tc>
          <w:tcPr>
            <w:tcW w:w="1440" w:type="dxa"/>
            <w:tcBorders>
              <w:bottom w:val="single" w:sz="4" w:space="0" w:color="auto"/>
            </w:tcBorders>
          </w:tcPr>
          <w:p w14:paraId="40CC6A3F" w14:textId="47ABDDE0" w:rsidR="00A627E0" w:rsidRPr="00AD7405" w:rsidRDefault="00A14145"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cs/>
                <w:lang w:val="en-GB"/>
              </w:rPr>
            </w:pPr>
            <w:r w:rsidRPr="00AD7405">
              <w:rPr>
                <w:rFonts w:cs="Arial"/>
                <w:sz w:val="18"/>
                <w:szCs w:val="18"/>
                <w:lang w:val="en-GB"/>
              </w:rPr>
              <w:t>-</w:t>
            </w:r>
          </w:p>
        </w:tc>
      </w:tr>
      <w:tr w:rsidR="00A627E0" w:rsidRPr="00AD7405" w14:paraId="6065DE0F" w14:textId="77777777" w:rsidTr="00481790">
        <w:trPr>
          <w:trHeight w:val="20"/>
        </w:trPr>
        <w:tc>
          <w:tcPr>
            <w:tcW w:w="3168" w:type="dxa"/>
            <w:vAlign w:val="bottom"/>
          </w:tcPr>
          <w:p w14:paraId="24579237" w14:textId="77777777" w:rsidR="00A627E0" w:rsidRPr="00AD7405" w:rsidRDefault="00A627E0" w:rsidP="00350137">
            <w:pPr>
              <w:spacing w:after="0" w:line="240" w:lineRule="auto"/>
              <w:ind w:left="-101" w:right="-72"/>
              <w:rPr>
                <w:rFonts w:ascii="Arial" w:hAnsi="Arial" w:cs="Arial"/>
                <w:sz w:val="18"/>
                <w:szCs w:val="18"/>
              </w:rPr>
            </w:pPr>
          </w:p>
        </w:tc>
        <w:tc>
          <w:tcPr>
            <w:tcW w:w="1440" w:type="dxa"/>
            <w:tcBorders>
              <w:top w:val="single" w:sz="4" w:space="0" w:color="auto"/>
            </w:tcBorders>
            <w:vAlign w:val="bottom"/>
          </w:tcPr>
          <w:p w14:paraId="4E911023" w14:textId="77777777" w:rsidR="00A627E0" w:rsidRPr="00AD7405" w:rsidRDefault="00A627E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center"/>
              <w:rPr>
                <w:rFonts w:cs="Arial"/>
                <w:sz w:val="18"/>
                <w:szCs w:val="18"/>
                <w:lang w:val="en-GB"/>
              </w:rPr>
            </w:pPr>
          </w:p>
        </w:tc>
        <w:tc>
          <w:tcPr>
            <w:tcW w:w="1440" w:type="dxa"/>
            <w:tcBorders>
              <w:top w:val="single" w:sz="4" w:space="0" w:color="auto"/>
            </w:tcBorders>
          </w:tcPr>
          <w:p w14:paraId="2E24E57C" w14:textId="77777777" w:rsidR="00A627E0" w:rsidRPr="00AD7405" w:rsidRDefault="00A627E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tcBorders>
              <w:top w:val="single" w:sz="4" w:space="0" w:color="auto"/>
            </w:tcBorders>
          </w:tcPr>
          <w:p w14:paraId="5884868F" w14:textId="77777777" w:rsidR="00A627E0" w:rsidRPr="00AD7405" w:rsidRDefault="00A627E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tcBorders>
              <w:top w:val="single" w:sz="4" w:space="0" w:color="auto"/>
            </w:tcBorders>
          </w:tcPr>
          <w:p w14:paraId="6F2B04D9" w14:textId="69AE367F" w:rsidR="00A627E0" w:rsidRPr="00AD7405" w:rsidRDefault="00A627E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r>
      <w:tr w:rsidR="00A627E0" w:rsidRPr="00AD7405" w14:paraId="3104B56D" w14:textId="77777777" w:rsidTr="00481790">
        <w:trPr>
          <w:trHeight w:val="20"/>
        </w:trPr>
        <w:tc>
          <w:tcPr>
            <w:tcW w:w="3168" w:type="dxa"/>
            <w:vAlign w:val="bottom"/>
          </w:tcPr>
          <w:p w14:paraId="3F04CE93" w14:textId="77777777" w:rsidR="00A627E0" w:rsidRPr="00AD7405" w:rsidRDefault="00A627E0" w:rsidP="00350137">
            <w:pPr>
              <w:spacing w:after="0" w:line="240" w:lineRule="auto"/>
              <w:ind w:left="-101" w:right="-72"/>
              <w:rPr>
                <w:rFonts w:ascii="Arial" w:hAnsi="Arial" w:cs="Arial"/>
                <w:sz w:val="18"/>
                <w:szCs w:val="18"/>
                <w:cs/>
              </w:rPr>
            </w:pPr>
          </w:p>
        </w:tc>
        <w:tc>
          <w:tcPr>
            <w:tcW w:w="1440" w:type="dxa"/>
            <w:tcBorders>
              <w:bottom w:val="single" w:sz="4" w:space="0" w:color="auto"/>
            </w:tcBorders>
            <w:vAlign w:val="bottom"/>
          </w:tcPr>
          <w:p w14:paraId="3675B12C" w14:textId="5E573F6D" w:rsidR="00A627E0" w:rsidRPr="00AD7405" w:rsidRDefault="00A14145"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18"/>
                <w:szCs w:val="18"/>
                <w:lang w:val="en-GB"/>
              </w:rPr>
            </w:pPr>
            <w:r w:rsidRPr="00AD7405">
              <w:rPr>
                <w:rFonts w:eastAsia="Arial Unicode MS" w:cs="Arial"/>
                <w:sz w:val="18"/>
                <w:szCs w:val="18"/>
                <w:lang w:val="en-GB"/>
              </w:rPr>
              <w:t>23,</w:t>
            </w:r>
            <w:r w:rsidR="004B67F8" w:rsidRPr="00AD7405">
              <w:rPr>
                <w:rFonts w:eastAsia="Arial Unicode MS" w:cs="Arial"/>
                <w:sz w:val="18"/>
                <w:szCs w:val="18"/>
                <w:lang w:val="en-GB"/>
              </w:rPr>
              <w:t>904</w:t>
            </w:r>
            <w:r w:rsidRPr="00AD7405">
              <w:rPr>
                <w:rFonts w:eastAsia="Arial Unicode MS" w:cs="Arial"/>
                <w:sz w:val="18"/>
                <w:szCs w:val="18"/>
                <w:lang w:val="en-GB"/>
              </w:rPr>
              <w:t>,</w:t>
            </w:r>
            <w:r w:rsidR="001E3879" w:rsidRPr="00AD7405">
              <w:rPr>
                <w:rFonts w:eastAsia="Arial Unicode MS" w:cs="Arial"/>
                <w:sz w:val="18"/>
                <w:szCs w:val="18"/>
                <w:lang w:val="en-GB"/>
              </w:rPr>
              <w:t>9</w:t>
            </w:r>
            <w:r w:rsidRPr="00AD7405">
              <w:rPr>
                <w:rFonts w:eastAsia="Arial Unicode MS" w:cs="Arial"/>
                <w:sz w:val="18"/>
                <w:szCs w:val="18"/>
                <w:lang w:val="en-GB"/>
              </w:rPr>
              <w:t>0</w:t>
            </w:r>
            <w:r w:rsidR="00C117B7" w:rsidRPr="00AD7405">
              <w:rPr>
                <w:rFonts w:eastAsia="Arial Unicode MS" w:cs="Arial"/>
                <w:sz w:val="18"/>
                <w:szCs w:val="18"/>
                <w:lang w:val="en-GB"/>
              </w:rPr>
              <w:t>7</w:t>
            </w:r>
          </w:p>
        </w:tc>
        <w:tc>
          <w:tcPr>
            <w:tcW w:w="1440" w:type="dxa"/>
            <w:tcBorders>
              <w:bottom w:val="single" w:sz="4" w:space="0" w:color="auto"/>
            </w:tcBorders>
          </w:tcPr>
          <w:p w14:paraId="5C1AC1AB" w14:textId="5C54001C" w:rsidR="00A627E0" w:rsidRPr="00AD7405" w:rsidRDefault="00A14145"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cs="Arial"/>
                <w:sz w:val="18"/>
                <w:szCs w:val="18"/>
                <w:lang w:val="en-GB"/>
              </w:rPr>
              <w:t>15,621,049</w:t>
            </w:r>
          </w:p>
        </w:tc>
        <w:tc>
          <w:tcPr>
            <w:tcW w:w="1440" w:type="dxa"/>
            <w:tcBorders>
              <w:bottom w:val="single" w:sz="4" w:space="0" w:color="auto"/>
            </w:tcBorders>
          </w:tcPr>
          <w:p w14:paraId="0984B16A" w14:textId="1FC7EE05" w:rsidR="00A627E0" w:rsidRPr="00AD7405" w:rsidRDefault="00A14145"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cs="Arial"/>
                <w:sz w:val="18"/>
                <w:szCs w:val="18"/>
                <w:lang w:val="en-GB"/>
              </w:rPr>
              <w:t>11,567,907</w:t>
            </w:r>
          </w:p>
        </w:tc>
        <w:tc>
          <w:tcPr>
            <w:tcW w:w="1440" w:type="dxa"/>
            <w:tcBorders>
              <w:bottom w:val="single" w:sz="4" w:space="0" w:color="auto"/>
            </w:tcBorders>
          </w:tcPr>
          <w:p w14:paraId="4296DF63" w14:textId="325C0765" w:rsidR="00A627E0" w:rsidRPr="00AD7405" w:rsidRDefault="00A14145"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cs/>
                <w:lang w:val="en-GB"/>
              </w:rPr>
            </w:pPr>
            <w:r w:rsidRPr="00AD7405">
              <w:rPr>
                <w:rFonts w:cs="Arial"/>
                <w:sz w:val="18"/>
                <w:szCs w:val="18"/>
                <w:lang w:val="en-GB"/>
              </w:rPr>
              <w:t>10,972,595</w:t>
            </w:r>
          </w:p>
        </w:tc>
      </w:tr>
    </w:tbl>
    <w:p w14:paraId="1CB0F5FC" w14:textId="4FEDDB34" w:rsidR="00C0592A" w:rsidRPr="00AD7405" w:rsidRDefault="00C0592A" w:rsidP="00350137">
      <w:pPr>
        <w:spacing w:after="0" w:line="240" w:lineRule="auto"/>
        <w:jc w:val="thaiDistribute"/>
        <w:rPr>
          <w:rFonts w:ascii="Arial" w:hAnsi="Arial" w:cs="Arial"/>
          <w:b/>
          <w:bCs/>
          <w:sz w:val="18"/>
          <w:szCs w:val="18"/>
        </w:rPr>
      </w:pPr>
    </w:p>
    <w:p w14:paraId="72FF4C4E" w14:textId="77777777" w:rsidR="00C0592A" w:rsidRPr="00AD7405" w:rsidRDefault="00C0592A" w:rsidP="00350137">
      <w:pPr>
        <w:rPr>
          <w:rFonts w:ascii="Arial" w:hAnsi="Arial" w:cs="Arial"/>
          <w:b/>
          <w:bCs/>
          <w:sz w:val="18"/>
          <w:szCs w:val="18"/>
        </w:rPr>
      </w:pPr>
      <w:r w:rsidRPr="00AD7405">
        <w:rPr>
          <w:rFonts w:ascii="Arial" w:hAnsi="Arial" w:cs="Arial"/>
          <w:b/>
          <w:bCs/>
          <w:sz w:val="18"/>
          <w:szCs w:val="18"/>
        </w:rPr>
        <w:br w:type="page"/>
      </w:r>
    </w:p>
    <w:p w14:paraId="39D8DEF3" w14:textId="77777777" w:rsidR="00A627E0" w:rsidRPr="00AD7405" w:rsidRDefault="00A627E0" w:rsidP="00350137">
      <w:pPr>
        <w:spacing w:after="0" w:line="240" w:lineRule="auto"/>
        <w:jc w:val="thaiDistribute"/>
        <w:rPr>
          <w:rFonts w:ascii="Arial" w:hAnsi="Arial" w:cs="Arial"/>
          <w:b/>
          <w:bCs/>
          <w:sz w:val="18"/>
          <w:szCs w:val="18"/>
        </w:rPr>
      </w:pPr>
    </w:p>
    <w:p w14:paraId="4BD980CA" w14:textId="67FE8C2D" w:rsidR="00A627E0" w:rsidRPr="00AD7405" w:rsidRDefault="00C0592A" w:rsidP="00350137">
      <w:pPr>
        <w:spacing w:after="0" w:line="240" w:lineRule="auto"/>
        <w:ind w:left="540" w:hanging="540"/>
        <w:jc w:val="thaiDistribute"/>
        <w:rPr>
          <w:rFonts w:ascii="Arial" w:hAnsi="Arial" w:cs="Arial"/>
          <w:b/>
          <w:bCs/>
          <w:sz w:val="18"/>
          <w:szCs w:val="18"/>
        </w:rPr>
      </w:pPr>
      <w:r w:rsidRPr="00AD7405">
        <w:rPr>
          <w:rFonts w:ascii="Arial" w:hAnsi="Arial" w:cs="Arial"/>
          <w:b/>
          <w:bCs/>
          <w:sz w:val="18"/>
          <w:szCs w:val="18"/>
        </w:rPr>
        <w:t>35</w:t>
      </w:r>
      <w:r w:rsidR="00A627E0" w:rsidRPr="00AD7405">
        <w:rPr>
          <w:rFonts w:ascii="Arial" w:hAnsi="Arial" w:cs="Arial"/>
          <w:b/>
          <w:bCs/>
          <w:sz w:val="18"/>
          <w:szCs w:val="18"/>
          <w:cs/>
        </w:rPr>
        <w:t>.</w:t>
      </w:r>
      <w:r w:rsidR="00A627E0" w:rsidRPr="00AD7405">
        <w:rPr>
          <w:rFonts w:ascii="Arial" w:hAnsi="Arial" w:cs="Arial"/>
          <w:b/>
          <w:bCs/>
          <w:sz w:val="18"/>
          <w:szCs w:val="18"/>
        </w:rPr>
        <w:t>4</w:t>
      </w:r>
      <w:r w:rsidR="00A627E0" w:rsidRPr="00AD7405">
        <w:rPr>
          <w:rFonts w:ascii="Arial" w:hAnsi="Arial" w:cs="Arial"/>
          <w:b/>
          <w:bCs/>
          <w:sz w:val="18"/>
          <w:szCs w:val="18"/>
        </w:rPr>
        <w:tab/>
        <w:t>Loans to related parties and related interests</w:t>
      </w:r>
    </w:p>
    <w:p w14:paraId="722EA0B8" w14:textId="77777777" w:rsidR="00A627E0" w:rsidRPr="00AD7405" w:rsidRDefault="00A627E0" w:rsidP="00350137">
      <w:pPr>
        <w:spacing w:after="0" w:line="240" w:lineRule="auto"/>
        <w:ind w:left="540"/>
        <w:jc w:val="thaiDistribute"/>
        <w:rPr>
          <w:rFonts w:ascii="Arial" w:hAnsi="Arial" w:cs="Arial"/>
          <w:b/>
          <w:bCs/>
          <w:sz w:val="18"/>
          <w:szCs w:val="18"/>
        </w:rPr>
      </w:pPr>
    </w:p>
    <w:p w14:paraId="01D89CCC" w14:textId="77777777" w:rsidR="00A627E0" w:rsidRPr="00AD7405" w:rsidRDefault="00A627E0" w:rsidP="00350137">
      <w:pPr>
        <w:spacing w:after="0" w:line="240" w:lineRule="auto"/>
        <w:ind w:left="540"/>
        <w:jc w:val="thaiDistribute"/>
        <w:rPr>
          <w:rFonts w:ascii="Arial" w:hAnsi="Arial" w:cs="Arial"/>
          <w:b/>
          <w:bCs/>
          <w:sz w:val="18"/>
          <w:szCs w:val="18"/>
        </w:rPr>
      </w:pPr>
      <w:r w:rsidRPr="00AD7405">
        <w:rPr>
          <w:rFonts w:ascii="Arial" w:hAnsi="Arial" w:cs="Arial"/>
          <w:b/>
          <w:bCs/>
          <w:sz w:val="18"/>
          <w:szCs w:val="18"/>
        </w:rPr>
        <w:t>Short-term loans to related parties</w:t>
      </w:r>
    </w:p>
    <w:p w14:paraId="6E03EB97" w14:textId="77777777" w:rsidR="00A627E0" w:rsidRPr="00AD7405" w:rsidRDefault="00A627E0" w:rsidP="00350137">
      <w:pPr>
        <w:tabs>
          <w:tab w:val="left" w:pos="540"/>
        </w:tabs>
        <w:spacing w:after="0" w:line="240" w:lineRule="auto"/>
        <w:ind w:left="540"/>
        <w:rPr>
          <w:rFonts w:ascii="Arial" w:hAnsi="Arial" w:cs="Arial"/>
          <w:sz w:val="18"/>
          <w:szCs w:val="18"/>
        </w:rPr>
      </w:pPr>
    </w:p>
    <w:p w14:paraId="2771E384" w14:textId="77777777" w:rsidR="00A627E0" w:rsidRPr="00AD7405" w:rsidRDefault="00A627E0" w:rsidP="00350137">
      <w:pPr>
        <w:tabs>
          <w:tab w:val="left" w:pos="540"/>
        </w:tabs>
        <w:spacing w:after="0" w:line="240" w:lineRule="auto"/>
        <w:ind w:left="540"/>
        <w:rPr>
          <w:rFonts w:ascii="Arial" w:hAnsi="Arial" w:cs="Arial"/>
          <w:sz w:val="18"/>
          <w:szCs w:val="18"/>
        </w:rPr>
      </w:pPr>
      <w:r w:rsidRPr="00AD7405">
        <w:rPr>
          <w:rFonts w:ascii="Arial" w:hAnsi="Arial" w:cs="Arial"/>
          <w:sz w:val="18"/>
          <w:szCs w:val="18"/>
        </w:rPr>
        <w:t>The movements of short</w:t>
      </w:r>
      <w:r w:rsidRPr="00AD7405">
        <w:rPr>
          <w:rFonts w:ascii="Arial" w:hAnsi="Arial" w:cs="Arial"/>
          <w:sz w:val="18"/>
          <w:szCs w:val="18"/>
          <w:cs/>
        </w:rPr>
        <w:t>-</w:t>
      </w:r>
      <w:r w:rsidRPr="00AD7405">
        <w:rPr>
          <w:rFonts w:ascii="Arial" w:hAnsi="Arial" w:cs="Arial"/>
          <w:sz w:val="18"/>
          <w:szCs w:val="18"/>
        </w:rPr>
        <w:t>term loans to related parties can be analysed as follows</w:t>
      </w:r>
      <w:r w:rsidRPr="00AD7405">
        <w:rPr>
          <w:rFonts w:ascii="Arial" w:hAnsi="Arial" w:cs="Arial"/>
          <w:sz w:val="18"/>
          <w:szCs w:val="18"/>
          <w:cs/>
        </w:rPr>
        <w:t>:</w:t>
      </w:r>
    </w:p>
    <w:p w14:paraId="5731F979" w14:textId="77777777" w:rsidR="00A627E0" w:rsidRPr="00AD7405" w:rsidRDefault="00A627E0" w:rsidP="00350137">
      <w:pPr>
        <w:spacing w:after="0" w:line="240" w:lineRule="auto"/>
        <w:ind w:left="540"/>
        <w:rPr>
          <w:rFonts w:ascii="Arial" w:hAnsi="Arial" w:cs="Arial"/>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C0592A" w:rsidRPr="00AD7405" w14:paraId="6ECA654F" w14:textId="77777777" w:rsidTr="00481790">
        <w:trPr>
          <w:trHeight w:val="20"/>
        </w:trPr>
        <w:tc>
          <w:tcPr>
            <w:tcW w:w="3168" w:type="dxa"/>
            <w:vAlign w:val="bottom"/>
          </w:tcPr>
          <w:p w14:paraId="54BE502C" w14:textId="77777777" w:rsidR="00C0592A" w:rsidRPr="00AD7405" w:rsidRDefault="00C0592A" w:rsidP="00350137">
            <w:pPr>
              <w:spacing w:after="0" w:line="240" w:lineRule="auto"/>
              <w:ind w:left="-101" w:right="-72"/>
              <w:rPr>
                <w:rFonts w:ascii="Arial" w:hAnsi="Arial" w:cs="Arial"/>
                <w:b/>
                <w:bCs/>
                <w:sz w:val="18"/>
                <w:szCs w:val="18"/>
              </w:rPr>
            </w:pPr>
          </w:p>
        </w:tc>
        <w:tc>
          <w:tcPr>
            <w:tcW w:w="2880" w:type="dxa"/>
            <w:gridSpan w:val="2"/>
            <w:tcBorders>
              <w:bottom w:val="single" w:sz="4" w:space="0" w:color="auto"/>
            </w:tcBorders>
            <w:vAlign w:val="bottom"/>
          </w:tcPr>
          <w:p w14:paraId="241678C2" w14:textId="77777777" w:rsidR="00C0592A" w:rsidRPr="00AD7405" w:rsidRDefault="00C0592A"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0D237CFA" w14:textId="77777777" w:rsidR="00C0592A" w:rsidRPr="00AD7405" w:rsidRDefault="00C0592A"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80" w:type="dxa"/>
            <w:gridSpan w:val="2"/>
            <w:tcBorders>
              <w:bottom w:val="single" w:sz="4" w:space="0" w:color="auto"/>
            </w:tcBorders>
            <w:vAlign w:val="bottom"/>
          </w:tcPr>
          <w:p w14:paraId="257E35C6" w14:textId="77777777" w:rsidR="00C0592A" w:rsidRPr="00AD7405" w:rsidRDefault="00C0592A"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75E1B42F" w14:textId="77777777" w:rsidR="00C0592A" w:rsidRPr="00AD7405" w:rsidRDefault="00C0592A"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C0592A" w:rsidRPr="00AD7405" w14:paraId="018A1ED3" w14:textId="77777777" w:rsidTr="00481790">
        <w:trPr>
          <w:trHeight w:val="20"/>
        </w:trPr>
        <w:tc>
          <w:tcPr>
            <w:tcW w:w="3168" w:type="dxa"/>
          </w:tcPr>
          <w:p w14:paraId="659D79D0" w14:textId="70D862FD" w:rsidR="00C0592A" w:rsidRPr="00AD7405" w:rsidRDefault="00C0592A" w:rsidP="00350137">
            <w:pPr>
              <w:spacing w:after="0" w:line="240" w:lineRule="auto"/>
              <w:ind w:left="-101"/>
              <w:jc w:val="both"/>
              <w:rPr>
                <w:rFonts w:ascii="Arial" w:hAnsi="Arial" w:cs="Arial"/>
                <w:b/>
                <w:bCs/>
                <w:sz w:val="18"/>
                <w:szCs w:val="18"/>
              </w:rPr>
            </w:pPr>
            <w:r w:rsidRPr="00AD7405">
              <w:rPr>
                <w:rFonts w:ascii="Arial" w:hAnsi="Arial" w:cs="Arial"/>
                <w:b/>
                <w:bCs/>
                <w:sz w:val="18"/>
                <w:szCs w:val="18"/>
              </w:rPr>
              <w:t>For the year ended 31 December</w:t>
            </w:r>
          </w:p>
        </w:tc>
        <w:tc>
          <w:tcPr>
            <w:tcW w:w="1440" w:type="dxa"/>
          </w:tcPr>
          <w:p w14:paraId="655712FA" w14:textId="77777777" w:rsidR="00C0592A" w:rsidRPr="00AD7405" w:rsidRDefault="00C0592A"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40" w:type="dxa"/>
          </w:tcPr>
          <w:p w14:paraId="587FE8AB" w14:textId="77777777" w:rsidR="00C0592A" w:rsidRPr="00AD7405" w:rsidRDefault="00C0592A"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40" w:type="dxa"/>
          </w:tcPr>
          <w:p w14:paraId="3E0DDEE2" w14:textId="77777777" w:rsidR="00C0592A" w:rsidRPr="00AD7405" w:rsidRDefault="00C0592A"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40" w:type="dxa"/>
          </w:tcPr>
          <w:p w14:paraId="352C5A1F" w14:textId="77777777" w:rsidR="00C0592A" w:rsidRPr="00AD7405" w:rsidRDefault="00C0592A"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C0592A" w:rsidRPr="00AD7405" w14:paraId="3F355528" w14:textId="77777777" w:rsidTr="00481790">
        <w:trPr>
          <w:trHeight w:val="20"/>
        </w:trPr>
        <w:tc>
          <w:tcPr>
            <w:tcW w:w="3168" w:type="dxa"/>
          </w:tcPr>
          <w:p w14:paraId="2ACD23AD" w14:textId="77777777" w:rsidR="00C0592A" w:rsidRPr="00AD7405" w:rsidRDefault="00C0592A" w:rsidP="00350137">
            <w:pPr>
              <w:pStyle w:val="Header"/>
              <w:spacing w:after="0" w:line="240" w:lineRule="auto"/>
              <w:ind w:left="-101"/>
              <w:rPr>
                <w:rFonts w:ascii="Arial" w:hAnsi="Arial" w:cs="Arial"/>
                <w:b/>
                <w:bCs/>
                <w:sz w:val="18"/>
                <w:szCs w:val="18"/>
              </w:rPr>
            </w:pPr>
          </w:p>
        </w:tc>
        <w:tc>
          <w:tcPr>
            <w:tcW w:w="1440" w:type="dxa"/>
            <w:tcBorders>
              <w:bottom w:val="single" w:sz="4" w:space="0" w:color="auto"/>
            </w:tcBorders>
            <w:vAlign w:val="bottom"/>
          </w:tcPr>
          <w:p w14:paraId="1ADE5EF8" w14:textId="77777777" w:rsidR="00C0592A" w:rsidRPr="00AD7405" w:rsidRDefault="00C0592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5FEE1B22" w14:textId="77777777" w:rsidR="00C0592A" w:rsidRPr="00AD7405" w:rsidRDefault="00C0592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4C93D10A" w14:textId="77777777" w:rsidR="00C0592A" w:rsidRPr="00AD7405" w:rsidRDefault="00C0592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5DC73B28" w14:textId="77777777" w:rsidR="00C0592A" w:rsidRPr="00AD7405" w:rsidRDefault="00C0592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C0592A" w:rsidRPr="00AD7405" w14:paraId="64959D38" w14:textId="77777777" w:rsidTr="00481790">
        <w:trPr>
          <w:trHeight w:val="79"/>
        </w:trPr>
        <w:tc>
          <w:tcPr>
            <w:tcW w:w="3168" w:type="dxa"/>
            <w:vAlign w:val="bottom"/>
          </w:tcPr>
          <w:p w14:paraId="7C10C162" w14:textId="77777777" w:rsidR="00C0592A" w:rsidRPr="00AD7405" w:rsidRDefault="00C0592A" w:rsidP="00350137">
            <w:pPr>
              <w:spacing w:after="0" w:line="240" w:lineRule="auto"/>
              <w:ind w:left="-101" w:right="-72"/>
              <w:rPr>
                <w:rFonts w:ascii="Arial" w:hAnsi="Arial" w:cs="Arial"/>
                <w:spacing w:val="-4"/>
                <w:sz w:val="18"/>
                <w:szCs w:val="18"/>
              </w:rPr>
            </w:pPr>
          </w:p>
        </w:tc>
        <w:tc>
          <w:tcPr>
            <w:tcW w:w="1440" w:type="dxa"/>
            <w:tcBorders>
              <w:top w:val="single" w:sz="4" w:space="0" w:color="auto"/>
            </w:tcBorders>
            <w:vAlign w:val="bottom"/>
          </w:tcPr>
          <w:p w14:paraId="29D7D559" w14:textId="77777777" w:rsidR="00C0592A" w:rsidRPr="00AD7405" w:rsidRDefault="00C0592A"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tcBorders>
              <w:top w:val="single" w:sz="4" w:space="0" w:color="auto"/>
            </w:tcBorders>
            <w:vAlign w:val="bottom"/>
          </w:tcPr>
          <w:p w14:paraId="58207DD7" w14:textId="77777777" w:rsidR="00C0592A" w:rsidRPr="00AD7405" w:rsidRDefault="00C0592A"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tcBorders>
              <w:top w:val="single" w:sz="4" w:space="0" w:color="auto"/>
            </w:tcBorders>
            <w:vAlign w:val="bottom"/>
          </w:tcPr>
          <w:p w14:paraId="71887805" w14:textId="77777777" w:rsidR="00C0592A" w:rsidRPr="00AD7405" w:rsidRDefault="00C0592A" w:rsidP="00350137">
            <w:pPr>
              <w:spacing w:after="0" w:line="240" w:lineRule="auto"/>
              <w:ind w:left="405" w:right="-72"/>
              <w:jc w:val="right"/>
              <w:rPr>
                <w:rFonts w:ascii="Arial" w:hAnsi="Arial" w:cs="Arial"/>
                <w:sz w:val="18"/>
                <w:szCs w:val="18"/>
              </w:rPr>
            </w:pPr>
          </w:p>
        </w:tc>
        <w:tc>
          <w:tcPr>
            <w:tcW w:w="1440" w:type="dxa"/>
            <w:tcBorders>
              <w:top w:val="single" w:sz="4" w:space="0" w:color="auto"/>
            </w:tcBorders>
            <w:vAlign w:val="bottom"/>
          </w:tcPr>
          <w:p w14:paraId="1B714CA2" w14:textId="77777777" w:rsidR="00C0592A" w:rsidRPr="00AD7405" w:rsidRDefault="00C0592A" w:rsidP="00350137">
            <w:pPr>
              <w:spacing w:after="0" w:line="240" w:lineRule="auto"/>
              <w:ind w:left="405" w:right="-72"/>
              <w:jc w:val="right"/>
              <w:rPr>
                <w:rFonts w:ascii="Arial" w:hAnsi="Arial" w:cs="Arial"/>
                <w:sz w:val="18"/>
                <w:szCs w:val="18"/>
              </w:rPr>
            </w:pPr>
          </w:p>
        </w:tc>
      </w:tr>
      <w:tr w:rsidR="001707D0" w:rsidRPr="00AD7405" w14:paraId="4DAC04A9" w14:textId="77777777" w:rsidTr="004E519F">
        <w:trPr>
          <w:trHeight w:val="20"/>
        </w:trPr>
        <w:tc>
          <w:tcPr>
            <w:tcW w:w="3168" w:type="dxa"/>
            <w:vAlign w:val="bottom"/>
          </w:tcPr>
          <w:p w14:paraId="5ABD5A4A" w14:textId="19125A9A" w:rsidR="001707D0" w:rsidRPr="00AD7405" w:rsidRDefault="001707D0" w:rsidP="00350137">
            <w:pPr>
              <w:spacing w:after="0" w:line="240" w:lineRule="auto"/>
              <w:ind w:left="-101" w:right="-72"/>
              <w:rPr>
                <w:rFonts w:ascii="Arial" w:hAnsi="Arial" w:cs="Arial"/>
                <w:spacing w:val="-4"/>
                <w:sz w:val="18"/>
                <w:szCs w:val="18"/>
              </w:rPr>
            </w:pPr>
            <w:r w:rsidRPr="00AD7405">
              <w:rPr>
                <w:rFonts w:ascii="Arial" w:hAnsi="Arial" w:cs="Arial"/>
                <w:sz w:val="18"/>
                <w:szCs w:val="18"/>
              </w:rPr>
              <w:t>Opening net book amount</w:t>
            </w:r>
          </w:p>
        </w:tc>
        <w:tc>
          <w:tcPr>
            <w:tcW w:w="1440" w:type="dxa"/>
            <w:vAlign w:val="bottom"/>
          </w:tcPr>
          <w:p w14:paraId="2D3DA6C5" w14:textId="3772241E" w:rsidR="001707D0" w:rsidRPr="00AD7405" w:rsidRDefault="001707D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Arial Unicode MS" w:cs="Arial"/>
                <w:noProof/>
                <w:sz w:val="18"/>
                <w:szCs w:val="18"/>
              </w:rPr>
              <w:t>28,814,000</w:t>
            </w:r>
          </w:p>
        </w:tc>
        <w:tc>
          <w:tcPr>
            <w:tcW w:w="1440" w:type="dxa"/>
            <w:vAlign w:val="bottom"/>
          </w:tcPr>
          <w:p w14:paraId="31339DE6" w14:textId="30E05EA7" w:rsidR="001707D0" w:rsidRPr="00AD7405" w:rsidRDefault="001707D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Arial Unicode MS" w:cs="Arial"/>
                <w:noProof/>
                <w:sz w:val="18"/>
                <w:szCs w:val="18"/>
              </w:rPr>
              <w:t>39,014,000</w:t>
            </w:r>
          </w:p>
        </w:tc>
        <w:tc>
          <w:tcPr>
            <w:tcW w:w="1440" w:type="dxa"/>
            <w:vAlign w:val="bottom"/>
          </w:tcPr>
          <w:p w14:paraId="243D3B3A" w14:textId="2A9BF8A6" w:rsidR="001707D0" w:rsidRPr="00AD7405" w:rsidRDefault="001707D0" w:rsidP="00350137">
            <w:pPr>
              <w:spacing w:after="0" w:line="240" w:lineRule="auto"/>
              <w:ind w:left="-33" w:right="-72"/>
              <w:jc w:val="right"/>
              <w:rPr>
                <w:rFonts w:ascii="Arial" w:eastAsia="Cordia New" w:hAnsi="Arial" w:cs="Arial"/>
                <w:sz w:val="18"/>
                <w:szCs w:val="18"/>
              </w:rPr>
            </w:pPr>
            <w:r w:rsidRPr="00AD7405">
              <w:rPr>
                <w:rFonts w:ascii="Arial" w:eastAsia="Arial Unicode MS" w:hAnsi="Arial" w:cs="Arial"/>
                <w:noProof/>
                <w:sz w:val="18"/>
                <w:szCs w:val="18"/>
              </w:rPr>
              <w:t>618,350,577</w:t>
            </w:r>
          </w:p>
        </w:tc>
        <w:tc>
          <w:tcPr>
            <w:tcW w:w="1440" w:type="dxa"/>
            <w:vAlign w:val="bottom"/>
          </w:tcPr>
          <w:p w14:paraId="5C15DC29" w14:textId="3C9EB2D3" w:rsidR="001707D0" w:rsidRPr="00AD7405" w:rsidRDefault="001707D0" w:rsidP="00350137">
            <w:pPr>
              <w:spacing w:after="0" w:line="240" w:lineRule="auto"/>
              <w:ind w:left="-33" w:right="-72"/>
              <w:jc w:val="right"/>
              <w:rPr>
                <w:rFonts w:ascii="Arial" w:eastAsia="Cordia New" w:hAnsi="Arial" w:cs="Arial"/>
                <w:sz w:val="18"/>
                <w:szCs w:val="18"/>
              </w:rPr>
            </w:pPr>
            <w:r w:rsidRPr="00AD7405">
              <w:rPr>
                <w:rFonts w:ascii="Arial" w:eastAsia="Arial Unicode MS" w:hAnsi="Arial" w:cs="Arial"/>
                <w:noProof/>
                <w:sz w:val="18"/>
                <w:szCs w:val="18"/>
              </w:rPr>
              <w:t>649,813,418</w:t>
            </w:r>
          </w:p>
        </w:tc>
      </w:tr>
      <w:tr w:rsidR="001707D0" w:rsidRPr="00AD7405" w14:paraId="0E0D6A0D" w14:textId="77777777" w:rsidTr="004E519F">
        <w:trPr>
          <w:trHeight w:val="20"/>
        </w:trPr>
        <w:tc>
          <w:tcPr>
            <w:tcW w:w="3168" w:type="dxa"/>
            <w:vAlign w:val="bottom"/>
          </w:tcPr>
          <w:p w14:paraId="5B3B9338" w14:textId="2B1BD7E7" w:rsidR="001707D0" w:rsidRPr="00AD7405" w:rsidRDefault="001707D0" w:rsidP="00350137">
            <w:pPr>
              <w:spacing w:after="0" w:line="240" w:lineRule="auto"/>
              <w:ind w:left="-101" w:right="-72"/>
              <w:rPr>
                <w:rFonts w:ascii="Arial" w:hAnsi="Arial" w:cs="Arial"/>
                <w:sz w:val="18"/>
                <w:szCs w:val="18"/>
              </w:rPr>
            </w:pPr>
            <w:r w:rsidRPr="00AD7405">
              <w:rPr>
                <w:rFonts w:ascii="Arial" w:hAnsi="Arial" w:cs="Arial"/>
                <w:sz w:val="18"/>
                <w:szCs w:val="18"/>
                <w:lang w:eastAsia="th-TH"/>
              </w:rPr>
              <w:t>Cash flows</w:t>
            </w:r>
            <w:r w:rsidRPr="00AD7405">
              <w:rPr>
                <w:rFonts w:ascii="Arial" w:hAnsi="Arial" w:cs="Arial"/>
                <w:sz w:val="18"/>
                <w:szCs w:val="18"/>
                <w:cs/>
                <w:lang w:eastAsia="th-TH"/>
              </w:rPr>
              <w:t>:</w:t>
            </w:r>
          </w:p>
        </w:tc>
        <w:tc>
          <w:tcPr>
            <w:tcW w:w="1440" w:type="dxa"/>
            <w:vAlign w:val="bottom"/>
          </w:tcPr>
          <w:p w14:paraId="178BC4A8" w14:textId="77777777" w:rsidR="001707D0" w:rsidRPr="00AD7405" w:rsidRDefault="001707D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vAlign w:val="bottom"/>
          </w:tcPr>
          <w:p w14:paraId="6804176D" w14:textId="77777777" w:rsidR="001707D0" w:rsidRPr="00AD7405" w:rsidRDefault="001707D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vAlign w:val="bottom"/>
          </w:tcPr>
          <w:p w14:paraId="0003ABDC" w14:textId="77777777" w:rsidR="001707D0" w:rsidRPr="00AD7405" w:rsidRDefault="001707D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33" w:right="-72"/>
              <w:jc w:val="right"/>
              <w:rPr>
                <w:rFonts w:cs="Arial"/>
                <w:sz w:val="18"/>
                <w:szCs w:val="18"/>
                <w:lang w:val="en-GB"/>
              </w:rPr>
            </w:pPr>
          </w:p>
        </w:tc>
        <w:tc>
          <w:tcPr>
            <w:tcW w:w="1440" w:type="dxa"/>
            <w:vAlign w:val="bottom"/>
          </w:tcPr>
          <w:p w14:paraId="27E4C2AF" w14:textId="77777777" w:rsidR="001707D0" w:rsidRPr="00AD7405" w:rsidRDefault="001707D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33" w:right="-72"/>
              <w:jc w:val="right"/>
              <w:rPr>
                <w:rFonts w:cs="Arial"/>
                <w:sz w:val="18"/>
                <w:szCs w:val="18"/>
                <w:cs/>
                <w:lang w:val="en-GB"/>
              </w:rPr>
            </w:pPr>
          </w:p>
        </w:tc>
      </w:tr>
      <w:tr w:rsidR="001707D0" w:rsidRPr="00AD7405" w14:paraId="3D8EE6F8" w14:textId="77777777" w:rsidTr="004E519F">
        <w:trPr>
          <w:trHeight w:val="20"/>
        </w:trPr>
        <w:tc>
          <w:tcPr>
            <w:tcW w:w="3168" w:type="dxa"/>
            <w:vAlign w:val="bottom"/>
          </w:tcPr>
          <w:p w14:paraId="33AA380C" w14:textId="07D0D12F" w:rsidR="001707D0" w:rsidRPr="00AD7405" w:rsidRDefault="001707D0" w:rsidP="00350137">
            <w:pPr>
              <w:spacing w:after="0" w:line="240" w:lineRule="auto"/>
              <w:ind w:left="-101" w:right="-72"/>
              <w:rPr>
                <w:rFonts w:ascii="Arial" w:hAnsi="Arial" w:cs="Arial"/>
                <w:sz w:val="18"/>
                <w:szCs w:val="18"/>
              </w:rPr>
            </w:pPr>
            <w:r w:rsidRPr="00AD7405">
              <w:rPr>
                <w:rFonts w:ascii="Arial" w:hAnsi="Arial" w:cs="Arial"/>
                <w:sz w:val="18"/>
                <w:szCs w:val="18"/>
                <w:lang w:eastAsia="th-TH"/>
              </w:rPr>
              <w:t>Loan additions during the year</w:t>
            </w:r>
          </w:p>
        </w:tc>
        <w:tc>
          <w:tcPr>
            <w:tcW w:w="1440" w:type="dxa"/>
            <w:vAlign w:val="bottom"/>
          </w:tcPr>
          <w:p w14:paraId="2434F2D9" w14:textId="2F3F1D2C" w:rsidR="001707D0" w:rsidRPr="00AD7405" w:rsidRDefault="001707D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Arial Unicode MS" w:cs="Arial"/>
                <w:noProof/>
                <w:sz w:val="18"/>
                <w:szCs w:val="18"/>
              </w:rPr>
              <w:t xml:space="preserve">-   </w:t>
            </w:r>
          </w:p>
        </w:tc>
        <w:tc>
          <w:tcPr>
            <w:tcW w:w="1440" w:type="dxa"/>
            <w:vAlign w:val="bottom"/>
          </w:tcPr>
          <w:p w14:paraId="1E553FCB" w14:textId="234EF6A1" w:rsidR="001707D0" w:rsidRPr="00AD7405" w:rsidRDefault="001707D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Arial Unicode MS" w:cs="Arial"/>
                <w:noProof/>
                <w:sz w:val="18"/>
                <w:szCs w:val="18"/>
              </w:rPr>
              <w:t>400,000</w:t>
            </w:r>
          </w:p>
        </w:tc>
        <w:tc>
          <w:tcPr>
            <w:tcW w:w="1440" w:type="dxa"/>
            <w:vAlign w:val="bottom"/>
          </w:tcPr>
          <w:p w14:paraId="477D1F7B" w14:textId="27584991" w:rsidR="001707D0" w:rsidRPr="00AD7405" w:rsidRDefault="001707D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33" w:right="-72"/>
              <w:jc w:val="right"/>
              <w:rPr>
                <w:rFonts w:cs="Arial"/>
                <w:sz w:val="18"/>
                <w:szCs w:val="18"/>
                <w:lang w:val="en-GB"/>
              </w:rPr>
            </w:pPr>
            <w:r w:rsidRPr="00AD7405">
              <w:rPr>
                <w:rFonts w:eastAsia="Arial Unicode MS" w:cs="Arial"/>
                <w:noProof/>
                <w:sz w:val="18"/>
                <w:szCs w:val="18"/>
              </w:rPr>
              <w:t>2,160,000</w:t>
            </w:r>
          </w:p>
        </w:tc>
        <w:tc>
          <w:tcPr>
            <w:tcW w:w="1440" w:type="dxa"/>
            <w:vAlign w:val="bottom"/>
          </w:tcPr>
          <w:p w14:paraId="262D93E1" w14:textId="010B19AB" w:rsidR="001707D0" w:rsidRPr="00AD7405" w:rsidRDefault="001707D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33" w:right="-72"/>
              <w:jc w:val="right"/>
              <w:rPr>
                <w:rFonts w:cs="Arial"/>
                <w:sz w:val="18"/>
                <w:szCs w:val="18"/>
                <w:lang w:val="en-GB"/>
              </w:rPr>
            </w:pPr>
            <w:r w:rsidRPr="00AD7405">
              <w:rPr>
                <w:rFonts w:eastAsia="Arial Unicode MS" w:cs="Arial"/>
                <w:noProof/>
                <w:sz w:val="18"/>
                <w:szCs w:val="18"/>
              </w:rPr>
              <w:t xml:space="preserve">-   </w:t>
            </w:r>
          </w:p>
        </w:tc>
      </w:tr>
      <w:tr w:rsidR="001707D0" w:rsidRPr="00AD7405" w14:paraId="71992A66" w14:textId="77777777" w:rsidTr="004E519F">
        <w:trPr>
          <w:trHeight w:val="20"/>
        </w:trPr>
        <w:tc>
          <w:tcPr>
            <w:tcW w:w="3168" w:type="dxa"/>
            <w:vAlign w:val="bottom"/>
          </w:tcPr>
          <w:p w14:paraId="2E3F95D5" w14:textId="018C3EE8" w:rsidR="001707D0" w:rsidRPr="00AD7405" w:rsidRDefault="001707D0" w:rsidP="00350137">
            <w:pPr>
              <w:spacing w:after="0" w:line="240" w:lineRule="auto"/>
              <w:ind w:left="-101" w:right="-72"/>
              <w:rPr>
                <w:rFonts w:ascii="Arial" w:hAnsi="Arial" w:cs="Arial"/>
                <w:sz w:val="18"/>
                <w:szCs w:val="18"/>
              </w:rPr>
            </w:pPr>
            <w:r w:rsidRPr="00AD7405">
              <w:rPr>
                <w:rFonts w:ascii="Arial" w:hAnsi="Arial" w:cs="Arial"/>
                <w:sz w:val="18"/>
                <w:szCs w:val="18"/>
              </w:rPr>
              <w:t>Loan repayments during the year</w:t>
            </w:r>
          </w:p>
        </w:tc>
        <w:tc>
          <w:tcPr>
            <w:tcW w:w="1440" w:type="dxa"/>
            <w:tcBorders>
              <w:bottom w:val="single" w:sz="4" w:space="0" w:color="auto"/>
            </w:tcBorders>
            <w:vAlign w:val="bottom"/>
          </w:tcPr>
          <w:p w14:paraId="5863C8C5" w14:textId="21E46E5E" w:rsidR="001707D0" w:rsidRPr="00AD7405" w:rsidRDefault="001707D0"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cs/>
                <w:lang w:val="en-GB"/>
              </w:rPr>
            </w:pPr>
            <w:r w:rsidRPr="00AD7405">
              <w:rPr>
                <w:rFonts w:eastAsia="Arial Unicode MS" w:cs="Arial"/>
                <w:noProof/>
                <w:sz w:val="18"/>
                <w:szCs w:val="18"/>
              </w:rPr>
              <w:t xml:space="preserve">-   </w:t>
            </w:r>
          </w:p>
        </w:tc>
        <w:tc>
          <w:tcPr>
            <w:tcW w:w="1440" w:type="dxa"/>
            <w:tcBorders>
              <w:bottom w:val="single" w:sz="4" w:space="0" w:color="auto"/>
            </w:tcBorders>
            <w:vAlign w:val="bottom"/>
          </w:tcPr>
          <w:p w14:paraId="071A16D8" w14:textId="536ADD4C" w:rsidR="001707D0" w:rsidRPr="00AD7405" w:rsidRDefault="001707D0" w:rsidP="00350137">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(10,600,000)</w:t>
            </w:r>
          </w:p>
        </w:tc>
        <w:tc>
          <w:tcPr>
            <w:tcW w:w="1440" w:type="dxa"/>
            <w:tcBorders>
              <w:bottom w:val="single" w:sz="4" w:space="0" w:color="auto"/>
            </w:tcBorders>
            <w:vAlign w:val="bottom"/>
          </w:tcPr>
          <w:p w14:paraId="0EEB17D1" w14:textId="5776902D" w:rsidR="001707D0" w:rsidRPr="00AD7405" w:rsidRDefault="001707D0" w:rsidP="00350137">
            <w:pPr>
              <w:spacing w:after="0" w:line="240" w:lineRule="auto"/>
              <w:ind w:left="-33" w:right="-72"/>
              <w:jc w:val="right"/>
              <w:rPr>
                <w:rFonts w:ascii="Arial" w:hAnsi="Arial" w:cs="Arial"/>
                <w:sz w:val="18"/>
                <w:szCs w:val="18"/>
              </w:rPr>
            </w:pPr>
            <w:r w:rsidRPr="00AD7405">
              <w:rPr>
                <w:rFonts w:ascii="Arial" w:eastAsia="Arial Unicode MS" w:hAnsi="Arial" w:cs="Arial"/>
                <w:noProof/>
                <w:sz w:val="18"/>
                <w:szCs w:val="18"/>
              </w:rPr>
              <w:t>(40,609,15</w:t>
            </w:r>
            <w:r w:rsidR="00F4330C" w:rsidRPr="00AD7405">
              <w:rPr>
                <w:rFonts w:ascii="Arial" w:eastAsia="Arial Unicode MS" w:hAnsi="Arial" w:cs="Arial"/>
                <w:noProof/>
                <w:sz w:val="18"/>
                <w:szCs w:val="18"/>
              </w:rPr>
              <w:t>4</w:t>
            </w:r>
            <w:r w:rsidRPr="00AD7405">
              <w:rPr>
                <w:rFonts w:ascii="Arial" w:eastAsia="Arial Unicode MS" w:hAnsi="Arial" w:cs="Arial"/>
                <w:noProof/>
                <w:sz w:val="18"/>
                <w:szCs w:val="18"/>
              </w:rPr>
              <w:t>)</w:t>
            </w:r>
          </w:p>
        </w:tc>
        <w:tc>
          <w:tcPr>
            <w:tcW w:w="1440" w:type="dxa"/>
            <w:tcBorders>
              <w:bottom w:val="single" w:sz="4" w:space="0" w:color="auto"/>
            </w:tcBorders>
            <w:vAlign w:val="bottom"/>
          </w:tcPr>
          <w:p w14:paraId="6BFD5B01" w14:textId="53232A50" w:rsidR="001707D0" w:rsidRPr="00AD7405" w:rsidRDefault="001707D0" w:rsidP="00350137">
            <w:pPr>
              <w:spacing w:after="0" w:line="240" w:lineRule="auto"/>
              <w:ind w:left="-33" w:right="-72"/>
              <w:jc w:val="right"/>
              <w:rPr>
                <w:rFonts w:ascii="Arial" w:hAnsi="Arial" w:cs="Arial"/>
                <w:sz w:val="18"/>
                <w:szCs w:val="18"/>
              </w:rPr>
            </w:pPr>
            <w:r w:rsidRPr="00AD7405">
              <w:rPr>
                <w:rFonts w:ascii="Arial" w:eastAsia="Arial Unicode MS" w:hAnsi="Arial" w:cs="Arial"/>
                <w:noProof/>
                <w:sz w:val="18"/>
                <w:szCs w:val="18"/>
              </w:rPr>
              <w:t>(31,462,841)</w:t>
            </w:r>
          </w:p>
        </w:tc>
      </w:tr>
      <w:tr w:rsidR="00C0592A" w:rsidRPr="00AD7405" w14:paraId="13FD9994" w14:textId="77777777" w:rsidTr="004E519F">
        <w:trPr>
          <w:trHeight w:val="20"/>
        </w:trPr>
        <w:tc>
          <w:tcPr>
            <w:tcW w:w="3168" w:type="dxa"/>
            <w:vAlign w:val="bottom"/>
          </w:tcPr>
          <w:p w14:paraId="1BFC80C5" w14:textId="77777777" w:rsidR="00C0592A" w:rsidRPr="00AD7405" w:rsidRDefault="00C0592A" w:rsidP="00350137">
            <w:pPr>
              <w:spacing w:after="0" w:line="240" w:lineRule="auto"/>
              <w:ind w:left="-101" w:right="-72"/>
              <w:rPr>
                <w:rFonts w:ascii="Arial" w:hAnsi="Arial" w:cs="Arial"/>
                <w:sz w:val="18"/>
                <w:szCs w:val="18"/>
                <w:cs/>
              </w:rPr>
            </w:pPr>
          </w:p>
        </w:tc>
        <w:tc>
          <w:tcPr>
            <w:tcW w:w="1440" w:type="dxa"/>
            <w:vAlign w:val="bottom"/>
          </w:tcPr>
          <w:p w14:paraId="40E4C6D4" w14:textId="77777777" w:rsidR="00C0592A" w:rsidRPr="00AD7405" w:rsidRDefault="00C0592A"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18"/>
                <w:szCs w:val="18"/>
                <w:lang w:val="en-GB"/>
              </w:rPr>
            </w:pPr>
          </w:p>
        </w:tc>
        <w:tc>
          <w:tcPr>
            <w:tcW w:w="1440" w:type="dxa"/>
            <w:tcBorders>
              <w:top w:val="single" w:sz="4" w:space="0" w:color="auto"/>
            </w:tcBorders>
            <w:vAlign w:val="bottom"/>
          </w:tcPr>
          <w:p w14:paraId="23AC94E0" w14:textId="77777777" w:rsidR="00C0592A" w:rsidRPr="00AD7405" w:rsidRDefault="00C0592A" w:rsidP="00350137">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ED81165" w14:textId="77777777" w:rsidR="00C0592A" w:rsidRPr="00AD7405" w:rsidRDefault="00C0592A" w:rsidP="00350137">
            <w:pPr>
              <w:spacing w:after="0" w:line="240" w:lineRule="auto"/>
              <w:ind w:left="-33" w:right="-72"/>
              <w:jc w:val="right"/>
              <w:rPr>
                <w:rFonts w:ascii="Arial" w:hAnsi="Arial" w:cs="Arial"/>
                <w:sz w:val="18"/>
                <w:szCs w:val="18"/>
              </w:rPr>
            </w:pPr>
          </w:p>
        </w:tc>
        <w:tc>
          <w:tcPr>
            <w:tcW w:w="1440" w:type="dxa"/>
            <w:tcBorders>
              <w:top w:val="single" w:sz="4" w:space="0" w:color="auto"/>
            </w:tcBorders>
            <w:vAlign w:val="bottom"/>
          </w:tcPr>
          <w:p w14:paraId="32201620" w14:textId="77777777" w:rsidR="00C0592A" w:rsidRPr="00AD7405" w:rsidRDefault="00C0592A" w:rsidP="00350137">
            <w:pPr>
              <w:spacing w:after="0" w:line="240" w:lineRule="auto"/>
              <w:ind w:left="-33" w:right="-72"/>
              <w:jc w:val="right"/>
              <w:rPr>
                <w:rFonts w:ascii="Arial" w:hAnsi="Arial" w:cs="Arial"/>
                <w:sz w:val="18"/>
                <w:szCs w:val="18"/>
              </w:rPr>
            </w:pPr>
          </w:p>
        </w:tc>
      </w:tr>
      <w:tr w:rsidR="00CF442B" w:rsidRPr="00AD7405" w14:paraId="3CFF56A7" w14:textId="77777777" w:rsidTr="004E519F">
        <w:trPr>
          <w:trHeight w:val="20"/>
        </w:trPr>
        <w:tc>
          <w:tcPr>
            <w:tcW w:w="3168" w:type="dxa"/>
            <w:vAlign w:val="bottom"/>
          </w:tcPr>
          <w:p w14:paraId="02F96EFA" w14:textId="739EDEC4" w:rsidR="00CF442B" w:rsidRPr="00AD7405" w:rsidRDefault="00CF442B" w:rsidP="00350137">
            <w:pPr>
              <w:spacing w:after="0" w:line="240" w:lineRule="auto"/>
              <w:ind w:left="-101" w:right="-72"/>
              <w:rPr>
                <w:rFonts w:ascii="Arial" w:hAnsi="Arial" w:cs="Arial"/>
                <w:sz w:val="18"/>
                <w:szCs w:val="18"/>
                <w:cs/>
              </w:rPr>
            </w:pPr>
            <w:r w:rsidRPr="00AD7405">
              <w:rPr>
                <w:rFonts w:ascii="Arial" w:hAnsi="Arial" w:cs="Arial"/>
                <w:sz w:val="18"/>
                <w:szCs w:val="18"/>
              </w:rPr>
              <w:t>Closing net book amount</w:t>
            </w:r>
          </w:p>
        </w:tc>
        <w:tc>
          <w:tcPr>
            <w:tcW w:w="1440" w:type="dxa"/>
            <w:tcBorders>
              <w:bottom w:val="single" w:sz="4" w:space="0" w:color="auto"/>
            </w:tcBorders>
            <w:vAlign w:val="bottom"/>
          </w:tcPr>
          <w:p w14:paraId="362326BE" w14:textId="18DCDF23" w:rsidR="00CF442B" w:rsidRPr="00AD7405" w:rsidRDefault="00CF442B"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Arial Unicode MS" w:cs="Arial"/>
                <w:noProof/>
                <w:sz w:val="18"/>
                <w:szCs w:val="18"/>
              </w:rPr>
              <w:t>28,814,000</w:t>
            </w:r>
          </w:p>
        </w:tc>
        <w:tc>
          <w:tcPr>
            <w:tcW w:w="1440" w:type="dxa"/>
            <w:tcBorders>
              <w:bottom w:val="single" w:sz="4" w:space="0" w:color="auto"/>
            </w:tcBorders>
            <w:vAlign w:val="bottom"/>
          </w:tcPr>
          <w:p w14:paraId="7D920A28" w14:textId="10E0F27E" w:rsidR="00CF442B" w:rsidRPr="00AD7405" w:rsidRDefault="00CF442B" w:rsidP="00350137">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28,814,000</w:t>
            </w:r>
          </w:p>
        </w:tc>
        <w:tc>
          <w:tcPr>
            <w:tcW w:w="1440" w:type="dxa"/>
            <w:tcBorders>
              <w:bottom w:val="single" w:sz="4" w:space="0" w:color="auto"/>
            </w:tcBorders>
            <w:vAlign w:val="bottom"/>
          </w:tcPr>
          <w:p w14:paraId="669CAE25" w14:textId="01CF8115" w:rsidR="00CF442B" w:rsidRPr="00AD7405" w:rsidRDefault="00CF442B" w:rsidP="00350137">
            <w:pPr>
              <w:spacing w:after="0" w:line="240" w:lineRule="auto"/>
              <w:ind w:left="-33" w:right="-72"/>
              <w:jc w:val="right"/>
              <w:rPr>
                <w:rFonts w:ascii="Arial" w:hAnsi="Arial" w:cs="Arial"/>
                <w:sz w:val="18"/>
                <w:szCs w:val="18"/>
              </w:rPr>
            </w:pPr>
            <w:r w:rsidRPr="00AD7405">
              <w:rPr>
                <w:rFonts w:ascii="Arial" w:eastAsia="Arial Unicode MS" w:hAnsi="Arial" w:cs="Arial"/>
                <w:noProof/>
                <w:sz w:val="18"/>
                <w:szCs w:val="18"/>
              </w:rPr>
              <w:t>579,901,42</w:t>
            </w:r>
            <w:r w:rsidR="00F4330C" w:rsidRPr="00AD7405">
              <w:rPr>
                <w:rFonts w:ascii="Arial" w:eastAsia="Arial Unicode MS" w:hAnsi="Arial" w:cs="Arial"/>
                <w:noProof/>
                <w:sz w:val="18"/>
                <w:szCs w:val="18"/>
              </w:rPr>
              <w:t>3</w:t>
            </w:r>
          </w:p>
        </w:tc>
        <w:tc>
          <w:tcPr>
            <w:tcW w:w="1440" w:type="dxa"/>
            <w:tcBorders>
              <w:bottom w:val="single" w:sz="4" w:space="0" w:color="auto"/>
            </w:tcBorders>
            <w:vAlign w:val="bottom"/>
          </w:tcPr>
          <w:p w14:paraId="23D1A6F9" w14:textId="5E20BB2B" w:rsidR="00CF442B" w:rsidRPr="00AD7405" w:rsidRDefault="00CF442B" w:rsidP="00350137">
            <w:pPr>
              <w:spacing w:after="0" w:line="240" w:lineRule="auto"/>
              <w:ind w:left="-33" w:right="-72"/>
              <w:jc w:val="right"/>
              <w:rPr>
                <w:rFonts w:ascii="Arial" w:hAnsi="Arial" w:cs="Arial"/>
                <w:sz w:val="18"/>
                <w:szCs w:val="18"/>
              </w:rPr>
            </w:pPr>
            <w:r w:rsidRPr="00AD7405">
              <w:rPr>
                <w:rFonts w:ascii="Arial" w:eastAsia="Arial Unicode MS" w:hAnsi="Arial" w:cs="Arial"/>
                <w:noProof/>
                <w:sz w:val="18"/>
                <w:szCs w:val="18"/>
              </w:rPr>
              <w:t>618,350,577</w:t>
            </w:r>
          </w:p>
        </w:tc>
      </w:tr>
    </w:tbl>
    <w:p w14:paraId="1451DC2B" w14:textId="77777777" w:rsidR="00C0592A" w:rsidRPr="00AD7405" w:rsidRDefault="00C0592A" w:rsidP="00350137">
      <w:pPr>
        <w:spacing w:after="0" w:line="240" w:lineRule="auto"/>
        <w:ind w:left="540"/>
        <w:rPr>
          <w:rFonts w:ascii="Arial" w:hAnsi="Arial" w:cs="Arial"/>
          <w:sz w:val="18"/>
          <w:szCs w:val="18"/>
        </w:rPr>
      </w:pPr>
    </w:p>
    <w:p w14:paraId="415C4DC3" w14:textId="77777777" w:rsidR="00A627E0" w:rsidRPr="00AD7405" w:rsidRDefault="00A627E0" w:rsidP="00350137">
      <w:pPr>
        <w:tabs>
          <w:tab w:val="left" w:pos="1476"/>
        </w:tabs>
        <w:spacing w:after="0" w:line="240" w:lineRule="auto"/>
        <w:ind w:left="540"/>
        <w:jc w:val="both"/>
        <w:rPr>
          <w:rFonts w:ascii="Arial" w:hAnsi="Arial" w:cs="Arial"/>
          <w:sz w:val="18"/>
          <w:szCs w:val="18"/>
          <w:u w:val="single"/>
        </w:rPr>
      </w:pPr>
      <w:r w:rsidRPr="00AD7405">
        <w:rPr>
          <w:rFonts w:ascii="Arial" w:hAnsi="Arial" w:cs="Arial"/>
          <w:sz w:val="18"/>
          <w:szCs w:val="18"/>
          <w:u w:val="single"/>
        </w:rPr>
        <w:t>Short-term loans to related parties of the Group</w:t>
      </w:r>
    </w:p>
    <w:p w14:paraId="0D201007" w14:textId="77777777" w:rsidR="00A627E0" w:rsidRPr="00AD7405" w:rsidRDefault="00A627E0" w:rsidP="00350137">
      <w:pPr>
        <w:tabs>
          <w:tab w:val="left" w:pos="1476"/>
        </w:tabs>
        <w:spacing w:after="0" w:line="240" w:lineRule="auto"/>
        <w:ind w:left="540"/>
        <w:jc w:val="both"/>
        <w:rPr>
          <w:rFonts w:ascii="Arial" w:hAnsi="Arial" w:cs="Arial"/>
          <w:sz w:val="18"/>
          <w:szCs w:val="18"/>
        </w:rPr>
      </w:pPr>
    </w:p>
    <w:p w14:paraId="22139C62" w14:textId="02B8C26E" w:rsidR="00A627E0" w:rsidRPr="00AD7405" w:rsidRDefault="00A627E0" w:rsidP="00350137">
      <w:pPr>
        <w:tabs>
          <w:tab w:val="left" w:pos="1476"/>
        </w:tabs>
        <w:spacing w:after="0" w:line="240" w:lineRule="auto"/>
        <w:ind w:left="540"/>
        <w:jc w:val="both"/>
        <w:rPr>
          <w:rFonts w:ascii="Arial" w:hAnsi="Arial" w:cs="Arial"/>
          <w:sz w:val="18"/>
          <w:szCs w:val="18"/>
          <w:lang w:eastAsia="en-GB"/>
        </w:rPr>
      </w:pPr>
      <w:r w:rsidRPr="00AD7405">
        <w:rPr>
          <w:rFonts w:ascii="Arial" w:hAnsi="Arial" w:cs="Arial"/>
          <w:sz w:val="18"/>
          <w:szCs w:val="18"/>
          <w:lang w:eastAsia="en-GB"/>
        </w:rPr>
        <w:t xml:space="preserve">As at </w:t>
      </w:r>
      <w:r w:rsidR="00C0592A" w:rsidRPr="00AD7405">
        <w:rPr>
          <w:rFonts w:ascii="Arial" w:hAnsi="Arial" w:cs="Arial"/>
          <w:sz w:val="18"/>
          <w:szCs w:val="18"/>
          <w:lang w:eastAsia="en-GB"/>
        </w:rPr>
        <w:t>31 December</w:t>
      </w:r>
      <w:r w:rsidRPr="00AD7405">
        <w:rPr>
          <w:rFonts w:ascii="Arial" w:hAnsi="Arial" w:cs="Arial"/>
          <w:sz w:val="18"/>
          <w:szCs w:val="18"/>
          <w:lang w:eastAsia="en-GB"/>
        </w:rPr>
        <w:t xml:space="preserve"> 2025, short-term loans to related parties of the Group amounting to Baht 28.8</w:t>
      </w:r>
      <w:r w:rsidR="00A41849" w:rsidRPr="00AD7405">
        <w:rPr>
          <w:rFonts w:ascii="Arial" w:hAnsi="Arial" w:cs="Arial"/>
          <w:sz w:val="18"/>
          <w:szCs w:val="18"/>
          <w:lang w:eastAsia="en-GB"/>
        </w:rPr>
        <w:t>1</w:t>
      </w:r>
      <w:r w:rsidRPr="00AD7405">
        <w:rPr>
          <w:rFonts w:ascii="Arial" w:hAnsi="Arial" w:cs="Arial"/>
          <w:sz w:val="18"/>
          <w:szCs w:val="18"/>
          <w:lang w:eastAsia="en-GB"/>
        </w:rPr>
        <w:t xml:space="preserve"> million (2024: Baht 28.81 million) were unsecured promissory notes denominated in Thai Baht with a fixed interest rate per annum. The repayment of principal and interest is due on demand.</w:t>
      </w:r>
    </w:p>
    <w:p w14:paraId="65632C26" w14:textId="77777777" w:rsidR="00A627E0" w:rsidRPr="00AD7405" w:rsidRDefault="00A627E0" w:rsidP="00350137">
      <w:pPr>
        <w:tabs>
          <w:tab w:val="left" w:pos="1476"/>
        </w:tabs>
        <w:spacing w:after="0" w:line="240" w:lineRule="auto"/>
        <w:ind w:left="540"/>
        <w:jc w:val="both"/>
        <w:rPr>
          <w:rFonts w:ascii="Arial" w:hAnsi="Arial" w:cs="Arial"/>
          <w:spacing w:val="-2"/>
          <w:sz w:val="18"/>
          <w:szCs w:val="18"/>
          <w:u w:val="single"/>
          <w:lang w:eastAsia="en-GB"/>
        </w:rPr>
      </w:pPr>
    </w:p>
    <w:p w14:paraId="28A191C3" w14:textId="77777777" w:rsidR="00A627E0" w:rsidRPr="00AD7405" w:rsidRDefault="00A627E0" w:rsidP="00350137">
      <w:pPr>
        <w:tabs>
          <w:tab w:val="left" w:pos="1476"/>
        </w:tabs>
        <w:spacing w:after="0" w:line="240" w:lineRule="auto"/>
        <w:ind w:left="540"/>
        <w:jc w:val="both"/>
        <w:rPr>
          <w:rFonts w:ascii="Arial" w:hAnsi="Arial" w:cs="Arial"/>
          <w:sz w:val="18"/>
          <w:szCs w:val="18"/>
          <w:u w:val="single"/>
        </w:rPr>
      </w:pPr>
      <w:r w:rsidRPr="00AD7405">
        <w:rPr>
          <w:rFonts w:ascii="Arial" w:hAnsi="Arial" w:cs="Arial"/>
          <w:sz w:val="18"/>
          <w:szCs w:val="18"/>
          <w:u w:val="single"/>
        </w:rPr>
        <w:t>Short-term loans to related parties of the Company</w:t>
      </w:r>
    </w:p>
    <w:p w14:paraId="5961A527" w14:textId="77777777" w:rsidR="00A627E0" w:rsidRPr="00AD7405" w:rsidRDefault="00A627E0" w:rsidP="00350137">
      <w:pPr>
        <w:tabs>
          <w:tab w:val="left" w:pos="1476"/>
        </w:tabs>
        <w:spacing w:after="0" w:line="240" w:lineRule="auto"/>
        <w:ind w:left="540"/>
        <w:jc w:val="both"/>
        <w:rPr>
          <w:rFonts w:ascii="Arial" w:hAnsi="Arial" w:cs="Arial"/>
          <w:sz w:val="18"/>
          <w:szCs w:val="18"/>
          <w:u w:val="single"/>
        </w:rPr>
      </w:pPr>
    </w:p>
    <w:p w14:paraId="1209B5AB" w14:textId="675E325F" w:rsidR="00A627E0" w:rsidRPr="00AD7405" w:rsidRDefault="00B17166" w:rsidP="00350137">
      <w:pPr>
        <w:tabs>
          <w:tab w:val="left" w:pos="1476"/>
        </w:tabs>
        <w:spacing w:after="0" w:line="240" w:lineRule="auto"/>
        <w:ind w:left="540"/>
        <w:jc w:val="both"/>
        <w:rPr>
          <w:rFonts w:ascii="Arial" w:hAnsi="Arial" w:cs="Arial"/>
          <w:sz w:val="18"/>
          <w:szCs w:val="18"/>
          <w:lang w:eastAsia="en-GB"/>
        </w:rPr>
      </w:pPr>
      <w:r w:rsidRPr="00AD7405">
        <w:rPr>
          <w:rFonts w:ascii="Arial" w:hAnsi="Arial" w:cs="Arial"/>
          <w:spacing w:val="-8"/>
          <w:sz w:val="18"/>
          <w:szCs w:val="18"/>
          <w:lang w:eastAsia="en-GB"/>
        </w:rPr>
        <w:t>As at 31 December 2025</w:t>
      </w:r>
      <w:r w:rsidR="00A627E0" w:rsidRPr="00AD7405">
        <w:rPr>
          <w:rFonts w:ascii="Arial" w:hAnsi="Arial" w:cs="Arial"/>
          <w:spacing w:val="-8"/>
          <w:sz w:val="18"/>
          <w:szCs w:val="18"/>
          <w:lang w:eastAsia="en-GB"/>
        </w:rPr>
        <w:t xml:space="preserve">, short-term loans to related parties amounting to Baht </w:t>
      </w:r>
      <w:r w:rsidRPr="00AD7405">
        <w:rPr>
          <w:rFonts w:ascii="Arial" w:hAnsi="Arial" w:cs="Arial"/>
          <w:spacing w:val="-8"/>
          <w:sz w:val="18"/>
          <w:szCs w:val="18"/>
          <w:lang w:eastAsia="en-GB"/>
        </w:rPr>
        <w:t>579.90</w:t>
      </w:r>
      <w:r w:rsidR="00A627E0" w:rsidRPr="00AD7405">
        <w:rPr>
          <w:rFonts w:ascii="Arial" w:hAnsi="Arial" w:cs="Arial"/>
          <w:spacing w:val="-8"/>
          <w:sz w:val="18"/>
          <w:szCs w:val="18"/>
          <w:lang w:eastAsia="en-GB"/>
        </w:rPr>
        <w:t xml:space="preserve"> million (2024: Baht 618.35 million)</w:t>
      </w:r>
      <w:r w:rsidR="00A627E0" w:rsidRPr="00AD7405">
        <w:rPr>
          <w:rFonts w:ascii="Arial" w:hAnsi="Arial" w:cs="Arial"/>
          <w:sz w:val="18"/>
          <w:szCs w:val="18"/>
          <w:lang w:eastAsia="en-GB"/>
        </w:rPr>
        <w:t xml:space="preserve"> w</w:t>
      </w:r>
      <w:r w:rsidR="00A627E0" w:rsidRPr="00AD7405">
        <w:rPr>
          <w:rFonts w:ascii="Arial" w:hAnsi="Arial" w:cs="Arial"/>
          <w:spacing w:val="-4"/>
          <w:sz w:val="18"/>
          <w:szCs w:val="18"/>
          <w:lang w:eastAsia="en-GB"/>
        </w:rPr>
        <w:t>ere unsecured promissory notes denominated in Thai Baht with a fixed interest rate per annum. The repayment</w:t>
      </w:r>
      <w:r w:rsidR="00A627E0" w:rsidRPr="00AD7405">
        <w:rPr>
          <w:rFonts w:ascii="Arial" w:hAnsi="Arial" w:cs="Arial"/>
          <w:sz w:val="18"/>
          <w:szCs w:val="18"/>
          <w:lang w:eastAsia="en-GB"/>
        </w:rPr>
        <w:t xml:space="preserve"> of principal and interest is due on demand.</w:t>
      </w:r>
    </w:p>
    <w:p w14:paraId="198B1533" w14:textId="77777777" w:rsidR="00A627E0" w:rsidRPr="00AD7405" w:rsidRDefault="00A627E0" w:rsidP="00350137">
      <w:pPr>
        <w:tabs>
          <w:tab w:val="left" w:pos="1476"/>
        </w:tabs>
        <w:spacing w:after="0" w:line="240" w:lineRule="auto"/>
        <w:ind w:left="540"/>
        <w:jc w:val="both"/>
        <w:rPr>
          <w:rFonts w:ascii="Arial" w:hAnsi="Arial" w:cs="Arial"/>
          <w:sz w:val="18"/>
          <w:szCs w:val="18"/>
          <w:lang w:eastAsia="en-GB"/>
        </w:rPr>
      </w:pPr>
    </w:p>
    <w:p w14:paraId="07B90239" w14:textId="77777777" w:rsidR="00A627E0" w:rsidRPr="00AD7405" w:rsidRDefault="00A627E0" w:rsidP="00350137">
      <w:pPr>
        <w:spacing w:after="0" w:line="240" w:lineRule="auto"/>
        <w:ind w:left="540"/>
        <w:jc w:val="thaiDistribute"/>
        <w:rPr>
          <w:rFonts w:ascii="Arial" w:hAnsi="Arial" w:cs="Arial"/>
          <w:b/>
          <w:bCs/>
          <w:sz w:val="18"/>
          <w:szCs w:val="18"/>
        </w:rPr>
      </w:pPr>
      <w:r w:rsidRPr="00AD7405">
        <w:rPr>
          <w:rFonts w:ascii="Arial" w:hAnsi="Arial" w:cs="Arial"/>
          <w:b/>
          <w:bCs/>
          <w:sz w:val="18"/>
          <w:szCs w:val="18"/>
        </w:rPr>
        <w:t>Long-term loans to related parties</w:t>
      </w:r>
    </w:p>
    <w:p w14:paraId="5F96FD20" w14:textId="77777777" w:rsidR="00A627E0" w:rsidRPr="00AD7405" w:rsidRDefault="00A627E0" w:rsidP="00350137">
      <w:pPr>
        <w:pStyle w:val="Header"/>
        <w:spacing w:after="0" w:line="240" w:lineRule="auto"/>
        <w:ind w:left="540"/>
        <w:rPr>
          <w:rFonts w:ascii="Arial" w:hAnsi="Arial" w:cs="Arial"/>
          <w:sz w:val="18"/>
          <w:szCs w:val="18"/>
        </w:rPr>
      </w:pPr>
    </w:p>
    <w:p w14:paraId="3E79AC36" w14:textId="7F3DC86A" w:rsidR="00A627E0" w:rsidRPr="00AD7405" w:rsidRDefault="00C104AA" w:rsidP="00350137">
      <w:pPr>
        <w:tabs>
          <w:tab w:val="left" w:pos="1476"/>
        </w:tabs>
        <w:spacing w:after="0" w:line="240" w:lineRule="auto"/>
        <w:ind w:left="540"/>
        <w:jc w:val="both"/>
        <w:rPr>
          <w:rFonts w:ascii="Arial" w:hAnsi="Arial" w:cs="Arial"/>
          <w:sz w:val="18"/>
          <w:szCs w:val="18"/>
        </w:rPr>
      </w:pPr>
      <w:r w:rsidRPr="00AD7405">
        <w:rPr>
          <w:rFonts w:ascii="Arial" w:hAnsi="Arial" w:cs="Arial"/>
          <w:spacing w:val="-6"/>
          <w:sz w:val="18"/>
          <w:szCs w:val="18"/>
          <w:lang w:eastAsia="en-GB"/>
        </w:rPr>
        <w:t>As at 31 December 2025</w:t>
      </w:r>
      <w:r w:rsidR="00A627E0" w:rsidRPr="00AD7405">
        <w:rPr>
          <w:rFonts w:ascii="Arial" w:hAnsi="Arial" w:cs="Arial"/>
          <w:spacing w:val="-6"/>
          <w:sz w:val="18"/>
          <w:szCs w:val="18"/>
          <w:lang w:eastAsia="en-GB"/>
        </w:rPr>
        <w:t xml:space="preserve">, </w:t>
      </w:r>
      <w:r w:rsidR="00A627E0" w:rsidRPr="00AD7405">
        <w:rPr>
          <w:rFonts w:ascii="Arial" w:hAnsi="Arial" w:cs="Arial"/>
          <w:spacing w:val="-6"/>
          <w:sz w:val="18"/>
          <w:szCs w:val="18"/>
        </w:rPr>
        <w:t>long-term loans to related parties amounting to Baht</w:t>
      </w:r>
      <w:r w:rsidR="00A627E0" w:rsidRPr="00AD7405">
        <w:rPr>
          <w:rFonts w:ascii="Arial" w:hAnsi="Arial" w:cs="Arial"/>
          <w:spacing w:val="-6"/>
          <w:sz w:val="18"/>
          <w:szCs w:val="18"/>
          <w:lang w:eastAsia="en-GB"/>
        </w:rPr>
        <w:t xml:space="preserve"> 28.29 </w:t>
      </w:r>
      <w:r w:rsidR="00A627E0" w:rsidRPr="00AD7405">
        <w:rPr>
          <w:rFonts w:ascii="Arial" w:hAnsi="Arial" w:cs="Arial"/>
          <w:spacing w:val="-6"/>
          <w:sz w:val="18"/>
          <w:szCs w:val="18"/>
        </w:rPr>
        <w:t>million (</w:t>
      </w:r>
      <w:r w:rsidRPr="00AD7405">
        <w:rPr>
          <w:rFonts w:ascii="Arial" w:hAnsi="Arial" w:cs="Arial"/>
          <w:spacing w:val="-6"/>
          <w:sz w:val="18"/>
          <w:szCs w:val="18"/>
        </w:rPr>
        <w:t>20</w:t>
      </w:r>
      <w:r w:rsidR="00A627E0" w:rsidRPr="00AD7405">
        <w:rPr>
          <w:rFonts w:ascii="Arial" w:hAnsi="Arial" w:cs="Arial"/>
          <w:spacing w:val="-6"/>
          <w:sz w:val="18"/>
          <w:szCs w:val="18"/>
        </w:rPr>
        <w:t>24: Baht 28.29 million)</w:t>
      </w:r>
      <w:r w:rsidR="00A627E0" w:rsidRPr="00AD7405">
        <w:rPr>
          <w:rFonts w:ascii="Arial" w:hAnsi="Arial" w:cs="Arial"/>
          <w:sz w:val="18"/>
          <w:szCs w:val="18"/>
        </w:rPr>
        <w:t xml:space="preserve"> </w:t>
      </w:r>
      <w:r w:rsidR="00A627E0" w:rsidRPr="00AD7405">
        <w:rPr>
          <w:rFonts w:ascii="Arial" w:hAnsi="Arial" w:cs="Arial"/>
          <w:spacing w:val="-6"/>
          <w:sz w:val="18"/>
          <w:szCs w:val="18"/>
        </w:rPr>
        <w:t>were unsecured promissory notes denominated in Thai Baht with a fixed interest rate per annum. The repayment</w:t>
      </w:r>
      <w:r w:rsidR="00A627E0" w:rsidRPr="00AD7405">
        <w:rPr>
          <w:rFonts w:ascii="Arial" w:hAnsi="Arial" w:cs="Arial"/>
          <w:sz w:val="18"/>
          <w:szCs w:val="18"/>
        </w:rPr>
        <w:t xml:space="preserve"> of principal and interest is due on demand.</w:t>
      </w:r>
    </w:p>
    <w:p w14:paraId="5CD0698F" w14:textId="77777777" w:rsidR="00A627E0" w:rsidRPr="00AD7405" w:rsidRDefault="00A627E0" w:rsidP="00350137">
      <w:pPr>
        <w:tabs>
          <w:tab w:val="left" w:pos="1476"/>
        </w:tabs>
        <w:spacing w:after="0" w:line="240" w:lineRule="auto"/>
        <w:ind w:left="540"/>
        <w:jc w:val="both"/>
        <w:rPr>
          <w:rFonts w:ascii="Arial" w:hAnsi="Arial" w:cs="Arial"/>
          <w:sz w:val="18"/>
          <w:szCs w:val="18"/>
        </w:rPr>
      </w:pPr>
    </w:p>
    <w:p w14:paraId="426E79E7" w14:textId="77777777" w:rsidR="00A627E0" w:rsidRPr="00AD7405" w:rsidRDefault="00A627E0" w:rsidP="00350137">
      <w:pPr>
        <w:spacing w:after="0" w:line="240" w:lineRule="auto"/>
        <w:ind w:left="540"/>
        <w:jc w:val="thaiDistribute"/>
        <w:rPr>
          <w:rFonts w:ascii="Arial" w:hAnsi="Arial" w:cs="Arial"/>
          <w:b/>
          <w:bCs/>
          <w:sz w:val="18"/>
          <w:szCs w:val="18"/>
        </w:rPr>
      </w:pPr>
      <w:r w:rsidRPr="00AD7405">
        <w:rPr>
          <w:rFonts w:ascii="Arial" w:hAnsi="Arial" w:cs="Arial"/>
          <w:b/>
          <w:bCs/>
          <w:sz w:val="18"/>
          <w:szCs w:val="18"/>
        </w:rPr>
        <w:t>Accrued interest receivable from related parties</w:t>
      </w:r>
    </w:p>
    <w:p w14:paraId="23475C6D" w14:textId="77777777" w:rsidR="00A627E0" w:rsidRPr="00AD7405" w:rsidRDefault="00A627E0" w:rsidP="00350137">
      <w:pPr>
        <w:spacing w:after="0" w:line="240" w:lineRule="auto"/>
        <w:ind w:left="540"/>
        <w:jc w:val="thaiDistribute"/>
        <w:rPr>
          <w:rFonts w:ascii="Arial" w:hAnsi="Arial" w:cs="Arial"/>
          <w:b/>
          <w:bCs/>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A627E0" w:rsidRPr="00AD7405" w14:paraId="5102B615" w14:textId="77777777" w:rsidTr="00481790">
        <w:trPr>
          <w:trHeight w:val="20"/>
        </w:trPr>
        <w:tc>
          <w:tcPr>
            <w:tcW w:w="3168" w:type="dxa"/>
          </w:tcPr>
          <w:p w14:paraId="03B17C58" w14:textId="77777777" w:rsidR="00A627E0" w:rsidRPr="00AD7405" w:rsidRDefault="00A627E0" w:rsidP="00350137">
            <w:pPr>
              <w:spacing w:after="0" w:line="240" w:lineRule="auto"/>
              <w:ind w:left="-86"/>
              <w:rPr>
                <w:rFonts w:ascii="Arial" w:hAnsi="Arial" w:cs="Arial"/>
                <w:b/>
                <w:bCs/>
                <w:sz w:val="18"/>
                <w:szCs w:val="18"/>
              </w:rPr>
            </w:pPr>
          </w:p>
          <w:p w14:paraId="4AFBFF07" w14:textId="77777777" w:rsidR="00A627E0" w:rsidRPr="00AD7405" w:rsidRDefault="00A627E0" w:rsidP="00350137">
            <w:pPr>
              <w:spacing w:after="0" w:line="240" w:lineRule="auto"/>
              <w:ind w:left="-86"/>
              <w:rPr>
                <w:rFonts w:ascii="Arial" w:hAnsi="Arial" w:cs="Arial"/>
                <w:b/>
                <w:bCs/>
                <w:sz w:val="18"/>
                <w:szCs w:val="18"/>
              </w:rPr>
            </w:pPr>
          </w:p>
        </w:tc>
        <w:tc>
          <w:tcPr>
            <w:tcW w:w="2880" w:type="dxa"/>
            <w:gridSpan w:val="2"/>
            <w:tcBorders>
              <w:bottom w:val="single" w:sz="4" w:space="0" w:color="auto"/>
            </w:tcBorders>
          </w:tcPr>
          <w:p w14:paraId="40739F30"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2EAEC0A4"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80" w:type="dxa"/>
            <w:gridSpan w:val="2"/>
            <w:tcBorders>
              <w:bottom w:val="single" w:sz="4" w:space="0" w:color="auto"/>
            </w:tcBorders>
          </w:tcPr>
          <w:p w14:paraId="01212302"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6F48A584"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C104AA" w:rsidRPr="00AD7405" w14:paraId="5EDE012D" w14:textId="77777777" w:rsidTr="00481790">
        <w:trPr>
          <w:trHeight w:val="20"/>
        </w:trPr>
        <w:tc>
          <w:tcPr>
            <w:tcW w:w="3168" w:type="dxa"/>
          </w:tcPr>
          <w:p w14:paraId="02892EEB" w14:textId="77777777" w:rsidR="00C104AA" w:rsidRPr="00AD7405" w:rsidRDefault="00C104AA" w:rsidP="00350137">
            <w:pPr>
              <w:spacing w:after="0" w:line="240" w:lineRule="auto"/>
              <w:ind w:left="-101"/>
              <w:jc w:val="both"/>
              <w:rPr>
                <w:rFonts w:ascii="Arial" w:hAnsi="Arial" w:cs="Arial"/>
                <w:b/>
                <w:bCs/>
                <w:sz w:val="18"/>
                <w:szCs w:val="18"/>
              </w:rPr>
            </w:pPr>
            <w:r w:rsidRPr="00AD7405">
              <w:rPr>
                <w:rFonts w:ascii="Arial" w:hAnsi="Arial" w:cs="Arial"/>
                <w:b/>
                <w:bCs/>
                <w:sz w:val="18"/>
                <w:szCs w:val="18"/>
              </w:rPr>
              <w:t>As at 31 December</w:t>
            </w:r>
          </w:p>
        </w:tc>
        <w:tc>
          <w:tcPr>
            <w:tcW w:w="1440" w:type="dxa"/>
          </w:tcPr>
          <w:p w14:paraId="63D999E1" w14:textId="77777777" w:rsidR="00C104AA" w:rsidRPr="00AD7405" w:rsidRDefault="00C104AA"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40" w:type="dxa"/>
          </w:tcPr>
          <w:p w14:paraId="2DF12E08" w14:textId="77777777" w:rsidR="00C104AA" w:rsidRPr="00AD7405" w:rsidRDefault="00C104AA"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40" w:type="dxa"/>
          </w:tcPr>
          <w:p w14:paraId="187FB99B" w14:textId="77777777" w:rsidR="00C104AA" w:rsidRPr="00AD7405" w:rsidRDefault="00C104AA"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40" w:type="dxa"/>
          </w:tcPr>
          <w:p w14:paraId="77003AD5" w14:textId="77777777" w:rsidR="00C104AA" w:rsidRPr="00AD7405" w:rsidRDefault="00C104AA"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C104AA" w:rsidRPr="00AD7405" w14:paraId="12839003" w14:textId="77777777" w:rsidTr="00481790">
        <w:trPr>
          <w:trHeight w:val="20"/>
        </w:trPr>
        <w:tc>
          <w:tcPr>
            <w:tcW w:w="3168" w:type="dxa"/>
          </w:tcPr>
          <w:p w14:paraId="05E008AC" w14:textId="77777777" w:rsidR="00C104AA" w:rsidRPr="00AD7405" w:rsidRDefault="00C104AA" w:rsidP="00350137">
            <w:pPr>
              <w:pStyle w:val="Header"/>
              <w:spacing w:after="0" w:line="240" w:lineRule="auto"/>
              <w:ind w:left="-101"/>
              <w:rPr>
                <w:rFonts w:ascii="Arial" w:hAnsi="Arial" w:cs="Arial"/>
                <w:b/>
                <w:bCs/>
                <w:sz w:val="18"/>
                <w:szCs w:val="18"/>
              </w:rPr>
            </w:pPr>
          </w:p>
        </w:tc>
        <w:tc>
          <w:tcPr>
            <w:tcW w:w="1440" w:type="dxa"/>
            <w:tcBorders>
              <w:bottom w:val="single" w:sz="4" w:space="0" w:color="auto"/>
            </w:tcBorders>
            <w:vAlign w:val="bottom"/>
          </w:tcPr>
          <w:p w14:paraId="7EB9627B" w14:textId="77777777" w:rsidR="00C104AA" w:rsidRPr="00AD7405" w:rsidRDefault="00C104A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29040B23" w14:textId="77777777" w:rsidR="00C104AA" w:rsidRPr="00AD7405" w:rsidRDefault="00C104A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1B2BFA56" w14:textId="77777777" w:rsidR="00C104AA" w:rsidRPr="00AD7405" w:rsidRDefault="00C104A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012F66B3" w14:textId="77777777" w:rsidR="00C104AA" w:rsidRPr="00AD7405" w:rsidRDefault="00C104A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A627E0" w:rsidRPr="00AD7405" w14:paraId="724354E5" w14:textId="77777777" w:rsidTr="00481790">
        <w:trPr>
          <w:trHeight w:val="20"/>
        </w:trPr>
        <w:tc>
          <w:tcPr>
            <w:tcW w:w="3168" w:type="dxa"/>
          </w:tcPr>
          <w:p w14:paraId="51A4004C" w14:textId="77777777" w:rsidR="00A627E0" w:rsidRPr="00AD7405" w:rsidRDefault="00A627E0" w:rsidP="00350137">
            <w:pPr>
              <w:spacing w:after="0" w:line="240" w:lineRule="auto"/>
              <w:ind w:left="-86"/>
              <w:jc w:val="both"/>
              <w:rPr>
                <w:rFonts w:ascii="Arial" w:hAnsi="Arial" w:cs="Arial"/>
                <w:sz w:val="18"/>
                <w:szCs w:val="18"/>
              </w:rPr>
            </w:pPr>
          </w:p>
        </w:tc>
        <w:tc>
          <w:tcPr>
            <w:tcW w:w="1440" w:type="dxa"/>
            <w:tcBorders>
              <w:top w:val="single" w:sz="4" w:space="0" w:color="auto"/>
            </w:tcBorders>
          </w:tcPr>
          <w:p w14:paraId="1BAC3CB4" w14:textId="77777777" w:rsidR="00A627E0" w:rsidRPr="00AD7405" w:rsidRDefault="00A627E0" w:rsidP="00350137">
            <w:pPr>
              <w:spacing w:after="0" w:line="240" w:lineRule="auto"/>
              <w:ind w:right="-72"/>
              <w:jc w:val="right"/>
              <w:rPr>
                <w:rFonts w:ascii="Arial" w:eastAsia="Cordia New" w:hAnsi="Arial" w:cs="Arial"/>
                <w:sz w:val="18"/>
                <w:szCs w:val="18"/>
                <w:cs/>
              </w:rPr>
            </w:pPr>
          </w:p>
        </w:tc>
        <w:tc>
          <w:tcPr>
            <w:tcW w:w="1440" w:type="dxa"/>
            <w:tcBorders>
              <w:top w:val="single" w:sz="4" w:space="0" w:color="auto"/>
            </w:tcBorders>
          </w:tcPr>
          <w:p w14:paraId="39A177BE" w14:textId="77777777" w:rsidR="00A627E0" w:rsidRPr="00AD7405" w:rsidRDefault="00A627E0" w:rsidP="00350137">
            <w:pPr>
              <w:spacing w:after="0" w:line="240" w:lineRule="auto"/>
              <w:ind w:right="-72"/>
              <w:jc w:val="right"/>
              <w:rPr>
                <w:rFonts w:ascii="Arial" w:eastAsia="Cordia New" w:hAnsi="Arial" w:cs="Arial"/>
                <w:sz w:val="18"/>
                <w:szCs w:val="18"/>
                <w:cs/>
              </w:rPr>
            </w:pPr>
          </w:p>
        </w:tc>
        <w:tc>
          <w:tcPr>
            <w:tcW w:w="1440" w:type="dxa"/>
            <w:tcBorders>
              <w:top w:val="single" w:sz="4" w:space="0" w:color="auto"/>
            </w:tcBorders>
          </w:tcPr>
          <w:p w14:paraId="027B9044" w14:textId="77777777" w:rsidR="00A627E0" w:rsidRPr="00AD7405" w:rsidRDefault="00A627E0" w:rsidP="00350137">
            <w:pPr>
              <w:spacing w:after="0" w:line="240" w:lineRule="auto"/>
              <w:ind w:right="-72"/>
              <w:jc w:val="right"/>
              <w:rPr>
                <w:rFonts w:ascii="Arial" w:eastAsia="Cordia New" w:hAnsi="Arial" w:cs="Arial"/>
                <w:sz w:val="18"/>
                <w:szCs w:val="18"/>
                <w:cs/>
              </w:rPr>
            </w:pPr>
          </w:p>
        </w:tc>
        <w:tc>
          <w:tcPr>
            <w:tcW w:w="1440" w:type="dxa"/>
          </w:tcPr>
          <w:p w14:paraId="595A24D1" w14:textId="77777777" w:rsidR="00A627E0" w:rsidRPr="00AD7405" w:rsidRDefault="00A627E0" w:rsidP="00350137">
            <w:pPr>
              <w:spacing w:after="0" w:line="240" w:lineRule="auto"/>
              <w:ind w:right="-72"/>
              <w:jc w:val="right"/>
              <w:rPr>
                <w:rFonts w:ascii="Arial" w:hAnsi="Arial" w:cs="Arial"/>
                <w:sz w:val="18"/>
                <w:szCs w:val="18"/>
              </w:rPr>
            </w:pPr>
          </w:p>
        </w:tc>
      </w:tr>
      <w:tr w:rsidR="00A627E0" w:rsidRPr="00AD7405" w14:paraId="37264197" w14:textId="77777777" w:rsidTr="00481790">
        <w:trPr>
          <w:trHeight w:val="20"/>
        </w:trPr>
        <w:tc>
          <w:tcPr>
            <w:tcW w:w="3168" w:type="dxa"/>
            <w:vAlign w:val="bottom"/>
          </w:tcPr>
          <w:p w14:paraId="1C1CC669" w14:textId="77777777" w:rsidR="00A627E0" w:rsidRPr="00AD7405" w:rsidRDefault="00A627E0" w:rsidP="00350137">
            <w:pPr>
              <w:keepNext/>
              <w:spacing w:after="0" w:line="240" w:lineRule="auto"/>
              <w:ind w:left="-86" w:right="-96"/>
              <w:outlineLvl w:val="3"/>
              <w:rPr>
                <w:rFonts w:ascii="Arial" w:hAnsi="Arial" w:cs="Arial"/>
                <w:sz w:val="18"/>
                <w:szCs w:val="18"/>
                <w:bdr w:val="single" w:sz="4" w:space="0" w:color="auto"/>
              </w:rPr>
            </w:pPr>
            <w:r w:rsidRPr="00AD7405">
              <w:rPr>
                <w:rFonts w:ascii="Arial" w:hAnsi="Arial" w:cs="Arial"/>
                <w:sz w:val="18"/>
                <w:szCs w:val="18"/>
              </w:rPr>
              <w:t>Interest receivables</w:t>
            </w:r>
          </w:p>
        </w:tc>
        <w:tc>
          <w:tcPr>
            <w:tcW w:w="1440" w:type="dxa"/>
          </w:tcPr>
          <w:p w14:paraId="16F46F4E"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Pr>
          <w:p w14:paraId="3A5ECFEA"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Pr>
          <w:p w14:paraId="625B0FE9"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Pr>
          <w:p w14:paraId="5A7E378F" w14:textId="77777777" w:rsidR="00A627E0" w:rsidRPr="00AD7405" w:rsidRDefault="00A627E0" w:rsidP="00350137">
            <w:pPr>
              <w:spacing w:after="0" w:line="240" w:lineRule="auto"/>
              <w:ind w:right="-72"/>
              <w:jc w:val="right"/>
              <w:rPr>
                <w:rFonts w:ascii="Arial" w:hAnsi="Arial" w:cs="Arial"/>
                <w:sz w:val="18"/>
                <w:szCs w:val="18"/>
              </w:rPr>
            </w:pPr>
          </w:p>
        </w:tc>
      </w:tr>
      <w:tr w:rsidR="00A627E0" w:rsidRPr="00AD7405" w14:paraId="1E79AB81" w14:textId="77777777" w:rsidTr="00481790">
        <w:trPr>
          <w:trHeight w:val="20"/>
        </w:trPr>
        <w:tc>
          <w:tcPr>
            <w:tcW w:w="3168" w:type="dxa"/>
            <w:vAlign w:val="bottom"/>
          </w:tcPr>
          <w:p w14:paraId="51AF1320" w14:textId="77777777" w:rsidR="00A627E0" w:rsidRPr="00AD7405" w:rsidRDefault="00A627E0" w:rsidP="00350137">
            <w:pPr>
              <w:keepNext/>
              <w:spacing w:after="0" w:line="240" w:lineRule="auto"/>
              <w:ind w:left="-86" w:right="-96"/>
              <w:outlineLvl w:val="3"/>
              <w:rPr>
                <w:rFonts w:ascii="Arial" w:hAnsi="Arial" w:cs="Arial"/>
                <w:sz w:val="18"/>
                <w:szCs w:val="18"/>
              </w:rPr>
            </w:pPr>
            <w:r w:rsidRPr="00AD7405">
              <w:rPr>
                <w:rFonts w:ascii="Arial" w:hAnsi="Arial" w:cs="Arial"/>
                <w:sz w:val="18"/>
                <w:szCs w:val="18"/>
                <w:cs/>
              </w:rPr>
              <w:t xml:space="preserve">   (</w:t>
            </w:r>
            <w:r w:rsidRPr="00AD7405">
              <w:rPr>
                <w:rFonts w:ascii="Arial" w:hAnsi="Arial" w:cs="Arial"/>
                <w:sz w:val="18"/>
                <w:szCs w:val="18"/>
              </w:rPr>
              <w:t>included in amounts</w:t>
            </w:r>
            <w:r w:rsidRPr="00AD7405">
              <w:rPr>
                <w:rFonts w:ascii="Arial" w:hAnsi="Arial" w:cs="Arial"/>
                <w:sz w:val="18"/>
                <w:szCs w:val="18"/>
                <w:cs/>
              </w:rPr>
              <w:t xml:space="preserve"> </w:t>
            </w:r>
            <w:r w:rsidRPr="00AD7405">
              <w:rPr>
                <w:rFonts w:ascii="Arial" w:hAnsi="Arial" w:cs="Arial"/>
                <w:sz w:val="18"/>
                <w:szCs w:val="18"/>
              </w:rPr>
              <w:t>due from</w:t>
            </w:r>
          </w:p>
        </w:tc>
        <w:tc>
          <w:tcPr>
            <w:tcW w:w="1440" w:type="dxa"/>
          </w:tcPr>
          <w:p w14:paraId="447D813A"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Pr>
          <w:p w14:paraId="1DD3564E"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Pr>
          <w:p w14:paraId="4FA2A5B5"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Pr>
          <w:p w14:paraId="2DBBF383" w14:textId="77777777" w:rsidR="00A627E0" w:rsidRPr="00AD7405" w:rsidRDefault="00A627E0" w:rsidP="00350137">
            <w:pPr>
              <w:spacing w:after="0" w:line="240" w:lineRule="auto"/>
              <w:ind w:right="-72"/>
              <w:jc w:val="right"/>
              <w:rPr>
                <w:rFonts w:ascii="Arial" w:eastAsia="Cordia New" w:hAnsi="Arial" w:cs="Arial"/>
                <w:sz w:val="18"/>
                <w:szCs w:val="18"/>
              </w:rPr>
            </w:pPr>
          </w:p>
        </w:tc>
      </w:tr>
      <w:tr w:rsidR="00A627E0" w:rsidRPr="00AD7405" w14:paraId="2008B5BA" w14:textId="77777777" w:rsidTr="00481790">
        <w:trPr>
          <w:trHeight w:val="20"/>
        </w:trPr>
        <w:tc>
          <w:tcPr>
            <w:tcW w:w="3168" w:type="dxa"/>
            <w:vAlign w:val="bottom"/>
          </w:tcPr>
          <w:p w14:paraId="3CB52F35" w14:textId="1BAE21E4" w:rsidR="00A627E0" w:rsidRPr="00AD7405" w:rsidRDefault="00A627E0" w:rsidP="00350137">
            <w:pPr>
              <w:keepNext/>
              <w:spacing w:after="0" w:line="240" w:lineRule="auto"/>
              <w:ind w:left="-86" w:right="-96"/>
              <w:outlineLvl w:val="3"/>
              <w:rPr>
                <w:rFonts w:ascii="Arial" w:hAnsi="Arial" w:cs="Arial"/>
                <w:sz w:val="18"/>
                <w:szCs w:val="18"/>
              </w:rPr>
            </w:pPr>
            <w:r w:rsidRPr="00AD7405">
              <w:rPr>
                <w:rFonts w:ascii="Arial" w:hAnsi="Arial" w:cs="Arial"/>
                <w:sz w:val="18"/>
                <w:szCs w:val="18"/>
              </w:rPr>
              <w:t xml:space="preserve">   related</w:t>
            </w:r>
            <w:r w:rsidRPr="00AD7405">
              <w:rPr>
                <w:rFonts w:ascii="Arial" w:hAnsi="Arial" w:cs="Arial"/>
                <w:sz w:val="18"/>
                <w:szCs w:val="18"/>
                <w:cs/>
              </w:rPr>
              <w:t xml:space="preserve"> </w:t>
            </w:r>
            <w:r w:rsidRPr="00AD7405">
              <w:rPr>
                <w:rFonts w:ascii="Arial" w:hAnsi="Arial" w:cs="Arial"/>
                <w:sz w:val="18"/>
                <w:szCs w:val="18"/>
              </w:rPr>
              <w:t xml:space="preserve">parties, Note </w:t>
            </w:r>
            <w:r w:rsidR="00C104AA" w:rsidRPr="00AD7405">
              <w:rPr>
                <w:rFonts w:ascii="Arial" w:hAnsi="Arial" w:cs="Arial"/>
                <w:sz w:val="18"/>
                <w:szCs w:val="18"/>
              </w:rPr>
              <w:t>10</w:t>
            </w:r>
            <w:r w:rsidRPr="00AD7405">
              <w:rPr>
                <w:rFonts w:ascii="Arial" w:hAnsi="Arial" w:cs="Arial"/>
                <w:sz w:val="18"/>
                <w:szCs w:val="18"/>
                <w:cs/>
              </w:rPr>
              <w:t>)</w:t>
            </w:r>
          </w:p>
        </w:tc>
        <w:tc>
          <w:tcPr>
            <w:tcW w:w="1440" w:type="dxa"/>
          </w:tcPr>
          <w:p w14:paraId="0DE0D8B4"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Pr>
          <w:p w14:paraId="05E619B5"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Pr>
          <w:p w14:paraId="6774DD96"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Pr>
          <w:p w14:paraId="0965C379" w14:textId="77777777" w:rsidR="00A627E0" w:rsidRPr="00AD7405" w:rsidRDefault="00A627E0" w:rsidP="00350137">
            <w:pPr>
              <w:spacing w:after="0" w:line="240" w:lineRule="auto"/>
              <w:ind w:right="-72"/>
              <w:jc w:val="right"/>
              <w:rPr>
                <w:rFonts w:ascii="Arial" w:eastAsia="Cordia New" w:hAnsi="Arial" w:cs="Arial"/>
                <w:sz w:val="18"/>
                <w:szCs w:val="18"/>
              </w:rPr>
            </w:pPr>
          </w:p>
        </w:tc>
      </w:tr>
      <w:tr w:rsidR="00C71228" w:rsidRPr="00AD7405" w14:paraId="007E223E" w14:textId="77777777" w:rsidTr="00A013B8">
        <w:trPr>
          <w:trHeight w:val="20"/>
        </w:trPr>
        <w:tc>
          <w:tcPr>
            <w:tcW w:w="3168" w:type="dxa"/>
          </w:tcPr>
          <w:p w14:paraId="09305FF7" w14:textId="77777777" w:rsidR="00C71228" w:rsidRPr="00AD7405" w:rsidRDefault="00C71228" w:rsidP="00350137">
            <w:pPr>
              <w:spacing w:after="0" w:line="240" w:lineRule="auto"/>
              <w:ind w:left="-86"/>
              <w:jc w:val="both"/>
              <w:rPr>
                <w:rFonts w:ascii="Arial" w:hAnsi="Arial" w:cs="Arial"/>
                <w:sz w:val="18"/>
                <w:szCs w:val="18"/>
                <w:cs/>
              </w:rPr>
            </w:pPr>
            <w:r w:rsidRPr="00AD7405">
              <w:rPr>
                <w:rFonts w:ascii="Arial" w:hAnsi="Arial" w:cs="Arial"/>
                <w:sz w:val="18"/>
                <w:szCs w:val="18"/>
                <w:cs/>
              </w:rPr>
              <w:t xml:space="preserve">   - </w:t>
            </w:r>
            <w:r w:rsidRPr="00AD7405">
              <w:rPr>
                <w:rFonts w:ascii="Arial" w:hAnsi="Arial" w:cs="Arial"/>
                <w:sz w:val="18"/>
                <w:szCs w:val="18"/>
              </w:rPr>
              <w:t>Subsidiaries</w:t>
            </w:r>
          </w:p>
        </w:tc>
        <w:tc>
          <w:tcPr>
            <w:tcW w:w="1440" w:type="dxa"/>
          </w:tcPr>
          <w:p w14:paraId="1FDE2D78" w14:textId="355659FA" w:rsidR="00C71228" w:rsidRPr="00AD7405" w:rsidRDefault="00C71228" w:rsidP="00350137">
            <w:pPr>
              <w:spacing w:after="0" w:line="240" w:lineRule="auto"/>
              <w:ind w:right="-72"/>
              <w:jc w:val="right"/>
              <w:rPr>
                <w:rFonts w:ascii="Arial" w:eastAsia="Cordia New" w:hAnsi="Arial" w:cs="Arial"/>
                <w:sz w:val="18"/>
                <w:szCs w:val="18"/>
                <w:cs/>
              </w:rPr>
            </w:pPr>
            <w:r w:rsidRPr="00AD7405">
              <w:rPr>
                <w:rFonts w:ascii="Arial" w:eastAsia="Arial Unicode MS" w:hAnsi="Arial" w:cs="Arial"/>
                <w:noProof/>
                <w:snapToGrid w:val="0"/>
                <w:sz w:val="18"/>
                <w:szCs w:val="18"/>
                <w:lang w:eastAsia="th-TH"/>
              </w:rPr>
              <w:t xml:space="preserve">-   </w:t>
            </w:r>
          </w:p>
        </w:tc>
        <w:tc>
          <w:tcPr>
            <w:tcW w:w="1440" w:type="dxa"/>
          </w:tcPr>
          <w:p w14:paraId="29832AEA" w14:textId="4CC69D7E" w:rsidR="00C71228" w:rsidRPr="00AD7405" w:rsidRDefault="00C71228" w:rsidP="00350137">
            <w:pPr>
              <w:spacing w:after="0" w:line="240" w:lineRule="auto"/>
              <w:ind w:right="-72"/>
              <w:jc w:val="right"/>
              <w:rPr>
                <w:rFonts w:ascii="Arial" w:hAnsi="Arial" w:cs="Arial"/>
                <w:sz w:val="18"/>
                <w:szCs w:val="18"/>
                <w:cs/>
              </w:rPr>
            </w:pPr>
            <w:r w:rsidRPr="00AD7405">
              <w:rPr>
                <w:rFonts w:ascii="Arial" w:eastAsia="Arial Unicode MS" w:hAnsi="Arial" w:cs="Arial"/>
                <w:noProof/>
                <w:snapToGrid w:val="0"/>
                <w:sz w:val="18"/>
                <w:szCs w:val="18"/>
                <w:lang w:eastAsia="th-TH"/>
              </w:rPr>
              <w:t xml:space="preserve">-   </w:t>
            </w:r>
          </w:p>
        </w:tc>
        <w:tc>
          <w:tcPr>
            <w:tcW w:w="1440" w:type="dxa"/>
          </w:tcPr>
          <w:p w14:paraId="28121013" w14:textId="7A94C429" w:rsidR="00C71228" w:rsidRPr="00AD7405" w:rsidRDefault="00C71228" w:rsidP="00350137">
            <w:pPr>
              <w:spacing w:after="0" w:line="240" w:lineRule="auto"/>
              <w:ind w:right="-72"/>
              <w:jc w:val="right"/>
              <w:rPr>
                <w:rFonts w:ascii="Arial" w:hAnsi="Arial" w:cs="Arial"/>
                <w:sz w:val="18"/>
                <w:szCs w:val="18"/>
              </w:rPr>
            </w:pPr>
            <w:r w:rsidRPr="00AD7405">
              <w:rPr>
                <w:rFonts w:ascii="Arial" w:eastAsia="Arial Unicode MS" w:hAnsi="Arial" w:cs="Arial"/>
                <w:snapToGrid w:val="0"/>
                <w:sz w:val="18"/>
                <w:szCs w:val="18"/>
                <w:lang w:eastAsia="th-TH"/>
              </w:rPr>
              <w:t>202,163,620</w:t>
            </w:r>
          </w:p>
        </w:tc>
        <w:tc>
          <w:tcPr>
            <w:tcW w:w="1440" w:type="dxa"/>
          </w:tcPr>
          <w:p w14:paraId="57FF842A" w14:textId="38364D7C" w:rsidR="00C71228" w:rsidRPr="00AD7405" w:rsidRDefault="00C71228" w:rsidP="00350137">
            <w:pPr>
              <w:spacing w:after="0" w:line="240" w:lineRule="auto"/>
              <w:ind w:right="-72"/>
              <w:jc w:val="right"/>
              <w:rPr>
                <w:rFonts w:ascii="Arial" w:hAnsi="Arial" w:cs="Arial"/>
                <w:sz w:val="18"/>
                <w:szCs w:val="18"/>
              </w:rPr>
            </w:pPr>
            <w:r w:rsidRPr="00AD7405">
              <w:rPr>
                <w:rFonts w:ascii="Arial" w:eastAsia="Arial Unicode MS" w:hAnsi="Arial" w:cs="Arial"/>
                <w:snapToGrid w:val="0"/>
                <w:sz w:val="18"/>
                <w:szCs w:val="18"/>
                <w:lang w:eastAsia="th-TH"/>
              </w:rPr>
              <w:t>174,474,540</w:t>
            </w:r>
          </w:p>
        </w:tc>
      </w:tr>
      <w:tr w:rsidR="00C71228" w:rsidRPr="00AD7405" w14:paraId="46380970" w14:textId="77777777" w:rsidTr="00481790">
        <w:trPr>
          <w:trHeight w:val="20"/>
        </w:trPr>
        <w:tc>
          <w:tcPr>
            <w:tcW w:w="3168" w:type="dxa"/>
          </w:tcPr>
          <w:p w14:paraId="01F455FB" w14:textId="77777777" w:rsidR="00C71228" w:rsidRPr="00AD7405" w:rsidRDefault="00C71228" w:rsidP="00350137">
            <w:pPr>
              <w:spacing w:after="0" w:line="240" w:lineRule="auto"/>
              <w:ind w:left="-86"/>
              <w:jc w:val="both"/>
              <w:rPr>
                <w:rFonts w:ascii="Arial" w:hAnsi="Arial" w:cs="Arial"/>
                <w:sz w:val="18"/>
                <w:szCs w:val="18"/>
                <w:cs/>
              </w:rPr>
            </w:pPr>
            <w:r w:rsidRPr="00AD7405">
              <w:rPr>
                <w:rFonts w:ascii="Arial" w:hAnsi="Arial" w:cs="Arial"/>
                <w:sz w:val="18"/>
                <w:szCs w:val="18"/>
                <w:cs/>
              </w:rPr>
              <w:t xml:space="preserve">   - </w:t>
            </w:r>
            <w:r w:rsidRPr="00AD7405">
              <w:rPr>
                <w:rFonts w:ascii="Arial" w:hAnsi="Arial" w:cs="Arial"/>
                <w:sz w:val="18"/>
                <w:szCs w:val="18"/>
              </w:rPr>
              <w:t>Associates</w:t>
            </w:r>
          </w:p>
        </w:tc>
        <w:tc>
          <w:tcPr>
            <w:tcW w:w="1440" w:type="dxa"/>
          </w:tcPr>
          <w:p w14:paraId="15932D2B" w14:textId="164759CD" w:rsidR="00C71228" w:rsidRPr="00AD7405" w:rsidRDefault="00C71228" w:rsidP="00350137">
            <w:pPr>
              <w:spacing w:after="0" w:line="240" w:lineRule="auto"/>
              <w:ind w:right="-72"/>
              <w:jc w:val="right"/>
              <w:rPr>
                <w:rFonts w:ascii="Arial" w:eastAsia="Cordia New" w:hAnsi="Arial" w:cs="Arial"/>
                <w:sz w:val="18"/>
                <w:szCs w:val="18"/>
                <w:cs/>
              </w:rPr>
            </w:pPr>
            <w:r w:rsidRPr="00AD7405">
              <w:rPr>
                <w:rFonts w:ascii="Arial" w:eastAsia="Arial Unicode MS" w:hAnsi="Arial" w:cs="Arial"/>
                <w:sz w:val="18"/>
                <w:szCs w:val="18"/>
              </w:rPr>
              <w:t>3,843,779</w:t>
            </w:r>
          </w:p>
        </w:tc>
        <w:tc>
          <w:tcPr>
            <w:tcW w:w="1440" w:type="dxa"/>
          </w:tcPr>
          <w:p w14:paraId="4A388553" w14:textId="4A4CD973" w:rsidR="00C71228" w:rsidRPr="00AD7405" w:rsidRDefault="00C71228" w:rsidP="00350137">
            <w:pPr>
              <w:spacing w:after="0" w:line="240" w:lineRule="auto"/>
              <w:ind w:right="-72"/>
              <w:jc w:val="right"/>
              <w:rPr>
                <w:rFonts w:ascii="Arial" w:hAnsi="Arial" w:cs="Arial"/>
                <w:sz w:val="18"/>
                <w:szCs w:val="18"/>
                <w:cs/>
              </w:rPr>
            </w:pPr>
            <w:r w:rsidRPr="00AD7405">
              <w:rPr>
                <w:rFonts w:ascii="Arial" w:eastAsia="Arial Unicode MS" w:hAnsi="Arial" w:cs="Arial"/>
                <w:snapToGrid w:val="0"/>
                <w:sz w:val="18"/>
                <w:szCs w:val="18"/>
                <w:lang w:eastAsia="th-TH"/>
              </w:rPr>
              <w:t>2,502,144</w:t>
            </w:r>
          </w:p>
        </w:tc>
        <w:tc>
          <w:tcPr>
            <w:tcW w:w="1440" w:type="dxa"/>
          </w:tcPr>
          <w:p w14:paraId="755FA345" w14:textId="013EF1AA" w:rsidR="00C71228" w:rsidRPr="00AD7405" w:rsidRDefault="00C71228" w:rsidP="00350137">
            <w:pPr>
              <w:spacing w:after="0" w:line="240" w:lineRule="auto"/>
              <w:ind w:right="-72"/>
              <w:jc w:val="right"/>
              <w:rPr>
                <w:rFonts w:ascii="Arial" w:hAnsi="Arial" w:cs="Arial"/>
                <w:sz w:val="18"/>
                <w:szCs w:val="18"/>
                <w:cs/>
              </w:rPr>
            </w:pPr>
            <w:r w:rsidRPr="00AD7405">
              <w:rPr>
                <w:rFonts w:ascii="Arial" w:eastAsia="Arial Unicode MS" w:hAnsi="Arial" w:cs="Arial"/>
                <w:snapToGrid w:val="0"/>
                <w:sz w:val="18"/>
                <w:szCs w:val="18"/>
                <w:lang w:eastAsia="th-TH"/>
              </w:rPr>
              <w:t>1,861,672</w:t>
            </w:r>
          </w:p>
        </w:tc>
        <w:tc>
          <w:tcPr>
            <w:tcW w:w="1440" w:type="dxa"/>
          </w:tcPr>
          <w:p w14:paraId="7107759D" w14:textId="66C9B4E9" w:rsidR="00C71228" w:rsidRPr="00AD7405" w:rsidRDefault="00C71228" w:rsidP="00350137">
            <w:pPr>
              <w:spacing w:after="0" w:line="240" w:lineRule="auto"/>
              <w:ind w:right="-72"/>
              <w:jc w:val="right"/>
              <w:rPr>
                <w:rFonts w:ascii="Arial" w:hAnsi="Arial" w:cs="Arial"/>
                <w:sz w:val="18"/>
                <w:szCs w:val="18"/>
              </w:rPr>
            </w:pPr>
            <w:r w:rsidRPr="00AD7405">
              <w:rPr>
                <w:rFonts w:ascii="Arial" w:eastAsia="Arial Unicode MS" w:hAnsi="Arial" w:cs="Arial"/>
                <w:snapToGrid w:val="0"/>
                <w:sz w:val="18"/>
                <w:szCs w:val="18"/>
                <w:lang w:eastAsia="th-TH"/>
              </w:rPr>
              <w:t>943,672</w:t>
            </w:r>
          </w:p>
        </w:tc>
      </w:tr>
      <w:tr w:rsidR="00A627E0" w:rsidRPr="00AD7405" w14:paraId="71F94BFC" w14:textId="77777777" w:rsidTr="00481790">
        <w:trPr>
          <w:trHeight w:val="20"/>
        </w:trPr>
        <w:tc>
          <w:tcPr>
            <w:tcW w:w="3168" w:type="dxa"/>
          </w:tcPr>
          <w:p w14:paraId="6ECEDBD6" w14:textId="77777777" w:rsidR="00A627E0" w:rsidRPr="00AD7405" w:rsidRDefault="00A627E0" w:rsidP="00350137">
            <w:pPr>
              <w:spacing w:after="0" w:line="240" w:lineRule="auto"/>
              <w:ind w:left="-86"/>
              <w:jc w:val="both"/>
              <w:rPr>
                <w:rFonts w:ascii="Arial" w:hAnsi="Arial" w:cs="Arial"/>
                <w:sz w:val="18"/>
                <w:szCs w:val="18"/>
              </w:rPr>
            </w:pPr>
          </w:p>
        </w:tc>
        <w:tc>
          <w:tcPr>
            <w:tcW w:w="1440" w:type="dxa"/>
            <w:tcBorders>
              <w:top w:val="single" w:sz="4" w:space="0" w:color="auto"/>
            </w:tcBorders>
          </w:tcPr>
          <w:p w14:paraId="10D48BE5" w14:textId="77777777" w:rsidR="00A627E0" w:rsidRPr="00AD7405" w:rsidRDefault="00A627E0" w:rsidP="00350137">
            <w:pPr>
              <w:spacing w:after="0" w:line="240" w:lineRule="auto"/>
              <w:ind w:right="-72"/>
              <w:jc w:val="right"/>
              <w:rPr>
                <w:rFonts w:ascii="Arial" w:eastAsia="Cordia New" w:hAnsi="Arial" w:cs="Arial"/>
                <w:sz w:val="18"/>
                <w:szCs w:val="18"/>
              </w:rPr>
            </w:pPr>
          </w:p>
        </w:tc>
        <w:tc>
          <w:tcPr>
            <w:tcW w:w="1440" w:type="dxa"/>
            <w:tcBorders>
              <w:top w:val="single" w:sz="4" w:space="0" w:color="auto"/>
            </w:tcBorders>
          </w:tcPr>
          <w:p w14:paraId="45077A14"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Borders>
              <w:top w:val="single" w:sz="4" w:space="0" w:color="auto"/>
            </w:tcBorders>
          </w:tcPr>
          <w:p w14:paraId="4AE31959"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Borders>
              <w:top w:val="single" w:sz="4" w:space="0" w:color="auto"/>
            </w:tcBorders>
          </w:tcPr>
          <w:p w14:paraId="05503B22" w14:textId="77777777" w:rsidR="00A627E0" w:rsidRPr="00AD7405" w:rsidRDefault="00A627E0" w:rsidP="00350137">
            <w:pPr>
              <w:spacing w:after="0" w:line="240" w:lineRule="auto"/>
              <w:ind w:right="-72"/>
              <w:jc w:val="right"/>
              <w:rPr>
                <w:rFonts w:ascii="Arial" w:hAnsi="Arial" w:cs="Arial"/>
                <w:sz w:val="18"/>
                <w:szCs w:val="18"/>
              </w:rPr>
            </w:pPr>
          </w:p>
        </w:tc>
      </w:tr>
      <w:tr w:rsidR="003F13FD" w:rsidRPr="00AD7405" w14:paraId="6F72A8DB" w14:textId="77777777" w:rsidTr="00481790">
        <w:trPr>
          <w:trHeight w:val="20"/>
        </w:trPr>
        <w:tc>
          <w:tcPr>
            <w:tcW w:w="3168" w:type="dxa"/>
          </w:tcPr>
          <w:p w14:paraId="03E4EB13" w14:textId="77777777" w:rsidR="003F13FD" w:rsidRPr="00AD7405" w:rsidRDefault="003F13FD" w:rsidP="00350137">
            <w:pPr>
              <w:spacing w:after="0" w:line="240" w:lineRule="auto"/>
              <w:ind w:left="-86"/>
              <w:jc w:val="both"/>
              <w:rPr>
                <w:rFonts w:ascii="Arial" w:hAnsi="Arial" w:cs="Arial"/>
                <w:sz w:val="18"/>
                <w:szCs w:val="18"/>
              </w:rPr>
            </w:pPr>
          </w:p>
        </w:tc>
        <w:tc>
          <w:tcPr>
            <w:tcW w:w="1440" w:type="dxa"/>
            <w:tcBorders>
              <w:bottom w:val="single" w:sz="4" w:space="0" w:color="auto"/>
            </w:tcBorders>
          </w:tcPr>
          <w:p w14:paraId="001AFA5E" w14:textId="7E900F2A" w:rsidR="003F13FD" w:rsidRPr="00AD7405" w:rsidRDefault="003F13FD" w:rsidP="00350137">
            <w:pPr>
              <w:spacing w:after="0" w:line="240" w:lineRule="auto"/>
              <w:ind w:right="-72"/>
              <w:jc w:val="right"/>
              <w:rPr>
                <w:rFonts w:ascii="Arial" w:eastAsia="Cordia New" w:hAnsi="Arial" w:cs="Arial"/>
                <w:sz w:val="18"/>
                <w:szCs w:val="18"/>
                <w:cs/>
              </w:rPr>
            </w:pPr>
            <w:r w:rsidRPr="00AD7405">
              <w:rPr>
                <w:rFonts w:ascii="Arial" w:eastAsia="Arial Unicode MS" w:hAnsi="Arial" w:cs="Arial"/>
                <w:sz w:val="18"/>
                <w:szCs w:val="18"/>
                <w:lang w:val="en-US"/>
              </w:rPr>
              <w:t>3,843,779</w:t>
            </w:r>
          </w:p>
        </w:tc>
        <w:tc>
          <w:tcPr>
            <w:tcW w:w="1440" w:type="dxa"/>
            <w:tcBorders>
              <w:bottom w:val="single" w:sz="4" w:space="0" w:color="auto"/>
            </w:tcBorders>
          </w:tcPr>
          <w:p w14:paraId="2603A00C" w14:textId="77A2A8BA" w:rsidR="003F13FD" w:rsidRPr="00AD7405" w:rsidRDefault="003F13FD" w:rsidP="00350137">
            <w:pPr>
              <w:spacing w:after="0" w:line="240" w:lineRule="auto"/>
              <w:ind w:right="-72"/>
              <w:jc w:val="right"/>
              <w:rPr>
                <w:rFonts w:ascii="Arial" w:hAnsi="Arial" w:cs="Arial"/>
                <w:sz w:val="18"/>
                <w:szCs w:val="18"/>
                <w:cs/>
              </w:rPr>
            </w:pPr>
            <w:r w:rsidRPr="00AD7405">
              <w:rPr>
                <w:rFonts w:ascii="Arial" w:eastAsia="Arial Unicode MS" w:hAnsi="Arial" w:cs="Arial"/>
                <w:snapToGrid w:val="0"/>
                <w:sz w:val="18"/>
                <w:szCs w:val="18"/>
                <w:lang w:eastAsia="th-TH"/>
              </w:rPr>
              <w:t>2,502,144</w:t>
            </w:r>
          </w:p>
        </w:tc>
        <w:tc>
          <w:tcPr>
            <w:tcW w:w="1440" w:type="dxa"/>
            <w:tcBorders>
              <w:bottom w:val="single" w:sz="4" w:space="0" w:color="auto"/>
            </w:tcBorders>
          </w:tcPr>
          <w:p w14:paraId="741FB32A" w14:textId="362FEC1F" w:rsidR="003F13FD" w:rsidRPr="00AD7405" w:rsidRDefault="003F13FD" w:rsidP="00350137">
            <w:pPr>
              <w:spacing w:after="0" w:line="240" w:lineRule="auto"/>
              <w:ind w:right="-72"/>
              <w:jc w:val="right"/>
              <w:rPr>
                <w:rFonts w:ascii="Arial" w:hAnsi="Arial" w:cs="Arial"/>
                <w:sz w:val="18"/>
                <w:szCs w:val="18"/>
                <w:cs/>
              </w:rPr>
            </w:pPr>
            <w:r w:rsidRPr="00AD7405">
              <w:rPr>
                <w:rFonts w:ascii="Arial" w:eastAsia="Arial Unicode MS" w:hAnsi="Arial" w:cs="Arial"/>
                <w:snapToGrid w:val="0"/>
                <w:sz w:val="18"/>
                <w:szCs w:val="18"/>
                <w:cs/>
                <w:lang w:eastAsia="th-TH"/>
              </w:rPr>
              <w:t>204</w:t>
            </w:r>
            <w:r w:rsidRPr="00AD7405">
              <w:rPr>
                <w:rFonts w:ascii="Arial" w:eastAsia="Arial Unicode MS" w:hAnsi="Arial" w:cs="Arial"/>
                <w:snapToGrid w:val="0"/>
                <w:sz w:val="18"/>
                <w:szCs w:val="18"/>
                <w:lang w:eastAsia="th-TH"/>
              </w:rPr>
              <w:t>,</w:t>
            </w:r>
            <w:r w:rsidRPr="00AD7405">
              <w:rPr>
                <w:rFonts w:ascii="Arial" w:eastAsia="Arial Unicode MS" w:hAnsi="Arial" w:cs="Arial"/>
                <w:snapToGrid w:val="0"/>
                <w:sz w:val="18"/>
                <w:szCs w:val="18"/>
                <w:cs/>
                <w:lang w:eastAsia="th-TH"/>
              </w:rPr>
              <w:t>025</w:t>
            </w:r>
            <w:r w:rsidRPr="00AD7405">
              <w:rPr>
                <w:rFonts w:ascii="Arial" w:eastAsia="Arial Unicode MS" w:hAnsi="Arial" w:cs="Arial"/>
                <w:snapToGrid w:val="0"/>
                <w:sz w:val="18"/>
                <w:szCs w:val="18"/>
                <w:lang w:eastAsia="th-TH"/>
              </w:rPr>
              <w:t>,</w:t>
            </w:r>
            <w:r w:rsidRPr="00AD7405">
              <w:rPr>
                <w:rFonts w:ascii="Arial" w:eastAsia="Arial Unicode MS" w:hAnsi="Arial" w:cs="Arial"/>
                <w:snapToGrid w:val="0"/>
                <w:sz w:val="18"/>
                <w:szCs w:val="18"/>
                <w:cs/>
                <w:lang w:eastAsia="th-TH"/>
              </w:rPr>
              <w:t>292</w:t>
            </w:r>
          </w:p>
        </w:tc>
        <w:tc>
          <w:tcPr>
            <w:tcW w:w="1440" w:type="dxa"/>
            <w:tcBorders>
              <w:bottom w:val="single" w:sz="4" w:space="0" w:color="auto"/>
            </w:tcBorders>
          </w:tcPr>
          <w:p w14:paraId="7F29536E" w14:textId="6782212C" w:rsidR="003F13FD" w:rsidRPr="00AD7405" w:rsidRDefault="003F13FD" w:rsidP="00350137">
            <w:pPr>
              <w:spacing w:after="0" w:line="240" w:lineRule="auto"/>
              <w:ind w:right="-72"/>
              <w:jc w:val="right"/>
              <w:rPr>
                <w:rFonts w:ascii="Arial" w:hAnsi="Arial" w:cs="Arial"/>
                <w:sz w:val="18"/>
                <w:szCs w:val="18"/>
              </w:rPr>
            </w:pPr>
            <w:r w:rsidRPr="00AD7405">
              <w:rPr>
                <w:rFonts w:ascii="Arial" w:eastAsia="Arial Unicode MS" w:hAnsi="Arial" w:cs="Arial"/>
                <w:snapToGrid w:val="0"/>
                <w:sz w:val="18"/>
                <w:szCs w:val="18"/>
                <w:cs/>
                <w:lang w:eastAsia="th-TH"/>
              </w:rPr>
              <w:t>175</w:t>
            </w:r>
            <w:r w:rsidRPr="00AD7405">
              <w:rPr>
                <w:rFonts w:ascii="Arial" w:eastAsia="Arial Unicode MS" w:hAnsi="Arial" w:cs="Arial"/>
                <w:snapToGrid w:val="0"/>
                <w:sz w:val="18"/>
                <w:szCs w:val="18"/>
                <w:lang w:eastAsia="th-TH"/>
              </w:rPr>
              <w:t>,</w:t>
            </w:r>
            <w:r w:rsidRPr="00AD7405">
              <w:rPr>
                <w:rFonts w:ascii="Arial" w:eastAsia="Arial Unicode MS" w:hAnsi="Arial" w:cs="Arial"/>
                <w:snapToGrid w:val="0"/>
                <w:sz w:val="18"/>
                <w:szCs w:val="18"/>
                <w:cs/>
                <w:lang w:eastAsia="th-TH"/>
              </w:rPr>
              <w:t>418</w:t>
            </w:r>
            <w:r w:rsidRPr="00AD7405">
              <w:rPr>
                <w:rFonts w:ascii="Arial" w:eastAsia="Arial Unicode MS" w:hAnsi="Arial" w:cs="Arial"/>
                <w:snapToGrid w:val="0"/>
                <w:sz w:val="18"/>
                <w:szCs w:val="18"/>
                <w:lang w:eastAsia="th-TH"/>
              </w:rPr>
              <w:t>,</w:t>
            </w:r>
            <w:r w:rsidRPr="00AD7405">
              <w:rPr>
                <w:rFonts w:ascii="Arial" w:eastAsia="Arial Unicode MS" w:hAnsi="Arial" w:cs="Arial"/>
                <w:snapToGrid w:val="0"/>
                <w:sz w:val="18"/>
                <w:szCs w:val="18"/>
                <w:cs/>
                <w:lang w:eastAsia="th-TH"/>
              </w:rPr>
              <w:t>212</w:t>
            </w:r>
          </w:p>
        </w:tc>
      </w:tr>
    </w:tbl>
    <w:p w14:paraId="1CC4CA2E" w14:textId="77777777" w:rsidR="00A627E0" w:rsidRPr="00AD7405" w:rsidRDefault="00A627E0" w:rsidP="00350137">
      <w:pPr>
        <w:spacing w:after="0" w:line="240" w:lineRule="auto"/>
        <w:ind w:left="540"/>
        <w:jc w:val="both"/>
        <w:rPr>
          <w:rFonts w:ascii="Arial" w:hAnsi="Arial" w:cs="Arial"/>
          <w:sz w:val="18"/>
          <w:szCs w:val="18"/>
        </w:rPr>
      </w:pPr>
    </w:p>
    <w:p w14:paraId="448CFA7D" w14:textId="06245EC7" w:rsidR="00A627E0" w:rsidRPr="00AD7405" w:rsidRDefault="00C104AA" w:rsidP="00350137">
      <w:pPr>
        <w:spacing w:after="0" w:line="240" w:lineRule="auto"/>
        <w:ind w:left="540" w:hanging="540"/>
        <w:jc w:val="thaiDistribute"/>
        <w:rPr>
          <w:rFonts w:ascii="Arial" w:hAnsi="Arial" w:cs="Arial"/>
          <w:b/>
          <w:bCs/>
          <w:sz w:val="18"/>
          <w:szCs w:val="18"/>
        </w:rPr>
      </w:pPr>
      <w:r w:rsidRPr="00AD7405">
        <w:rPr>
          <w:rFonts w:ascii="Arial" w:hAnsi="Arial" w:cs="Arial"/>
          <w:b/>
          <w:bCs/>
          <w:sz w:val="18"/>
          <w:szCs w:val="18"/>
        </w:rPr>
        <w:t>35</w:t>
      </w:r>
      <w:r w:rsidR="00A627E0" w:rsidRPr="00AD7405">
        <w:rPr>
          <w:rFonts w:ascii="Arial" w:hAnsi="Arial" w:cs="Arial"/>
          <w:b/>
          <w:bCs/>
          <w:sz w:val="18"/>
          <w:szCs w:val="18"/>
        </w:rPr>
        <w:t>.5</w:t>
      </w:r>
      <w:r w:rsidR="00A627E0" w:rsidRPr="00AD7405">
        <w:rPr>
          <w:rFonts w:ascii="Arial" w:hAnsi="Arial" w:cs="Arial"/>
          <w:sz w:val="18"/>
          <w:szCs w:val="18"/>
        </w:rPr>
        <w:tab/>
      </w:r>
      <w:r w:rsidR="00A627E0" w:rsidRPr="00AD7405">
        <w:rPr>
          <w:rFonts w:ascii="Arial" w:hAnsi="Arial" w:cs="Arial"/>
          <w:b/>
          <w:bCs/>
          <w:sz w:val="18"/>
          <w:szCs w:val="18"/>
        </w:rPr>
        <w:t>Loans from related parties and related interests</w:t>
      </w:r>
    </w:p>
    <w:p w14:paraId="6F725497" w14:textId="77777777" w:rsidR="00A627E0" w:rsidRPr="00AD7405" w:rsidRDefault="00A627E0" w:rsidP="00350137">
      <w:pPr>
        <w:spacing w:after="0" w:line="240" w:lineRule="auto"/>
        <w:ind w:left="540"/>
        <w:jc w:val="both"/>
        <w:rPr>
          <w:rFonts w:ascii="Arial" w:hAnsi="Arial" w:cs="Arial"/>
          <w:sz w:val="18"/>
          <w:szCs w:val="18"/>
        </w:rPr>
      </w:pPr>
    </w:p>
    <w:p w14:paraId="10241421" w14:textId="77777777" w:rsidR="00A627E0" w:rsidRPr="00AD7405" w:rsidRDefault="00A627E0" w:rsidP="00350137">
      <w:pPr>
        <w:spacing w:after="0" w:line="240" w:lineRule="auto"/>
        <w:ind w:left="540"/>
        <w:jc w:val="thaiDistribute"/>
        <w:rPr>
          <w:rFonts w:ascii="Arial" w:hAnsi="Arial" w:cs="Arial"/>
          <w:b/>
          <w:bCs/>
          <w:sz w:val="18"/>
          <w:szCs w:val="18"/>
        </w:rPr>
      </w:pPr>
      <w:r w:rsidRPr="00AD7405">
        <w:rPr>
          <w:rFonts w:ascii="Arial" w:hAnsi="Arial" w:cs="Arial"/>
          <w:b/>
          <w:bCs/>
          <w:sz w:val="18"/>
          <w:szCs w:val="18"/>
        </w:rPr>
        <w:t>Short-term loans from related parties</w:t>
      </w:r>
    </w:p>
    <w:p w14:paraId="5324DF6C" w14:textId="77777777" w:rsidR="00A627E0" w:rsidRPr="00AD7405" w:rsidRDefault="00A627E0" w:rsidP="00350137">
      <w:pPr>
        <w:spacing w:after="0" w:line="240" w:lineRule="auto"/>
        <w:ind w:left="540"/>
        <w:jc w:val="both"/>
        <w:rPr>
          <w:rFonts w:ascii="Arial" w:hAnsi="Arial" w:cs="Arial"/>
          <w:sz w:val="18"/>
          <w:szCs w:val="18"/>
          <w:u w:val="single"/>
        </w:rPr>
      </w:pPr>
    </w:p>
    <w:p w14:paraId="489C1D3B" w14:textId="77777777" w:rsidR="00A627E0" w:rsidRPr="00AD7405" w:rsidRDefault="00A627E0" w:rsidP="00350137">
      <w:pPr>
        <w:spacing w:after="0" w:line="240" w:lineRule="auto"/>
        <w:ind w:left="540"/>
        <w:jc w:val="both"/>
        <w:rPr>
          <w:rFonts w:ascii="Arial" w:hAnsi="Arial" w:cs="Arial"/>
          <w:sz w:val="18"/>
          <w:szCs w:val="18"/>
          <w:u w:val="single"/>
        </w:rPr>
      </w:pPr>
      <w:r w:rsidRPr="00AD7405">
        <w:rPr>
          <w:rFonts w:ascii="Arial" w:hAnsi="Arial" w:cs="Arial"/>
          <w:sz w:val="18"/>
          <w:szCs w:val="18"/>
          <w:u w:val="single"/>
        </w:rPr>
        <w:t>Short-term loans from related parties of the Group</w:t>
      </w:r>
    </w:p>
    <w:p w14:paraId="281A48F6" w14:textId="77777777" w:rsidR="00A627E0" w:rsidRPr="00AD7405" w:rsidRDefault="00A627E0" w:rsidP="00350137">
      <w:pPr>
        <w:spacing w:after="0" w:line="240" w:lineRule="auto"/>
        <w:ind w:left="540"/>
        <w:jc w:val="both"/>
        <w:rPr>
          <w:rFonts w:ascii="Arial" w:hAnsi="Arial" w:cs="Arial"/>
          <w:sz w:val="18"/>
          <w:szCs w:val="18"/>
        </w:rPr>
      </w:pPr>
    </w:p>
    <w:p w14:paraId="136DC7C2" w14:textId="4C798B6D" w:rsidR="00A627E0" w:rsidRPr="00AD7405" w:rsidRDefault="00C104AA" w:rsidP="00350137">
      <w:pPr>
        <w:spacing w:after="0" w:line="240" w:lineRule="auto"/>
        <w:ind w:left="540"/>
        <w:jc w:val="both"/>
        <w:rPr>
          <w:rFonts w:ascii="Arial" w:hAnsi="Arial" w:cs="Arial"/>
          <w:sz w:val="18"/>
          <w:szCs w:val="18"/>
        </w:rPr>
      </w:pPr>
      <w:r w:rsidRPr="00AD7405">
        <w:rPr>
          <w:rFonts w:ascii="Arial" w:hAnsi="Arial" w:cs="Arial"/>
          <w:spacing w:val="-4"/>
          <w:sz w:val="18"/>
          <w:szCs w:val="18"/>
          <w:lang w:eastAsia="en-GB"/>
        </w:rPr>
        <w:t>As at 31 December 2025</w:t>
      </w:r>
      <w:r w:rsidR="00A627E0" w:rsidRPr="00AD7405">
        <w:rPr>
          <w:rFonts w:ascii="Arial" w:hAnsi="Arial" w:cs="Arial"/>
          <w:sz w:val="18"/>
          <w:szCs w:val="18"/>
        </w:rPr>
        <w:t xml:space="preserve">, short-term loans from related parties of the Group were unsecured </w:t>
      </w:r>
      <w:r w:rsidR="00A627E0" w:rsidRPr="00AD7405">
        <w:rPr>
          <w:rFonts w:ascii="Arial" w:hAnsi="Arial" w:cs="Arial"/>
          <w:spacing w:val="-4"/>
          <w:sz w:val="18"/>
          <w:szCs w:val="18"/>
        </w:rPr>
        <w:t xml:space="preserve">promissory notes </w:t>
      </w:r>
      <w:r w:rsidR="00A627E0" w:rsidRPr="00AD7405">
        <w:rPr>
          <w:rFonts w:ascii="Arial" w:hAnsi="Arial" w:cs="Arial"/>
          <w:spacing w:val="-6"/>
          <w:sz w:val="18"/>
          <w:szCs w:val="18"/>
        </w:rPr>
        <w:t>denominated in Thai Baht amounting to Baht</w:t>
      </w:r>
      <w:r w:rsidR="00A627E0" w:rsidRPr="00AD7405">
        <w:rPr>
          <w:rFonts w:ascii="Arial" w:hAnsi="Arial" w:cs="Arial"/>
          <w:spacing w:val="-6"/>
          <w:sz w:val="18"/>
          <w:szCs w:val="18"/>
          <w:lang w:eastAsia="en-GB"/>
        </w:rPr>
        <w:t xml:space="preserve"> 74.50 </w:t>
      </w:r>
      <w:r w:rsidR="00A627E0" w:rsidRPr="00AD7405">
        <w:rPr>
          <w:rFonts w:ascii="Arial" w:hAnsi="Arial" w:cs="Arial"/>
          <w:spacing w:val="-6"/>
          <w:sz w:val="18"/>
          <w:szCs w:val="18"/>
        </w:rPr>
        <w:t>million (2024: Baht 85.50 million) with a fixed interest rate per annum.</w:t>
      </w:r>
      <w:r w:rsidR="00A627E0" w:rsidRPr="00AD7405">
        <w:rPr>
          <w:rFonts w:ascii="Arial" w:hAnsi="Arial" w:cs="Arial"/>
          <w:sz w:val="18"/>
          <w:szCs w:val="18"/>
        </w:rPr>
        <w:t xml:space="preserve"> The repayment of principal and interest is due on demand.</w:t>
      </w:r>
    </w:p>
    <w:p w14:paraId="75950E67" w14:textId="77777777" w:rsidR="00A627E0" w:rsidRPr="00AD7405" w:rsidRDefault="00A627E0" w:rsidP="00350137">
      <w:pPr>
        <w:spacing w:after="0" w:line="240" w:lineRule="auto"/>
        <w:ind w:left="540"/>
        <w:jc w:val="both"/>
        <w:rPr>
          <w:rFonts w:ascii="Arial" w:hAnsi="Arial" w:cs="Arial"/>
          <w:sz w:val="18"/>
          <w:szCs w:val="18"/>
          <w:u w:val="single"/>
        </w:rPr>
      </w:pPr>
    </w:p>
    <w:p w14:paraId="725676B5" w14:textId="77777777" w:rsidR="00A627E0" w:rsidRPr="00AD7405" w:rsidRDefault="00A627E0" w:rsidP="00350137">
      <w:pPr>
        <w:spacing w:after="0" w:line="240" w:lineRule="auto"/>
        <w:ind w:left="540"/>
        <w:jc w:val="both"/>
        <w:rPr>
          <w:rFonts w:ascii="Arial" w:hAnsi="Arial" w:cs="Arial"/>
          <w:sz w:val="18"/>
          <w:szCs w:val="18"/>
          <w:u w:val="single"/>
        </w:rPr>
      </w:pPr>
      <w:r w:rsidRPr="00AD7405">
        <w:rPr>
          <w:rFonts w:ascii="Arial" w:hAnsi="Arial" w:cs="Arial"/>
          <w:sz w:val="18"/>
          <w:szCs w:val="18"/>
          <w:u w:val="single"/>
        </w:rPr>
        <w:t>Short-term loans from related parties of the Company</w:t>
      </w:r>
    </w:p>
    <w:p w14:paraId="7A14F02B" w14:textId="77777777" w:rsidR="00A627E0" w:rsidRPr="00AD7405" w:rsidRDefault="00A627E0" w:rsidP="00350137">
      <w:pPr>
        <w:spacing w:after="0" w:line="240" w:lineRule="auto"/>
        <w:ind w:left="540"/>
        <w:jc w:val="both"/>
        <w:rPr>
          <w:rFonts w:ascii="Arial" w:hAnsi="Arial" w:cs="Arial"/>
          <w:sz w:val="18"/>
          <w:szCs w:val="18"/>
        </w:rPr>
      </w:pPr>
    </w:p>
    <w:p w14:paraId="104E898D" w14:textId="5A30E885" w:rsidR="00A627E0" w:rsidRPr="00AD7405" w:rsidRDefault="00C104AA" w:rsidP="00350137">
      <w:pPr>
        <w:spacing w:after="0" w:line="240" w:lineRule="auto"/>
        <w:ind w:left="540"/>
        <w:jc w:val="both"/>
        <w:rPr>
          <w:rFonts w:ascii="Arial" w:hAnsi="Arial" w:cs="Arial"/>
          <w:sz w:val="18"/>
          <w:szCs w:val="18"/>
        </w:rPr>
      </w:pPr>
      <w:r w:rsidRPr="00AD7405">
        <w:rPr>
          <w:rFonts w:ascii="Arial" w:hAnsi="Arial" w:cs="Arial"/>
          <w:spacing w:val="-4"/>
          <w:sz w:val="18"/>
          <w:szCs w:val="18"/>
          <w:lang w:eastAsia="en-GB"/>
        </w:rPr>
        <w:t>As at 31 December 2025</w:t>
      </w:r>
      <w:r w:rsidR="00A627E0" w:rsidRPr="00AD7405">
        <w:rPr>
          <w:rFonts w:ascii="Arial" w:hAnsi="Arial" w:cs="Arial"/>
          <w:sz w:val="18"/>
          <w:szCs w:val="18"/>
        </w:rPr>
        <w:t xml:space="preserve">, short-term loans from related parties of the Company were unsecured </w:t>
      </w:r>
      <w:r w:rsidR="00A627E0" w:rsidRPr="00AD7405">
        <w:rPr>
          <w:rFonts w:ascii="Arial" w:hAnsi="Arial" w:cs="Arial"/>
          <w:spacing w:val="-4"/>
          <w:sz w:val="18"/>
          <w:szCs w:val="18"/>
        </w:rPr>
        <w:t xml:space="preserve">promissory notes </w:t>
      </w:r>
      <w:r w:rsidR="00A627E0" w:rsidRPr="00AD7405">
        <w:rPr>
          <w:rFonts w:ascii="Arial" w:hAnsi="Arial" w:cs="Arial"/>
          <w:spacing w:val="-6"/>
          <w:sz w:val="18"/>
          <w:szCs w:val="18"/>
        </w:rPr>
        <w:t xml:space="preserve">denominated in Thai Baht amounting to Baht </w:t>
      </w:r>
      <w:r w:rsidR="00A627E0" w:rsidRPr="00AD7405">
        <w:rPr>
          <w:rFonts w:ascii="Arial" w:hAnsi="Arial" w:cs="Arial"/>
          <w:spacing w:val="-6"/>
          <w:sz w:val="18"/>
          <w:szCs w:val="18"/>
          <w:lang w:eastAsia="en-GB"/>
        </w:rPr>
        <w:t xml:space="preserve">82.26 </w:t>
      </w:r>
      <w:r w:rsidR="00A627E0" w:rsidRPr="00AD7405">
        <w:rPr>
          <w:rFonts w:ascii="Arial" w:hAnsi="Arial" w:cs="Arial"/>
          <w:spacing w:val="-6"/>
          <w:sz w:val="18"/>
          <w:szCs w:val="18"/>
        </w:rPr>
        <w:t>million (2024: Baht 82.26 million) with a fixed interest rate per annum.</w:t>
      </w:r>
      <w:r w:rsidR="00A627E0" w:rsidRPr="00AD7405">
        <w:rPr>
          <w:rFonts w:ascii="Arial" w:hAnsi="Arial" w:cs="Arial"/>
          <w:sz w:val="18"/>
          <w:szCs w:val="18"/>
        </w:rPr>
        <w:t xml:space="preserve"> The repayment of principal and interest is due on demand.</w:t>
      </w:r>
    </w:p>
    <w:p w14:paraId="7B5C3DD6" w14:textId="77777777" w:rsidR="00A627E0" w:rsidRPr="00AD7405" w:rsidRDefault="00A627E0" w:rsidP="00350137">
      <w:pPr>
        <w:rPr>
          <w:rFonts w:ascii="Arial" w:hAnsi="Arial" w:cs="Arial"/>
          <w:sz w:val="18"/>
          <w:szCs w:val="18"/>
        </w:rPr>
      </w:pPr>
      <w:r w:rsidRPr="00AD7405">
        <w:rPr>
          <w:rFonts w:ascii="Arial" w:hAnsi="Arial" w:cs="Arial"/>
          <w:sz w:val="18"/>
          <w:szCs w:val="18"/>
        </w:rPr>
        <w:br w:type="page"/>
      </w:r>
    </w:p>
    <w:p w14:paraId="1CBD24EB" w14:textId="77777777" w:rsidR="00A627E0" w:rsidRPr="00AD7405" w:rsidRDefault="00A627E0" w:rsidP="00350137">
      <w:pPr>
        <w:spacing w:after="0" w:line="240" w:lineRule="auto"/>
        <w:ind w:left="540"/>
        <w:jc w:val="both"/>
        <w:rPr>
          <w:rFonts w:ascii="Arial" w:hAnsi="Arial" w:cs="Arial"/>
          <w:sz w:val="18"/>
          <w:szCs w:val="18"/>
        </w:rPr>
      </w:pPr>
    </w:p>
    <w:p w14:paraId="1F3E0DAF" w14:textId="77777777" w:rsidR="00A627E0" w:rsidRPr="00AD7405" w:rsidRDefault="00A627E0" w:rsidP="00350137">
      <w:pPr>
        <w:spacing w:after="0" w:line="240" w:lineRule="auto"/>
        <w:ind w:left="540"/>
        <w:jc w:val="both"/>
        <w:rPr>
          <w:rFonts w:ascii="Arial" w:hAnsi="Arial" w:cs="Arial"/>
          <w:b/>
          <w:bCs/>
          <w:spacing w:val="-2"/>
          <w:sz w:val="18"/>
          <w:szCs w:val="18"/>
        </w:rPr>
      </w:pPr>
      <w:r w:rsidRPr="00AD7405">
        <w:rPr>
          <w:rFonts w:ascii="Arial" w:hAnsi="Arial" w:cs="Arial"/>
          <w:b/>
          <w:bCs/>
          <w:spacing w:val="-2"/>
          <w:sz w:val="18"/>
          <w:szCs w:val="18"/>
        </w:rPr>
        <w:t>Long-term loan from related parties</w:t>
      </w:r>
    </w:p>
    <w:p w14:paraId="2A9FC2E6" w14:textId="77777777" w:rsidR="00A627E0" w:rsidRPr="00AD7405" w:rsidRDefault="00A627E0" w:rsidP="00350137">
      <w:pPr>
        <w:spacing w:after="0" w:line="240" w:lineRule="auto"/>
        <w:ind w:left="540"/>
        <w:jc w:val="both"/>
        <w:rPr>
          <w:rFonts w:ascii="Arial" w:hAnsi="Arial" w:cs="Arial"/>
          <w:b/>
          <w:bCs/>
          <w:spacing w:val="-2"/>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C104AA" w:rsidRPr="00AD7405" w14:paraId="7C990359" w14:textId="77777777" w:rsidTr="00481790">
        <w:trPr>
          <w:trHeight w:val="20"/>
        </w:trPr>
        <w:tc>
          <w:tcPr>
            <w:tcW w:w="3168" w:type="dxa"/>
            <w:vAlign w:val="bottom"/>
          </w:tcPr>
          <w:p w14:paraId="33DF5CC2" w14:textId="77777777" w:rsidR="00C104AA" w:rsidRPr="00AD7405" w:rsidRDefault="00C104AA" w:rsidP="00350137">
            <w:pPr>
              <w:spacing w:after="0" w:line="240" w:lineRule="auto"/>
              <w:ind w:left="-101" w:right="-72"/>
              <w:rPr>
                <w:rFonts w:ascii="Arial" w:hAnsi="Arial" w:cs="Arial"/>
                <w:b/>
                <w:bCs/>
                <w:sz w:val="18"/>
                <w:szCs w:val="18"/>
              </w:rPr>
            </w:pPr>
          </w:p>
        </w:tc>
        <w:tc>
          <w:tcPr>
            <w:tcW w:w="2880" w:type="dxa"/>
            <w:gridSpan w:val="2"/>
            <w:tcBorders>
              <w:bottom w:val="single" w:sz="4" w:space="0" w:color="auto"/>
            </w:tcBorders>
            <w:vAlign w:val="bottom"/>
          </w:tcPr>
          <w:p w14:paraId="1AF646C9" w14:textId="77777777" w:rsidR="00C104AA" w:rsidRPr="00AD7405" w:rsidRDefault="00C104AA"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75064B5B" w14:textId="77777777" w:rsidR="00C104AA" w:rsidRPr="00AD7405" w:rsidRDefault="00C104AA"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80" w:type="dxa"/>
            <w:gridSpan w:val="2"/>
            <w:tcBorders>
              <w:bottom w:val="single" w:sz="4" w:space="0" w:color="auto"/>
            </w:tcBorders>
            <w:vAlign w:val="bottom"/>
          </w:tcPr>
          <w:p w14:paraId="0D85E70F" w14:textId="77777777" w:rsidR="00C104AA" w:rsidRPr="00AD7405" w:rsidRDefault="00C104AA"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64FDEDCF" w14:textId="77777777" w:rsidR="00C104AA" w:rsidRPr="00AD7405" w:rsidRDefault="00C104AA"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C104AA" w:rsidRPr="00AD7405" w14:paraId="155B8FEB" w14:textId="77777777" w:rsidTr="00481790">
        <w:trPr>
          <w:trHeight w:val="20"/>
        </w:trPr>
        <w:tc>
          <w:tcPr>
            <w:tcW w:w="3168" w:type="dxa"/>
          </w:tcPr>
          <w:p w14:paraId="152275C8" w14:textId="77777777" w:rsidR="00C104AA" w:rsidRPr="00AD7405" w:rsidRDefault="00C104AA" w:rsidP="00350137">
            <w:pPr>
              <w:spacing w:after="0" w:line="240" w:lineRule="auto"/>
              <w:ind w:left="-101"/>
              <w:jc w:val="both"/>
              <w:rPr>
                <w:rFonts w:ascii="Arial" w:hAnsi="Arial" w:cs="Arial"/>
                <w:b/>
                <w:bCs/>
                <w:sz w:val="18"/>
                <w:szCs w:val="18"/>
              </w:rPr>
            </w:pPr>
            <w:r w:rsidRPr="00AD7405">
              <w:rPr>
                <w:rFonts w:ascii="Arial" w:hAnsi="Arial" w:cs="Arial"/>
                <w:b/>
                <w:bCs/>
                <w:sz w:val="18"/>
                <w:szCs w:val="18"/>
              </w:rPr>
              <w:t>For the year ended 31 December</w:t>
            </w:r>
          </w:p>
        </w:tc>
        <w:tc>
          <w:tcPr>
            <w:tcW w:w="1440" w:type="dxa"/>
          </w:tcPr>
          <w:p w14:paraId="660D244A" w14:textId="77777777" w:rsidR="00C104AA" w:rsidRPr="00AD7405" w:rsidRDefault="00C104AA"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40" w:type="dxa"/>
          </w:tcPr>
          <w:p w14:paraId="21361249" w14:textId="77777777" w:rsidR="00C104AA" w:rsidRPr="00AD7405" w:rsidRDefault="00C104AA"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40" w:type="dxa"/>
          </w:tcPr>
          <w:p w14:paraId="32684779" w14:textId="77777777" w:rsidR="00C104AA" w:rsidRPr="00AD7405" w:rsidRDefault="00C104AA"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40" w:type="dxa"/>
          </w:tcPr>
          <w:p w14:paraId="658AB556" w14:textId="77777777" w:rsidR="00C104AA" w:rsidRPr="00AD7405" w:rsidRDefault="00C104AA"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C104AA" w:rsidRPr="00AD7405" w14:paraId="45B35D43" w14:textId="77777777" w:rsidTr="00481790">
        <w:trPr>
          <w:trHeight w:val="20"/>
        </w:trPr>
        <w:tc>
          <w:tcPr>
            <w:tcW w:w="3168" w:type="dxa"/>
          </w:tcPr>
          <w:p w14:paraId="74ACDE85" w14:textId="77777777" w:rsidR="00C104AA" w:rsidRPr="00AD7405" w:rsidRDefault="00C104AA" w:rsidP="00350137">
            <w:pPr>
              <w:pStyle w:val="Header"/>
              <w:spacing w:after="0" w:line="240" w:lineRule="auto"/>
              <w:ind w:left="-101"/>
              <w:rPr>
                <w:rFonts w:ascii="Arial" w:hAnsi="Arial" w:cs="Arial"/>
                <w:b/>
                <w:bCs/>
                <w:sz w:val="18"/>
                <w:szCs w:val="18"/>
              </w:rPr>
            </w:pPr>
          </w:p>
        </w:tc>
        <w:tc>
          <w:tcPr>
            <w:tcW w:w="1440" w:type="dxa"/>
            <w:tcBorders>
              <w:bottom w:val="single" w:sz="4" w:space="0" w:color="auto"/>
            </w:tcBorders>
            <w:vAlign w:val="bottom"/>
          </w:tcPr>
          <w:p w14:paraId="26E17E58" w14:textId="77777777" w:rsidR="00C104AA" w:rsidRPr="00AD7405" w:rsidRDefault="00C104A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33B8AA58" w14:textId="77777777" w:rsidR="00C104AA" w:rsidRPr="00AD7405" w:rsidRDefault="00C104A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4E6BCA89" w14:textId="77777777" w:rsidR="00C104AA" w:rsidRPr="00AD7405" w:rsidRDefault="00C104A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1845B813" w14:textId="77777777" w:rsidR="00C104AA" w:rsidRPr="00AD7405" w:rsidRDefault="00C104A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C104AA" w:rsidRPr="00AD7405" w14:paraId="0198570D" w14:textId="77777777" w:rsidTr="00481790">
        <w:trPr>
          <w:trHeight w:val="79"/>
        </w:trPr>
        <w:tc>
          <w:tcPr>
            <w:tcW w:w="3168" w:type="dxa"/>
            <w:vAlign w:val="bottom"/>
          </w:tcPr>
          <w:p w14:paraId="0D0D9B33" w14:textId="77777777" w:rsidR="00C104AA" w:rsidRPr="00AD7405" w:rsidRDefault="00C104AA" w:rsidP="00350137">
            <w:pPr>
              <w:spacing w:after="0" w:line="240" w:lineRule="auto"/>
              <w:ind w:left="-101" w:right="-72"/>
              <w:rPr>
                <w:rFonts w:ascii="Arial" w:hAnsi="Arial" w:cs="Arial"/>
                <w:spacing w:val="-4"/>
                <w:sz w:val="18"/>
                <w:szCs w:val="18"/>
              </w:rPr>
            </w:pPr>
          </w:p>
        </w:tc>
        <w:tc>
          <w:tcPr>
            <w:tcW w:w="1440" w:type="dxa"/>
            <w:tcBorders>
              <w:top w:val="single" w:sz="4" w:space="0" w:color="auto"/>
            </w:tcBorders>
            <w:vAlign w:val="bottom"/>
          </w:tcPr>
          <w:p w14:paraId="5E07AE6B" w14:textId="77777777" w:rsidR="00C104AA" w:rsidRPr="00AD7405" w:rsidRDefault="00C104AA"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tcBorders>
              <w:top w:val="single" w:sz="4" w:space="0" w:color="auto"/>
            </w:tcBorders>
            <w:vAlign w:val="bottom"/>
          </w:tcPr>
          <w:p w14:paraId="67BB363B" w14:textId="77777777" w:rsidR="00C104AA" w:rsidRPr="00AD7405" w:rsidRDefault="00C104AA"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tcBorders>
              <w:top w:val="single" w:sz="4" w:space="0" w:color="auto"/>
            </w:tcBorders>
            <w:vAlign w:val="bottom"/>
          </w:tcPr>
          <w:p w14:paraId="141C5CD6" w14:textId="77777777" w:rsidR="00C104AA" w:rsidRPr="00AD7405" w:rsidRDefault="00C104AA" w:rsidP="00350137">
            <w:pPr>
              <w:spacing w:after="0" w:line="240" w:lineRule="auto"/>
              <w:ind w:left="405" w:right="-72"/>
              <w:jc w:val="right"/>
              <w:rPr>
                <w:rFonts w:ascii="Arial" w:hAnsi="Arial" w:cs="Arial"/>
                <w:sz w:val="18"/>
                <w:szCs w:val="18"/>
              </w:rPr>
            </w:pPr>
          </w:p>
        </w:tc>
        <w:tc>
          <w:tcPr>
            <w:tcW w:w="1440" w:type="dxa"/>
            <w:tcBorders>
              <w:top w:val="single" w:sz="4" w:space="0" w:color="auto"/>
            </w:tcBorders>
            <w:vAlign w:val="bottom"/>
          </w:tcPr>
          <w:p w14:paraId="1F224AB2" w14:textId="77777777" w:rsidR="00C104AA" w:rsidRPr="00AD7405" w:rsidRDefault="00C104AA" w:rsidP="00350137">
            <w:pPr>
              <w:spacing w:after="0" w:line="240" w:lineRule="auto"/>
              <w:ind w:left="405" w:right="-72"/>
              <w:jc w:val="right"/>
              <w:rPr>
                <w:rFonts w:ascii="Arial" w:hAnsi="Arial" w:cs="Arial"/>
                <w:sz w:val="18"/>
                <w:szCs w:val="18"/>
              </w:rPr>
            </w:pPr>
          </w:p>
        </w:tc>
      </w:tr>
      <w:tr w:rsidR="00B50EEB" w:rsidRPr="00AD7405" w14:paraId="325C17E1" w14:textId="77777777" w:rsidTr="00351EA4">
        <w:trPr>
          <w:trHeight w:val="20"/>
        </w:trPr>
        <w:tc>
          <w:tcPr>
            <w:tcW w:w="3168" w:type="dxa"/>
            <w:vAlign w:val="bottom"/>
          </w:tcPr>
          <w:p w14:paraId="4C502CAB" w14:textId="77777777" w:rsidR="00B50EEB" w:rsidRPr="00AD7405" w:rsidRDefault="00B50EEB" w:rsidP="00350137">
            <w:pPr>
              <w:spacing w:after="0" w:line="240" w:lineRule="auto"/>
              <w:ind w:left="-101" w:right="-72"/>
              <w:rPr>
                <w:rFonts w:ascii="Arial" w:hAnsi="Arial" w:cs="Arial"/>
                <w:spacing w:val="-4"/>
                <w:sz w:val="18"/>
                <w:szCs w:val="18"/>
              </w:rPr>
            </w:pPr>
            <w:r w:rsidRPr="00AD7405">
              <w:rPr>
                <w:rFonts w:ascii="Arial" w:hAnsi="Arial" w:cs="Arial"/>
                <w:sz w:val="18"/>
                <w:szCs w:val="18"/>
              </w:rPr>
              <w:t>Opening net book amount</w:t>
            </w:r>
          </w:p>
        </w:tc>
        <w:tc>
          <w:tcPr>
            <w:tcW w:w="1440" w:type="dxa"/>
            <w:vAlign w:val="bottom"/>
          </w:tcPr>
          <w:p w14:paraId="3ACE76A3" w14:textId="306865A7" w:rsidR="00B50EEB" w:rsidRPr="00AD7405" w:rsidRDefault="00B50EEB"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Arial Unicode MS" w:cs="Arial"/>
                <w:noProof/>
                <w:sz w:val="18"/>
                <w:szCs w:val="18"/>
              </w:rPr>
              <w:t>83,652,858</w:t>
            </w:r>
          </w:p>
        </w:tc>
        <w:tc>
          <w:tcPr>
            <w:tcW w:w="1440" w:type="dxa"/>
          </w:tcPr>
          <w:p w14:paraId="1DAA1A57" w14:textId="30107FFA" w:rsidR="00B50EEB" w:rsidRPr="00AD7405" w:rsidRDefault="00B50EEB"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Arial Unicode MS" w:cs="Arial"/>
                <w:noProof/>
                <w:sz w:val="18"/>
                <w:szCs w:val="18"/>
              </w:rPr>
              <w:t>144,052,858</w:t>
            </w:r>
          </w:p>
        </w:tc>
        <w:tc>
          <w:tcPr>
            <w:tcW w:w="1440" w:type="dxa"/>
          </w:tcPr>
          <w:p w14:paraId="21C14E41" w14:textId="040A582A" w:rsidR="00B50EEB" w:rsidRPr="00AD7405" w:rsidRDefault="00B50EEB" w:rsidP="00350137">
            <w:pPr>
              <w:spacing w:after="0" w:line="240" w:lineRule="auto"/>
              <w:ind w:left="405" w:right="-72"/>
              <w:jc w:val="right"/>
              <w:rPr>
                <w:rFonts w:ascii="Arial" w:eastAsia="Cordia New" w:hAnsi="Arial" w:cs="Arial"/>
                <w:sz w:val="18"/>
                <w:szCs w:val="18"/>
              </w:rPr>
            </w:pPr>
            <w:r w:rsidRPr="00AD7405">
              <w:rPr>
                <w:rFonts w:ascii="Arial" w:eastAsia="Arial Unicode MS" w:hAnsi="Arial" w:cs="Arial"/>
                <w:noProof/>
                <w:sz w:val="18"/>
                <w:szCs w:val="18"/>
              </w:rPr>
              <w:t>-</w:t>
            </w:r>
          </w:p>
        </w:tc>
        <w:tc>
          <w:tcPr>
            <w:tcW w:w="1440" w:type="dxa"/>
          </w:tcPr>
          <w:p w14:paraId="0FE3D481" w14:textId="1BE4FB88" w:rsidR="00B50EEB" w:rsidRPr="00AD7405" w:rsidRDefault="00B50EEB" w:rsidP="00350137">
            <w:pPr>
              <w:spacing w:after="0" w:line="240" w:lineRule="auto"/>
              <w:ind w:left="405" w:right="-72"/>
              <w:jc w:val="right"/>
              <w:rPr>
                <w:rFonts w:ascii="Arial" w:eastAsia="Cordia New" w:hAnsi="Arial" w:cs="Arial"/>
                <w:sz w:val="18"/>
                <w:szCs w:val="18"/>
              </w:rPr>
            </w:pPr>
            <w:r w:rsidRPr="00AD7405">
              <w:rPr>
                <w:rFonts w:ascii="Arial" w:eastAsia="Arial Unicode MS" w:hAnsi="Arial" w:cs="Arial"/>
                <w:noProof/>
                <w:sz w:val="18"/>
                <w:szCs w:val="18"/>
              </w:rPr>
              <w:t>-</w:t>
            </w:r>
          </w:p>
        </w:tc>
      </w:tr>
      <w:tr w:rsidR="00C104AA" w:rsidRPr="00AD7405" w14:paraId="28886467" w14:textId="77777777" w:rsidTr="00481790">
        <w:trPr>
          <w:trHeight w:val="20"/>
        </w:trPr>
        <w:tc>
          <w:tcPr>
            <w:tcW w:w="3168" w:type="dxa"/>
            <w:vAlign w:val="bottom"/>
          </w:tcPr>
          <w:p w14:paraId="120CE35D" w14:textId="77777777" w:rsidR="00C104AA" w:rsidRPr="00AD7405" w:rsidRDefault="00C104AA" w:rsidP="00350137">
            <w:pPr>
              <w:spacing w:after="0" w:line="240" w:lineRule="auto"/>
              <w:ind w:left="-101" w:right="-72"/>
              <w:rPr>
                <w:rFonts w:ascii="Arial" w:hAnsi="Arial" w:cs="Arial"/>
                <w:sz w:val="18"/>
                <w:szCs w:val="18"/>
              </w:rPr>
            </w:pPr>
            <w:r w:rsidRPr="00AD7405">
              <w:rPr>
                <w:rFonts w:ascii="Arial" w:hAnsi="Arial" w:cs="Arial"/>
                <w:sz w:val="18"/>
                <w:szCs w:val="18"/>
                <w:lang w:eastAsia="th-TH"/>
              </w:rPr>
              <w:t>Cash flows</w:t>
            </w:r>
            <w:r w:rsidRPr="00AD7405">
              <w:rPr>
                <w:rFonts w:ascii="Arial" w:hAnsi="Arial" w:cs="Arial"/>
                <w:sz w:val="18"/>
                <w:szCs w:val="18"/>
                <w:cs/>
                <w:lang w:eastAsia="th-TH"/>
              </w:rPr>
              <w:t>:</w:t>
            </w:r>
          </w:p>
        </w:tc>
        <w:tc>
          <w:tcPr>
            <w:tcW w:w="1440" w:type="dxa"/>
          </w:tcPr>
          <w:p w14:paraId="137B2B59" w14:textId="77777777" w:rsidR="00C104AA" w:rsidRPr="00AD7405" w:rsidRDefault="00C104AA"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tcPr>
          <w:p w14:paraId="773AB086" w14:textId="77777777" w:rsidR="00C104AA" w:rsidRPr="00AD7405" w:rsidRDefault="00C104AA"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tcPr>
          <w:p w14:paraId="2192F18D" w14:textId="77777777" w:rsidR="00C104AA" w:rsidRPr="00AD7405" w:rsidRDefault="00C104AA"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p>
        </w:tc>
        <w:tc>
          <w:tcPr>
            <w:tcW w:w="1440" w:type="dxa"/>
          </w:tcPr>
          <w:p w14:paraId="1D498538" w14:textId="77777777" w:rsidR="00C104AA" w:rsidRPr="00AD7405" w:rsidRDefault="00C104AA"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cs/>
                <w:lang w:val="en-GB"/>
              </w:rPr>
            </w:pPr>
          </w:p>
        </w:tc>
      </w:tr>
      <w:tr w:rsidR="00EA1623" w:rsidRPr="00AD7405" w14:paraId="5B9FA6AE" w14:textId="77777777" w:rsidTr="00106515">
        <w:trPr>
          <w:trHeight w:val="20"/>
        </w:trPr>
        <w:tc>
          <w:tcPr>
            <w:tcW w:w="3168" w:type="dxa"/>
            <w:vAlign w:val="bottom"/>
          </w:tcPr>
          <w:p w14:paraId="03DCBA53" w14:textId="77777777" w:rsidR="00EA1623" w:rsidRPr="00AD7405" w:rsidRDefault="00EA1623" w:rsidP="00350137">
            <w:pPr>
              <w:spacing w:after="0" w:line="240" w:lineRule="auto"/>
              <w:ind w:left="-101" w:right="-72"/>
              <w:rPr>
                <w:rFonts w:ascii="Arial" w:hAnsi="Arial" w:cs="Arial"/>
                <w:sz w:val="18"/>
                <w:szCs w:val="18"/>
              </w:rPr>
            </w:pPr>
            <w:r w:rsidRPr="00AD7405">
              <w:rPr>
                <w:rFonts w:ascii="Arial" w:hAnsi="Arial" w:cs="Arial"/>
                <w:sz w:val="18"/>
                <w:szCs w:val="18"/>
              </w:rPr>
              <w:t>Loan repayments during the year</w:t>
            </w:r>
          </w:p>
        </w:tc>
        <w:tc>
          <w:tcPr>
            <w:tcW w:w="1440" w:type="dxa"/>
            <w:tcBorders>
              <w:bottom w:val="single" w:sz="4" w:space="0" w:color="auto"/>
            </w:tcBorders>
          </w:tcPr>
          <w:p w14:paraId="45E4AA2A" w14:textId="142451C8" w:rsidR="00EA1623" w:rsidRPr="00AD7405" w:rsidRDefault="00EA1623"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cs/>
                <w:lang w:val="en-GB"/>
              </w:rPr>
            </w:pPr>
            <w:r w:rsidRPr="00AD7405">
              <w:rPr>
                <w:rFonts w:eastAsia="Arial Unicode MS" w:cs="Arial"/>
                <w:noProof/>
                <w:sz w:val="18"/>
                <w:szCs w:val="18"/>
              </w:rPr>
              <w:t>(40,600,000)</w:t>
            </w:r>
          </w:p>
        </w:tc>
        <w:tc>
          <w:tcPr>
            <w:tcW w:w="1440" w:type="dxa"/>
            <w:tcBorders>
              <w:bottom w:val="single" w:sz="4" w:space="0" w:color="auto"/>
            </w:tcBorders>
            <w:vAlign w:val="bottom"/>
          </w:tcPr>
          <w:p w14:paraId="7060E6F2" w14:textId="506234B4" w:rsidR="00EA1623" w:rsidRPr="00AD7405" w:rsidRDefault="00EA1623" w:rsidP="00350137">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(60,400,000)</w:t>
            </w:r>
          </w:p>
        </w:tc>
        <w:tc>
          <w:tcPr>
            <w:tcW w:w="1440" w:type="dxa"/>
            <w:tcBorders>
              <w:bottom w:val="single" w:sz="4" w:space="0" w:color="auto"/>
            </w:tcBorders>
            <w:vAlign w:val="bottom"/>
          </w:tcPr>
          <w:p w14:paraId="5088BC03" w14:textId="628CCF6E" w:rsidR="00EA1623" w:rsidRPr="00AD7405" w:rsidRDefault="00EA1623" w:rsidP="00350137">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w:t>
            </w:r>
          </w:p>
        </w:tc>
        <w:tc>
          <w:tcPr>
            <w:tcW w:w="1440" w:type="dxa"/>
            <w:tcBorders>
              <w:bottom w:val="single" w:sz="4" w:space="0" w:color="auto"/>
            </w:tcBorders>
            <w:vAlign w:val="bottom"/>
          </w:tcPr>
          <w:p w14:paraId="28A1A0B9" w14:textId="4EFE9A55" w:rsidR="00EA1623" w:rsidRPr="00AD7405" w:rsidRDefault="00EA1623" w:rsidP="00350137">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w:t>
            </w:r>
          </w:p>
        </w:tc>
      </w:tr>
      <w:tr w:rsidR="00C104AA" w:rsidRPr="00AD7405" w14:paraId="0F07D4FA" w14:textId="77777777" w:rsidTr="00481790">
        <w:trPr>
          <w:trHeight w:val="20"/>
        </w:trPr>
        <w:tc>
          <w:tcPr>
            <w:tcW w:w="3168" w:type="dxa"/>
            <w:vAlign w:val="bottom"/>
          </w:tcPr>
          <w:p w14:paraId="16CA5A5F" w14:textId="77777777" w:rsidR="00C104AA" w:rsidRPr="00AD7405" w:rsidRDefault="00C104AA" w:rsidP="00350137">
            <w:pPr>
              <w:spacing w:after="0" w:line="240" w:lineRule="auto"/>
              <w:ind w:left="-101" w:right="-72"/>
              <w:rPr>
                <w:rFonts w:ascii="Arial" w:hAnsi="Arial" w:cs="Arial"/>
                <w:sz w:val="18"/>
                <w:szCs w:val="18"/>
                <w:cs/>
              </w:rPr>
            </w:pPr>
          </w:p>
        </w:tc>
        <w:tc>
          <w:tcPr>
            <w:tcW w:w="1440" w:type="dxa"/>
            <w:vAlign w:val="bottom"/>
          </w:tcPr>
          <w:p w14:paraId="6BF9BD55" w14:textId="77777777" w:rsidR="00C104AA" w:rsidRPr="00AD7405" w:rsidRDefault="00C104AA"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18"/>
                <w:szCs w:val="18"/>
                <w:lang w:val="en-GB"/>
              </w:rPr>
            </w:pPr>
          </w:p>
        </w:tc>
        <w:tc>
          <w:tcPr>
            <w:tcW w:w="1440" w:type="dxa"/>
            <w:tcBorders>
              <w:top w:val="single" w:sz="4" w:space="0" w:color="auto"/>
            </w:tcBorders>
          </w:tcPr>
          <w:p w14:paraId="66E16960" w14:textId="77777777" w:rsidR="00C104AA" w:rsidRPr="00AD7405" w:rsidRDefault="00C104AA" w:rsidP="00350137">
            <w:pPr>
              <w:spacing w:after="0" w:line="240" w:lineRule="auto"/>
              <w:ind w:right="-72"/>
              <w:jc w:val="right"/>
              <w:rPr>
                <w:rFonts w:ascii="Arial" w:hAnsi="Arial" w:cs="Arial"/>
                <w:sz w:val="18"/>
                <w:szCs w:val="18"/>
              </w:rPr>
            </w:pPr>
          </w:p>
        </w:tc>
        <w:tc>
          <w:tcPr>
            <w:tcW w:w="1440" w:type="dxa"/>
            <w:tcBorders>
              <w:top w:val="single" w:sz="4" w:space="0" w:color="auto"/>
            </w:tcBorders>
          </w:tcPr>
          <w:p w14:paraId="70947FAF" w14:textId="77777777" w:rsidR="00C104AA" w:rsidRPr="00AD7405" w:rsidRDefault="00C104AA" w:rsidP="00350137">
            <w:pPr>
              <w:spacing w:after="0" w:line="240" w:lineRule="auto"/>
              <w:ind w:right="-72"/>
              <w:jc w:val="right"/>
              <w:rPr>
                <w:rFonts w:ascii="Arial" w:hAnsi="Arial" w:cs="Arial"/>
                <w:sz w:val="18"/>
                <w:szCs w:val="18"/>
              </w:rPr>
            </w:pPr>
          </w:p>
        </w:tc>
        <w:tc>
          <w:tcPr>
            <w:tcW w:w="1440" w:type="dxa"/>
            <w:tcBorders>
              <w:top w:val="single" w:sz="4" w:space="0" w:color="auto"/>
            </w:tcBorders>
          </w:tcPr>
          <w:p w14:paraId="0BF3476D" w14:textId="77777777" w:rsidR="00C104AA" w:rsidRPr="00AD7405" w:rsidRDefault="00C104AA" w:rsidP="00350137">
            <w:pPr>
              <w:spacing w:after="0" w:line="240" w:lineRule="auto"/>
              <w:ind w:right="-72"/>
              <w:jc w:val="right"/>
              <w:rPr>
                <w:rFonts w:ascii="Arial" w:hAnsi="Arial" w:cs="Arial"/>
                <w:sz w:val="18"/>
                <w:szCs w:val="18"/>
              </w:rPr>
            </w:pPr>
          </w:p>
        </w:tc>
      </w:tr>
      <w:tr w:rsidR="002D30D1" w:rsidRPr="00AD7405" w14:paraId="00C8D1FE" w14:textId="77777777" w:rsidTr="00250A1E">
        <w:trPr>
          <w:trHeight w:val="20"/>
        </w:trPr>
        <w:tc>
          <w:tcPr>
            <w:tcW w:w="3168" w:type="dxa"/>
          </w:tcPr>
          <w:p w14:paraId="2773A83F" w14:textId="39B68DAB" w:rsidR="002D30D1" w:rsidRPr="00AD7405" w:rsidRDefault="002D30D1" w:rsidP="00350137">
            <w:pPr>
              <w:spacing w:after="0" w:line="240" w:lineRule="auto"/>
              <w:ind w:left="-101" w:right="-72"/>
              <w:rPr>
                <w:rFonts w:ascii="Arial" w:hAnsi="Arial" w:cs="Arial"/>
                <w:spacing w:val="-6"/>
                <w:sz w:val="18"/>
                <w:szCs w:val="18"/>
              </w:rPr>
            </w:pPr>
          </w:p>
        </w:tc>
        <w:tc>
          <w:tcPr>
            <w:tcW w:w="1440" w:type="dxa"/>
            <w:vAlign w:val="bottom"/>
          </w:tcPr>
          <w:p w14:paraId="1B0A35CE" w14:textId="10A5602F" w:rsidR="002D30D1" w:rsidRPr="00AD7405" w:rsidRDefault="002D30D1"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lang w:val="en-GB"/>
              </w:rPr>
            </w:pPr>
            <w:r w:rsidRPr="00AD7405">
              <w:rPr>
                <w:rFonts w:eastAsia="Arial Unicode MS" w:cs="Arial"/>
                <w:noProof/>
                <w:sz w:val="18"/>
                <w:szCs w:val="18"/>
              </w:rPr>
              <w:t>43,052,858</w:t>
            </w:r>
          </w:p>
        </w:tc>
        <w:tc>
          <w:tcPr>
            <w:tcW w:w="1440" w:type="dxa"/>
            <w:vAlign w:val="bottom"/>
          </w:tcPr>
          <w:p w14:paraId="71BEED29" w14:textId="33679DF4" w:rsidR="002D30D1" w:rsidRPr="00AD7405" w:rsidRDefault="002D30D1" w:rsidP="00350137">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83,652,858</w:t>
            </w:r>
          </w:p>
        </w:tc>
        <w:tc>
          <w:tcPr>
            <w:tcW w:w="1440" w:type="dxa"/>
            <w:vAlign w:val="bottom"/>
          </w:tcPr>
          <w:p w14:paraId="449D291E" w14:textId="292359EE" w:rsidR="002D30D1" w:rsidRPr="00AD7405" w:rsidRDefault="002D30D1" w:rsidP="00350137">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w:t>
            </w:r>
          </w:p>
        </w:tc>
        <w:tc>
          <w:tcPr>
            <w:tcW w:w="1440" w:type="dxa"/>
            <w:vAlign w:val="bottom"/>
          </w:tcPr>
          <w:p w14:paraId="5C3F3B0A" w14:textId="4C3DD375" w:rsidR="002D30D1" w:rsidRPr="00AD7405" w:rsidRDefault="002D30D1" w:rsidP="00350137">
            <w:pPr>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w:t>
            </w:r>
          </w:p>
        </w:tc>
      </w:tr>
      <w:tr w:rsidR="00250A1E" w:rsidRPr="00AD7405" w14:paraId="740C88C2" w14:textId="77777777" w:rsidTr="00CE5603">
        <w:trPr>
          <w:trHeight w:val="20"/>
        </w:trPr>
        <w:tc>
          <w:tcPr>
            <w:tcW w:w="3168" w:type="dxa"/>
          </w:tcPr>
          <w:p w14:paraId="2B0BED4E" w14:textId="03719581" w:rsidR="00250A1E" w:rsidRPr="00AD7405" w:rsidRDefault="00250A1E" w:rsidP="006A27C3">
            <w:pPr>
              <w:spacing w:after="0" w:line="240" w:lineRule="auto"/>
              <w:ind w:left="61" w:right="-72" w:hanging="162"/>
              <w:rPr>
                <w:rFonts w:ascii="Arial" w:hAnsi="Arial" w:cs="Arial"/>
                <w:sz w:val="18"/>
                <w:szCs w:val="18"/>
              </w:rPr>
            </w:pPr>
            <w:r w:rsidRPr="001C7935">
              <w:rPr>
                <w:rFonts w:ascii="Arial" w:hAnsi="Arial" w:cs="Arial"/>
                <w:sz w:val="18"/>
                <w:szCs w:val="18"/>
                <w:u w:val="single"/>
              </w:rPr>
              <w:t>Less</w:t>
            </w:r>
            <w:r w:rsidRPr="00AD7405">
              <w:rPr>
                <w:rFonts w:ascii="Arial" w:hAnsi="Arial" w:cs="Arial"/>
                <w:sz w:val="18"/>
                <w:szCs w:val="18"/>
              </w:rPr>
              <w:t xml:space="preserve"> current po</w:t>
            </w:r>
            <w:r w:rsidR="0094427C">
              <w:rPr>
                <w:rFonts w:ascii="Arial" w:hAnsi="Arial" w:cs="Arial"/>
                <w:sz w:val="18"/>
                <w:szCs w:val="18"/>
              </w:rPr>
              <w:t>r</w:t>
            </w:r>
            <w:r w:rsidRPr="00AD7405">
              <w:rPr>
                <w:rFonts w:ascii="Arial" w:hAnsi="Arial" w:cs="Arial"/>
                <w:sz w:val="18"/>
                <w:szCs w:val="18"/>
              </w:rPr>
              <w:t xml:space="preserve">tion of long-term loans </w:t>
            </w:r>
            <w:r w:rsidR="006A27C3" w:rsidRPr="00AD7405">
              <w:rPr>
                <w:rFonts w:ascii="Arial" w:hAnsi="Arial" w:cs="Arial"/>
                <w:sz w:val="18"/>
                <w:szCs w:val="18"/>
              </w:rPr>
              <w:t>to a related part</w:t>
            </w:r>
            <w:r w:rsidR="0094427C">
              <w:rPr>
                <w:rFonts w:ascii="Arial" w:hAnsi="Arial" w:cs="Arial"/>
                <w:sz w:val="18"/>
                <w:szCs w:val="18"/>
              </w:rPr>
              <w:t>y</w:t>
            </w:r>
          </w:p>
        </w:tc>
        <w:tc>
          <w:tcPr>
            <w:tcW w:w="1440" w:type="dxa"/>
            <w:tcBorders>
              <w:bottom w:val="single" w:sz="4" w:space="0" w:color="auto"/>
            </w:tcBorders>
            <w:vAlign w:val="bottom"/>
          </w:tcPr>
          <w:p w14:paraId="039B9D8F" w14:textId="2C26CCD7" w:rsidR="00250A1E" w:rsidRPr="00AD7405" w:rsidRDefault="006A27C3"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noProof/>
                <w:sz w:val="18"/>
                <w:szCs w:val="18"/>
              </w:rPr>
            </w:pPr>
            <w:r w:rsidRPr="00AD7405">
              <w:rPr>
                <w:rFonts w:eastAsia="Arial Unicode MS" w:cs="Arial"/>
                <w:noProof/>
                <w:sz w:val="18"/>
                <w:szCs w:val="18"/>
              </w:rPr>
              <w:t>(43,052,858)</w:t>
            </w:r>
          </w:p>
        </w:tc>
        <w:tc>
          <w:tcPr>
            <w:tcW w:w="1440" w:type="dxa"/>
            <w:tcBorders>
              <w:bottom w:val="single" w:sz="4" w:space="0" w:color="auto"/>
            </w:tcBorders>
            <w:vAlign w:val="bottom"/>
          </w:tcPr>
          <w:p w14:paraId="03F830B9" w14:textId="338BC3B8" w:rsidR="00250A1E" w:rsidRPr="00AD7405" w:rsidRDefault="001534DB" w:rsidP="00350137">
            <w:pPr>
              <w:spacing w:after="0" w:line="240" w:lineRule="auto"/>
              <w:ind w:right="-72"/>
              <w:jc w:val="right"/>
              <w:rPr>
                <w:rFonts w:ascii="Arial" w:eastAsia="Arial Unicode MS" w:hAnsi="Arial" w:cs="Arial"/>
                <w:noProof/>
                <w:sz w:val="18"/>
                <w:szCs w:val="18"/>
              </w:rPr>
            </w:pPr>
            <w:r w:rsidRPr="00AD7405">
              <w:rPr>
                <w:rFonts w:ascii="Arial" w:eastAsia="Arial Unicode MS" w:hAnsi="Arial" w:cs="Arial"/>
                <w:noProof/>
                <w:sz w:val="18"/>
                <w:szCs w:val="18"/>
              </w:rPr>
              <w:t>(83,652,858)</w:t>
            </w:r>
          </w:p>
        </w:tc>
        <w:tc>
          <w:tcPr>
            <w:tcW w:w="1440" w:type="dxa"/>
            <w:tcBorders>
              <w:bottom w:val="single" w:sz="4" w:space="0" w:color="auto"/>
            </w:tcBorders>
            <w:vAlign w:val="bottom"/>
          </w:tcPr>
          <w:p w14:paraId="6371DE67" w14:textId="5F477DBD" w:rsidR="00250A1E" w:rsidRPr="00AD7405" w:rsidRDefault="00140039" w:rsidP="00350137">
            <w:pPr>
              <w:spacing w:after="0" w:line="240" w:lineRule="auto"/>
              <w:ind w:right="-72"/>
              <w:jc w:val="right"/>
              <w:rPr>
                <w:rFonts w:ascii="Arial" w:eastAsia="Arial Unicode MS" w:hAnsi="Arial" w:cs="Arial"/>
                <w:noProof/>
                <w:sz w:val="18"/>
                <w:szCs w:val="18"/>
              </w:rPr>
            </w:pPr>
            <w:r w:rsidRPr="00AD7405">
              <w:rPr>
                <w:rFonts w:ascii="Arial" w:eastAsia="Arial Unicode MS" w:hAnsi="Arial" w:cs="Arial"/>
                <w:noProof/>
                <w:sz w:val="18"/>
                <w:szCs w:val="18"/>
              </w:rPr>
              <w:t>-</w:t>
            </w:r>
          </w:p>
        </w:tc>
        <w:tc>
          <w:tcPr>
            <w:tcW w:w="1440" w:type="dxa"/>
            <w:tcBorders>
              <w:bottom w:val="single" w:sz="4" w:space="0" w:color="auto"/>
            </w:tcBorders>
            <w:vAlign w:val="bottom"/>
          </w:tcPr>
          <w:p w14:paraId="226E1446" w14:textId="35E96620" w:rsidR="00250A1E" w:rsidRPr="00AD7405" w:rsidRDefault="00140039" w:rsidP="00350137">
            <w:pPr>
              <w:spacing w:after="0" w:line="240" w:lineRule="auto"/>
              <w:ind w:right="-72"/>
              <w:jc w:val="right"/>
              <w:rPr>
                <w:rFonts w:ascii="Arial" w:eastAsia="Arial Unicode MS" w:hAnsi="Arial" w:cs="Arial"/>
                <w:noProof/>
                <w:sz w:val="18"/>
                <w:szCs w:val="18"/>
              </w:rPr>
            </w:pPr>
            <w:r w:rsidRPr="00AD7405">
              <w:rPr>
                <w:rFonts w:ascii="Arial" w:eastAsia="Arial Unicode MS" w:hAnsi="Arial" w:cs="Arial"/>
                <w:noProof/>
                <w:sz w:val="18"/>
                <w:szCs w:val="18"/>
              </w:rPr>
              <w:t>-</w:t>
            </w:r>
          </w:p>
        </w:tc>
      </w:tr>
      <w:tr w:rsidR="00250A1E" w:rsidRPr="00AD7405" w14:paraId="7E4DF6AB" w14:textId="77777777" w:rsidTr="006A27C3">
        <w:trPr>
          <w:trHeight w:val="20"/>
        </w:trPr>
        <w:tc>
          <w:tcPr>
            <w:tcW w:w="3168" w:type="dxa"/>
          </w:tcPr>
          <w:p w14:paraId="171C260B" w14:textId="77777777" w:rsidR="00250A1E" w:rsidRPr="00AD7405" w:rsidRDefault="00250A1E" w:rsidP="00350137">
            <w:pPr>
              <w:spacing w:after="0" w:line="240" w:lineRule="auto"/>
              <w:ind w:left="-101" w:right="-72"/>
              <w:rPr>
                <w:rFonts w:ascii="Arial" w:hAnsi="Arial" w:cs="Arial"/>
                <w:sz w:val="18"/>
                <w:szCs w:val="18"/>
              </w:rPr>
            </w:pPr>
          </w:p>
        </w:tc>
        <w:tc>
          <w:tcPr>
            <w:tcW w:w="1440" w:type="dxa"/>
            <w:vAlign w:val="bottom"/>
          </w:tcPr>
          <w:p w14:paraId="2DEC2B5F" w14:textId="2957315F" w:rsidR="00250A1E" w:rsidRPr="00AD7405" w:rsidRDefault="00250A1E"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noProof/>
                <w:sz w:val="18"/>
                <w:szCs w:val="18"/>
              </w:rPr>
            </w:pPr>
          </w:p>
        </w:tc>
        <w:tc>
          <w:tcPr>
            <w:tcW w:w="1440" w:type="dxa"/>
            <w:vAlign w:val="bottom"/>
          </w:tcPr>
          <w:p w14:paraId="584897E7" w14:textId="77777777" w:rsidR="00250A1E" w:rsidRPr="00AD7405" w:rsidRDefault="00250A1E" w:rsidP="00350137">
            <w:pPr>
              <w:spacing w:after="0" w:line="240" w:lineRule="auto"/>
              <w:ind w:right="-72"/>
              <w:jc w:val="right"/>
              <w:rPr>
                <w:rFonts w:ascii="Arial" w:eastAsia="Arial Unicode MS" w:hAnsi="Arial" w:cs="Arial"/>
                <w:noProof/>
                <w:sz w:val="18"/>
                <w:szCs w:val="18"/>
              </w:rPr>
            </w:pPr>
          </w:p>
        </w:tc>
        <w:tc>
          <w:tcPr>
            <w:tcW w:w="1440" w:type="dxa"/>
            <w:vAlign w:val="bottom"/>
          </w:tcPr>
          <w:p w14:paraId="73F86230" w14:textId="77777777" w:rsidR="00250A1E" w:rsidRPr="00AD7405" w:rsidRDefault="00250A1E" w:rsidP="00350137">
            <w:pPr>
              <w:spacing w:after="0" w:line="240" w:lineRule="auto"/>
              <w:ind w:right="-72"/>
              <w:jc w:val="right"/>
              <w:rPr>
                <w:rFonts w:ascii="Arial" w:eastAsia="Arial Unicode MS" w:hAnsi="Arial" w:cs="Arial"/>
                <w:noProof/>
                <w:sz w:val="18"/>
                <w:szCs w:val="18"/>
              </w:rPr>
            </w:pPr>
          </w:p>
        </w:tc>
        <w:tc>
          <w:tcPr>
            <w:tcW w:w="1440" w:type="dxa"/>
            <w:vAlign w:val="bottom"/>
          </w:tcPr>
          <w:p w14:paraId="1ADBD383" w14:textId="77777777" w:rsidR="00250A1E" w:rsidRPr="00AD7405" w:rsidRDefault="00250A1E" w:rsidP="00350137">
            <w:pPr>
              <w:spacing w:after="0" w:line="240" w:lineRule="auto"/>
              <w:ind w:right="-72"/>
              <w:jc w:val="right"/>
              <w:rPr>
                <w:rFonts w:ascii="Arial" w:eastAsia="Arial Unicode MS" w:hAnsi="Arial" w:cs="Arial"/>
                <w:noProof/>
                <w:sz w:val="18"/>
                <w:szCs w:val="18"/>
              </w:rPr>
            </w:pPr>
          </w:p>
        </w:tc>
      </w:tr>
      <w:tr w:rsidR="00250A1E" w:rsidRPr="00AD7405" w14:paraId="4177712F" w14:textId="77777777" w:rsidTr="006A27C3">
        <w:trPr>
          <w:trHeight w:val="68"/>
        </w:trPr>
        <w:tc>
          <w:tcPr>
            <w:tcW w:w="3168" w:type="dxa"/>
          </w:tcPr>
          <w:p w14:paraId="26E5DAA3" w14:textId="1DEB19BF" w:rsidR="00250A1E" w:rsidRPr="00AD7405" w:rsidRDefault="00140039" w:rsidP="00350137">
            <w:pPr>
              <w:spacing w:after="0" w:line="240" w:lineRule="auto"/>
              <w:ind w:left="-101" w:right="-72"/>
              <w:rPr>
                <w:rFonts w:ascii="Arial" w:hAnsi="Arial" w:cs="Arial"/>
                <w:sz w:val="18"/>
                <w:szCs w:val="18"/>
              </w:rPr>
            </w:pPr>
            <w:r w:rsidRPr="00AD7405">
              <w:rPr>
                <w:rFonts w:ascii="Arial" w:hAnsi="Arial" w:cs="Arial"/>
                <w:sz w:val="18"/>
                <w:szCs w:val="18"/>
              </w:rPr>
              <w:t>Closing net book amount</w:t>
            </w:r>
          </w:p>
        </w:tc>
        <w:tc>
          <w:tcPr>
            <w:tcW w:w="1440" w:type="dxa"/>
            <w:tcBorders>
              <w:bottom w:val="single" w:sz="4" w:space="0" w:color="auto"/>
            </w:tcBorders>
            <w:vAlign w:val="bottom"/>
          </w:tcPr>
          <w:p w14:paraId="5B015B9B" w14:textId="110DC5AF" w:rsidR="00250A1E" w:rsidRPr="00AD7405" w:rsidRDefault="006A27C3" w:rsidP="0035013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noProof/>
                <w:sz w:val="18"/>
                <w:szCs w:val="18"/>
              </w:rPr>
            </w:pPr>
            <w:r w:rsidRPr="00AD7405">
              <w:rPr>
                <w:rFonts w:eastAsia="Arial Unicode MS" w:cs="Arial"/>
                <w:noProof/>
                <w:sz w:val="18"/>
                <w:szCs w:val="18"/>
              </w:rPr>
              <w:t>-</w:t>
            </w:r>
          </w:p>
        </w:tc>
        <w:tc>
          <w:tcPr>
            <w:tcW w:w="1440" w:type="dxa"/>
            <w:tcBorders>
              <w:bottom w:val="single" w:sz="4" w:space="0" w:color="auto"/>
            </w:tcBorders>
            <w:vAlign w:val="bottom"/>
          </w:tcPr>
          <w:p w14:paraId="5E243E15" w14:textId="13E0464F" w:rsidR="00250A1E" w:rsidRPr="00AD7405" w:rsidRDefault="001534DB" w:rsidP="00350137">
            <w:pPr>
              <w:spacing w:after="0" w:line="240" w:lineRule="auto"/>
              <w:ind w:right="-72"/>
              <w:jc w:val="right"/>
              <w:rPr>
                <w:rFonts w:ascii="Arial" w:eastAsia="Arial Unicode MS" w:hAnsi="Arial" w:cs="Arial"/>
                <w:noProof/>
                <w:sz w:val="18"/>
                <w:szCs w:val="18"/>
              </w:rPr>
            </w:pPr>
            <w:r w:rsidRPr="00AD7405">
              <w:rPr>
                <w:rFonts w:ascii="Arial" w:eastAsia="Arial Unicode MS" w:hAnsi="Arial" w:cs="Arial"/>
                <w:noProof/>
                <w:sz w:val="18"/>
                <w:szCs w:val="18"/>
              </w:rPr>
              <w:t>-</w:t>
            </w:r>
          </w:p>
        </w:tc>
        <w:tc>
          <w:tcPr>
            <w:tcW w:w="1440" w:type="dxa"/>
            <w:tcBorders>
              <w:bottom w:val="single" w:sz="4" w:space="0" w:color="auto"/>
            </w:tcBorders>
            <w:vAlign w:val="bottom"/>
          </w:tcPr>
          <w:p w14:paraId="2F6E9C06" w14:textId="54AFB531" w:rsidR="00250A1E" w:rsidRPr="00AD7405" w:rsidRDefault="00140039" w:rsidP="00350137">
            <w:pPr>
              <w:spacing w:after="0" w:line="240" w:lineRule="auto"/>
              <w:ind w:right="-72"/>
              <w:jc w:val="right"/>
              <w:rPr>
                <w:rFonts w:ascii="Arial" w:eastAsia="Arial Unicode MS" w:hAnsi="Arial" w:cs="Arial"/>
                <w:noProof/>
                <w:sz w:val="18"/>
                <w:szCs w:val="18"/>
              </w:rPr>
            </w:pPr>
            <w:r w:rsidRPr="00AD7405">
              <w:rPr>
                <w:rFonts w:ascii="Arial" w:eastAsia="Arial Unicode MS" w:hAnsi="Arial" w:cs="Arial"/>
                <w:noProof/>
                <w:sz w:val="18"/>
                <w:szCs w:val="18"/>
              </w:rPr>
              <w:t>-</w:t>
            </w:r>
          </w:p>
        </w:tc>
        <w:tc>
          <w:tcPr>
            <w:tcW w:w="1440" w:type="dxa"/>
            <w:tcBorders>
              <w:bottom w:val="single" w:sz="4" w:space="0" w:color="auto"/>
            </w:tcBorders>
            <w:vAlign w:val="bottom"/>
          </w:tcPr>
          <w:p w14:paraId="41645757" w14:textId="73C70A77" w:rsidR="00250A1E" w:rsidRPr="00AD7405" w:rsidRDefault="00140039" w:rsidP="00350137">
            <w:pPr>
              <w:spacing w:after="0" w:line="240" w:lineRule="auto"/>
              <w:ind w:right="-72"/>
              <w:jc w:val="right"/>
              <w:rPr>
                <w:rFonts w:ascii="Arial" w:eastAsia="Arial Unicode MS" w:hAnsi="Arial" w:cs="Arial"/>
                <w:noProof/>
                <w:sz w:val="18"/>
                <w:szCs w:val="18"/>
              </w:rPr>
            </w:pPr>
            <w:r w:rsidRPr="00AD7405">
              <w:rPr>
                <w:rFonts w:ascii="Arial" w:eastAsia="Arial Unicode MS" w:hAnsi="Arial" w:cs="Arial"/>
                <w:noProof/>
                <w:sz w:val="18"/>
                <w:szCs w:val="18"/>
              </w:rPr>
              <w:t>-</w:t>
            </w:r>
          </w:p>
        </w:tc>
      </w:tr>
    </w:tbl>
    <w:p w14:paraId="15772378" w14:textId="77777777" w:rsidR="00C104AA" w:rsidRPr="00AD7405" w:rsidRDefault="00C104AA" w:rsidP="00350137">
      <w:pPr>
        <w:spacing w:after="0" w:line="240" w:lineRule="auto"/>
        <w:ind w:left="540"/>
        <w:jc w:val="both"/>
        <w:rPr>
          <w:rFonts w:ascii="Arial" w:hAnsi="Arial" w:cs="Arial"/>
          <w:b/>
          <w:bCs/>
          <w:spacing w:val="-2"/>
          <w:sz w:val="18"/>
          <w:szCs w:val="18"/>
        </w:rPr>
      </w:pPr>
    </w:p>
    <w:p w14:paraId="478CCFE5" w14:textId="4C34D1EA" w:rsidR="00A627E0" w:rsidRPr="00AD7405" w:rsidRDefault="00A627E0" w:rsidP="00350137">
      <w:pPr>
        <w:spacing w:after="0" w:line="240" w:lineRule="auto"/>
        <w:ind w:left="540"/>
        <w:jc w:val="both"/>
        <w:rPr>
          <w:rFonts w:ascii="Arial" w:hAnsi="Arial" w:cs="Arial"/>
          <w:sz w:val="18"/>
          <w:szCs w:val="18"/>
        </w:rPr>
      </w:pPr>
      <w:r w:rsidRPr="00AD7405">
        <w:rPr>
          <w:rFonts w:ascii="Arial" w:hAnsi="Arial" w:cs="Arial"/>
          <w:spacing w:val="-2"/>
          <w:sz w:val="18"/>
          <w:szCs w:val="18"/>
        </w:rPr>
        <w:t xml:space="preserve">As </w:t>
      </w:r>
      <w:r w:rsidR="00CE5603" w:rsidRPr="00AD7405">
        <w:rPr>
          <w:rFonts w:ascii="Arial" w:hAnsi="Arial" w:cs="Arial"/>
          <w:spacing w:val="-2"/>
          <w:sz w:val="18"/>
          <w:szCs w:val="18"/>
        </w:rPr>
        <w:t xml:space="preserve">at </w:t>
      </w:r>
      <w:r w:rsidR="00CE5603" w:rsidRPr="00AD7405">
        <w:rPr>
          <w:rFonts w:ascii="Arial" w:hAnsi="Arial" w:cs="Arial"/>
          <w:spacing w:val="-4"/>
          <w:sz w:val="18"/>
          <w:szCs w:val="18"/>
          <w:lang w:eastAsia="en-GB"/>
        </w:rPr>
        <w:t>31 December 2025</w:t>
      </w:r>
      <w:r w:rsidRPr="00AD7405">
        <w:rPr>
          <w:rFonts w:ascii="Arial" w:hAnsi="Arial" w:cs="Arial"/>
          <w:spacing w:val="-2"/>
          <w:sz w:val="18"/>
          <w:szCs w:val="18"/>
        </w:rPr>
        <w:t>, long-term loans from related parties were unsecured loans denominated in Thai Baht</w:t>
      </w:r>
      <w:r w:rsidRPr="00AD7405">
        <w:rPr>
          <w:rFonts w:ascii="Arial" w:hAnsi="Arial" w:cs="Arial"/>
          <w:sz w:val="18"/>
          <w:szCs w:val="18"/>
        </w:rPr>
        <w:t xml:space="preserve"> amounting to Baht </w:t>
      </w:r>
      <w:r w:rsidR="00C97CD1" w:rsidRPr="00AD7405">
        <w:rPr>
          <w:rFonts w:ascii="Arial" w:hAnsi="Arial" w:cs="Arial"/>
          <w:sz w:val="18"/>
          <w:szCs w:val="18"/>
        </w:rPr>
        <w:t>43.05</w:t>
      </w:r>
      <w:r w:rsidRPr="00AD7405">
        <w:rPr>
          <w:rFonts w:ascii="Arial" w:hAnsi="Arial" w:cs="Arial"/>
          <w:sz w:val="18"/>
          <w:szCs w:val="18"/>
        </w:rPr>
        <w:t xml:space="preserve"> million (2024: Baht 83.65 million) with</w:t>
      </w:r>
      <w:r w:rsidR="00C97CD1" w:rsidRPr="00AD7405">
        <w:rPr>
          <w:rFonts w:ascii="Arial" w:hAnsi="Arial" w:cs="Arial"/>
          <w:sz w:val="18"/>
          <w:szCs w:val="18"/>
        </w:rPr>
        <w:t xml:space="preserve"> </w:t>
      </w:r>
      <w:r w:rsidRPr="00AD7405">
        <w:rPr>
          <w:rFonts w:ascii="Arial" w:hAnsi="Arial" w:cs="Arial"/>
          <w:sz w:val="18"/>
          <w:szCs w:val="18"/>
        </w:rPr>
        <w:t>a fixed interest rate per annum. The repayment of principal and interest is due on demand.</w:t>
      </w:r>
    </w:p>
    <w:p w14:paraId="0010665A" w14:textId="77777777" w:rsidR="00A627E0" w:rsidRPr="00AD7405" w:rsidRDefault="00A627E0" w:rsidP="00350137">
      <w:pPr>
        <w:spacing w:after="0" w:line="240" w:lineRule="auto"/>
        <w:ind w:left="540"/>
        <w:jc w:val="both"/>
        <w:rPr>
          <w:rFonts w:ascii="Arial" w:hAnsi="Arial" w:cs="Arial"/>
          <w:sz w:val="18"/>
          <w:szCs w:val="18"/>
        </w:rPr>
      </w:pPr>
    </w:p>
    <w:p w14:paraId="10333C3A" w14:textId="77777777" w:rsidR="00A627E0" w:rsidRPr="00AD7405" w:rsidRDefault="00A627E0" w:rsidP="00350137">
      <w:pPr>
        <w:spacing w:after="0" w:line="240" w:lineRule="auto"/>
        <w:ind w:left="540"/>
        <w:jc w:val="thaiDistribute"/>
        <w:rPr>
          <w:rFonts w:ascii="Arial" w:hAnsi="Arial" w:cs="Arial"/>
          <w:b/>
          <w:bCs/>
          <w:sz w:val="18"/>
          <w:szCs w:val="18"/>
        </w:rPr>
      </w:pPr>
      <w:r w:rsidRPr="00AD7405">
        <w:rPr>
          <w:rFonts w:ascii="Arial" w:hAnsi="Arial" w:cs="Arial"/>
          <w:b/>
          <w:bCs/>
          <w:sz w:val="18"/>
          <w:szCs w:val="18"/>
        </w:rPr>
        <w:t>Accrued interest payable from related parties</w:t>
      </w:r>
    </w:p>
    <w:p w14:paraId="189A3306" w14:textId="77777777" w:rsidR="00A627E0" w:rsidRPr="00AD7405" w:rsidRDefault="00A627E0" w:rsidP="00350137">
      <w:pPr>
        <w:spacing w:after="0" w:line="240" w:lineRule="auto"/>
        <w:ind w:left="540"/>
        <w:jc w:val="both"/>
        <w:rPr>
          <w:rFonts w:ascii="Arial" w:hAnsi="Arial" w:cs="Arial"/>
          <w:sz w:val="18"/>
          <w:szCs w:val="18"/>
        </w:rPr>
      </w:pPr>
    </w:p>
    <w:tbl>
      <w:tblPr>
        <w:tblW w:w="8928" w:type="dxa"/>
        <w:tblInd w:w="648" w:type="dxa"/>
        <w:tblLayout w:type="fixed"/>
        <w:tblLook w:val="0000" w:firstRow="0" w:lastRow="0" w:firstColumn="0" w:lastColumn="0" w:noHBand="0" w:noVBand="0"/>
      </w:tblPr>
      <w:tblGrid>
        <w:gridCol w:w="3168"/>
        <w:gridCol w:w="1440"/>
        <w:gridCol w:w="1409"/>
        <w:gridCol w:w="31"/>
        <w:gridCol w:w="1440"/>
        <w:gridCol w:w="1440"/>
      </w:tblGrid>
      <w:tr w:rsidR="00A627E0" w:rsidRPr="00AD7405" w14:paraId="3DB5EC66" w14:textId="77777777" w:rsidTr="00481790">
        <w:trPr>
          <w:trHeight w:val="20"/>
        </w:trPr>
        <w:tc>
          <w:tcPr>
            <w:tcW w:w="3168" w:type="dxa"/>
          </w:tcPr>
          <w:p w14:paraId="6EA425EB" w14:textId="77777777" w:rsidR="00A627E0" w:rsidRPr="00AD7405" w:rsidRDefault="00A627E0" w:rsidP="00350137">
            <w:pPr>
              <w:spacing w:after="0" w:line="240" w:lineRule="auto"/>
              <w:ind w:left="-86"/>
              <w:rPr>
                <w:rFonts w:ascii="Arial" w:hAnsi="Arial" w:cs="Arial"/>
                <w:b/>
                <w:bCs/>
                <w:sz w:val="18"/>
                <w:szCs w:val="18"/>
              </w:rPr>
            </w:pPr>
          </w:p>
          <w:p w14:paraId="2A4F8D9F" w14:textId="77777777" w:rsidR="00A627E0" w:rsidRPr="00AD7405" w:rsidRDefault="00A627E0" w:rsidP="00350137">
            <w:pPr>
              <w:spacing w:after="0" w:line="240" w:lineRule="auto"/>
              <w:ind w:left="-86"/>
              <w:rPr>
                <w:rFonts w:ascii="Arial" w:hAnsi="Arial" w:cs="Arial"/>
                <w:b/>
                <w:bCs/>
                <w:sz w:val="18"/>
                <w:szCs w:val="18"/>
              </w:rPr>
            </w:pPr>
          </w:p>
        </w:tc>
        <w:tc>
          <w:tcPr>
            <w:tcW w:w="2849" w:type="dxa"/>
            <w:gridSpan w:val="2"/>
            <w:tcBorders>
              <w:bottom w:val="single" w:sz="4" w:space="0" w:color="auto"/>
            </w:tcBorders>
          </w:tcPr>
          <w:p w14:paraId="48F8C7BB"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0B1328E7"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911" w:type="dxa"/>
            <w:gridSpan w:val="3"/>
            <w:tcBorders>
              <w:bottom w:val="single" w:sz="4" w:space="0" w:color="auto"/>
            </w:tcBorders>
          </w:tcPr>
          <w:p w14:paraId="7914E2D5"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314EF912"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C97CD1" w:rsidRPr="00AD7405" w14:paraId="06FF6345" w14:textId="77777777" w:rsidTr="00481790">
        <w:trPr>
          <w:trHeight w:val="20"/>
        </w:trPr>
        <w:tc>
          <w:tcPr>
            <w:tcW w:w="3168" w:type="dxa"/>
          </w:tcPr>
          <w:p w14:paraId="3EAE8C2A" w14:textId="77777777" w:rsidR="00C97CD1" w:rsidRPr="00AD7405" w:rsidRDefault="00C97CD1" w:rsidP="00350137">
            <w:pPr>
              <w:spacing w:after="0" w:line="240" w:lineRule="auto"/>
              <w:ind w:left="-101"/>
              <w:jc w:val="both"/>
              <w:rPr>
                <w:rFonts w:ascii="Arial" w:hAnsi="Arial" w:cs="Arial"/>
                <w:b/>
                <w:bCs/>
                <w:sz w:val="18"/>
                <w:szCs w:val="18"/>
              </w:rPr>
            </w:pPr>
            <w:r w:rsidRPr="00AD7405">
              <w:rPr>
                <w:rFonts w:ascii="Arial" w:hAnsi="Arial" w:cs="Arial"/>
                <w:b/>
                <w:bCs/>
                <w:sz w:val="18"/>
                <w:szCs w:val="18"/>
              </w:rPr>
              <w:t>As at 31 December</w:t>
            </w:r>
          </w:p>
        </w:tc>
        <w:tc>
          <w:tcPr>
            <w:tcW w:w="1440" w:type="dxa"/>
          </w:tcPr>
          <w:p w14:paraId="4943FA6E" w14:textId="77777777" w:rsidR="00C97CD1" w:rsidRPr="00AD7405" w:rsidRDefault="00C97CD1"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40" w:type="dxa"/>
            <w:gridSpan w:val="2"/>
          </w:tcPr>
          <w:p w14:paraId="4FEB1943" w14:textId="77777777" w:rsidR="00C97CD1" w:rsidRPr="00AD7405" w:rsidRDefault="00C97CD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40" w:type="dxa"/>
          </w:tcPr>
          <w:p w14:paraId="09350E3D" w14:textId="77777777" w:rsidR="00C97CD1" w:rsidRPr="00AD7405" w:rsidRDefault="00C97CD1"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40" w:type="dxa"/>
          </w:tcPr>
          <w:p w14:paraId="536FE70B" w14:textId="77777777" w:rsidR="00C97CD1" w:rsidRPr="00AD7405" w:rsidRDefault="00C97CD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C97CD1" w:rsidRPr="00AD7405" w14:paraId="5B90878B" w14:textId="77777777" w:rsidTr="00481790">
        <w:trPr>
          <w:trHeight w:val="20"/>
        </w:trPr>
        <w:tc>
          <w:tcPr>
            <w:tcW w:w="3168" w:type="dxa"/>
          </w:tcPr>
          <w:p w14:paraId="0E90127B" w14:textId="77777777" w:rsidR="00C97CD1" w:rsidRPr="00AD7405" w:rsidRDefault="00C97CD1" w:rsidP="00350137">
            <w:pPr>
              <w:pStyle w:val="Header"/>
              <w:spacing w:after="0" w:line="240" w:lineRule="auto"/>
              <w:ind w:left="-101"/>
              <w:rPr>
                <w:rFonts w:ascii="Arial" w:hAnsi="Arial" w:cs="Arial"/>
                <w:b/>
                <w:bCs/>
                <w:sz w:val="18"/>
                <w:szCs w:val="18"/>
              </w:rPr>
            </w:pPr>
          </w:p>
        </w:tc>
        <w:tc>
          <w:tcPr>
            <w:tcW w:w="1440" w:type="dxa"/>
            <w:tcBorders>
              <w:bottom w:val="single" w:sz="4" w:space="0" w:color="auto"/>
            </w:tcBorders>
            <w:vAlign w:val="bottom"/>
          </w:tcPr>
          <w:p w14:paraId="4821A5F1" w14:textId="77777777" w:rsidR="00C97CD1" w:rsidRPr="00AD7405" w:rsidRDefault="00C97CD1"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gridSpan w:val="2"/>
            <w:tcBorders>
              <w:bottom w:val="single" w:sz="4" w:space="0" w:color="auto"/>
            </w:tcBorders>
          </w:tcPr>
          <w:p w14:paraId="4DE7DD4D" w14:textId="77777777" w:rsidR="00C97CD1" w:rsidRPr="00AD7405" w:rsidRDefault="00C97CD1"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5321A924" w14:textId="77777777" w:rsidR="00C97CD1" w:rsidRPr="00AD7405" w:rsidRDefault="00C97CD1"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4D629F92" w14:textId="77777777" w:rsidR="00C97CD1" w:rsidRPr="00AD7405" w:rsidRDefault="00C97CD1"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A627E0" w:rsidRPr="00AD7405" w14:paraId="4347DE08" w14:textId="77777777" w:rsidTr="00481790">
        <w:trPr>
          <w:trHeight w:val="20"/>
        </w:trPr>
        <w:tc>
          <w:tcPr>
            <w:tcW w:w="3168" w:type="dxa"/>
          </w:tcPr>
          <w:p w14:paraId="149ED81A" w14:textId="77777777" w:rsidR="00A627E0" w:rsidRPr="00AD7405" w:rsidRDefault="00A627E0" w:rsidP="00350137">
            <w:pPr>
              <w:spacing w:after="0" w:line="240" w:lineRule="auto"/>
              <w:ind w:left="-86"/>
              <w:jc w:val="both"/>
              <w:rPr>
                <w:rFonts w:ascii="Arial" w:hAnsi="Arial" w:cs="Arial"/>
                <w:sz w:val="18"/>
                <w:szCs w:val="18"/>
              </w:rPr>
            </w:pPr>
          </w:p>
        </w:tc>
        <w:tc>
          <w:tcPr>
            <w:tcW w:w="1440" w:type="dxa"/>
            <w:tcBorders>
              <w:top w:val="single" w:sz="4" w:space="0" w:color="auto"/>
            </w:tcBorders>
          </w:tcPr>
          <w:p w14:paraId="2CD5071B" w14:textId="77777777" w:rsidR="00A627E0" w:rsidRPr="00AD7405" w:rsidRDefault="00A627E0" w:rsidP="00350137">
            <w:pPr>
              <w:spacing w:after="0" w:line="240" w:lineRule="auto"/>
              <w:ind w:right="-72"/>
              <w:jc w:val="right"/>
              <w:rPr>
                <w:rFonts w:ascii="Arial" w:eastAsia="Cordia New" w:hAnsi="Arial" w:cs="Arial"/>
                <w:sz w:val="18"/>
                <w:szCs w:val="18"/>
                <w:cs/>
              </w:rPr>
            </w:pPr>
          </w:p>
        </w:tc>
        <w:tc>
          <w:tcPr>
            <w:tcW w:w="1440" w:type="dxa"/>
            <w:gridSpan w:val="2"/>
            <w:tcBorders>
              <w:top w:val="single" w:sz="4" w:space="0" w:color="auto"/>
            </w:tcBorders>
          </w:tcPr>
          <w:p w14:paraId="037E705A" w14:textId="77777777" w:rsidR="00A627E0" w:rsidRPr="00AD7405" w:rsidRDefault="00A627E0" w:rsidP="00350137">
            <w:pPr>
              <w:spacing w:after="0" w:line="240" w:lineRule="auto"/>
              <w:ind w:right="-72"/>
              <w:jc w:val="right"/>
              <w:rPr>
                <w:rFonts w:ascii="Arial" w:eastAsia="Cordia New" w:hAnsi="Arial" w:cs="Arial"/>
                <w:sz w:val="18"/>
                <w:szCs w:val="18"/>
                <w:cs/>
              </w:rPr>
            </w:pPr>
          </w:p>
        </w:tc>
        <w:tc>
          <w:tcPr>
            <w:tcW w:w="1440" w:type="dxa"/>
            <w:tcBorders>
              <w:top w:val="single" w:sz="4" w:space="0" w:color="auto"/>
            </w:tcBorders>
          </w:tcPr>
          <w:p w14:paraId="24A8E27F" w14:textId="77777777" w:rsidR="00A627E0" w:rsidRPr="00AD7405" w:rsidRDefault="00A627E0" w:rsidP="00350137">
            <w:pPr>
              <w:spacing w:after="0" w:line="240" w:lineRule="auto"/>
              <w:ind w:right="-72"/>
              <w:jc w:val="right"/>
              <w:rPr>
                <w:rFonts w:ascii="Arial" w:eastAsia="Cordia New" w:hAnsi="Arial" w:cs="Arial"/>
                <w:sz w:val="18"/>
                <w:szCs w:val="18"/>
                <w:cs/>
              </w:rPr>
            </w:pPr>
          </w:p>
        </w:tc>
        <w:tc>
          <w:tcPr>
            <w:tcW w:w="1440" w:type="dxa"/>
          </w:tcPr>
          <w:p w14:paraId="7E05E5A5" w14:textId="77777777" w:rsidR="00A627E0" w:rsidRPr="00AD7405" w:rsidRDefault="00A627E0" w:rsidP="00350137">
            <w:pPr>
              <w:spacing w:after="0" w:line="240" w:lineRule="auto"/>
              <w:ind w:right="-72"/>
              <w:jc w:val="right"/>
              <w:rPr>
                <w:rFonts w:ascii="Arial" w:hAnsi="Arial" w:cs="Arial"/>
                <w:sz w:val="18"/>
                <w:szCs w:val="18"/>
              </w:rPr>
            </w:pPr>
          </w:p>
        </w:tc>
      </w:tr>
      <w:tr w:rsidR="00A627E0" w:rsidRPr="00AD7405" w14:paraId="2FF0B3D5" w14:textId="77777777" w:rsidTr="00481790">
        <w:trPr>
          <w:trHeight w:val="20"/>
        </w:trPr>
        <w:tc>
          <w:tcPr>
            <w:tcW w:w="3168" w:type="dxa"/>
            <w:vAlign w:val="bottom"/>
          </w:tcPr>
          <w:p w14:paraId="371DB2BF" w14:textId="77777777" w:rsidR="00A627E0" w:rsidRPr="00AD7405" w:rsidRDefault="00A627E0" w:rsidP="00350137">
            <w:pPr>
              <w:keepNext/>
              <w:spacing w:after="0" w:line="240" w:lineRule="auto"/>
              <w:ind w:left="-86" w:right="-96"/>
              <w:outlineLvl w:val="3"/>
              <w:rPr>
                <w:rFonts w:ascii="Arial" w:hAnsi="Arial" w:cs="Arial"/>
                <w:sz w:val="18"/>
                <w:szCs w:val="18"/>
                <w:bdr w:val="single" w:sz="4" w:space="0" w:color="auto"/>
              </w:rPr>
            </w:pPr>
            <w:r w:rsidRPr="00AD7405">
              <w:rPr>
                <w:rFonts w:ascii="Arial" w:hAnsi="Arial" w:cs="Arial"/>
                <w:sz w:val="18"/>
                <w:szCs w:val="18"/>
              </w:rPr>
              <w:t>Interest payables</w:t>
            </w:r>
          </w:p>
        </w:tc>
        <w:tc>
          <w:tcPr>
            <w:tcW w:w="1440" w:type="dxa"/>
          </w:tcPr>
          <w:p w14:paraId="095F1B10"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gridSpan w:val="2"/>
          </w:tcPr>
          <w:p w14:paraId="209DE7D7"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Pr>
          <w:p w14:paraId="64D3F154"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Pr>
          <w:p w14:paraId="31DE15A2" w14:textId="77777777" w:rsidR="00A627E0" w:rsidRPr="00AD7405" w:rsidRDefault="00A627E0" w:rsidP="00350137">
            <w:pPr>
              <w:spacing w:after="0" w:line="240" w:lineRule="auto"/>
              <w:ind w:right="-72"/>
              <w:jc w:val="right"/>
              <w:rPr>
                <w:rFonts w:ascii="Arial" w:hAnsi="Arial" w:cs="Arial"/>
                <w:sz w:val="18"/>
                <w:szCs w:val="18"/>
              </w:rPr>
            </w:pPr>
          </w:p>
        </w:tc>
      </w:tr>
      <w:tr w:rsidR="00A627E0" w:rsidRPr="00AD7405" w14:paraId="34BCCE3C" w14:textId="77777777" w:rsidTr="00481790">
        <w:trPr>
          <w:trHeight w:val="20"/>
        </w:trPr>
        <w:tc>
          <w:tcPr>
            <w:tcW w:w="3168" w:type="dxa"/>
            <w:vAlign w:val="bottom"/>
          </w:tcPr>
          <w:p w14:paraId="402FACE6" w14:textId="77777777" w:rsidR="00A627E0" w:rsidRPr="00AD7405" w:rsidRDefault="00A627E0" w:rsidP="00350137">
            <w:pPr>
              <w:keepNext/>
              <w:spacing w:after="0" w:line="240" w:lineRule="auto"/>
              <w:ind w:left="-86" w:right="-96"/>
              <w:outlineLvl w:val="3"/>
              <w:rPr>
                <w:rFonts w:ascii="Arial" w:hAnsi="Arial" w:cs="Arial"/>
                <w:sz w:val="18"/>
                <w:szCs w:val="18"/>
              </w:rPr>
            </w:pPr>
            <w:r w:rsidRPr="00AD7405">
              <w:rPr>
                <w:rFonts w:ascii="Arial" w:hAnsi="Arial" w:cs="Arial"/>
                <w:sz w:val="18"/>
                <w:szCs w:val="18"/>
                <w:cs/>
              </w:rPr>
              <w:t xml:space="preserve">   (</w:t>
            </w:r>
            <w:r w:rsidRPr="00AD7405">
              <w:rPr>
                <w:rFonts w:ascii="Arial" w:hAnsi="Arial" w:cs="Arial"/>
                <w:sz w:val="18"/>
                <w:szCs w:val="18"/>
              </w:rPr>
              <w:t>included in amounts</w:t>
            </w:r>
            <w:r w:rsidRPr="00AD7405">
              <w:rPr>
                <w:rFonts w:ascii="Arial" w:hAnsi="Arial" w:cs="Arial"/>
                <w:sz w:val="18"/>
                <w:szCs w:val="18"/>
                <w:cs/>
              </w:rPr>
              <w:t xml:space="preserve"> </w:t>
            </w:r>
            <w:r w:rsidRPr="00AD7405">
              <w:rPr>
                <w:rFonts w:ascii="Arial" w:hAnsi="Arial" w:cs="Arial"/>
                <w:sz w:val="18"/>
                <w:szCs w:val="18"/>
              </w:rPr>
              <w:t>due to</w:t>
            </w:r>
          </w:p>
        </w:tc>
        <w:tc>
          <w:tcPr>
            <w:tcW w:w="1440" w:type="dxa"/>
          </w:tcPr>
          <w:p w14:paraId="0008C814"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gridSpan w:val="2"/>
          </w:tcPr>
          <w:p w14:paraId="6BF0568B"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Pr>
          <w:p w14:paraId="7E3503EF"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Pr>
          <w:p w14:paraId="52E4F5F6" w14:textId="77777777" w:rsidR="00A627E0" w:rsidRPr="00AD7405" w:rsidRDefault="00A627E0" w:rsidP="00350137">
            <w:pPr>
              <w:spacing w:after="0" w:line="240" w:lineRule="auto"/>
              <w:ind w:right="-72"/>
              <w:jc w:val="right"/>
              <w:rPr>
                <w:rFonts w:ascii="Arial" w:eastAsia="Cordia New" w:hAnsi="Arial" w:cs="Arial"/>
                <w:sz w:val="18"/>
                <w:szCs w:val="18"/>
              </w:rPr>
            </w:pPr>
          </w:p>
        </w:tc>
      </w:tr>
      <w:tr w:rsidR="00A627E0" w:rsidRPr="00AD7405" w14:paraId="7149C2D4" w14:textId="77777777" w:rsidTr="00481790">
        <w:trPr>
          <w:trHeight w:val="20"/>
        </w:trPr>
        <w:tc>
          <w:tcPr>
            <w:tcW w:w="3168" w:type="dxa"/>
            <w:vAlign w:val="bottom"/>
          </w:tcPr>
          <w:p w14:paraId="4A40B4E7" w14:textId="36ED9DCF" w:rsidR="00A627E0" w:rsidRPr="00AD7405" w:rsidRDefault="00A627E0" w:rsidP="00350137">
            <w:pPr>
              <w:keepNext/>
              <w:spacing w:after="0" w:line="240" w:lineRule="auto"/>
              <w:ind w:left="-86" w:right="-96"/>
              <w:outlineLvl w:val="3"/>
              <w:rPr>
                <w:rFonts w:ascii="Arial" w:hAnsi="Arial" w:cs="Arial"/>
                <w:sz w:val="18"/>
                <w:szCs w:val="18"/>
              </w:rPr>
            </w:pPr>
            <w:r w:rsidRPr="00AD7405">
              <w:rPr>
                <w:rFonts w:ascii="Arial" w:hAnsi="Arial" w:cs="Arial"/>
                <w:sz w:val="18"/>
                <w:szCs w:val="18"/>
              </w:rPr>
              <w:t xml:space="preserve">   related</w:t>
            </w:r>
            <w:r w:rsidRPr="00AD7405">
              <w:rPr>
                <w:rFonts w:ascii="Arial" w:hAnsi="Arial" w:cs="Arial"/>
                <w:sz w:val="18"/>
                <w:szCs w:val="18"/>
                <w:cs/>
              </w:rPr>
              <w:t xml:space="preserve"> </w:t>
            </w:r>
            <w:r w:rsidRPr="00AD7405">
              <w:rPr>
                <w:rFonts w:ascii="Arial" w:hAnsi="Arial" w:cs="Arial"/>
                <w:sz w:val="18"/>
                <w:szCs w:val="18"/>
              </w:rPr>
              <w:t xml:space="preserve">parties, Note </w:t>
            </w:r>
            <w:r w:rsidR="00C97CD1" w:rsidRPr="00AD7405">
              <w:rPr>
                <w:rFonts w:ascii="Arial" w:hAnsi="Arial" w:cs="Arial"/>
                <w:sz w:val="18"/>
                <w:szCs w:val="18"/>
              </w:rPr>
              <w:t>21</w:t>
            </w:r>
            <w:r w:rsidRPr="00AD7405">
              <w:rPr>
                <w:rFonts w:ascii="Arial" w:hAnsi="Arial" w:cs="Arial"/>
                <w:sz w:val="18"/>
                <w:szCs w:val="18"/>
                <w:cs/>
              </w:rPr>
              <w:t>)</w:t>
            </w:r>
          </w:p>
        </w:tc>
        <w:tc>
          <w:tcPr>
            <w:tcW w:w="1440" w:type="dxa"/>
          </w:tcPr>
          <w:p w14:paraId="2F68EB58"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gridSpan w:val="2"/>
          </w:tcPr>
          <w:p w14:paraId="6719583F"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Pr>
          <w:p w14:paraId="525B5B74"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Pr>
          <w:p w14:paraId="15D04091" w14:textId="77777777" w:rsidR="00A627E0" w:rsidRPr="00AD7405" w:rsidRDefault="00A627E0" w:rsidP="00350137">
            <w:pPr>
              <w:spacing w:after="0" w:line="240" w:lineRule="auto"/>
              <w:ind w:right="-72"/>
              <w:jc w:val="right"/>
              <w:rPr>
                <w:rFonts w:ascii="Arial" w:eastAsia="Cordia New" w:hAnsi="Arial" w:cs="Arial"/>
                <w:sz w:val="18"/>
                <w:szCs w:val="18"/>
              </w:rPr>
            </w:pPr>
          </w:p>
        </w:tc>
      </w:tr>
      <w:tr w:rsidR="00A94950" w:rsidRPr="00AD7405" w14:paraId="6768936C" w14:textId="77777777" w:rsidTr="005A3F69">
        <w:trPr>
          <w:trHeight w:val="20"/>
        </w:trPr>
        <w:tc>
          <w:tcPr>
            <w:tcW w:w="3168" w:type="dxa"/>
          </w:tcPr>
          <w:p w14:paraId="35C43C26" w14:textId="77777777" w:rsidR="00A94950" w:rsidRPr="00AD7405" w:rsidRDefault="00A94950" w:rsidP="00350137">
            <w:pPr>
              <w:spacing w:after="0" w:line="240" w:lineRule="auto"/>
              <w:ind w:left="-86"/>
              <w:jc w:val="both"/>
              <w:rPr>
                <w:rFonts w:ascii="Arial" w:hAnsi="Arial" w:cs="Arial"/>
                <w:sz w:val="18"/>
                <w:szCs w:val="18"/>
                <w:cs/>
              </w:rPr>
            </w:pPr>
            <w:r w:rsidRPr="00AD7405">
              <w:rPr>
                <w:rFonts w:ascii="Arial" w:hAnsi="Arial" w:cs="Arial"/>
                <w:sz w:val="18"/>
                <w:szCs w:val="18"/>
                <w:cs/>
              </w:rPr>
              <w:t xml:space="preserve">   - </w:t>
            </w:r>
            <w:r w:rsidRPr="00AD7405">
              <w:rPr>
                <w:rFonts w:ascii="Arial" w:hAnsi="Arial" w:cs="Arial"/>
                <w:sz w:val="18"/>
                <w:szCs w:val="18"/>
              </w:rPr>
              <w:t>Subsidiaries</w:t>
            </w:r>
          </w:p>
        </w:tc>
        <w:tc>
          <w:tcPr>
            <w:tcW w:w="1440" w:type="dxa"/>
          </w:tcPr>
          <w:p w14:paraId="44443E78" w14:textId="6B369F43" w:rsidR="00A94950" w:rsidRPr="00AD7405" w:rsidRDefault="00A94950" w:rsidP="00350137">
            <w:pPr>
              <w:spacing w:after="0" w:line="240" w:lineRule="auto"/>
              <w:ind w:right="-72"/>
              <w:jc w:val="right"/>
              <w:rPr>
                <w:rFonts w:ascii="Arial" w:eastAsia="Cordia New" w:hAnsi="Arial" w:cs="Arial"/>
                <w:sz w:val="18"/>
                <w:szCs w:val="18"/>
                <w:cs/>
              </w:rPr>
            </w:pPr>
            <w:r w:rsidRPr="00AD7405">
              <w:rPr>
                <w:rFonts w:ascii="Arial" w:eastAsia="Arial Unicode MS" w:hAnsi="Arial" w:cs="Arial"/>
                <w:noProof/>
                <w:snapToGrid w:val="0"/>
                <w:sz w:val="18"/>
                <w:szCs w:val="18"/>
                <w:lang w:eastAsia="th-TH"/>
              </w:rPr>
              <w:t>-</w:t>
            </w:r>
          </w:p>
        </w:tc>
        <w:tc>
          <w:tcPr>
            <w:tcW w:w="1440" w:type="dxa"/>
            <w:gridSpan w:val="2"/>
          </w:tcPr>
          <w:p w14:paraId="091D5212" w14:textId="2988BFFB" w:rsidR="00A94950" w:rsidRPr="00AD7405" w:rsidRDefault="00A94950" w:rsidP="00350137">
            <w:pPr>
              <w:spacing w:after="0" w:line="240" w:lineRule="auto"/>
              <w:ind w:right="-72"/>
              <w:jc w:val="right"/>
              <w:rPr>
                <w:rFonts w:ascii="Arial" w:hAnsi="Arial" w:cs="Arial"/>
                <w:sz w:val="18"/>
                <w:szCs w:val="18"/>
                <w:cs/>
              </w:rPr>
            </w:pPr>
            <w:r w:rsidRPr="00AD7405">
              <w:rPr>
                <w:rFonts w:ascii="Arial" w:eastAsia="Arial Unicode MS" w:hAnsi="Arial" w:cs="Arial"/>
                <w:noProof/>
                <w:snapToGrid w:val="0"/>
                <w:sz w:val="18"/>
                <w:szCs w:val="18"/>
                <w:lang w:eastAsia="th-TH"/>
              </w:rPr>
              <w:t>-</w:t>
            </w:r>
          </w:p>
        </w:tc>
        <w:tc>
          <w:tcPr>
            <w:tcW w:w="1440" w:type="dxa"/>
          </w:tcPr>
          <w:p w14:paraId="44E23329" w14:textId="7E39D6B9" w:rsidR="00A94950" w:rsidRPr="00AD7405" w:rsidRDefault="00A94950" w:rsidP="00350137">
            <w:pPr>
              <w:spacing w:after="0" w:line="240" w:lineRule="auto"/>
              <w:ind w:right="-72"/>
              <w:jc w:val="right"/>
              <w:rPr>
                <w:rFonts w:ascii="Arial" w:hAnsi="Arial" w:cs="Arial"/>
                <w:sz w:val="18"/>
                <w:szCs w:val="18"/>
              </w:rPr>
            </w:pPr>
            <w:r w:rsidRPr="00AD7405">
              <w:rPr>
                <w:rFonts w:ascii="Arial" w:eastAsia="Arial Unicode MS" w:hAnsi="Arial" w:cs="Arial"/>
                <w:noProof/>
                <w:snapToGrid w:val="0"/>
                <w:sz w:val="18"/>
                <w:szCs w:val="18"/>
                <w:lang w:eastAsia="th-TH"/>
              </w:rPr>
              <w:t>11,308,907</w:t>
            </w:r>
          </w:p>
        </w:tc>
        <w:tc>
          <w:tcPr>
            <w:tcW w:w="1440" w:type="dxa"/>
          </w:tcPr>
          <w:p w14:paraId="34D195B2" w14:textId="0BEF6F8C" w:rsidR="00A94950" w:rsidRPr="00AD7405" w:rsidRDefault="00A94950" w:rsidP="00350137">
            <w:pPr>
              <w:spacing w:after="0" w:line="240" w:lineRule="auto"/>
              <w:ind w:right="-72"/>
              <w:jc w:val="right"/>
              <w:rPr>
                <w:rFonts w:ascii="Arial" w:hAnsi="Arial" w:cs="Arial"/>
                <w:sz w:val="18"/>
                <w:szCs w:val="18"/>
              </w:rPr>
            </w:pPr>
            <w:r w:rsidRPr="00AD7405">
              <w:rPr>
                <w:rFonts w:ascii="Arial" w:eastAsia="Arial Unicode MS" w:hAnsi="Arial" w:cs="Arial"/>
                <w:noProof/>
                <w:snapToGrid w:val="0"/>
                <w:sz w:val="18"/>
                <w:szCs w:val="18"/>
                <w:lang w:eastAsia="th-TH"/>
              </w:rPr>
              <w:t>10,972,595</w:t>
            </w:r>
          </w:p>
        </w:tc>
      </w:tr>
      <w:tr w:rsidR="00A94950" w:rsidRPr="00AD7405" w14:paraId="45700A73" w14:textId="77777777" w:rsidTr="00481790">
        <w:trPr>
          <w:trHeight w:val="20"/>
        </w:trPr>
        <w:tc>
          <w:tcPr>
            <w:tcW w:w="3168" w:type="dxa"/>
          </w:tcPr>
          <w:p w14:paraId="31EC7432" w14:textId="77777777" w:rsidR="00A94950" w:rsidRPr="00AD7405" w:rsidRDefault="00A94950" w:rsidP="00350137">
            <w:pPr>
              <w:spacing w:after="0" w:line="240" w:lineRule="auto"/>
              <w:ind w:left="-86"/>
              <w:jc w:val="both"/>
              <w:rPr>
                <w:rFonts w:ascii="Arial" w:hAnsi="Arial" w:cs="Arial"/>
                <w:sz w:val="18"/>
                <w:szCs w:val="18"/>
                <w:cs/>
              </w:rPr>
            </w:pPr>
            <w:r w:rsidRPr="00AD7405">
              <w:rPr>
                <w:rFonts w:ascii="Arial" w:hAnsi="Arial" w:cs="Arial"/>
                <w:sz w:val="18"/>
                <w:szCs w:val="18"/>
                <w:cs/>
              </w:rPr>
              <w:t xml:space="preserve">   - </w:t>
            </w:r>
            <w:r w:rsidRPr="00AD7405">
              <w:rPr>
                <w:rFonts w:ascii="Arial" w:hAnsi="Arial" w:cs="Arial"/>
                <w:sz w:val="18"/>
                <w:szCs w:val="18"/>
              </w:rPr>
              <w:t>Other related parties</w:t>
            </w:r>
          </w:p>
        </w:tc>
        <w:tc>
          <w:tcPr>
            <w:tcW w:w="1440" w:type="dxa"/>
            <w:tcBorders>
              <w:bottom w:val="single" w:sz="4" w:space="0" w:color="auto"/>
            </w:tcBorders>
          </w:tcPr>
          <w:p w14:paraId="57327376" w14:textId="347D70CF" w:rsidR="00A94950" w:rsidRPr="00AD7405" w:rsidRDefault="00A94950" w:rsidP="00350137">
            <w:pPr>
              <w:spacing w:after="0" w:line="240" w:lineRule="auto"/>
              <w:ind w:right="-72"/>
              <w:jc w:val="right"/>
              <w:rPr>
                <w:rFonts w:ascii="Arial" w:eastAsia="Cordia New" w:hAnsi="Arial" w:cs="Arial"/>
                <w:sz w:val="18"/>
                <w:szCs w:val="18"/>
              </w:rPr>
            </w:pPr>
            <w:r w:rsidRPr="00AD7405">
              <w:rPr>
                <w:rFonts w:ascii="Arial" w:eastAsia="Arial Unicode MS" w:hAnsi="Arial" w:cs="Arial"/>
                <w:noProof/>
                <w:sz w:val="18"/>
                <w:szCs w:val="18"/>
              </w:rPr>
              <w:t>22,</w:t>
            </w:r>
            <w:r w:rsidR="00E157EE" w:rsidRPr="00AD7405">
              <w:rPr>
                <w:rFonts w:ascii="Arial" w:eastAsia="Arial Unicode MS" w:hAnsi="Arial" w:cs="Arial"/>
                <w:noProof/>
                <w:sz w:val="18"/>
                <w:szCs w:val="18"/>
              </w:rPr>
              <w:t>560,472</w:t>
            </w:r>
          </w:p>
        </w:tc>
        <w:tc>
          <w:tcPr>
            <w:tcW w:w="1440" w:type="dxa"/>
            <w:gridSpan w:val="2"/>
            <w:tcBorders>
              <w:bottom w:val="single" w:sz="4" w:space="0" w:color="auto"/>
            </w:tcBorders>
          </w:tcPr>
          <w:p w14:paraId="458452C7" w14:textId="697D2489" w:rsidR="00A94950" w:rsidRPr="00AD7405" w:rsidRDefault="00A94950" w:rsidP="00350137">
            <w:pPr>
              <w:spacing w:after="0" w:line="240" w:lineRule="auto"/>
              <w:ind w:right="-72"/>
              <w:jc w:val="right"/>
              <w:rPr>
                <w:rFonts w:ascii="Arial" w:hAnsi="Arial" w:cs="Arial"/>
                <w:sz w:val="18"/>
                <w:szCs w:val="18"/>
              </w:rPr>
            </w:pPr>
            <w:r w:rsidRPr="00AD7405">
              <w:rPr>
                <w:rFonts w:ascii="Arial" w:eastAsia="Arial Unicode MS" w:hAnsi="Arial" w:cs="Arial"/>
                <w:noProof/>
                <w:snapToGrid w:val="0"/>
                <w:sz w:val="18"/>
                <w:szCs w:val="18"/>
                <w:lang w:val="en-US" w:eastAsia="th-TH"/>
              </w:rPr>
              <w:t>14,293,915</w:t>
            </w:r>
          </w:p>
        </w:tc>
        <w:tc>
          <w:tcPr>
            <w:tcW w:w="1440" w:type="dxa"/>
            <w:tcBorders>
              <w:bottom w:val="single" w:sz="4" w:space="0" w:color="auto"/>
            </w:tcBorders>
          </w:tcPr>
          <w:p w14:paraId="00687F21" w14:textId="00EF874C" w:rsidR="00A94950" w:rsidRPr="00AD7405" w:rsidRDefault="00A94950" w:rsidP="00350137">
            <w:pPr>
              <w:spacing w:after="0" w:line="240" w:lineRule="auto"/>
              <w:ind w:right="-72"/>
              <w:jc w:val="right"/>
              <w:rPr>
                <w:rFonts w:ascii="Arial" w:hAnsi="Arial" w:cs="Arial"/>
                <w:sz w:val="18"/>
                <w:szCs w:val="18"/>
              </w:rPr>
            </w:pPr>
            <w:r w:rsidRPr="00AD7405">
              <w:rPr>
                <w:rFonts w:ascii="Arial" w:eastAsia="Arial Unicode MS" w:hAnsi="Arial" w:cs="Arial"/>
                <w:noProof/>
                <w:snapToGrid w:val="0"/>
                <w:sz w:val="18"/>
                <w:szCs w:val="18"/>
                <w:lang w:eastAsia="th-TH"/>
              </w:rPr>
              <w:t>-</w:t>
            </w:r>
          </w:p>
        </w:tc>
        <w:tc>
          <w:tcPr>
            <w:tcW w:w="1440" w:type="dxa"/>
            <w:tcBorders>
              <w:bottom w:val="single" w:sz="4" w:space="0" w:color="auto"/>
            </w:tcBorders>
          </w:tcPr>
          <w:p w14:paraId="43E1B881" w14:textId="002614D4" w:rsidR="00A94950" w:rsidRPr="00AD7405" w:rsidRDefault="00A94950" w:rsidP="00350137">
            <w:pPr>
              <w:spacing w:after="0" w:line="240" w:lineRule="auto"/>
              <w:ind w:right="-72"/>
              <w:jc w:val="right"/>
              <w:rPr>
                <w:rFonts w:ascii="Arial" w:hAnsi="Arial" w:cs="Arial"/>
                <w:sz w:val="18"/>
                <w:szCs w:val="18"/>
              </w:rPr>
            </w:pPr>
            <w:r w:rsidRPr="00AD7405">
              <w:rPr>
                <w:rFonts w:ascii="Arial" w:eastAsia="Arial Unicode MS" w:hAnsi="Arial" w:cs="Arial"/>
                <w:noProof/>
                <w:snapToGrid w:val="0"/>
                <w:sz w:val="18"/>
                <w:szCs w:val="18"/>
                <w:lang w:eastAsia="th-TH"/>
              </w:rPr>
              <w:t>-</w:t>
            </w:r>
          </w:p>
        </w:tc>
      </w:tr>
      <w:tr w:rsidR="00A627E0" w:rsidRPr="00AD7405" w14:paraId="3EC5F5C9" w14:textId="77777777" w:rsidTr="00481790">
        <w:trPr>
          <w:trHeight w:val="20"/>
        </w:trPr>
        <w:tc>
          <w:tcPr>
            <w:tcW w:w="3168" w:type="dxa"/>
          </w:tcPr>
          <w:p w14:paraId="764DC0FB" w14:textId="77777777" w:rsidR="00A627E0" w:rsidRPr="00AD7405" w:rsidRDefault="00A627E0" w:rsidP="00350137">
            <w:pPr>
              <w:spacing w:after="0" w:line="240" w:lineRule="auto"/>
              <w:ind w:left="-86"/>
              <w:jc w:val="both"/>
              <w:rPr>
                <w:rFonts w:ascii="Arial" w:hAnsi="Arial" w:cs="Arial"/>
                <w:sz w:val="18"/>
                <w:szCs w:val="18"/>
              </w:rPr>
            </w:pPr>
          </w:p>
        </w:tc>
        <w:tc>
          <w:tcPr>
            <w:tcW w:w="1440" w:type="dxa"/>
            <w:tcBorders>
              <w:top w:val="single" w:sz="4" w:space="0" w:color="auto"/>
            </w:tcBorders>
          </w:tcPr>
          <w:p w14:paraId="1FF149E8" w14:textId="77777777" w:rsidR="00A627E0" w:rsidRPr="00AD7405" w:rsidRDefault="00A627E0" w:rsidP="00350137">
            <w:pPr>
              <w:spacing w:after="0" w:line="240" w:lineRule="auto"/>
              <w:ind w:right="-72"/>
              <w:jc w:val="right"/>
              <w:rPr>
                <w:rFonts w:ascii="Arial" w:eastAsia="Cordia New" w:hAnsi="Arial" w:cs="Arial"/>
                <w:sz w:val="18"/>
                <w:szCs w:val="18"/>
              </w:rPr>
            </w:pPr>
          </w:p>
        </w:tc>
        <w:tc>
          <w:tcPr>
            <w:tcW w:w="1440" w:type="dxa"/>
            <w:gridSpan w:val="2"/>
            <w:tcBorders>
              <w:top w:val="single" w:sz="4" w:space="0" w:color="auto"/>
            </w:tcBorders>
          </w:tcPr>
          <w:p w14:paraId="06AD1257"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Borders>
              <w:top w:val="single" w:sz="4" w:space="0" w:color="auto"/>
            </w:tcBorders>
          </w:tcPr>
          <w:p w14:paraId="38A54AE7" w14:textId="77777777" w:rsidR="00A627E0" w:rsidRPr="00AD7405" w:rsidRDefault="00A627E0" w:rsidP="00350137">
            <w:pPr>
              <w:spacing w:after="0" w:line="240" w:lineRule="auto"/>
              <w:ind w:right="-72"/>
              <w:jc w:val="right"/>
              <w:rPr>
                <w:rFonts w:ascii="Arial" w:hAnsi="Arial" w:cs="Arial"/>
                <w:sz w:val="18"/>
                <w:szCs w:val="18"/>
              </w:rPr>
            </w:pPr>
          </w:p>
        </w:tc>
        <w:tc>
          <w:tcPr>
            <w:tcW w:w="1440" w:type="dxa"/>
            <w:tcBorders>
              <w:top w:val="single" w:sz="4" w:space="0" w:color="auto"/>
            </w:tcBorders>
          </w:tcPr>
          <w:p w14:paraId="38375BB5" w14:textId="77777777" w:rsidR="00A627E0" w:rsidRPr="00AD7405" w:rsidRDefault="00A627E0" w:rsidP="00350137">
            <w:pPr>
              <w:spacing w:after="0" w:line="240" w:lineRule="auto"/>
              <w:ind w:right="-72"/>
              <w:jc w:val="right"/>
              <w:rPr>
                <w:rFonts w:ascii="Arial" w:hAnsi="Arial" w:cs="Arial"/>
                <w:sz w:val="18"/>
                <w:szCs w:val="18"/>
              </w:rPr>
            </w:pPr>
          </w:p>
        </w:tc>
      </w:tr>
      <w:tr w:rsidR="001F07C9" w:rsidRPr="00AD7405" w14:paraId="1DC4F853" w14:textId="77777777" w:rsidTr="00481790">
        <w:trPr>
          <w:trHeight w:val="20"/>
        </w:trPr>
        <w:tc>
          <w:tcPr>
            <w:tcW w:w="3168" w:type="dxa"/>
          </w:tcPr>
          <w:p w14:paraId="4B73015A" w14:textId="77777777" w:rsidR="001F07C9" w:rsidRPr="00AD7405" w:rsidRDefault="001F07C9" w:rsidP="00350137">
            <w:pPr>
              <w:spacing w:after="0" w:line="240" w:lineRule="auto"/>
              <w:ind w:left="-86"/>
              <w:jc w:val="both"/>
              <w:rPr>
                <w:rFonts w:ascii="Arial" w:hAnsi="Arial" w:cs="Arial"/>
                <w:sz w:val="18"/>
                <w:szCs w:val="18"/>
              </w:rPr>
            </w:pPr>
          </w:p>
        </w:tc>
        <w:tc>
          <w:tcPr>
            <w:tcW w:w="1440" w:type="dxa"/>
            <w:tcBorders>
              <w:bottom w:val="single" w:sz="4" w:space="0" w:color="auto"/>
            </w:tcBorders>
          </w:tcPr>
          <w:p w14:paraId="1607B1AA" w14:textId="7B866106" w:rsidR="001F07C9" w:rsidRPr="00AD7405" w:rsidRDefault="001F07C9" w:rsidP="00350137">
            <w:pPr>
              <w:spacing w:after="0" w:line="240" w:lineRule="auto"/>
              <w:ind w:right="-72"/>
              <w:jc w:val="right"/>
              <w:rPr>
                <w:rFonts w:ascii="Arial" w:eastAsia="Cordia New" w:hAnsi="Arial" w:cs="Arial"/>
                <w:sz w:val="18"/>
                <w:szCs w:val="18"/>
                <w:cs/>
              </w:rPr>
            </w:pPr>
            <w:r w:rsidRPr="00AD7405">
              <w:rPr>
                <w:rFonts w:ascii="Arial" w:eastAsia="Arial Unicode MS" w:hAnsi="Arial" w:cs="Arial"/>
                <w:noProof/>
                <w:sz w:val="18"/>
                <w:szCs w:val="18"/>
                <w:lang w:val="en-US"/>
              </w:rPr>
              <w:t>22,</w:t>
            </w:r>
            <w:r w:rsidR="00E157EE" w:rsidRPr="00AD7405">
              <w:rPr>
                <w:rFonts w:ascii="Arial" w:eastAsia="Arial Unicode MS" w:hAnsi="Arial" w:cs="Arial"/>
                <w:noProof/>
                <w:sz w:val="18"/>
                <w:szCs w:val="18"/>
                <w:lang w:val="en-US"/>
              </w:rPr>
              <w:t>560,472</w:t>
            </w:r>
          </w:p>
        </w:tc>
        <w:tc>
          <w:tcPr>
            <w:tcW w:w="1440" w:type="dxa"/>
            <w:gridSpan w:val="2"/>
            <w:tcBorders>
              <w:bottom w:val="single" w:sz="4" w:space="0" w:color="auto"/>
            </w:tcBorders>
          </w:tcPr>
          <w:p w14:paraId="403783AD" w14:textId="0BFDB92D" w:rsidR="001F07C9" w:rsidRPr="00AD7405" w:rsidRDefault="001F07C9" w:rsidP="00350137">
            <w:pPr>
              <w:spacing w:after="0" w:line="240" w:lineRule="auto"/>
              <w:ind w:right="-72"/>
              <w:jc w:val="right"/>
              <w:rPr>
                <w:rFonts w:ascii="Arial" w:hAnsi="Arial" w:cs="Arial"/>
                <w:sz w:val="18"/>
                <w:szCs w:val="18"/>
                <w:cs/>
              </w:rPr>
            </w:pPr>
            <w:r w:rsidRPr="00AD7405">
              <w:rPr>
                <w:rFonts w:ascii="Arial" w:eastAsia="Arial Unicode MS" w:hAnsi="Arial" w:cs="Arial"/>
                <w:noProof/>
                <w:snapToGrid w:val="0"/>
                <w:sz w:val="18"/>
                <w:szCs w:val="18"/>
                <w:lang w:val="en-US" w:eastAsia="th-TH"/>
              </w:rPr>
              <w:t>14,293,915</w:t>
            </w:r>
          </w:p>
        </w:tc>
        <w:tc>
          <w:tcPr>
            <w:tcW w:w="1440" w:type="dxa"/>
            <w:tcBorders>
              <w:bottom w:val="single" w:sz="4" w:space="0" w:color="auto"/>
            </w:tcBorders>
          </w:tcPr>
          <w:p w14:paraId="2CC3512D" w14:textId="1FB59A3D" w:rsidR="001F07C9" w:rsidRPr="00AD7405" w:rsidRDefault="001F07C9" w:rsidP="00350137">
            <w:pPr>
              <w:spacing w:after="0" w:line="240" w:lineRule="auto"/>
              <w:ind w:right="-72"/>
              <w:jc w:val="right"/>
              <w:rPr>
                <w:rFonts w:ascii="Arial" w:hAnsi="Arial" w:cs="Arial"/>
                <w:sz w:val="18"/>
                <w:szCs w:val="18"/>
                <w:cs/>
              </w:rPr>
            </w:pPr>
            <w:r w:rsidRPr="00AD7405">
              <w:rPr>
                <w:rFonts w:ascii="Arial" w:eastAsia="Arial Unicode MS" w:hAnsi="Arial" w:cs="Arial"/>
                <w:noProof/>
                <w:snapToGrid w:val="0"/>
                <w:sz w:val="18"/>
                <w:szCs w:val="18"/>
                <w:lang w:eastAsia="th-TH"/>
              </w:rPr>
              <w:t>11,308,907</w:t>
            </w:r>
          </w:p>
        </w:tc>
        <w:tc>
          <w:tcPr>
            <w:tcW w:w="1440" w:type="dxa"/>
            <w:tcBorders>
              <w:bottom w:val="single" w:sz="4" w:space="0" w:color="auto"/>
            </w:tcBorders>
          </w:tcPr>
          <w:p w14:paraId="5C0DF035" w14:textId="14EAD40E" w:rsidR="001F07C9" w:rsidRPr="00AD7405" w:rsidRDefault="001F07C9" w:rsidP="00350137">
            <w:pPr>
              <w:spacing w:after="0" w:line="240" w:lineRule="auto"/>
              <w:ind w:right="-72"/>
              <w:jc w:val="right"/>
              <w:rPr>
                <w:rFonts w:ascii="Arial" w:hAnsi="Arial" w:cs="Arial"/>
                <w:sz w:val="18"/>
                <w:szCs w:val="18"/>
              </w:rPr>
            </w:pPr>
            <w:r w:rsidRPr="00AD7405">
              <w:rPr>
                <w:rFonts w:ascii="Arial" w:eastAsia="Arial Unicode MS" w:hAnsi="Arial" w:cs="Arial"/>
                <w:noProof/>
                <w:snapToGrid w:val="0"/>
                <w:sz w:val="18"/>
                <w:szCs w:val="18"/>
                <w:lang w:eastAsia="th-TH"/>
              </w:rPr>
              <w:t>10,972,595</w:t>
            </w:r>
          </w:p>
        </w:tc>
      </w:tr>
    </w:tbl>
    <w:p w14:paraId="28773E2D" w14:textId="77777777" w:rsidR="00A627E0" w:rsidRPr="00AD7405" w:rsidRDefault="00A627E0" w:rsidP="00350137">
      <w:pPr>
        <w:spacing w:after="0" w:line="240" w:lineRule="auto"/>
        <w:ind w:left="540"/>
        <w:jc w:val="both"/>
        <w:rPr>
          <w:rFonts w:ascii="Arial" w:hAnsi="Arial" w:cs="Arial"/>
          <w:sz w:val="18"/>
          <w:szCs w:val="18"/>
        </w:rPr>
      </w:pPr>
    </w:p>
    <w:p w14:paraId="01991CC4" w14:textId="0D5484FB" w:rsidR="00A627E0" w:rsidRPr="00AD7405" w:rsidRDefault="00C97CD1" w:rsidP="00350137">
      <w:pPr>
        <w:spacing w:after="0" w:line="240" w:lineRule="auto"/>
        <w:ind w:left="540" w:hanging="540"/>
        <w:jc w:val="thaiDistribute"/>
        <w:rPr>
          <w:rFonts w:ascii="Arial" w:hAnsi="Arial" w:cs="Arial"/>
          <w:b/>
          <w:bCs/>
          <w:sz w:val="18"/>
          <w:szCs w:val="18"/>
        </w:rPr>
      </w:pPr>
      <w:r w:rsidRPr="00AD7405">
        <w:rPr>
          <w:rFonts w:ascii="Arial" w:hAnsi="Arial" w:cs="Arial"/>
          <w:b/>
          <w:bCs/>
          <w:sz w:val="18"/>
          <w:szCs w:val="18"/>
        </w:rPr>
        <w:t>35</w:t>
      </w:r>
      <w:r w:rsidR="00A627E0" w:rsidRPr="00AD7405">
        <w:rPr>
          <w:rFonts w:ascii="Arial" w:hAnsi="Arial" w:cs="Arial"/>
          <w:b/>
          <w:bCs/>
          <w:sz w:val="18"/>
          <w:szCs w:val="18"/>
        </w:rPr>
        <w:t>.6</w:t>
      </w:r>
      <w:r w:rsidR="00A627E0" w:rsidRPr="00AD7405">
        <w:rPr>
          <w:rFonts w:ascii="Arial" w:hAnsi="Arial" w:cs="Arial"/>
          <w:sz w:val="18"/>
          <w:szCs w:val="18"/>
        </w:rPr>
        <w:tab/>
      </w:r>
      <w:r w:rsidR="00A627E0" w:rsidRPr="00AD7405">
        <w:rPr>
          <w:rFonts w:ascii="Arial" w:hAnsi="Arial" w:cs="Arial"/>
          <w:b/>
          <w:bCs/>
          <w:sz w:val="18"/>
          <w:szCs w:val="18"/>
        </w:rPr>
        <w:t>Directors and managements’ remuneration</w:t>
      </w:r>
    </w:p>
    <w:p w14:paraId="69F14B90" w14:textId="77777777" w:rsidR="00A627E0" w:rsidRPr="00AD7405" w:rsidRDefault="00A627E0" w:rsidP="00350137">
      <w:pPr>
        <w:spacing w:after="0" w:line="240" w:lineRule="auto"/>
        <w:ind w:left="540"/>
        <w:jc w:val="both"/>
        <w:rPr>
          <w:rFonts w:ascii="Arial" w:hAnsi="Arial" w:cs="Arial"/>
          <w:sz w:val="18"/>
          <w:szCs w:val="18"/>
        </w:rPr>
      </w:pPr>
    </w:p>
    <w:tbl>
      <w:tblPr>
        <w:tblW w:w="9010" w:type="dxa"/>
        <w:tblInd w:w="557" w:type="dxa"/>
        <w:tblLayout w:type="fixed"/>
        <w:tblLook w:val="04A0" w:firstRow="1" w:lastRow="0" w:firstColumn="1" w:lastColumn="0" w:noHBand="0" w:noVBand="1"/>
      </w:tblPr>
      <w:tblGrid>
        <w:gridCol w:w="3250"/>
        <w:gridCol w:w="1450"/>
        <w:gridCol w:w="1440"/>
        <w:gridCol w:w="1452"/>
        <w:gridCol w:w="1418"/>
      </w:tblGrid>
      <w:tr w:rsidR="00A627E0" w:rsidRPr="00AD7405" w14:paraId="67C75942" w14:textId="77777777" w:rsidTr="004C7398">
        <w:trPr>
          <w:trHeight w:val="20"/>
        </w:trPr>
        <w:tc>
          <w:tcPr>
            <w:tcW w:w="3250" w:type="dxa"/>
            <w:vAlign w:val="bottom"/>
          </w:tcPr>
          <w:p w14:paraId="68ECD4A3" w14:textId="77777777" w:rsidR="00A627E0" w:rsidRPr="00AD7405" w:rsidRDefault="00A627E0" w:rsidP="00350137">
            <w:pPr>
              <w:spacing w:after="0" w:line="240" w:lineRule="auto"/>
              <w:ind w:left="-14"/>
              <w:rPr>
                <w:rFonts w:ascii="Arial" w:hAnsi="Arial" w:cs="Arial"/>
                <w:b/>
                <w:bCs/>
                <w:sz w:val="18"/>
                <w:szCs w:val="18"/>
              </w:rPr>
            </w:pPr>
          </w:p>
        </w:tc>
        <w:tc>
          <w:tcPr>
            <w:tcW w:w="2890" w:type="dxa"/>
            <w:gridSpan w:val="2"/>
            <w:tcBorders>
              <w:left w:val="nil"/>
              <w:bottom w:val="single" w:sz="4" w:space="0" w:color="auto"/>
              <w:right w:val="nil"/>
            </w:tcBorders>
            <w:vAlign w:val="bottom"/>
            <w:hideMark/>
          </w:tcPr>
          <w:p w14:paraId="60A66A26"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6B431416"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870" w:type="dxa"/>
            <w:gridSpan w:val="2"/>
            <w:tcBorders>
              <w:left w:val="nil"/>
              <w:bottom w:val="single" w:sz="4" w:space="0" w:color="auto"/>
              <w:right w:val="nil"/>
            </w:tcBorders>
            <w:vAlign w:val="bottom"/>
            <w:hideMark/>
          </w:tcPr>
          <w:p w14:paraId="0766797F"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014FA707"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C97CD1" w:rsidRPr="00AD7405" w14:paraId="36978467" w14:textId="77777777" w:rsidTr="004C7398">
        <w:tblPrEx>
          <w:tblLook w:val="0000" w:firstRow="0" w:lastRow="0" w:firstColumn="0" w:lastColumn="0" w:noHBand="0" w:noVBand="0"/>
        </w:tblPrEx>
        <w:trPr>
          <w:trHeight w:val="20"/>
        </w:trPr>
        <w:tc>
          <w:tcPr>
            <w:tcW w:w="3250" w:type="dxa"/>
          </w:tcPr>
          <w:p w14:paraId="371AA925" w14:textId="77777777" w:rsidR="00C97CD1" w:rsidRPr="00AD7405" w:rsidRDefault="00C97CD1" w:rsidP="004C7398">
            <w:pPr>
              <w:spacing w:after="0" w:line="240" w:lineRule="auto"/>
              <w:ind w:left="-34"/>
              <w:jc w:val="both"/>
              <w:rPr>
                <w:rFonts w:ascii="Arial" w:hAnsi="Arial" w:cs="Arial"/>
                <w:b/>
                <w:bCs/>
                <w:sz w:val="18"/>
                <w:szCs w:val="18"/>
              </w:rPr>
            </w:pPr>
            <w:r w:rsidRPr="00AD7405">
              <w:rPr>
                <w:rFonts w:ascii="Arial" w:hAnsi="Arial" w:cs="Arial"/>
                <w:b/>
                <w:bCs/>
                <w:sz w:val="18"/>
                <w:szCs w:val="18"/>
              </w:rPr>
              <w:t>For the year ended 31 December</w:t>
            </w:r>
          </w:p>
        </w:tc>
        <w:tc>
          <w:tcPr>
            <w:tcW w:w="1450" w:type="dxa"/>
          </w:tcPr>
          <w:p w14:paraId="14D7D4A0" w14:textId="77777777" w:rsidR="00C97CD1" w:rsidRPr="00AD7405" w:rsidRDefault="00C97CD1"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40" w:type="dxa"/>
          </w:tcPr>
          <w:p w14:paraId="3704ABFB" w14:textId="77777777" w:rsidR="00C97CD1" w:rsidRPr="00AD7405" w:rsidRDefault="00C97CD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52" w:type="dxa"/>
          </w:tcPr>
          <w:p w14:paraId="49469C51" w14:textId="77777777" w:rsidR="00C97CD1" w:rsidRPr="00AD7405" w:rsidRDefault="00C97CD1"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18" w:type="dxa"/>
          </w:tcPr>
          <w:p w14:paraId="34E7AAFD" w14:textId="77777777" w:rsidR="00C97CD1" w:rsidRPr="00AD7405" w:rsidRDefault="00C97CD1"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C97CD1" w:rsidRPr="00AD7405" w14:paraId="75E1E56A" w14:textId="77777777" w:rsidTr="004C7398">
        <w:tblPrEx>
          <w:tblLook w:val="0000" w:firstRow="0" w:lastRow="0" w:firstColumn="0" w:lastColumn="0" w:noHBand="0" w:noVBand="0"/>
        </w:tblPrEx>
        <w:trPr>
          <w:trHeight w:val="20"/>
        </w:trPr>
        <w:tc>
          <w:tcPr>
            <w:tcW w:w="3250" w:type="dxa"/>
          </w:tcPr>
          <w:p w14:paraId="6DBF2ABF" w14:textId="77777777" w:rsidR="00C97CD1" w:rsidRPr="00AD7405" w:rsidRDefault="00C97CD1" w:rsidP="00350137">
            <w:pPr>
              <w:pStyle w:val="Header"/>
              <w:spacing w:after="0" w:line="240" w:lineRule="auto"/>
              <w:ind w:left="-101"/>
              <w:rPr>
                <w:rFonts w:ascii="Arial" w:hAnsi="Arial" w:cs="Arial"/>
                <w:b/>
                <w:bCs/>
                <w:sz w:val="18"/>
                <w:szCs w:val="18"/>
              </w:rPr>
            </w:pPr>
          </w:p>
        </w:tc>
        <w:tc>
          <w:tcPr>
            <w:tcW w:w="1450" w:type="dxa"/>
            <w:tcBorders>
              <w:bottom w:val="single" w:sz="4" w:space="0" w:color="auto"/>
            </w:tcBorders>
            <w:vAlign w:val="bottom"/>
          </w:tcPr>
          <w:p w14:paraId="59D7DE97" w14:textId="77777777" w:rsidR="00C97CD1" w:rsidRPr="00AD7405" w:rsidRDefault="00C97CD1"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498334C6" w14:textId="77777777" w:rsidR="00C97CD1" w:rsidRPr="00AD7405" w:rsidRDefault="00C97CD1"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52" w:type="dxa"/>
            <w:tcBorders>
              <w:bottom w:val="single" w:sz="4" w:space="0" w:color="auto"/>
            </w:tcBorders>
          </w:tcPr>
          <w:p w14:paraId="498C7BAD" w14:textId="77777777" w:rsidR="00C97CD1" w:rsidRPr="00AD7405" w:rsidRDefault="00C97CD1"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18" w:type="dxa"/>
            <w:tcBorders>
              <w:bottom w:val="single" w:sz="4" w:space="0" w:color="auto"/>
            </w:tcBorders>
          </w:tcPr>
          <w:p w14:paraId="2D717D55" w14:textId="77777777" w:rsidR="00C97CD1" w:rsidRPr="00AD7405" w:rsidRDefault="00C97CD1"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A627E0" w:rsidRPr="00AD7405" w14:paraId="4AF87CA0" w14:textId="77777777" w:rsidTr="004C7398">
        <w:trPr>
          <w:trHeight w:val="20"/>
        </w:trPr>
        <w:tc>
          <w:tcPr>
            <w:tcW w:w="3250" w:type="dxa"/>
            <w:vAlign w:val="bottom"/>
          </w:tcPr>
          <w:p w14:paraId="11687771"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18"/>
                <w:szCs w:val="18"/>
              </w:rPr>
            </w:pPr>
          </w:p>
        </w:tc>
        <w:tc>
          <w:tcPr>
            <w:tcW w:w="1450" w:type="dxa"/>
            <w:tcBorders>
              <w:top w:val="single" w:sz="4" w:space="0" w:color="auto"/>
              <w:left w:val="nil"/>
              <w:bottom w:val="nil"/>
              <w:right w:val="nil"/>
            </w:tcBorders>
            <w:vAlign w:val="bottom"/>
          </w:tcPr>
          <w:p w14:paraId="6FBAF26E"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71F351A1"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52" w:type="dxa"/>
            <w:tcBorders>
              <w:top w:val="single" w:sz="4" w:space="0" w:color="auto"/>
              <w:left w:val="nil"/>
              <w:bottom w:val="nil"/>
              <w:right w:val="nil"/>
            </w:tcBorders>
            <w:vAlign w:val="bottom"/>
          </w:tcPr>
          <w:p w14:paraId="1E8F8E71"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04584FC2"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B66214" w:rsidRPr="00AD7405" w14:paraId="3619DFA5" w14:textId="77777777" w:rsidTr="004C7398">
        <w:trPr>
          <w:trHeight w:val="20"/>
        </w:trPr>
        <w:tc>
          <w:tcPr>
            <w:tcW w:w="3250" w:type="dxa"/>
            <w:vAlign w:val="bottom"/>
            <w:hideMark/>
          </w:tcPr>
          <w:p w14:paraId="39D1D3FA" w14:textId="77777777" w:rsidR="00B66214" w:rsidRPr="00AD7405" w:rsidRDefault="00B66214" w:rsidP="00350137">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18"/>
                <w:szCs w:val="18"/>
              </w:rPr>
            </w:pPr>
            <w:r w:rsidRPr="00AD7405">
              <w:rPr>
                <w:rFonts w:ascii="Arial" w:hAnsi="Arial" w:cs="Arial"/>
                <w:sz w:val="18"/>
                <w:szCs w:val="18"/>
              </w:rPr>
              <w:t>Short</w:t>
            </w:r>
            <w:r w:rsidRPr="00AD7405">
              <w:rPr>
                <w:rFonts w:ascii="Arial" w:hAnsi="Arial" w:cs="Arial"/>
                <w:sz w:val="18"/>
                <w:szCs w:val="18"/>
                <w:cs/>
              </w:rPr>
              <w:t>-</w:t>
            </w:r>
            <w:r w:rsidRPr="00AD7405">
              <w:rPr>
                <w:rFonts w:ascii="Arial" w:hAnsi="Arial" w:cs="Arial"/>
                <w:sz w:val="18"/>
                <w:szCs w:val="18"/>
              </w:rPr>
              <w:t>term employee benefits</w:t>
            </w:r>
          </w:p>
        </w:tc>
        <w:tc>
          <w:tcPr>
            <w:tcW w:w="1450" w:type="dxa"/>
          </w:tcPr>
          <w:p w14:paraId="41BDED18" w14:textId="4EEAA2A4" w:rsidR="00B66214" w:rsidRPr="00AD7405" w:rsidRDefault="00B66214"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AD7405">
              <w:rPr>
                <w:rFonts w:ascii="Arial" w:eastAsia="Arial Unicode MS" w:hAnsi="Arial" w:cs="Arial"/>
                <w:noProof/>
                <w:snapToGrid w:val="0"/>
                <w:sz w:val="18"/>
                <w:szCs w:val="18"/>
                <w:cs/>
                <w:lang w:val="en-US" w:eastAsia="th-TH"/>
              </w:rPr>
              <w:t>17</w:t>
            </w:r>
            <w:r w:rsidRPr="00AD7405">
              <w:rPr>
                <w:rFonts w:ascii="Arial" w:eastAsia="Arial Unicode MS" w:hAnsi="Arial" w:cs="Arial"/>
                <w:noProof/>
                <w:snapToGrid w:val="0"/>
                <w:sz w:val="18"/>
                <w:szCs w:val="18"/>
                <w:lang w:val="en-US" w:eastAsia="th-TH"/>
              </w:rPr>
              <w:t>,</w:t>
            </w:r>
            <w:r w:rsidRPr="00AD7405">
              <w:rPr>
                <w:rFonts w:ascii="Arial" w:eastAsia="Arial Unicode MS" w:hAnsi="Arial" w:cs="Arial"/>
                <w:noProof/>
                <w:snapToGrid w:val="0"/>
                <w:sz w:val="18"/>
                <w:szCs w:val="18"/>
                <w:cs/>
                <w:lang w:val="en-US" w:eastAsia="th-TH"/>
              </w:rPr>
              <w:t>448</w:t>
            </w:r>
            <w:r w:rsidRPr="00AD7405">
              <w:rPr>
                <w:rFonts w:ascii="Arial" w:eastAsia="Arial Unicode MS" w:hAnsi="Arial" w:cs="Arial"/>
                <w:noProof/>
                <w:snapToGrid w:val="0"/>
                <w:sz w:val="18"/>
                <w:szCs w:val="18"/>
                <w:lang w:val="en-US" w:eastAsia="th-TH"/>
              </w:rPr>
              <w:t>,</w:t>
            </w:r>
            <w:r w:rsidRPr="00AD7405">
              <w:rPr>
                <w:rFonts w:ascii="Arial" w:eastAsia="Arial Unicode MS" w:hAnsi="Arial" w:cs="Arial"/>
                <w:noProof/>
                <w:snapToGrid w:val="0"/>
                <w:sz w:val="18"/>
                <w:szCs w:val="18"/>
                <w:cs/>
                <w:lang w:val="en-US" w:eastAsia="th-TH"/>
              </w:rPr>
              <w:t>773</w:t>
            </w:r>
          </w:p>
        </w:tc>
        <w:tc>
          <w:tcPr>
            <w:tcW w:w="1440" w:type="dxa"/>
          </w:tcPr>
          <w:p w14:paraId="2E3D924D" w14:textId="1665A6A3" w:rsidR="00B66214" w:rsidRPr="00AD7405" w:rsidRDefault="00B66214"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AD7405">
              <w:rPr>
                <w:rFonts w:ascii="Arial" w:eastAsia="Arial Unicode MS" w:hAnsi="Arial" w:cs="Arial"/>
                <w:snapToGrid w:val="0"/>
                <w:sz w:val="18"/>
                <w:szCs w:val="18"/>
                <w:cs/>
                <w:lang w:eastAsia="th-TH"/>
              </w:rPr>
              <w:t>13</w:t>
            </w:r>
            <w:r w:rsidRPr="00AD7405">
              <w:rPr>
                <w:rFonts w:ascii="Arial" w:eastAsia="Arial Unicode MS" w:hAnsi="Arial" w:cs="Arial"/>
                <w:snapToGrid w:val="0"/>
                <w:sz w:val="18"/>
                <w:szCs w:val="18"/>
                <w:lang w:eastAsia="th-TH"/>
              </w:rPr>
              <w:t>,</w:t>
            </w:r>
            <w:r w:rsidRPr="00AD7405">
              <w:rPr>
                <w:rFonts w:ascii="Arial" w:eastAsia="Arial Unicode MS" w:hAnsi="Arial" w:cs="Arial"/>
                <w:snapToGrid w:val="0"/>
                <w:sz w:val="18"/>
                <w:szCs w:val="18"/>
                <w:cs/>
                <w:lang w:eastAsia="th-TH"/>
              </w:rPr>
              <w:t>578</w:t>
            </w:r>
            <w:r w:rsidRPr="00AD7405">
              <w:rPr>
                <w:rFonts w:ascii="Arial" w:eastAsia="Arial Unicode MS" w:hAnsi="Arial" w:cs="Arial"/>
                <w:snapToGrid w:val="0"/>
                <w:sz w:val="18"/>
                <w:szCs w:val="18"/>
                <w:lang w:eastAsia="th-TH"/>
              </w:rPr>
              <w:t>,</w:t>
            </w:r>
            <w:r w:rsidRPr="00AD7405">
              <w:rPr>
                <w:rFonts w:ascii="Arial" w:eastAsia="Arial Unicode MS" w:hAnsi="Arial" w:cs="Arial"/>
                <w:snapToGrid w:val="0"/>
                <w:sz w:val="18"/>
                <w:szCs w:val="18"/>
                <w:cs/>
                <w:lang w:eastAsia="th-TH"/>
              </w:rPr>
              <w:t>137</w:t>
            </w:r>
          </w:p>
        </w:tc>
        <w:tc>
          <w:tcPr>
            <w:tcW w:w="1452" w:type="dxa"/>
          </w:tcPr>
          <w:p w14:paraId="0B2272FC" w14:textId="77901926" w:rsidR="00B66214" w:rsidRPr="00AD7405" w:rsidRDefault="00B66214"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AD7405">
              <w:rPr>
                <w:rFonts w:ascii="Arial" w:eastAsia="Arial Unicode MS" w:hAnsi="Arial" w:cs="Arial"/>
                <w:noProof/>
                <w:snapToGrid w:val="0"/>
                <w:sz w:val="18"/>
                <w:szCs w:val="18"/>
                <w:cs/>
                <w:lang w:val="en-US" w:eastAsia="th-TH"/>
              </w:rPr>
              <w:t>12</w:t>
            </w:r>
            <w:r w:rsidRPr="00AD7405">
              <w:rPr>
                <w:rFonts w:ascii="Arial" w:eastAsia="Arial Unicode MS" w:hAnsi="Arial" w:cs="Arial"/>
                <w:noProof/>
                <w:snapToGrid w:val="0"/>
                <w:sz w:val="18"/>
                <w:szCs w:val="18"/>
                <w:lang w:val="en-US" w:eastAsia="th-TH"/>
              </w:rPr>
              <w:t>,</w:t>
            </w:r>
            <w:r w:rsidRPr="00AD7405">
              <w:rPr>
                <w:rFonts w:ascii="Arial" w:eastAsia="Arial Unicode MS" w:hAnsi="Arial" w:cs="Arial"/>
                <w:noProof/>
                <w:snapToGrid w:val="0"/>
                <w:sz w:val="18"/>
                <w:szCs w:val="18"/>
                <w:cs/>
                <w:lang w:val="en-US" w:eastAsia="th-TH"/>
              </w:rPr>
              <w:t>856</w:t>
            </w:r>
            <w:r w:rsidRPr="00AD7405">
              <w:rPr>
                <w:rFonts w:ascii="Arial" w:eastAsia="Arial Unicode MS" w:hAnsi="Arial" w:cs="Arial"/>
                <w:noProof/>
                <w:snapToGrid w:val="0"/>
                <w:sz w:val="18"/>
                <w:szCs w:val="18"/>
                <w:lang w:val="en-US" w:eastAsia="th-TH"/>
              </w:rPr>
              <w:t>,</w:t>
            </w:r>
            <w:r w:rsidRPr="00AD7405">
              <w:rPr>
                <w:rFonts w:ascii="Arial" w:eastAsia="Arial Unicode MS" w:hAnsi="Arial" w:cs="Arial"/>
                <w:noProof/>
                <w:snapToGrid w:val="0"/>
                <w:sz w:val="18"/>
                <w:szCs w:val="18"/>
                <w:cs/>
                <w:lang w:val="en-US" w:eastAsia="th-TH"/>
              </w:rPr>
              <w:t>400</w:t>
            </w:r>
          </w:p>
        </w:tc>
        <w:tc>
          <w:tcPr>
            <w:tcW w:w="1418" w:type="dxa"/>
          </w:tcPr>
          <w:p w14:paraId="43A1ED50" w14:textId="1F191DDB" w:rsidR="00B66214" w:rsidRPr="00AD7405" w:rsidRDefault="00B66214"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AD7405">
              <w:rPr>
                <w:rFonts w:ascii="Arial" w:eastAsia="Arial Unicode MS" w:hAnsi="Arial" w:cs="Arial"/>
                <w:snapToGrid w:val="0"/>
                <w:sz w:val="18"/>
                <w:szCs w:val="18"/>
                <w:cs/>
                <w:lang w:val="en-US" w:eastAsia="th-TH"/>
              </w:rPr>
              <w:t>8</w:t>
            </w:r>
            <w:r w:rsidRPr="00AD7405">
              <w:rPr>
                <w:rFonts w:ascii="Arial" w:eastAsia="Arial Unicode MS" w:hAnsi="Arial" w:cs="Arial"/>
                <w:snapToGrid w:val="0"/>
                <w:sz w:val="18"/>
                <w:szCs w:val="18"/>
                <w:lang w:val="en-US" w:eastAsia="th-TH"/>
              </w:rPr>
              <w:t>,</w:t>
            </w:r>
            <w:r w:rsidRPr="00AD7405">
              <w:rPr>
                <w:rFonts w:ascii="Arial" w:eastAsia="Arial Unicode MS" w:hAnsi="Arial" w:cs="Arial"/>
                <w:snapToGrid w:val="0"/>
                <w:sz w:val="18"/>
                <w:szCs w:val="18"/>
                <w:cs/>
                <w:lang w:val="en-US" w:eastAsia="th-TH"/>
              </w:rPr>
              <w:t>524</w:t>
            </w:r>
            <w:r w:rsidRPr="00AD7405">
              <w:rPr>
                <w:rFonts w:ascii="Arial" w:eastAsia="Arial Unicode MS" w:hAnsi="Arial" w:cs="Arial"/>
                <w:snapToGrid w:val="0"/>
                <w:sz w:val="18"/>
                <w:szCs w:val="18"/>
                <w:lang w:val="en-US" w:eastAsia="th-TH"/>
              </w:rPr>
              <w:t>,</w:t>
            </w:r>
            <w:r w:rsidRPr="00AD7405">
              <w:rPr>
                <w:rFonts w:ascii="Arial" w:eastAsia="Arial Unicode MS" w:hAnsi="Arial" w:cs="Arial"/>
                <w:snapToGrid w:val="0"/>
                <w:sz w:val="18"/>
                <w:szCs w:val="18"/>
                <w:cs/>
                <w:lang w:val="en-US" w:eastAsia="th-TH"/>
              </w:rPr>
              <w:t>673</w:t>
            </w:r>
          </w:p>
        </w:tc>
      </w:tr>
      <w:tr w:rsidR="00B66214" w:rsidRPr="00AD7405" w14:paraId="57FC8E0C" w14:textId="77777777" w:rsidTr="004C7398">
        <w:trPr>
          <w:trHeight w:val="20"/>
        </w:trPr>
        <w:tc>
          <w:tcPr>
            <w:tcW w:w="3250" w:type="dxa"/>
            <w:vAlign w:val="bottom"/>
            <w:hideMark/>
          </w:tcPr>
          <w:p w14:paraId="19A57EA8" w14:textId="77777777" w:rsidR="00B66214" w:rsidRPr="00AD7405" w:rsidRDefault="00B66214" w:rsidP="00350137">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18"/>
                <w:szCs w:val="18"/>
              </w:rPr>
            </w:pPr>
            <w:r w:rsidRPr="00AD7405">
              <w:rPr>
                <w:rFonts w:ascii="Arial" w:hAnsi="Arial" w:cs="Arial"/>
                <w:sz w:val="18"/>
                <w:szCs w:val="18"/>
              </w:rPr>
              <w:t>Post employee benefits</w:t>
            </w:r>
          </w:p>
        </w:tc>
        <w:tc>
          <w:tcPr>
            <w:tcW w:w="1450" w:type="dxa"/>
            <w:tcBorders>
              <w:top w:val="nil"/>
              <w:left w:val="nil"/>
              <w:bottom w:val="single" w:sz="4" w:space="0" w:color="auto"/>
              <w:right w:val="nil"/>
            </w:tcBorders>
          </w:tcPr>
          <w:p w14:paraId="7CF8B1F8" w14:textId="55B83275" w:rsidR="00B66214" w:rsidRPr="00AD7405" w:rsidRDefault="00B66214"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AD7405">
              <w:rPr>
                <w:rFonts w:ascii="Arial" w:eastAsia="Arial Unicode MS" w:hAnsi="Arial" w:cs="Arial"/>
                <w:noProof/>
                <w:sz w:val="18"/>
                <w:szCs w:val="18"/>
              </w:rPr>
              <w:t>1,205,611</w:t>
            </w:r>
          </w:p>
        </w:tc>
        <w:tc>
          <w:tcPr>
            <w:tcW w:w="1440" w:type="dxa"/>
            <w:tcBorders>
              <w:top w:val="nil"/>
              <w:left w:val="nil"/>
              <w:bottom w:val="single" w:sz="4" w:space="0" w:color="auto"/>
              <w:right w:val="nil"/>
            </w:tcBorders>
          </w:tcPr>
          <w:p w14:paraId="6BD0671C" w14:textId="0FF9A07D" w:rsidR="00B66214" w:rsidRPr="00AD7405" w:rsidRDefault="00B66214"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AD7405">
              <w:rPr>
                <w:rFonts w:ascii="Arial" w:eastAsia="Arial Unicode MS" w:hAnsi="Arial" w:cs="Arial"/>
                <w:sz w:val="18"/>
                <w:szCs w:val="18"/>
                <w:cs/>
              </w:rPr>
              <w:t>3</w:t>
            </w:r>
            <w:r w:rsidRPr="00AD7405">
              <w:rPr>
                <w:rFonts w:ascii="Arial" w:eastAsia="Arial Unicode MS" w:hAnsi="Arial" w:cs="Arial"/>
                <w:sz w:val="18"/>
                <w:szCs w:val="18"/>
              </w:rPr>
              <w:t>,</w:t>
            </w:r>
            <w:r w:rsidRPr="00AD7405">
              <w:rPr>
                <w:rFonts w:ascii="Arial" w:eastAsia="Arial Unicode MS" w:hAnsi="Arial" w:cs="Arial"/>
                <w:sz w:val="18"/>
                <w:szCs w:val="18"/>
                <w:cs/>
              </w:rPr>
              <w:t>342</w:t>
            </w:r>
            <w:r w:rsidRPr="00AD7405">
              <w:rPr>
                <w:rFonts w:ascii="Arial" w:eastAsia="Arial Unicode MS" w:hAnsi="Arial" w:cs="Arial"/>
                <w:sz w:val="18"/>
                <w:szCs w:val="18"/>
              </w:rPr>
              <w:t>,</w:t>
            </w:r>
            <w:r w:rsidRPr="00AD7405">
              <w:rPr>
                <w:rFonts w:ascii="Arial" w:eastAsia="Arial Unicode MS" w:hAnsi="Arial" w:cs="Arial"/>
                <w:sz w:val="18"/>
                <w:szCs w:val="18"/>
                <w:cs/>
              </w:rPr>
              <w:t>168</w:t>
            </w:r>
          </w:p>
        </w:tc>
        <w:tc>
          <w:tcPr>
            <w:tcW w:w="1452" w:type="dxa"/>
            <w:tcBorders>
              <w:top w:val="nil"/>
              <w:left w:val="nil"/>
              <w:bottom w:val="single" w:sz="4" w:space="0" w:color="auto"/>
              <w:right w:val="nil"/>
            </w:tcBorders>
          </w:tcPr>
          <w:p w14:paraId="35108C4B" w14:textId="5811D4DB" w:rsidR="00B66214" w:rsidRPr="00AD7405" w:rsidRDefault="00B66214"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AD7405">
              <w:rPr>
                <w:rFonts w:ascii="Arial" w:eastAsia="Arial Unicode MS" w:hAnsi="Arial" w:cs="Arial"/>
                <w:noProof/>
                <w:snapToGrid w:val="0"/>
                <w:sz w:val="18"/>
                <w:szCs w:val="18"/>
                <w:lang w:eastAsia="th-TH"/>
              </w:rPr>
              <w:t>1,077,211</w:t>
            </w:r>
          </w:p>
        </w:tc>
        <w:tc>
          <w:tcPr>
            <w:tcW w:w="1418" w:type="dxa"/>
            <w:tcBorders>
              <w:top w:val="nil"/>
              <w:left w:val="nil"/>
              <w:bottom w:val="single" w:sz="4" w:space="0" w:color="auto"/>
              <w:right w:val="nil"/>
            </w:tcBorders>
          </w:tcPr>
          <w:p w14:paraId="56E2DB1B" w14:textId="415E8246" w:rsidR="00B66214" w:rsidRPr="00AD7405" w:rsidRDefault="00B66214"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AD7405">
              <w:rPr>
                <w:rFonts w:ascii="Arial" w:eastAsia="Arial Unicode MS" w:hAnsi="Arial" w:cs="Arial"/>
                <w:snapToGrid w:val="0"/>
                <w:sz w:val="18"/>
                <w:szCs w:val="18"/>
                <w:cs/>
                <w:lang w:eastAsia="th-TH"/>
              </w:rPr>
              <w:t>3</w:t>
            </w:r>
            <w:r w:rsidRPr="00AD7405">
              <w:rPr>
                <w:rFonts w:ascii="Arial" w:eastAsia="Arial Unicode MS" w:hAnsi="Arial" w:cs="Arial"/>
                <w:snapToGrid w:val="0"/>
                <w:sz w:val="18"/>
                <w:szCs w:val="18"/>
                <w:lang w:eastAsia="th-TH"/>
              </w:rPr>
              <w:t>,</w:t>
            </w:r>
            <w:r w:rsidRPr="00AD7405">
              <w:rPr>
                <w:rFonts w:ascii="Arial" w:eastAsia="Arial Unicode MS" w:hAnsi="Arial" w:cs="Arial"/>
                <w:snapToGrid w:val="0"/>
                <w:sz w:val="18"/>
                <w:szCs w:val="18"/>
                <w:cs/>
                <w:lang w:eastAsia="th-TH"/>
              </w:rPr>
              <w:t>342</w:t>
            </w:r>
            <w:r w:rsidRPr="00AD7405">
              <w:rPr>
                <w:rFonts w:ascii="Arial" w:eastAsia="Arial Unicode MS" w:hAnsi="Arial" w:cs="Arial"/>
                <w:snapToGrid w:val="0"/>
                <w:sz w:val="18"/>
                <w:szCs w:val="18"/>
                <w:lang w:eastAsia="th-TH"/>
              </w:rPr>
              <w:t>,</w:t>
            </w:r>
            <w:r w:rsidRPr="00AD7405">
              <w:rPr>
                <w:rFonts w:ascii="Arial" w:eastAsia="Arial Unicode MS" w:hAnsi="Arial" w:cs="Arial"/>
                <w:snapToGrid w:val="0"/>
                <w:sz w:val="18"/>
                <w:szCs w:val="18"/>
                <w:cs/>
                <w:lang w:eastAsia="th-TH"/>
              </w:rPr>
              <w:t>168</w:t>
            </w:r>
          </w:p>
        </w:tc>
      </w:tr>
      <w:tr w:rsidR="00A627E0" w:rsidRPr="00AD7405" w14:paraId="40F9C0D1" w14:textId="77777777" w:rsidTr="004C7398">
        <w:trPr>
          <w:trHeight w:val="20"/>
        </w:trPr>
        <w:tc>
          <w:tcPr>
            <w:tcW w:w="3250" w:type="dxa"/>
            <w:vAlign w:val="bottom"/>
          </w:tcPr>
          <w:p w14:paraId="0EE24A23" w14:textId="77777777" w:rsidR="00A627E0" w:rsidRPr="00AD7405" w:rsidRDefault="00A627E0" w:rsidP="00350137">
            <w:pPr>
              <w:spacing w:after="0" w:line="240" w:lineRule="auto"/>
              <w:ind w:left="-14"/>
              <w:rPr>
                <w:rFonts w:ascii="Arial" w:hAnsi="Arial" w:cs="Arial"/>
                <w:sz w:val="18"/>
                <w:szCs w:val="18"/>
                <w:u w:val="single"/>
              </w:rPr>
            </w:pPr>
          </w:p>
        </w:tc>
        <w:tc>
          <w:tcPr>
            <w:tcW w:w="1450" w:type="dxa"/>
            <w:tcBorders>
              <w:top w:val="single" w:sz="4" w:space="0" w:color="auto"/>
              <w:left w:val="nil"/>
              <w:bottom w:val="nil"/>
              <w:right w:val="nil"/>
            </w:tcBorders>
            <w:vAlign w:val="bottom"/>
          </w:tcPr>
          <w:p w14:paraId="1A42EA26" w14:textId="77777777" w:rsidR="00A627E0" w:rsidRPr="00AD7405" w:rsidRDefault="00A627E0" w:rsidP="00350137">
            <w:pPr>
              <w:spacing w:after="0" w:line="240" w:lineRule="auto"/>
              <w:jc w:val="right"/>
              <w:rPr>
                <w:rFonts w:ascii="Arial" w:hAnsi="Arial" w:cs="Arial"/>
                <w:sz w:val="18"/>
                <w:szCs w:val="18"/>
                <w:u w:val="single"/>
              </w:rPr>
            </w:pPr>
          </w:p>
        </w:tc>
        <w:tc>
          <w:tcPr>
            <w:tcW w:w="1440" w:type="dxa"/>
            <w:tcBorders>
              <w:top w:val="single" w:sz="4" w:space="0" w:color="auto"/>
              <w:left w:val="nil"/>
              <w:bottom w:val="nil"/>
              <w:right w:val="nil"/>
            </w:tcBorders>
            <w:vAlign w:val="bottom"/>
          </w:tcPr>
          <w:p w14:paraId="141D6795" w14:textId="77777777" w:rsidR="00A627E0" w:rsidRPr="00AD7405" w:rsidRDefault="00A627E0" w:rsidP="00350137">
            <w:pPr>
              <w:spacing w:after="0" w:line="240" w:lineRule="auto"/>
              <w:jc w:val="right"/>
              <w:rPr>
                <w:rFonts w:ascii="Arial" w:hAnsi="Arial" w:cs="Arial"/>
                <w:sz w:val="18"/>
                <w:szCs w:val="18"/>
                <w:u w:val="single"/>
              </w:rPr>
            </w:pPr>
          </w:p>
        </w:tc>
        <w:tc>
          <w:tcPr>
            <w:tcW w:w="1452" w:type="dxa"/>
            <w:tcBorders>
              <w:top w:val="single" w:sz="4" w:space="0" w:color="auto"/>
              <w:left w:val="nil"/>
              <w:bottom w:val="nil"/>
              <w:right w:val="nil"/>
            </w:tcBorders>
            <w:vAlign w:val="bottom"/>
          </w:tcPr>
          <w:p w14:paraId="471B8650" w14:textId="77777777" w:rsidR="00A627E0" w:rsidRPr="00AD7405" w:rsidRDefault="00A627E0" w:rsidP="00350137">
            <w:pPr>
              <w:spacing w:after="0" w:line="240" w:lineRule="auto"/>
              <w:jc w:val="right"/>
              <w:rPr>
                <w:rFonts w:ascii="Arial" w:hAnsi="Arial" w:cs="Arial"/>
                <w:sz w:val="18"/>
                <w:szCs w:val="18"/>
                <w:u w:val="single"/>
              </w:rPr>
            </w:pPr>
          </w:p>
        </w:tc>
        <w:tc>
          <w:tcPr>
            <w:tcW w:w="1418" w:type="dxa"/>
            <w:tcBorders>
              <w:top w:val="single" w:sz="4" w:space="0" w:color="auto"/>
              <w:left w:val="nil"/>
              <w:bottom w:val="nil"/>
              <w:right w:val="nil"/>
            </w:tcBorders>
            <w:vAlign w:val="bottom"/>
          </w:tcPr>
          <w:p w14:paraId="05FC73F9" w14:textId="77777777" w:rsidR="00A627E0" w:rsidRPr="00AD7405" w:rsidRDefault="00A627E0" w:rsidP="00350137">
            <w:pPr>
              <w:spacing w:after="0" w:line="240" w:lineRule="auto"/>
              <w:jc w:val="right"/>
              <w:rPr>
                <w:rFonts w:ascii="Arial" w:hAnsi="Arial" w:cs="Arial"/>
                <w:sz w:val="18"/>
                <w:szCs w:val="18"/>
                <w:u w:val="single"/>
              </w:rPr>
            </w:pPr>
          </w:p>
        </w:tc>
      </w:tr>
      <w:tr w:rsidR="00A627E0" w:rsidRPr="00AD7405" w14:paraId="7353B4CE" w14:textId="77777777" w:rsidTr="004C7398">
        <w:trPr>
          <w:trHeight w:val="20"/>
        </w:trPr>
        <w:tc>
          <w:tcPr>
            <w:tcW w:w="3250" w:type="dxa"/>
            <w:vAlign w:val="bottom"/>
            <w:hideMark/>
          </w:tcPr>
          <w:p w14:paraId="4866F5F4"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left="-14"/>
              <w:rPr>
                <w:rFonts w:ascii="Arial" w:hAnsi="Arial" w:cs="Arial"/>
                <w:sz w:val="18"/>
                <w:szCs w:val="18"/>
              </w:rPr>
            </w:pPr>
            <w:r w:rsidRPr="00AD7405">
              <w:rPr>
                <w:rFonts w:ascii="Arial" w:hAnsi="Arial" w:cs="Arial"/>
                <w:sz w:val="18"/>
                <w:szCs w:val="18"/>
              </w:rPr>
              <w:t xml:space="preserve">Total directors and </w:t>
            </w:r>
          </w:p>
        </w:tc>
        <w:tc>
          <w:tcPr>
            <w:tcW w:w="1450" w:type="dxa"/>
            <w:vAlign w:val="bottom"/>
          </w:tcPr>
          <w:p w14:paraId="30F67E4A"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0" w:type="dxa"/>
            <w:vAlign w:val="bottom"/>
          </w:tcPr>
          <w:p w14:paraId="7B579EE4"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52" w:type="dxa"/>
            <w:vAlign w:val="bottom"/>
          </w:tcPr>
          <w:p w14:paraId="6B779201"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18" w:type="dxa"/>
            <w:vAlign w:val="bottom"/>
          </w:tcPr>
          <w:p w14:paraId="65290FE5" w14:textId="77777777" w:rsidR="00A627E0" w:rsidRPr="00AD7405" w:rsidRDefault="00A627E0"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D42E86" w:rsidRPr="00AD7405" w14:paraId="12C3E4AB" w14:textId="77777777" w:rsidTr="004C7398">
        <w:trPr>
          <w:trHeight w:val="20"/>
        </w:trPr>
        <w:tc>
          <w:tcPr>
            <w:tcW w:w="3250" w:type="dxa"/>
            <w:vAlign w:val="bottom"/>
            <w:hideMark/>
          </w:tcPr>
          <w:p w14:paraId="6D4C4343" w14:textId="77777777" w:rsidR="00D42E86" w:rsidRPr="00AD7405" w:rsidRDefault="00D42E86" w:rsidP="00350137">
            <w:pPr>
              <w:spacing w:after="0" w:line="240" w:lineRule="auto"/>
              <w:ind w:left="-14" w:right="-108"/>
              <w:rPr>
                <w:rFonts w:ascii="Arial" w:hAnsi="Arial" w:cs="Arial"/>
                <w:sz w:val="18"/>
                <w:szCs w:val="18"/>
              </w:rPr>
            </w:pPr>
            <w:r w:rsidRPr="00AD7405">
              <w:rPr>
                <w:rFonts w:ascii="Arial" w:hAnsi="Arial" w:cs="Arial"/>
                <w:sz w:val="18"/>
                <w:szCs w:val="18"/>
              </w:rPr>
              <w:t xml:space="preserve">   managements’ remuneration</w:t>
            </w:r>
          </w:p>
        </w:tc>
        <w:tc>
          <w:tcPr>
            <w:tcW w:w="1450" w:type="dxa"/>
            <w:tcBorders>
              <w:top w:val="nil"/>
              <w:left w:val="nil"/>
              <w:bottom w:val="single" w:sz="4" w:space="0" w:color="auto"/>
              <w:right w:val="nil"/>
            </w:tcBorders>
          </w:tcPr>
          <w:p w14:paraId="21BD4812" w14:textId="4814ACD7" w:rsidR="00D42E86" w:rsidRPr="00AD7405" w:rsidRDefault="00D42E86"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AD7405">
              <w:rPr>
                <w:rFonts w:ascii="Arial" w:eastAsia="Arial Unicode MS" w:hAnsi="Arial" w:cs="Arial"/>
                <w:noProof/>
                <w:sz w:val="18"/>
                <w:szCs w:val="18"/>
                <w:cs/>
              </w:rPr>
              <w:t>18</w:t>
            </w:r>
            <w:r w:rsidRPr="00AD7405">
              <w:rPr>
                <w:rFonts w:ascii="Arial" w:eastAsia="Arial Unicode MS" w:hAnsi="Arial" w:cs="Arial"/>
                <w:noProof/>
                <w:sz w:val="18"/>
                <w:szCs w:val="18"/>
              </w:rPr>
              <w:t>,</w:t>
            </w:r>
            <w:r w:rsidRPr="00AD7405">
              <w:rPr>
                <w:rFonts w:ascii="Arial" w:eastAsia="Arial Unicode MS" w:hAnsi="Arial" w:cs="Arial"/>
                <w:noProof/>
                <w:sz w:val="18"/>
                <w:szCs w:val="18"/>
                <w:cs/>
              </w:rPr>
              <w:t>654</w:t>
            </w:r>
            <w:r w:rsidRPr="00AD7405">
              <w:rPr>
                <w:rFonts w:ascii="Arial" w:eastAsia="Arial Unicode MS" w:hAnsi="Arial" w:cs="Arial"/>
                <w:noProof/>
                <w:sz w:val="18"/>
                <w:szCs w:val="18"/>
              </w:rPr>
              <w:t>,</w:t>
            </w:r>
            <w:r w:rsidRPr="00AD7405">
              <w:rPr>
                <w:rFonts w:ascii="Arial" w:eastAsia="Arial Unicode MS" w:hAnsi="Arial" w:cs="Arial"/>
                <w:noProof/>
                <w:sz w:val="18"/>
                <w:szCs w:val="18"/>
                <w:cs/>
              </w:rPr>
              <w:t>384</w:t>
            </w:r>
          </w:p>
        </w:tc>
        <w:tc>
          <w:tcPr>
            <w:tcW w:w="1440" w:type="dxa"/>
            <w:tcBorders>
              <w:top w:val="nil"/>
              <w:left w:val="nil"/>
              <w:bottom w:val="single" w:sz="4" w:space="0" w:color="auto"/>
              <w:right w:val="nil"/>
            </w:tcBorders>
          </w:tcPr>
          <w:p w14:paraId="75828F36" w14:textId="5AF12737" w:rsidR="00D42E86" w:rsidRPr="00AD7405" w:rsidRDefault="00D42E86"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AD7405">
              <w:rPr>
                <w:rFonts w:ascii="Arial" w:eastAsia="Arial Unicode MS" w:hAnsi="Arial" w:cs="Arial"/>
                <w:sz w:val="18"/>
                <w:szCs w:val="18"/>
              </w:rPr>
              <w:t>16,920,305</w:t>
            </w:r>
          </w:p>
        </w:tc>
        <w:tc>
          <w:tcPr>
            <w:tcW w:w="1452" w:type="dxa"/>
            <w:tcBorders>
              <w:top w:val="nil"/>
              <w:left w:val="nil"/>
              <w:bottom w:val="single" w:sz="4" w:space="0" w:color="auto"/>
              <w:right w:val="nil"/>
            </w:tcBorders>
          </w:tcPr>
          <w:p w14:paraId="2CBCFF0F" w14:textId="1C9BECE3" w:rsidR="00D42E86" w:rsidRPr="00AD7405" w:rsidRDefault="00D42E86"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AD7405">
              <w:rPr>
                <w:rFonts w:ascii="Arial" w:eastAsia="Arial Unicode MS" w:hAnsi="Arial" w:cs="Arial"/>
                <w:sz w:val="18"/>
                <w:szCs w:val="18"/>
                <w:cs/>
              </w:rPr>
              <w:t>13</w:t>
            </w:r>
            <w:r w:rsidRPr="00AD7405">
              <w:rPr>
                <w:rFonts w:ascii="Arial" w:eastAsia="Arial Unicode MS" w:hAnsi="Arial" w:cs="Arial"/>
                <w:sz w:val="18"/>
                <w:szCs w:val="18"/>
              </w:rPr>
              <w:t>,</w:t>
            </w:r>
            <w:r w:rsidRPr="00AD7405">
              <w:rPr>
                <w:rFonts w:ascii="Arial" w:eastAsia="Arial Unicode MS" w:hAnsi="Arial" w:cs="Arial"/>
                <w:sz w:val="18"/>
                <w:szCs w:val="18"/>
                <w:cs/>
              </w:rPr>
              <w:t>933</w:t>
            </w:r>
            <w:r w:rsidRPr="00AD7405">
              <w:rPr>
                <w:rFonts w:ascii="Arial" w:eastAsia="Arial Unicode MS" w:hAnsi="Arial" w:cs="Arial"/>
                <w:sz w:val="18"/>
                <w:szCs w:val="18"/>
              </w:rPr>
              <w:t>,</w:t>
            </w:r>
            <w:r w:rsidRPr="00AD7405">
              <w:rPr>
                <w:rFonts w:ascii="Arial" w:eastAsia="Arial Unicode MS" w:hAnsi="Arial" w:cs="Arial"/>
                <w:sz w:val="18"/>
                <w:szCs w:val="18"/>
                <w:cs/>
              </w:rPr>
              <w:t>611</w:t>
            </w:r>
          </w:p>
        </w:tc>
        <w:tc>
          <w:tcPr>
            <w:tcW w:w="1418" w:type="dxa"/>
            <w:tcBorders>
              <w:top w:val="nil"/>
              <w:left w:val="nil"/>
              <w:bottom w:val="single" w:sz="4" w:space="0" w:color="auto"/>
              <w:right w:val="nil"/>
            </w:tcBorders>
          </w:tcPr>
          <w:p w14:paraId="6991A06A" w14:textId="144BDB96" w:rsidR="00D42E86" w:rsidRPr="00AD7405" w:rsidRDefault="00D42E86"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AD7405">
              <w:rPr>
                <w:rFonts w:ascii="Arial" w:eastAsia="Arial Unicode MS" w:hAnsi="Arial" w:cs="Arial"/>
                <w:snapToGrid w:val="0"/>
                <w:sz w:val="18"/>
                <w:szCs w:val="18"/>
                <w:cs/>
                <w:lang w:eastAsia="th-TH"/>
              </w:rPr>
              <w:t>11</w:t>
            </w:r>
            <w:r w:rsidRPr="00AD7405">
              <w:rPr>
                <w:rFonts w:ascii="Arial" w:eastAsia="Arial Unicode MS" w:hAnsi="Arial" w:cs="Arial"/>
                <w:snapToGrid w:val="0"/>
                <w:sz w:val="18"/>
                <w:szCs w:val="18"/>
                <w:lang w:eastAsia="th-TH"/>
              </w:rPr>
              <w:t>,</w:t>
            </w:r>
            <w:r w:rsidRPr="00AD7405">
              <w:rPr>
                <w:rFonts w:ascii="Arial" w:eastAsia="Arial Unicode MS" w:hAnsi="Arial" w:cs="Arial"/>
                <w:snapToGrid w:val="0"/>
                <w:sz w:val="18"/>
                <w:szCs w:val="18"/>
                <w:cs/>
                <w:lang w:eastAsia="th-TH"/>
              </w:rPr>
              <w:t>866</w:t>
            </w:r>
            <w:r w:rsidRPr="00AD7405">
              <w:rPr>
                <w:rFonts w:ascii="Arial" w:eastAsia="Arial Unicode MS" w:hAnsi="Arial" w:cs="Arial"/>
                <w:snapToGrid w:val="0"/>
                <w:sz w:val="18"/>
                <w:szCs w:val="18"/>
                <w:lang w:eastAsia="th-TH"/>
              </w:rPr>
              <w:t>,</w:t>
            </w:r>
            <w:r w:rsidRPr="00AD7405">
              <w:rPr>
                <w:rFonts w:ascii="Arial" w:eastAsia="Arial Unicode MS" w:hAnsi="Arial" w:cs="Arial"/>
                <w:snapToGrid w:val="0"/>
                <w:sz w:val="18"/>
                <w:szCs w:val="18"/>
                <w:cs/>
                <w:lang w:eastAsia="th-TH"/>
              </w:rPr>
              <w:t>841</w:t>
            </w:r>
          </w:p>
        </w:tc>
      </w:tr>
    </w:tbl>
    <w:p w14:paraId="3EF4841F" w14:textId="54BE2AC0" w:rsidR="00B75244" w:rsidRPr="00AD7405" w:rsidRDefault="00B75244" w:rsidP="00350137">
      <w:pPr>
        <w:spacing w:after="0" w:line="240" w:lineRule="auto"/>
        <w:ind w:left="540"/>
        <w:jc w:val="both"/>
        <w:rPr>
          <w:rFonts w:ascii="Arial" w:hAnsi="Arial" w:cs="Arial"/>
          <w:sz w:val="18"/>
          <w:szCs w:val="18"/>
        </w:rPr>
      </w:pPr>
    </w:p>
    <w:p w14:paraId="6ADCB325" w14:textId="77777777" w:rsidR="00B403B5" w:rsidRPr="00AD7405" w:rsidRDefault="00B403B5" w:rsidP="00350137">
      <w:pPr>
        <w:spacing w:after="0" w:line="240" w:lineRule="auto"/>
        <w:ind w:left="540"/>
        <w:jc w:val="both"/>
        <w:rPr>
          <w:rFonts w:ascii="Arial" w:hAnsi="Arial" w:cs="Arial"/>
          <w:sz w:val="18"/>
          <w:szCs w:val="18"/>
        </w:rPr>
      </w:pPr>
    </w:p>
    <w:p w14:paraId="321F5B94" w14:textId="74E18140" w:rsidR="001871CD" w:rsidRPr="00AD7405" w:rsidRDefault="00532749" w:rsidP="00350137">
      <w:pPr>
        <w:spacing w:after="0" w:line="240" w:lineRule="auto"/>
        <w:ind w:left="540" w:hanging="540"/>
        <w:jc w:val="thaiDistribute"/>
        <w:rPr>
          <w:rFonts w:ascii="Arial" w:hAnsi="Arial" w:cs="Arial"/>
          <w:b/>
          <w:bCs/>
          <w:sz w:val="18"/>
          <w:szCs w:val="18"/>
        </w:rPr>
      </w:pPr>
      <w:r w:rsidRPr="00AD7405">
        <w:rPr>
          <w:rFonts w:ascii="Arial" w:hAnsi="Arial" w:cs="Arial"/>
          <w:b/>
          <w:bCs/>
          <w:sz w:val="18"/>
          <w:szCs w:val="18"/>
        </w:rPr>
        <w:t>36</w:t>
      </w:r>
      <w:r w:rsidRPr="00AD7405">
        <w:rPr>
          <w:rFonts w:ascii="Arial" w:hAnsi="Arial" w:cs="Arial"/>
          <w:b/>
          <w:bCs/>
          <w:sz w:val="18"/>
          <w:szCs w:val="18"/>
        </w:rPr>
        <w:tab/>
      </w:r>
      <w:r w:rsidR="001871CD" w:rsidRPr="00AD7405">
        <w:rPr>
          <w:rFonts w:ascii="Arial" w:hAnsi="Arial" w:cs="Arial"/>
          <w:b/>
          <w:bCs/>
          <w:sz w:val="18"/>
          <w:szCs w:val="18"/>
        </w:rPr>
        <w:t>Commitments and contingent liabilities</w:t>
      </w:r>
    </w:p>
    <w:p w14:paraId="70B79DC5" w14:textId="77777777" w:rsidR="00532749" w:rsidRPr="00AD7405" w:rsidRDefault="00532749" w:rsidP="00350137">
      <w:pPr>
        <w:tabs>
          <w:tab w:val="left" w:pos="990"/>
        </w:tabs>
        <w:spacing w:after="0" w:line="240" w:lineRule="auto"/>
        <w:ind w:left="540"/>
        <w:jc w:val="thaiDistribute"/>
        <w:rPr>
          <w:rFonts w:ascii="Arial" w:eastAsia="Angsana New" w:hAnsi="Arial" w:cs="Arial"/>
          <w:sz w:val="18"/>
          <w:szCs w:val="18"/>
        </w:rPr>
      </w:pPr>
    </w:p>
    <w:p w14:paraId="04FD5DA4" w14:textId="56B62588" w:rsidR="001871CD" w:rsidRPr="00AD7405" w:rsidRDefault="0007050D" w:rsidP="00350137">
      <w:pPr>
        <w:pStyle w:val="ListParagraph"/>
        <w:numPr>
          <w:ilvl w:val="1"/>
          <w:numId w:val="17"/>
        </w:numPr>
        <w:spacing w:after="0" w:line="240" w:lineRule="auto"/>
        <w:ind w:left="540" w:right="-14" w:hanging="540"/>
        <w:contextualSpacing w:val="0"/>
        <w:jc w:val="both"/>
        <w:rPr>
          <w:rFonts w:ascii="Arial" w:hAnsi="Arial" w:cs="Arial"/>
          <w:b/>
          <w:bCs/>
          <w:sz w:val="18"/>
          <w:szCs w:val="18"/>
        </w:rPr>
      </w:pPr>
      <w:r w:rsidRPr="00AD7405">
        <w:rPr>
          <w:rFonts w:ascii="Arial" w:hAnsi="Arial" w:cs="Arial"/>
          <w:b/>
          <w:bCs/>
          <w:sz w:val="18"/>
          <w:szCs w:val="18"/>
        </w:rPr>
        <w:t>Commitments under service agreements and significant contracts</w:t>
      </w:r>
    </w:p>
    <w:p w14:paraId="1EE0818A" w14:textId="77777777" w:rsidR="00BA6E61" w:rsidRPr="00AD7405" w:rsidRDefault="00BA6E61" w:rsidP="00350137">
      <w:pPr>
        <w:tabs>
          <w:tab w:val="left" w:pos="990"/>
        </w:tabs>
        <w:spacing w:after="0" w:line="240" w:lineRule="auto"/>
        <w:ind w:left="540"/>
        <w:jc w:val="thaiDistribute"/>
        <w:rPr>
          <w:rFonts w:ascii="Arial" w:eastAsia="Angsana New" w:hAnsi="Arial" w:cs="Arial"/>
          <w:sz w:val="18"/>
          <w:szCs w:val="18"/>
        </w:rPr>
      </w:pPr>
    </w:p>
    <w:p w14:paraId="06FE0BC9" w14:textId="414530F7" w:rsidR="001871CD" w:rsidRPr="00AD7405" w:rsidRDefault="00EA04A9" w:rsidP="004C7398">
      <w:pPr>
        <w:tabs>
          <w:tab w:val="left" w:pos="851"/>
        </w:tabs>
        <w:spacing w:after="0" w:line="240" w:lineRule="auto"/>
        <w:ind w:left="851" w:hanging="311"/>
        <w:jc w:val="thaiDistribute"/>
        <w:rPr>
          <w:rFonts w:ascii="Arial" w:eastAsia="Angsana New" w:hAnsi="Arial" w:cs="Arial"/>
          <w:sz w:val="18"/>
          <w:szCs w:val="18"/>
        </w:rPr>
      </w:pPr>
      <w:r w:rsidRPr="00AD7405">
        <w:rPr>
          <w:rFonts w:ascii="Arial" w:eastAsia="Angsana New" w:hAnsi="Arial" w:cs="Arial"/>
          <w:sz w:val="18"/>
          <w:szCs w:val="18"/>
        </w:rPr>
        <w:t xml:space="preserve">a) </w:t>
      </w:r>
      <w:r w:rsidR="00C759EB" w:rsidRPr="00AD7405">
        <w:rPr>
          <w:rFonts w:ascii="Arial" w:eastAsia="Angsana New" w:hAnsi="Arial" w:cs="Arial"/>
          <w:sz w:val="18"/>
          <w:szCs w:val="18"/>
        </w:rPr>
        <w:tab/>
      </w:r>
      <w:r w:rsidR="001871CD" w:rsidRPr="00AD7405">
        <w:rPr>
          <w:rFonts w:ascii="Arial" w:eastAsia="Angsana New" w:hAnsi="Arial" w:cs="Arial"/>
          <w:sz w:val="18"/>
          <w:szCs w:val="18"/>
        </w:rPr>
        <w:t>The Group have future payments required under these service commitments as at 31 December as follows:</w:t>
      </w:r>
    </w:p>
    <w:p w14:paraId="6BC13149" w14:textId="77777777" w:rsidR="00BA6E61" w:rsidRPr="00AD7405" w:rsidRDefault="00BA6E61" w:rsidP="00350137">
      <w:pPr>
        <w:tabs>
          <w:tab w:val="left" w:pos="990"/>
        </w:tabs>
        <w:spacing w:after="0" w:line="240" w:lineRule="auto"/>
        <w:ind w:left="540"/>
        <w:jc w:val="thaiDistribute"/>
        <w:rPr>
          <w:rFonts w:ascii="Arial" w:eastAsia="Angsana New" w:hAnsi="Arial" w:cs="Arial"/>
          <w:sz w:val="18"/>
          <w:szCs w:val="18"/>
        </w:rPr>
      </w:pPr>
    </w:p>
    <w:tbl>
      <w:tblPr>
        <w:tblW w:w="8595" w:type="dxa"/>
        <w:tblInd w:w="959" w:type="dxa"/>
        <w:tblLayout w:type="fixed"/>
        <w:tblLook w:val="0000" w:firstRow="0" w:lastRow="0" w:firstColumn="0" w:lastColumn="0" w:noHBand="0" w:noVBand="0"/>
      </w:tblPr>
      <w:tblGrid>
        <w:gridCol w:w="2835"/>
        <w:gridCol w:w="1440"/>
        <w:gridCol w:w="1409"/>
        <w:gridCol w:w="31"/>
        <w:gridCol w:w="1440"/>
        <w:gridCol w:w="1440"/>
      </w:tblGrid>
      <w:tr w:rsidR="005D50EA" w:rsidRPr="00AD7405" w14:paraId="680CE65C" w14:textId="77777777" w:rsidTr="00B12494">
        <w:trPr>
          <w:trHeight w:val="20"/>
        </w:trPr>
        <w:tc>
          <w:tcPr>
            <w:tcW w:w="2835" w:type="dxa"/>
          </w:tcPr>
          <w:p w14:paraId="5E0B0861" w14:textId="77777777" w:rsidR="005D50EA" w:rsidRPr="00AD7405" w:rsidRDefault="005D50EA" w:rsidP="00350137">
            <w:pPr>
              <w:spacing w:after="0" w:line="240" w:lineRule="auto"/>
              <w:ind w:left="-86"/>
              <w:rPr>
                <w:rFonts w:ascii="Arial" w:hAnsi="Arial" w:cs="Arial"/>
                <w:b/>
                <w:bCs/>
                <w:sz w:val="18"/>
                <w:szCs w:val="18"/>
              </w:rPr>
            </w:pPr>
          </w:p>
          <w:p w14:paraId="684D4BE6" w14:textId="77777777" w:rsidR="005D50EA" w:rsidRPr="00AD7405" w:rsidRDefault="005D50EA" w:rsidP="00350137">
            <w:pPr>
              <w:spacing w:after="0" w:line="240" w:lineRule="auto"/>
              <w:ind w:left="-86"/>
              <w:rPr>
                <w:rFonts w:ascii="Arial" w:hAnsi="Arial" w:cs="Arial"/>
                <w:b/>
                <w:bCs/>
                <w:sz w:val="18"/>
                <w:szCs w:val="18"/>
              </w:rPr>
            </w:pPr>
          </w:p>
        </w:tc>
        <w:tc>
          <w:tcPr>
            <w:tcW w:w="2849" w:type="dxa"/>
            <w:gridSpan w:val="2"/>
            <w:tcBorders>
              <w:bottom w:val="single" w:sz="4" w:space="0" w:color="auto"/>
            </w:tcBorders>
          </w:tcPr>
          <w:p w14:paraId="7865AE83" w14:textId="77777777" w:rsidR="005D50EA" w:rsidRPr="00AD7405" w:rsidRDefault="005D50EA"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6FE4D05F" w14:textId="77777777" w:rsidR="005D50EA" w:rsidRPr="00AD7405" w:rsidRDefault="005D50EA"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911" w:type="dxa"/>
            <w:gridSpan w:val="3"/>
            <w:tcBorders>
              <w:bottom w:val="single" w:sz="4" w:space="0" w:color="auto"/>
            </w:tcBorders>
          </w:tcPr>
          <w:p w14:paraId="381AC539" w14:textId="77777777" w:rsidR="005D50EA" w:rsidRPr="00AD7405" w:rsidRDefault="005D50EA"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760CE728" w14:textId="77777777" w:rsidR="005D50EA" w:rsidRPr="00AD7405" w:rsidRDefault="005D50EA"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5D50EA" w:rsidRPr="00AD7405" w14:paraId="7FD15A77" w14:textId="77777777" w:rsidTr="00B12494">
        <w:trPr>
          <w:trHeight w:val="20"/>
        </w:trPr>
        <w:tc>
          <w:tcPr>
            <w:tcW w:w="2835" w:type="dxa"/>
          </w:tcPr>
          <w:p w14:paraId="51EE48F0" w14:textId="77777777" w:rsidR="005D50EA" w:rsidRPr="00AD7405" w:rsidRDefault="005D50EA" w:rsidP="00350137">
            <w:pPr>
              <w:spacing w:after="0" w:line="240" w:lineRule="auto"/>
              <w:ind w:left="-101"/>
              <w:jc w:val="both"/>
              <w:rPr>
                <w:rFonts w:ascii="Arial" w:hAnsi="Arial" w:cs="Arial"/>
                <w:b/>
                <w:bCs/>
                <w:sz w:val="18"/>
                <w:szCs w:val="18"/>
              </w:rPr>
            </w:pPr>
            <w:r w:rsidRPr="00AD7405">
              <w:rPr>
                <w:rFonts w:ascii="Arial" w:hAnsi="Arial" w:cs="Arial"/>
                <w:b/>
                <w:bCs/>
                <w:sz w:val="18"/>
                <w:szCs w:val="18"/>
              </w:rPr>
              <w:t>As at 31 December</w:t>
            </w:r>
          </w:p>
        </w:tc>
        <w:tc>
          <w:tcPr>
            <w:tcW w:w="1440" w:type="dxa"/>
          </w:tcPr>
          <w:p w14:paraId="3D710025" w14:textId="77777777" w:rsidR="005D50EA" w:rsidRPr="00AD7405" w:rsidRDefault="005D50EA"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40" w:type="dxa"/>
            <w:gridSpan w:val="2"/>
          </w:tcPr>
          <w:p w14:paraId="331F66EE" w14:textId="77777777" w:rsidR="005D50EA" w:rsidRPr="00AD7405" w:rsidRDefault="005D50EA"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40" w:type="dxa"/>
          </w:tcPr>
          <w:p w14:paraId="56BC89FB" w14:textId="77777777" w:rsidR="005D50EA" w:rsidRPr="00AD7405" w:rsidRDefault="005D50EA"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40" w:type="dxa"/>
          </w:tcPr>
          <w:p w14:paraId="1A065401" w14:textId="77777777" w:rsidR="005D50EA" w:rsidRPr="00AD7405" w:rsidRDefault="005D50EA"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5D50EA" w:rsidRPr="00AD7405" w14:paraId="3C31F2A9" w14:textId="77777777" w:rsidTr="00B12494">
        <w:trPr>
          <w:trHeight w:val="20"/>
        </w:trPr>
        <w:tc>
          <w:tcPr>
            <w:tcW w:w="2835" w:type="dxa"/>
          </w:tcPr>
          <w:p w14:paraId="1D887899" w14:textId="77777777" w:rsidR="005D50EA" w:rsidRPr="00AD7405" w:rsidRDefault="005D50EA" w:rsidP="00350137">
            <w:pPr>
              <w:pStyle w:val="Header"/>
              <w:spacing w:after="0" w:line="240" w:lineRule="auto"/>
              <w:ind w:left="-101"/>
              <w:rPr>
                <w:rFonts w:ascii="Arial" w:hAnsi="Arial" w:cs="Arial"/>
                <w:b/>
                <w:bCs/>
                <w:sz w:val="18"/>
                <w:szCs w:val="18"/>
              </w:rPr>
            </w:pPr>
          </w:p>
        </w:tc>
        <w:tc>
          <w:tcPr>
            <w:tcW w:w="1440" w:type="dxa"/>
            <w:tcBorders>
              <w:bottom w:val="single" w:sz="4" w:space="0" w:color="auto"/>
            </w:tcBorders>
            <w:vAlign w:val="bottom"/>
          </w:tcPr>
          <w:p w14:paraId="178758AE" w14:textId="77777777" w:rsidR="005D50EA" w:rsidRPr="00AD7405" w:rsidRDefault="005D50E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gridSpan w:val="2"/>
            <w:tcBorders>
              <w:bottom w:val="single" w:sz="4" w:space="0" w:color="auto"/>
            </w:tcBorders>
          </w:tcPr>
          <w:p w14:paraId="3E61CF8C" w14:textId="77777777" w:rsidR="005D50EA" w:rsidRPr="00AD7405" w:rsidRDefault="005D50E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4963FA83" w14:textId="77777777" w:rsidR="005D50EA" w:rsidRPr="00AD7405" w:rsidRDefault="005D50E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1B8E4677" w14:textId="77777777" w:rsidR="005D50EA" w:rsidRPr="00AD7405" w:rsidRDefault="005D50E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5D50EA" w:rsidRPr="00AD7405" w14:paraId="16CFA795" w14:textId="77777777" w:rsidTr="00B12494">
        <w:trPr>
          <w:trHeight w:val="20"/>
        </w:trPr>
        <w:tc>
          <w:tcPr>
            <w:tcW w:w="2835" w:type="dxa"/>
          </w:tcPr>
          <w:p w14:paraId="63371668" w14:textId="77777777" w:rsidR="005D50EA" w:rsidRPr="00AD7405" w:rsidRDefault="005D50EA" w:rsidP="00350137">
            <w:pPr>
              <w:spacing w:after="0" w:line="240" w:lineRule="auto"/>
              <w:ind w:left="-86"/>
              <w:jc w:val="both"/>
              <w:rPr>
                <w:rFonts w:ascii="Arial" w:hAnsi="Arial" w:cs="Arial"/>
                <w:sz w:val="18"/>
                <w:szCs w:val="18"/>
              </w:rPr>
            </w:pPr>
          </w:p>
        </w:tc>
        <w:tc>
          <w:tcPr>
            <w:tcW w:w="1440" w:type="dxa"/>
            <w:tcBorders>
              <w:top w:val="single" w:sz="4" w:space="0" w:color="auto"/>
            </w:tcBorders>
          </w:tcPr>
          <w:p w14:paraId="53638BE4" w14:textId="77777777" w:rsidR="005D50EA" w:rsidRPr="00AD7405" w:rsidRDefault="005D50EA" w:rsidP="00350137">
            <w:pPr>
              <w:spacing w:after="0" w:line="240" w:lineRule="auto"/>
              <w:ind w:right="-72"/>
              <w:jc w:val="right"/>
              <w:rPr>
                <w:rFonts w:ascii="Arial" w:eastAsia="Cordia New" w:hAnsi="Arial" w:cs="Arial"/>
                <w:sz w:val="18"/>
                <w:szCs w:val="18"/>
                <w:cs/>
              </w:rPr>
            </w:pPr>
          </w:p>
        </w:tc>
        <w:tc>
          <w:tcPr>
            <w:tcW w:w="1440" w:type="dxa"/>
            <w:gridSpan w:val="2"/>
            <w:tcBorders>
              <w:top w:val="single" w:sz="4" w:space="0" w:color="auto"/>
            </w:tcBorders>
          </w:tcPr>
          <w:p w14:paraId="2CFA8A30" w14:textId="77777777" w:rsidR="005D50EA" w:rsidRPr="00AD7405" w:rsidRDefault="005D50EA" w:rsidP="00350137">
            <w:pPr>
              <w:spacing w:after="0" w:line="240" w:lineRule="auto"/>
              <w:ind w:right="-72"/>
              <w:jc w:val="right"/>
              <w:rPr>
                <w:rFonts w:ascii="Arial" w:eastAsia="Cordia New" w:hAnsi="Arial" w:cs="Arial"/>
                <w:sz w:val="18"/>
                <w:szCs w:val="18"/>
                <w:cs/>
              </w:rPr>
            </w:pPr>
          </w:p>
        </w:tc>
        <w:tc>
          <w:tcPr>
            <w:tcW w:w="1440" w:type="dxa"/>
            <w:tcBorders>
              <w:top w:val="single" w:sz="4" w:space="0" w:color="auto"/>
            </w:tcBorders>
          </w:tcPr>
          <w:p w14:paraId="22941D8B" w14:textId="77777777" w:rsidR="005D50EA" w:rsidRPr="00AD7405" w:rsidRDefault="005D50EA" w:rsidP="00350137">
            <w:pPr>
              <w:spacing w:after="0" w:line="240" w:lineRule="auto"/>
              <w:ind w:right="-72"/>
              <w:jc w:val="right"/>
              <w:rPr>
                <w:rFonts w:ascii="Arial" w:eastAsia="Cordia New" w:hAnsi="Arial" w:cs="Arial"/>
                <w:sz w:val="18"/>
                <w:szCs w:val="18"/>
                <w:cs/>
              </w:rPr>
            </w:pPr>
          </w:p>
        </w:tc>
        <w:tc>
          <w:tcPr>
            <w:tcW w:w="1440" w:type="dxa"/>
          </w:tcPr>
          <w:p w14:paraId="273E29A0" w14:textId="77777777" w:rsidR="005D50EA" w:rsidRPr="00AD7405" w:rsidRDefault="005D50EA" w:rsidP="00350137">
            <w:pPr>
              <w:spacing w:after="0" w:line="240" w:lineRule="auto"/>
              <w:ind w:right="-72"/>
              <w:jc w:val="right"/>
              <w:rPr>
                <w:rFonts w:ascii="Arial" w:hAnsi="Arial" w:cs="Arial"/>
                <w:sz w:val="18"/>
                <w:szCs w:val="18"/>
              </w:rPr>
            </w:pPr>
          </w:p>
        </w:tc>
      </w:tr>
      <w:tr w:rsidR="005D50EA" w:rsidRPr="00AD7405" w14:paraId="0DE9A489" w14:textId="77777777" w:rsidTr="00B12494">
        <w:trPr>
          <w:trHeight w:val="20"/>
        </w:trPr>
        <w:tc>
          <w:tcPr>
            <w:tcW w:w="2835" w:type="dxa"/>
            <w:vAlign w:val="bottom"/>
          </w:tcPr>
          <w:p w14:paraId="375CCB68" w14:textId="4154C4FE" w:rsidR="005D50EA" w:rsidRPr="00AD7405" w:rsidRDefault="005D50EA" w:rsidP="00350137">
            <w:pPr>
              <w:keepNext/>
              <w:spacing w:after="0" w:line="240" w:lineRule="auto"/>
              <w:ind w:left="-86" w:right="-96"/>
              <w:outlineLvl w:val="3"/>
              <w:rPr>
                <w:rFonts w:ascii="Arial" w:hAnsi="Arial" w:cs="Arial"/>
                <w:sz w:val="18"/>
                <w:szCs w:val="18"/>
                <w:bdr w:val="single" w:sz="4" w:space="0" w:color="auto"/>
              </w:rPr>
            </w:pPr>
            <w:r w:rsidRPr="00AD7405">
              <w:rPr>
                <w:rFonts w:ascii="Arial" w:hAnsi="Arial" w:cs="Arial"/>
                <w:sz w:val="18"/>
                <w:szCs w:val="18"/>
              </w:rPr>
              <w:t>Due within 1 year</w:t>
            </w:r>
          </w:p>
        </w:tc>
        <w:tc>
          <w:tcPr>
            <w:tcW w:w="1440" w:type="dxa"/>
          </w:tcPr>
          <w:p w14:paraId="7DF42B2C" w14:textId="2E4CB940" w:rsidR="005D50EA" w:rsidRPr="00AD7405" w:rsidRDefault="00E82343" w:rsidP="00350137">
            <w:pPr>
              <w:spacing w:after="0" w:line="240" w:lineRule="auto"/>
              <w:ind w:right="-72"/>
              <w:jc w:val="right"/>
              <w:rPr>
                <w:rFonts w:ascii="Arial" w:hAnsi="Arial" w:cs="Arial"/>
                <w:sz w:val="18"/>
                <w:szCs w:val="18"/>
              </w:rPr>
            </w:pPr>
            <w:r w:rsidRPr="00AD7405">
              <w:rPr>
                <w:rFonts w:ascii="Arial" w:hAnsi="Arial" w:cs="Arial"/>
                <w:sz w:val="18"/>
                <w:szCs w:val="18"/>
              </w:rPr>
              <w:t>3,336,640</w:t>
            </w:r>
          </w:p>
        </w:tc>
        <w:tc>
          <w:tcPr>
            <w:tcW w:w="1440" w:type="dxa"/>
            <w:gridSpan w:val="2"/>
          </w:tcPr>
          <w:p w14:paraId="1B292163" w14:textId="772345E9" w:rsidR="005D50EA" w:rsidRPr="00AD7405" w:rsidRDefault="00E82343" w:rsidP="00350137">
            <w:pPr>
              <w:spacing w:after="0" w:line="240" w:lineRule="auto"/>
              <w:ind w:right="-72"/>
              <w:jc w:val="right"/>
              <w:rPr>
                <w:rFonts w:ascii="Arial" w:hAnsi="Arial" w:cs="Arial"/>
                <w:sz w:val="18"/>
                <w:szCs w:val="18"/>
              </w:rPr>
            </w:pPr>
            <w:r w:rsidRPr="00AD7405">
              <w:rPr>
                <w:rFonts w:ascii="Arial" w:hAnsi="Arial" w:cs="Arial"/>
                <w:sz w:val="18"/>
                <w:szCs w:val="18"/>
              </w:rPr>
              <w:t>2,080,000</w:t>
            </w:r>
          </w:p>
        </w:tc>
        <w:tc>
          <w:tcPr>
            <w:tcW w:w="1440" w:type="dxa"/>
          </w:tcPr>
          <w:p w14:paraId="13F283BF" w14:textId="3DD0D47E" w:rsidR="005D50EA" w:rsidRPr="00AD7405" w:rsidRDefault="00E82343" w:rsidP="00350137">
            <w:pPr>
              <w:spacing w:after="0" w:line="240" w:lineRule="auto"/>
              <w:ind w:right="-72"/>
              <w:jc w:val="right"/>
              <w:rPr>
                <w:rFonts w:ascii="Arial" w:hAnsi="Arial" w:cs="Arial"/>
                <w:sz w:val="18"/>
                <w:szCs w:val="18"/>
              </w:rPr>
            </w:pPr>
            <w:r w:rsidRPr="00AD7405">
              <w:rPr>
                <w:rFonts w:ascii="Arial" w:hAnsi="Arial" w:cs="Arial"/>
                <w:sz w:val="18"/>
                <w:szCs w:val="18"/>
              </w:rPr>
              <w:t>1,256,640</w:t>
            </w:r>
          </w:p>
        </w:tc>
        <w:tc>
          <w:tcPr>
            <w:tcW w:w="1440" w:type="dxa"/>
          </w:tcPr>
          <w:p w14:paraId="59B4F361" w14:textId="5634BE36" w:rsidR="005D50EA" w:rsidRPr="00AD7405" w:rsidRDefault="00E82343" w:rsidP="00350137">
            <w:pPr>
              <w:spacing w:after="0" w:line="240" w:lineRule="auto"/>
              <w:ind w:right="-72"/>
              <w:jc w:val="right"/>
              <w:rPr>
                <w:rFonts w:ascii="Arial" w:hAnsi="Arial" w:cs="Arial"/>
                <w:sz w:val="18"/>
                <w:szCs w:val="18"/>
              </w:rPr>
            </w:pPr>
            <w:r w:rsidRPr="00AD7405">
              <w:rPr>
                <w:rFonts w:ascii="Arial" w:hAnsi="Arial" w:cs="Arial"/>
                <w:sz w:val="18"/>
                <w:szCs w:val="18"/>
              </w:rPr>
              <w:t>-</w:t>
            </w:r>
          </w:p>
        </w:tc>
      </w:tr>
    </w:tbl>
    <w:p w14:paraId="5340CC6C" w14:textId="77777777" w:rsidR="005D50EA" w:rsidRPr="00AD7405" w:rsidRDefault="005D50EA" w:rsidP="00350137">
      <w:pPr>
        <w:tabs>
          <w:tab w:val="left" w:pos="851"/>
        </w:tabs>
        <w:spacing w:after="0" w:line="240" w:lineRule="auto"/>
        <w:ind w:left="851" w:hanging="311"/>
        <w:jc w:val="thaiDistribute"/>
        <w:rPr>
          <w:rFonts w:ascii="Arial" w:eastAsia="Angsana New" w:hAnsi="Arial" w:cs="Arial"/>
          <w:sz w:val="18"/>
          <w:szCs w:val="18"/>
        </w:rPr>
      </w:pPr>
    </w:p>
    <w:p w14:paraId="2C629C18" w14:textId="6FCA358E" w:rsidR="005D50EA" w:rsidRPr="00AD7405" w:rsidRDefault="005D50EA" w:rsidP="00350137">
      <w:pPr>
        <w:tabs>
          <w:tab w:val="left" w:pos="851"/>
        </w:tabs>
        <w:spacing w:after="0" w:line="240" w:lineRule="auto"/>
        <w:ind w:left="851" w:hanging="311"/>
        <w:jc w:val="thaiDistribute"/>
        <w:rPr>
          <w:rFonts w:ascii="Arial" w:eastAsia="Angsana New" w:hAnsi="Arial" w:cs="Arial"/>
          <w:sz w:val="18"/>
          <w:szCs w:val="18"/>
        </w:rPr>
      </w:pPr>
      <w:r w:rsidRPr="00AD7405">
        <w:rPr>
          <w:rFonts w:ascii="Arial" w:eastAsia="Angsana New" w:hAnsi="Arial" w:cs="Arial"/>
          <w:sz w:val="18"/>
          <w:szCs w:val="18"/>
        </w:rPr>
        <w:t xml:space="preserve">b) </w:t>
      </w:r>
      <w:r w:rsidR="00C759EB" w:rsidRPr="00AD7405">
        <w:rPr>
          <w:rFonts w:ascii="Arial" w:eastAsia="Angsana New" w:hAnsi="Arial" w:cs="Arial"/>
          <w:sz w:val="18"/>
          <w:szCs w:val="18"/>
        </w:rPr>
        <w:tab/>
      </w:r>
      <w:r w:rsidR="00C759EB" w:rsidRPr="00AD7405">
        <w:rPr>
          <w:rFonts w:ascii="Arial" w:eastAsia="Angsana New" w:hAnsi="Arial" w:cs="Arial"/>
          <w:spacing w:val="-4"/>
          <w:sz w:val="18"/>
          <w:szCs w:val="18"/>
        </w:rPr>
        <w:t>Phrasaeng Green Power Company Limited, a subsidiary company, has commitments under sale and purchase</w:t>
      </w:r>
      <w:r w:rsidR="00C759EB" w:rsidRPr="00AD7405">
        <w:rPr>
          <w:rFonts w:ascii="Arial" w:eastAsia="Angsana New" w:hAnsi="Arial" w:cs="Arial"/>
          <w:sz w:val="18"/>
          <w:szCs w:val="18"/>
        </w:rPr>
        <w:t xml:space="preserve"> </w:t>
      </w:r>
      <w:r w:rsidR="00C759EB" w:rsidRPr="00AD7405">
        <w:rPr>
          <w:rFonts w:ascii="Arial" w:eastAsia="Angsana New" w:hAnsi="Arial" w:cs="Arial"/>
          <w:spacing w:val="-4"/>
          <w:sz w:val="18"/>
          <w:szCs w:val="18"/>
        </w:rPr>
        <w:t>of wastewater agreements with a related company. The agreements have terms of 15 years and can be extended</w:t>
      </w:r>
      <w:r w:rsidR="00C759EB" w:rsidRPr="00AD7405">
        <w:rPr>
          <w:rFonts w:ascii="Arial" w:eastAsia="Angsana New" w:hAnsi="Arial" w:cs="Arial"/>
          <w:sz w:val="18"/>
          <w:szCs w:val="18"/>
        </w:rPr>
        <w:t xml:space="preserve"> for periods of 10 years at a time.</w:t>
      </w:r>
    </w:p>
    <w:p w14:paraId="47F8DAC0" w14:textId="16743811" w:rsidR="00C759EB" w:rsidRPr="00AD7405" w:rsidRDefault="00C759EB" w:rsidP="00350137">
      <w:pPr>
        <w:rPr>
          <w:rFonts w:ascii="Arial" w:eastAsia="Angsana New" w:hAnsi="Arial" w:cs="Arial"/>
          <w:sz w:val="18"/>
          <w:szCs w:val="18"/>
        </w:rPr>
      </w:pPr>
      <w:r w:rsidRPr="00AD7405">
        <w:rPr>
          <w:rFonts w:ascii="Arial" w:eastAsia="Angsana New" w:hAnsi="Arial" w:cs="Arial"/>
          <w:sz w:val="18"/>
          <w:szCs w:val="18"/>
        </w:rPr>
        <w:br w:type="page"/>
      </w:r>
    </w:p>
    <w:p w14:paraId="0397B0D5" w14:textId="77777777" w:rsidR="00BA6E61" w:rsidRPr="007B58AB" w:rsidRDefault="00BA6E61" w:rsidP="00350137">
      <w:pPr>
        <w:tabs>
          <w:tab w:val="left" w:pos="990"/>
        </w:tabs>
        <w:spacing w:after="0" w:line="240" w:lineRule="auto"/>
        <w:ind w:left="540"/>
        <w:jc w:val="thaiDistribute"/>
        <w:rPr>
          <w:rFonts w:ascii="Arial" w:eastAsia="Angsana New" w:hAnsi="Arial" w:cs="Arial"/>
          <w:sz w:val="18"/>
          <w:szCs w:val="18"/>
          <w:lang w:val="en-US"/>
        </w:rPr>
      </w:pPr>
    </w:p>
    <w:p w14:paraId="6F4375DA" w14:textId="2645C677" w:rsidR="001871CD" w:rsidRPr="00AD7405" w:rsidRDefault="00C759EB" w:rsidP="00350137">
      <w:pPr>
        <w:pStyle w:val="ListParagraph"/>
        <w:numPr>
          <w:ilvl w:val="1"/>
          <w:numId w:val="17"/>
        </w:numPr>
        <w:tabs>
          <w:tab w:val="left" w:pos="540"/>
        </w:tabs>
        <w:spacing w:after="0" w:line="240" w:lineRule="auto"/>
        <w:ind w:left="540" w:right="-14" w:hanging="540"/>
        <w:contextualSpacing w:val="0"/>
        <w:jc w:val="both"/>
        <w:rPr>
          <w:rFonts w:ascii="Arial" w:hAnsi="Arial" w:cs="Arial"/>
          <w:b/>
          <w:bCs/>
          <w:sz w:val="18"/>
          <w:szCs w:val="18"/>
        </w:rPr>
      </w:pPr>
      <w:r w:rsidRPr="00AD7405">
        <w:rPr>
          <w:rFonts w:ascii="Arial" w:hAnsi="Arial" w:cs="Arial"/>
          <w:b/>
          <w:bCs/>
          <w:sz w:val="18"/>
          <w:szCs w:val="18"/>
        </w:rPr>
        <w:t>Commitments under</w:t>
      </w:r>
      <w:r w:rsidR="0008551A" w:rsidRPr="00AD7405">
        <w:rPr>
          <w:rFonts w:ascii="Arial" w:hAnsi="Arial" w:cs="Arial"/>
          <w:b/>
          <w:bCs/>
          <w:sz w:val="18"/>
          <w:szCs w:val="18"/>
        </w:rPr>
        <w:t xml:space="preserve"> g</w:t>
      </w:r>
      <w:r w:rsidR="001871CD" w:rsidRPr="00AD7405">
        <w:rPr>
          <w:rFonts w:ascii="Arial" w:hAnsi="Arial" w:cs="Arial"/>
          <w:b/>
          <w:bCs/>
          <w:sz w:val="18"/>
          <w:szCs w:val="18"/>
        </w:rPr>
        <w:t>uarantees</w:t>
      </w:r>
    </w:p>
    <w:p w14:paraId="33B07775" w14:textId="77777777" w:rsidR="00BA6E61" w:rsidRPr="00AD7405" w:rsidRDefault="00BA6E61" w:rsidP="00350137">
      <w:pPr>
        <w:tabs>
          <w:tab w:val="left" w:pos="900"/>
          <w:tab w:val="left" w:pos="990"/>
        </w:tabs>
        <w:spacing w:after="0" w:line="240" w:lineRule="auto"/>
        <w:ind w:left="540"/>
        <w:jc w:val="thaiDistribute"/>
        <w:rPr>
          <w:rFonts w:ascii="Arial" w:eastAsia="Angsana New" w:hAnsi="Arial" w:cs="Arial"/>
          <w:sz w:val="18"/>
          <w:szCs w:val="18"/>
        </w:rPr>
      </w:pPr>
    </w:p>
    <w:p w14:paraId="0A0D22F6" w14:textId="49B97CE4" w:rsidR="001871CD" w:rsidRPr="00AD7405" w:rsidRDefault="00C759EB" w:rsidP="00350137">
      <w:pPr>
        <w:pStyle w:val="Heading10"/>
        <w:numPr>
          <w:ilvl w:val="0"/>
          <w:numId w:val="0"/>
        </w:numPr>
        <w:tabs>
          <w:tab w:val="clear" w:pos="540"/>
          <w:tab w:val="left" w:pos="851"/>
        </w:tabs>
        <w:spacing w:before="0" w:after="0"/>
        <w:ind w:left="851" w:hanging="311"/>
        <w:rPr>
          <w:rFonts w:ascii="Arial" w:hAnsi="Arial" w:cs="Arial"/>
          <w:sz w:val="18"/>
          <w:szCs w:val="18"/>
        </w:rPr>
      </w:pPr>
      <w:r w:rsidRPr="00AD7405">
        <w:rPr>
          <w:rFonts w:ascii="Arial" w:hAnsi="Arial" w:cs="Arial"/>
          <w:sz w:val="18"/>
          <w:szCs w:val="18"/>
        </w:rPr>
        <w:t>a)</w:t>
      </w:r>
      <w:r w:rsidR="00BA6E61" w:rsidRPr="00AD7405">
        <w:rPr>
          <w:rFonts w:ascii="Arial" w:hAnsi="Arial" w:cs="Arial"/>
          <w:sz w:val="18"/>
          <w:szCs w:val="18"/>
        </w:rPr>
        <w:tab/>
      </w:r>
      <w:r w:rsidR="001871CD" w:rsidRPr="00AD7405">
        <w:rPr>
          <w:rFonts w:ascii="Arial" w:hAnsi="Arial" w:cs="Arial"/>
          <w:sz w:val="18"/>
          <w:szCs w:val="18"/>
        </w:rPr>
        <w:t>Bank guarantees</w:t>
      </w:r>
    </w:p>
    <w:p w14:paraId="1656271E" w14:textId="77777777" w:rsidR="0008551A" w:rsidRPr="00AD7405" w:rsidRDefault="0008551A" w:rsidP="00350137">
      <w:pPr>
        <w:pStyle w:val="Heading10"/>
        <w:numPr>
          <w:ilvl w:val="0"/>
          <w:numId w:val="0"/>
        </w:numPr>
        <w:tabs>
          <w:tab w:val="clear" w:pos="540"/>
          <w:tab w:val="left" w:pos="851"/>
        </w:tabs>
        <w:spacing w:before="0" w:after="0"/>
        <w:ind w:left="851" w:hanging="41"/>
        <w:rPr>
          <w:rFonts w:ascii="Arial" w:hAnsi="Arial" w:cs="Arial"/>
          <w:sz w:val="18"/>
          <w:szCs w:val="18"/>
        </w:rPr>
      </w:pPr>
    </w:p>
    <w:p w14:paraId="3502E719" w14:textId="03F4AB3A" w:rsidR="001871CD" w:rsidRPr="00AD7405" w:rsidRDefault="0008551A" w:rsidP="00350137">
      <w:pPr>
        <w:pStyle w:val="Heading10"/>
        <w:numPr>
          <w:ilvl w:val="0"/>
          <w:numId w:val="0"/>
        </w:numPr>
        <w:tabs>
          <w:tab w:val="clear" w:pos="540"/>
          <w:tab w:val="left" w:pos="851"/>
        </w:tabs>
        <w:spacing w:before="0" w:after="0"/>
        <w:ind w:left="851" w:hanging="41"/>
        <w:rPr>
          <w:rFonts w:ascii="Arial" w:hAnsi="Arial" w:cs="Arial"/>
          <w:sz w:val="18"/>
          <w:szCs w:val="18"/>
        </w:rPr>
      </w:pPr>
      <w:r w:rsidRPr="00AD7405">
        <w:rPr>
          <w:rFonts w:ascii="Arial" w:hAnsi="Arial" w:cs="Arial"/>
          <w:sz w:val="18"/>
          <w:szCs w:val="18"/>
        </w:rPr>
        <w:t xml:space="preserve">The Group </w:t>
      </w:r>
      <w:r w:rsidR="001871CD" w:rsidRPr="00AD7405">
        <w:rPr>
          <w:rFonts w:ascii="Arial" w:hAnsi="Arial" w:cs="Arial"/>
          <w:sz w:val="18"/>
          <w:szCs w:val="18"/>
        </w:rPr>
        <w:t>had bank guarantees issued by banks on behalf of the Group</w:t>
      </w:r>
      <w:r w:rsidRPr="00AD7405">
        <w:rPr>
          <w:rFonts w:ascii="Arial" w:hAnsi="Arial" w:cs="Arial"/>
          <w:sz w:val="18"/>
          <w:szCs w:val="18"/>
        </w:rPr>
        <w:t xml:space="preserve"> as at 31 December </w:t>
      </w:r>
      <w:r w:rsidR="001871CD" w:rsidRPr="00AD7405">
        <w:rPr>
          <w:rFonts w:ascii="Arial" w:hAnsi="Arial" w:cs="Arial"/>
          <w:sz w:val="18"/>
          <w:szCs w:val="18"/>
        </w:rPr>
        <w:t>as follows:</w:t>
      </w:r>
    </w:p>
    <w:p w14:paraId="73B0106A" w14:textId="43D84F0C" w:rsidR="0008551A" w:rsidRPr="00AD7405" w:rsidRDefault="0008551A" w:rsidP="00350137">
      <w:pPr>
        <w:pStyle w:val="Heading10"/>
        <w:numPr>
          <w:ilvl w:val="0"/>
          <w:numId w:val="0"/>
        </w:numPr>
        <w:tabs>
          <w:tab w:val="clear" w:pos="540"/>
          <w:tab w:val="left" w:pos="851"/>
        </w:tabs>
        <w:spacing w:before="0" w:after="0"/>
        <w:ind w:left="851" w:hanging="41"/>
        <w:rPr>
          <w:rFonts w:ascii="Arial" w:hAnsi="Arial" w:cs="Arial"/>
          <w:sz w:val="18"/>
          <w:szCs w:val="18"/>
        </w:rPr>
      </w:pPr>
    </w:p>
    <w:tbl>
      <w:tblPr>
        <w:tblW w:w="8595" w:type="dxa"/>
        <w:tblInd w:w="959" w:type="dxa"/>
        <w:tblLayout w:type="fixed"/>
        <w:tblLook w:val="0000" w:firstRow="0" w:lastRow="0" w:firstColumn="0" w:lastColumn="0" w:noHBand="0" w:noVBand="0"/>
      </w:tblPr>
      <w:tblGrid>
        <w:gridCol w:w="2835"/>
        <w:gridCol w:w="1440"/>
        <w:gridCol w:w="1409"/>
        <w:gridCol w:w="31"/>
        <w:gridCol w:w="1440"/>
        <w:gridCol w:w="1440"/>
      </w:tblGrid>
      <w:tr w:rsidR="0008551A" w:rsidRPr="00AD7405" w14:paraId="5B22E98F" w14:textId="77777777" w:rsidTr="0008551A">
        <w:trPr>
          <w:trHeight w:val="20"/>
        </w:trPr>
        <w:tc>
          <w:tcPr>
            <w:tcW w:w="2835" w:type="dxa"/>
          </w:tcPr>
          <w:p w14:paraId="447298C9" w14:textId="77777777" w:rsidR="0008551A" w:rsidRPr="00AD7405" w:rsidRDefault="0008551A" w:rsidP="00350137">
            <w:pPr>
              <w:spacing w:after="0" w:line="240" w:lineRule="auto"/>
              <w:ind w:left="-86"/>
              <w:rPr>
                <w:rFonts w:ascii="Arial" w:hAnsi="Arial" w:cs="Arial"/>
                <w:b/>
                <w:bCs/>
                <w:sz w:val="18"/>
                <w:szCs w:val="18"/>
              </w:rPr>
            </w:pPr>
          </w:p>
          <w:p w14:paraId="7B5C2E9B" w14:textId="77777777" w:rsidR="0008551A" w:rsidRPr="00AD7405" w:rsidRDefault="0008551A" w:rsidP="00350137">
            <w:pPr>
              <w:spacing w:after="0" w:line="240" w:lineRule="auto"/>
              <w:ind w:left="-86"/>
              <w:rPr>
                <w:rFonts w:ascii="Arial" w:hAnsi="Arial" w:cs="Arial"/>
                <w:b/>
                <w:bCs/>
                <w:sz w:val="18"/>
                <w:szCs w:val="18"/>
              </w:rPr>
            </w:pPr>
          </w:p>
        </w:tc>
        <w:tc>
          <w:tcPr>
            <w:tcW w:w="2849" w:type="dxa"/>
            <w:gridSpan w:val="2"/>
            <w:tcBorders>
              <w:bottom w:val="single" w:sz="4" w:space="0" w:color="auto"/>
            </w:tcBorders>
          </w:tcPr>
          <w:p w14:paraId="1A74FD7A" w14:textId="77777777" w:rsidR="0008551A" w:rsidRPr="00AD7405" w:rsidRDefault="0008551A"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Consolidated</w:t>
            </w:r>
          </w:p>
          <w:p w14:paraId="152CECE4" w14:textId="77777777" w:rsidR="0008551A" w:rsidRPr="00AD7405" w:rsidRDefault="0008551A"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c>
          <w:tcPr>
            <w:tcW w:w="2911" w:type="dxa"/>
            <w:gridSpan w:val="3"/>
            <w:tcBorders>
              <w:bottom w:val="single" w:sz="4" w:space="0" w:color="auto"/>
            </w:tcBorders>
          </w:tcPr>
          <w:p w14:paraId="7788A9D0" w14:textId="77777777" w:rsidR="0008551A" w:rsidRPr="00AD7405" w:rsidRDefault="0008551A"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Separate</w:t>
            </w:r>
          </w:p>
          <w:p w14:paraId="50E7793D" w14:textId="77777777" w:rsidR="0008551A" w:rsidRPr="00AD7405" w:rsidRDefault="0008551A" w:rsidP="0035013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sz w:val="18"/>
                <w:szCs w:val="18"/>
              </w:rPr>
            </w:pPr>
            <w:r w:rsidRPr="00AD7405">
              <w:rPr>
                <w:rFonts w:ascii="Arial" w:hAnsi="Arial" w:cs="Arial"/>
                <w:b/>
                <w:bCs/>
                <w:sz w:val="18"/>
                <w:szCs w:val="18"/>
              </w:rPr>
              <w:t>financial statement</w:t>
            </w:r>
          </w:p>
        </w:tc>
      </w:tr>
      <w:tr w:rsidR="0008551A" w:rsidRPr="00AD7405" w14:paraId="22762FC9" w14:textId="77777777" w:rsidTr="0008551A">
        <w:trPr>
          <w:trHeight w:val="20"/>
        </w:trPr>
        <w:tc>
          <w:tcPr>
            <w:tcW w:w="2835" w:type="dxa"/>
          </w:tcPr>
          <w:p w14:paraId="6566E8F7" w14:textId="77777777" w:rsidR="0008551A" w:rsidRPr="00AD7405" w:rsidRDefault="0008551A" w:rsidP="00350137">
            <w:pPr>
              <w:spacing w:after="0" w:line="240" w:lineRule="auto"/>
              <w:ind w:left="-101"/>
              <w:jc w:val="both"/>
              <w:rPr>
                <w:rFonts w:ascii="Arial" w:hAnsi="Arial" w:cs="Arial"/>
                <w:b/>
                <w:bCs/>
                <w:sz w:val="18"/>
                <w:szCs w:val="18"/>
              </w:rPr>
            </w:pPr>
            <w:r w:rsidRPr="00AD7405">
              <w:rPr>
                <w:rFonts w:ascii="Arial" w:hAnsi="Arial" w:cs="Arial"/>
                <w:b/>
                <w:bCs/>
                <w:sz w:val="18"/>
                <w:szCs w:val="18"/>
              </w:rPr>
              <w:t>As at 31 December</w:t>
            </w:r>
          </w:p>
        </w:tc>
        <w:tc>
          <w:tcPr>
            <w:tcW w:w="1440" w:type="dxa"/>
          </w:tcPr>
          <w:p w14:paraId="380439A7" w14:textId="77777777" w:rsidR="0008551A" w:rsidRPr="00AD7405" w:rsidRDefault="0008551A"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40" w:type="dxa"/>
            <w:gridSpan w:val="2"/>
          </w:tcPr>
          <w:p w14:paraId="1524810E" w14:textId="77777777" w:rsidR="0008551A" w:rsidRPr="00AD7405" w:rsidRDefault="0008551A"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c>
          <w:tcPr>
            <w:tcW w:w="1440" w:type="dxa"/>
          </w:tcPr>
          <w:p w14:paraId="3477B135" w14:textId="77777777" w:rsidR="0008551A" w:rsidRPr="00AD7405" w:rsidRDefault="0008551A" w:rsidP="00350137">
            <w:pPr>
              <w:spacing w:after="0" w:line="240" w:lineRule="auto"/>
              <w:ind w:right="-72"/>
              <w:jc w:val="right"/>
              <w:rPr>
                <w:rFonts w:ascii="Arial" w:hAnsi="Arial" w:cs="Arial"/>
                <w:b/>
                <w:bCs/>
                <w:spacing w:val="-6"/>
                <w:sz w:val="18"/>
                <w:szCs w:val="18"/>
              </w:rPr>
            </w:pPr>
            <w:r w:rsidRPr="00AD7405">
              <w:rPr>
                <w:rFonts w:ascii="Arial" w:hAnsi="Arial" w:cs="Arial"/>
                <w:b/>
                <w:bCs/>
                <w:spacing w:val="-6"/>
                <w:sz w:val="18"/>
                <w:szCs w:val="18"/>
              </w:rPr>
              <w:t>2025</w:t>
            </w:r>
          </w:p>
        </w:tc>
        <w:tc>
          <w:tcPr>
            <w:tcW w:w="1440" w:type="dxa"/>
          </w:tcPr>
          <w:p w14:paraId="6ED5FDCA" w14:textId="77777777" w:rsidR="0008551A" w:rsidRPr="00AD7405" w:rsidRDefault="0008551A" w:rsidP="00350137">
            <w:pPr>
              <w:spacing w:after="0" w:line="240" w:lineRule="auto"/>
              <w:ind w:right="-72"/>
              <w:jc w:val="right"/>
              <w:rPr>
                <w:rFonts w:ascii="Arial" w:hAnsi="Arial" w:cs="Arial"/>
                <w:b/>
                <w:bCs/>
                <w:sz w:val="18"/>
                <w:szCs w:val="18"/>
              </w:rPr>
            </w:pPr>
            <w:r w:rsidRPr="00AD7405">
              <w:rPr>
                <w:rFonts w:ascii="Arial" w:hAnsi="Arial" w:cs="Arial"/>
                <w:b/>
                <w:bCs/>
                <w:sz w:val="18"/>
                <w:szCs w:val="18"/>
              </w:rPr>
              <w:t>2024</w:t>
            </w:r>
          </w:p>
        </w:tc>
      </w:tr>
      <w:tr w:rsidR="0008551A" w:rsidRPr="00AD7405" w14:paraId="44D7BA46" w14:textId="77777777" w:rsidTr="0008551A">
        <w:trPr>
          <w:trHeight w:val="20"/>
        </w:trPr>
        <w:tc>
          <w:tcPr>
            <w:tcW w:w="2835" w:type="dxa"/>
          </w:tcPr>
          <w:p w14:paraId="2B14002C" w14:textId="77777777" w:rsidR="0008551A" w:rsidRPr="00AD7405" w:rsidRDefault="0008551A" w:rsidP="00350137">
            <w:pPr>
              <w:pStyle w:val="Header"/>
              <w:spacing w:after="0" w:line="240" w:lineRule="auto"/>
              <w:ind w:left="-101"/>
              <w:rPr>
                <w:rFonts w:ascii="Arial" w:hAnsi="Arial" w:cs="Arial"/>
                <w:b/>
                <w:bCs/>
                <w:sz w:val="18"/>
                <w:szCs w:val="18"/>
              </w:rPr>
            </w:pPr>
          </w:p>
        </w:tc>
        <w:tc>
          <w:tcPr>
            <w:tcW w:w="1440" w:type="dxa"/>
            <w:tcBorders>
              <w:bottom w:val="single" w:sz="4" w:space="0" w:color="auto"/>
            </w:tcBorders>
            <w:vAlign w:val="bottom"/>
          </w:tcPr>
          <w:p w14:paraId="39575CC5" w14:textId="77777777" w:rsidR="0008551A" w:rsidRPr="00AD7405" w:rsidRDefault="0008551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gridSpan w:val="2"/>
            <w:tcBorders>
              <w:bottom w:val="single" w:sz="4" w:space="0" w:color="auto"/>
            </w:tcBorders>
          </w:tcPr>
          <w:p w14:paraId="678EC1AA" w14:textId="77777777" w:rsidR="0008551A" w:rsidRPr="00AD7405" w:rsidRDefault="0008551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6AA87743" w14:textId="77777777" w:rsidR="0008551A" w:rsidRPr="00AD7405" w:rsidRDefault="0008551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c>
          <w:tcPr>
            <w:tcW w:w="1440" w:type="dxa"/>
            <w:tcBorders>
              <w:bottom w:val="single" w:sz="4" w:space="0" w:color="auto"/>
            </w:tcBorders>
          </w:tcPr>
          <w:p w14:paraId="5BF443BE" w14:textId="77777777" w:rsidR="0008551A" w:rsidRPr="00AD7405" w:rsidRDefault="0008551A" w:rsidP="0035013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AD7405">
              <w:rPr>
                <w:rFonts w:ascii="Arial" w:hAnsi="Arial" w:cs="Arial"/>
                <w:b/>
                <w:bCs/>
                <w:sz w:val="18"/>
                <w:szCs w:val="18"/>
              </w:rPr>
              <w:t>Baht</w:t>
            </w:r>
          </w:p>
        </w:tc>
      </w:tr>
      <w:tr w:rsidR="0008551A" w:rsidRPr="00AD7405" w14:paraId="33BDFA8C" w14:textId="77777777" w:rsidTr="0008551A">
        <w:trPr>
          <w:trHeight w:val="20"/>
        </w:trPr>
        <w:tc>
          <w:tcPr>
            <w:tcW w:w="2835" w:type="dxa"/>
          </w:tcPr>
          <w:p w14:paraId="2311D8A3" w14:textId="77777777" w:rsidR="0008551A" w:rsidRPr="00AD7405" w:rsidRDefault="0008551A" w:rsidP="00350137">
            <w:pPr>
              <w:spacing w:after="0" w:line="240" w:lineRule="auto"/>
              <w:ind w:left="-86"/>
              <w:jc w:val="both"/>
              <w:rPr>
                <w:rFonts w:ascii="Arial" w:hAnsi="Arial" w:cs="Arial"/>
                <w:sz w:val="18"/>
                <w:szCs w:val="18"/>
              </w:rPr>
            </w:pPr>
          </w:p>
        </w:tc>
        <w:tc>
          <w:tcPr>
            <w:tcW w:w="1440" w:type="dxa"/>
            <w:tcBorders>
              <w:top w:val="single" w:sz="4" w:space="0" w:color="auto"/>
            </w:tcBorders>
          </w:tcPr>
          <w:p w14:paraId="7EB0AA72" w14:textId="77777777" w:rsidR="0008551A" w:rsidRPr="00AD7405" w:rsidRDefault="0008551A" w:rsidP="00350137">
            <w:pPr>
              <w:spacing w:after="0" w:line="240" w:lineRule="auto"/>
              <w:ind w:right="-72"/>
              <w:jc w:val="right"/>
              <w:rPr>
                <w:rFonts w:ascii="Arial" w:eastAsia="Cordia New" w:hAnsi="Arial" w:cs="Arial"/>
                <w:sz w:val="18"/>
                <w:szCs w:val="18"/>
                <w:cs/>
              </w:rPr>
            </w:pPr>
          </w:p>
        </w:tc>
        <w:tc>
          <w:tcPr>
            <w:tcW w:w="1440" w:type="dxa"/>
            <w:gridSpan w:val="2"/>
            <w:tcBorders>
              <w:top w:val="single" w:sz="4" w:space="0" w:color="auto"/>
            </w:tcBorders>
          </w:tcPr>
          <w:p w14:paraId="5A87D152" w14:textId="77777777" w:rsidR="0008551A" w:rsidRPr="00AD7405" w:rsidRDefault="0008551A" w:rsidP="00350137">
            <w:pPr>
              <w:spacing w:after="0" w:line="240" w:lineRule="auto"/>
              <w:ind w:right="-72"/>
              <w:jc w:val="right"/>
              <w:rPr>
                <w:rFonts w:ascii="Arial" w:eastAsia="Cordia New" w:hAnsi="Arial" w:cs="Arial"/>
                <w:sz w:val="18"/>
                <w:szCs w:val="18"/>
                <w:cs/>
              </w:rPr>
            </w:pPr>
          </w:p>
        </w:tc>
        <w:tc>
          <w:tcPr>
            <w:tcW w:w="1440" w:type="dxa"/>
            <w:tcBorders>
              <w:top w:val="single" w:sz="4" w:space="0" w:color="auto"/>
            </w:tcBorders>
          </w:tcPr>
          <w:p w14:paraId="27762503" w14:textId="77777777" w:rsidR="0008551A" w:rsidRPr="00AD7405" w:rsidRDefault="0008551A" w:rsidP="00350137">
            <w:pPr>
              <w:spacing w:after="0" w:line="240" w:lineRule="auto"/>
              <w:ind w:right="-72"/>
              <w:jc w:val="right"/>
              <w:rPr>
                <w:rFonts w:ascii="Arial" w:eastAsia="Cordia New" w:hAnsi="Arial" w:cs="Arial"/>
                <w:sz w:val="18"/>
                <w:szCs w:val="18"/>
                <w:cs/>
              </w:rPr>
            </w:pPr>
          </w:p>
        </w:tc>
        <w:tc>
          <w:tcPr>
            <w:tcW w:w="1440" w:type="dxa"/>
          </w:tcPr>
          <w:p w14:paraId="7A769EFB" w14:textId="77777777" w:rsidR="0008551A" w:rsidRPr="00AD7405" w:rsidRDefault="0008551A" w:rsidP="00350137">
            <w:pPr>
              <w:spacing w:after="0" w:line="240" w:lineRule="auto"/>
              <w:ind w:right="-72"/>
              <w:jc w:val="right"/>
              <w:rPr>
                <w:rFonts w:ascii="Arial" w:hAnsi="Arial" w:cs="Arial"/>
                <w:sz w:val="18"/>
                <w:szCs w:val="18"/>
              </w:rPr>
            </w:pPr>
          </w:p>
        </w:tc>
      </w:tr>
      <w:tr w:rsidR="005B0BEE" w:rsidRPr="00AD7405" w14:paraId="4F667D98" w14:textId="77777777" w:rsidTr="005B0BEE">
        <w:trPr>
          <w:trHeight w:val="20"/>
        </w:trPr>
        <w:tc>
          <w:tcPr>
            <w:tcW w:w="2835" w:type="dxa"/>
            <w:vAlign w:val="bottom"/>
          </w:tcPr>
          <w:p w14:paraId="2A1DE2BB" w14:textId="77777777" w:rsidR="00EF5C8B" w:rsidRPr="00AD7405" w:rsidRDefault="005B0BEE" w:rsidP="00350137">
            <w:pPr>
              <w:keepNext/>
              <w:spacing w:after="0" w:line="240" w:lineRule="auto"/>
              <w:ind w:left="33" w:right="-96" w:hanging="119"/>
              <w:outlineLvl w:val="3"/>
              <w:rPr>
                <w:rFonts w:ascii="Arial" w:hAnsi="Arial" w:cs="Arial"/>
                <w:sz w:val="18"/>
                <w:szCs w:val="18"/>
              </w:rPr>
            </w:pPr>
            <w:r w:rsidRPr="00AD7405">
              <w:rPr>
                <w:rFonts w:ascii="Arial" w:hAnsi="Arial" w:cs="Arial"/>
                <w:sz w:val="18"/>
                <w:szCs w:val="18"/>
              </w:rPr>
              <w:t xml:space="preserve">Guarantee for electricity use </w:t>
            </w:r>
          </w:p>
          <w:p w14:paraId="1A418DFA" w14:textId="2BD98A8D" w:rsidR="005B0BEE" w:rsidRPr="00AD7405" w:rsidRDefault="00EF5C8B" w:rsidP="00350137">
            <w:pPr>
              <w:keepNext/>
              <w:spacing w:after="0" w:line="240" w:lineRule="auto"/>
              <w:ind w:left="33" w:right="-96" w:hanging="119"/>
              <w:outlineLvl w:val="3"/>
              <w:rPr>
                <w:rFonts w:ascii="Arial" w:hAnsi="Arial" w:cs="Arial"/>
                <w:sz w:val="18"/>
                <w:szCs w:val="18"/>
                <w:bdr w:val="single" w:sz="4" w:space="0" w:color="auto"/>
              </w:rPr>
            </w:pPr>
            <w:r w:rsidRPr="00AD7405">
              <w:rPr>
                <w:rFonts w:ascii="Arial" w:hAnsi="Arial" w:cs="Arial"/>
                <w:sz w:val="18"/>
                <w:szCs w:val="18"/>
                <w:cs/>
              </w:rPr>
              <w:t xml:space="preserve">   </w:t>
            </w:r>
            <w:r w:rsidR="005B0BEE" w:rsidRPr="00AD7405">
              <w:rPr>
                <w:rFonts w:ascii="Arial" w:hAnsi="Arial" w:cs="Arial"/>
                <w:sz w:val="18"/>
                <w:szCs w:val="18"/>
              </w:rPr>
              <w:t>and others</w:t>
            </w:r>
          </w:p>
        </w:tc>
        <w:tc>
          <w:tcPr>
            <w:tcW w:w="1440" w:type="dxa"/>
            <w:vAlign w:val="bottom"/>
          </w:tcPr>
          <w:p w14:paraId="5FF05D60" w14:textId="34D54055" w:rsidR="005B0BEE" w:rsidRPr="00AD7405" w:rsidRDefault="005B0BEE"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1,740,000</w:t>
            </w:r>
          </w:p>
        </w:tc>
        <w:tc>
          <w:tcPr>
            <w:tcW w:w="1440" w:type="dxa"/>
            <w:gridSpan w:val="2"/>
            <w:vAlign w:val="bottom"/>
          </w:tcPr>
          <w:p w14:paraId="233B1680" w14:textId="7411D883" w:rsidR="005B0BEE" w:rsidRPr="00AD7405" w:rsidRDefault="005B0BEE" w:rsidP="00350137">
            <w:pPr>
              <w:spacing w:after="0" w:line="240" w:lineRule="auto"/>
              <w:ind w:right="-72"/>
              <w:jc w:val="right"/>
              <w:rPr>
                <w:rFonts w:ascii="Arial" w:hAnsi="Arial" w:cs="Arial"/>
                <w:sz w:val="18"/>
                <w:szCs w:val="18"/>
              </w:rPr>
            </w:pPr>
            <w:r w:rsidRPr="00AD7405">
              <w:rPr>
                <w:rFonts w:ascii="Arial" w:hAnsi="Arial" w:cs="Arial"/>
                <w:sz w:val="18"/>
                <w:szCs w:val="18"/>
              </w:rPr>
              <w:t>830,000</w:t>
            </w:r>
          </w:p>
        </w:tc>
        <w:tc>
          <w:tcPr>
            <w:tcW w:w="1440" w:type="dxa"/>
            <w:vAlign w:val="bottom"/>
          </w:tcPr>
          <w:p w14:paraId="2CDAF22F" w14:textId="6BAC1F69" w:rsidR="005B0BEE" w:rsidRPr="00AD7405" w:rsidRDefault="005B0BEE"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10,000</w:t>
            </w:r>
          </w:p>
        </w:tc>
        <w:tc>
          <w:tcPr>
            <w:tcW w:w="1440" w:type="dxa"/>
            <w:vAlign w:val="bottom"/>
          </w:tcPr>
          <w:p w14:paraId="6689CC10" w14:textId="453DE8DE" w:rsidR="005B0BEE" w:rsidRPr="00AD7405" w:rsidRDefault="005B0BEE" w:rsidP="00350137">
            <w:pPr>
              <w:spacing w:after="0" w:line="240" w:lineRule="auto"/>
              <w:ind w:right="-72"/>
              <w:jc w:val="right"/>
              <w:rPr>
                <w:rFonts w:ascii="Arial" w:hAnsi="Arial" w:cs="Arial"/>
                <w:sz w:val="18"/>
                <w:szCs w:val="18"/>
              </w:rPr>
            </w:pPr>
            <w:r w:rsidRPr="00AD7405">
              <w:rPr>
                <w:rFonts w:ascii="Arial" w:eastAsia="Arial Unicode MS" w:hAnsi="Arial" w:cs="Arial"/>
                <w:sz w:val="18"/>
                <w:szCs w:val="18"/>
              </w:rPr>
              <w:t>10,000</w:t>
            </w:r>
          </w:p>
        </w:tc>
      </w:tr>
    </w:tbl>
    <w:p w14:paraId="08053BF1" w14:textId="2090F267" w:rsidR="00BA6E61" w:rsidRPr="00AD7405" w:rsidRDefault="00BA6E61" w:rsidP="00350137">
      <w:pPr>
        <w:pStyle w:val="Heading10"/>
        <w:numPr>
          <w:ilvl w:val="0"/>
          <w:numId w:val="0"/>
        </w:numPr>
        <w:tabs>
          <w:tab w:val="clear" w:pos="540"/>
          <w:tab w:val="left" w:pos="851"/>
        </w:tabs>
        <w:spacing w:before="0" w:after="0"/>
        <w:ind w:left="851" w:hanging="41"/>
        <w:rPr>
          <w:rFonts w:ascii="Arial" w:hAnsi="Arial" w:cs="Arial"/>
          <w:sz w:val="18"/>
          <w:szCs w:val="18"/>
        </w:rPr>
      </w:pPr>
    </w:p>
    <w:p w14:paraId="788A56A5" w14:textId="1FDAF9AF" w:rsidR="001113D7" w:rsidRPr="00AD7405" w:rsidRDefault="00F47C90" w:rsidP="004C7398">
      <w:pPr>
        <w:pStyle w:val="Heading10"/>
        <w:numPr>
          <w:ilvl w:val="0"/>
          <w:numId w:val="0"/>
        </w:numPr>
        <w:tabs>
          <w:tab w:val="clear" w:pos="540"/>
          <w:tab w:val="left" w:pos="851"/>
        </w:tabs>
        <w:spacing w:before="0" w:after="0"/>
        <w:ind w:left="864" w:right="0" w:hanging="317"/>
        <w:rPr>
          <w:rFonts w:ascii="Arial" w:hAnsi="Arial" w:cs="Arial"/>
          <w:sz w:val="18"/>
          <w:szCs w:val="18"/>
        </w:rPr>
      </w:pPr>
      <w:r w:rsidRPr="00AD7405">
        <w:rPr>
          <w:rFonts w:ascii="Arial" w:hAnsi="Arial" w:cs="Arial"/>
          <w:sz w:val="18"/>
          <w:szCs w:val="18"/>
        </w:rPr>
        <w:t>b</w:t>
      </w:r>
      <w:r w:rsidR="001113D7" w:rsidRPr="00AD7405">
        <w:rPr>
          <w:rFonts w:ascii="Arial" w:hAnsi="Arial" w:cs="Arial"/>
          <w:sz w:val="18"/>
          <w:szCs w:val="18"/>
        </w:rPr>
        <w:t>)</w:t>
      </w:r>
      <w:r w:rsidR="001113D7" w:rsidRPr="00AD7405">
        <w:rPr>
          <w:rFonts w:ascii="Arial" w:hAnsi="Arial" w:cs="Arial"/>
          <w:sz w:val="18"/>
          <w:szCs w:val="18"/>
        </w:rPr>
        <w:tab/>
      </w:r>
      <w:r w:rsidR="007D2DB4" w:rsidRPr="00AD7405">
        <w:rPr>
          <w:rFonts w:ascii="Arial" w:hAnsi="Arial" w:cs="Arial"/>
          <w:spacing w:val="-4"/>
          <w:sz w:val="18"/>
          <w:szCs w:val="18"/>
        </w:rPr>
        <w:t>As at 31 December 2025, t</w:t>
      </w:r>
      <w:r w:rsidRPr="00AD7405">
        <w:rPr>
          <w:rFonts w:ascii="Arial" w:hAnsi="Arial" w:cs="Arial"/>
          <w:spacing w:val="-4"/>
          <w:sz w:val="18"/>
          <w:szCs w:val="18"/>
        </w:rPr>
        <w:t>he C</w:t>
      </w:r>
      <w:r w:rsidR="00290881" w:rsidRPr="00AD7405">
        <w:rPr>
          <w:rFonts w:ascii="Arial" w:hAnsi="Arial" w:cs="Arial"/>
          <w:spacing w:val="-4"/>
          <w:sz w:val="18"/>
          <w:szCs w:val="18"/>
        </w:rPr>
        <w:t>ompany ha</w:t>
      </w:r>
      <w:r w:rsidR="001F2FA2" w:rsidRPr="00AD7405">
        <w:rPr>
          <w:rFonts w:ascii="Arial" w:hAnsi="Arial" w:cs="Arial"/>
          <w:spacing w:val="-4"/>
          <w:sz w:val="18"/>
          <w:szCs w:val="18"/>
        </w:rPr>
        <w:t>d</w:t>
      </w:r>
      <w:r w:rsidR="00290881" w:rsidRPr="00AD7405">
        <w:rPr>
          <w:rFonts w:ascii="Arial" w:hAnsi="Arial" w:cs="Arial"/>
          <w:spacing w:val="-4"/>
          <w:sz w:val="18"/>
          <w:szCs w:val="18"/>
        </w:rPr>
        <w:t xml:space="preserve"> commitments under guarantees on long-term loans from </w:t>
      </w:r>
      <w:r w:rsidR="00DF5D34" w:rsidRPr="00AD7405">
        <w:rPr>
          <w:rFonts w:ascii="Arial" w:hAnsi="Arial" w:cs="Arial"/>
          <w:spacing w:val="-4"/>
          <w:sz w:val="18"/>
          <w:szCs w:val="18"/>
        </w:rPr>
        <w:t>financial</w:t>
      </w:r>
      <w:r w:rsidR="00DF5D34" w:rsidRPr="00AD7405">
        <w:rPr>
          <w:rFonts w:ascii="Arial" w:hAnsi="Arial" w:cs="Arial"/>
          <w:sz w:val="18"/>
          <w:szCs w:val="18"/>
        </w:rPr>
        <w:t xml:space="preserve"> institutions of Baht 25.41 million for</w:t>
      </w:r>
      <w:r w:rsidR="007D2DB4" w:rsidRPr="00AD7405">
        <w:rPr>
          <w:rFonts w:ascii="Arial" w:hAnsi="Arial" w:cs="Arial"/>
          <w:sz w:val="18"/>
          <w:szCs w:val="18"/>
        </w:rPr>
        <w:t xml:space="preserve"> its subsidiaries (2024: Baht 33.82 million). The long-term loans will due from 31 January 2</w:t>
      </w:r>
      <w:r w:rsidR="00C237EF" w:rsidRPr="00AD7405">
        <w:rPr>
          <w:rFonts w:ascii="Arial" w:hAnsi="Arial" w:cs="Arial"/>
          <w:sz w:val="18"/>
          <w:szCs w:val="18"/>
        </w:rPr>
        <w:t>029 to 31 August 2030.</w:t>
      </w:r>
    </w:p>
    <w:p w14:paraId="6E2AE423" w14:textId="77777777" w:rsidR="001113D7" w:rsidRPr="00AD7405" w:rsidRDefault="001113D7" w:rsidP="00350137">
      <w:pPr>
        <w:pStyle w:val="Heading10"/>
        <w:numPr>
          <w:ilvl w:val="0"/>
          <w:numId w:val="0"/>
        </w:numPr>
        <w:tabs>
          <w:tab w:val="clear" w:pos="540"/>
          <w:tab w:val="left" w:pos="851"/>
        </w:tabs>
        <w:spacing w:before="0" w:after="0"/>
        <w:ind w:left="851" w:hanging="41"/>
        <w:rPr>
          <w:rFonts w:ascii="Arial" w:hAnsi="Arial" w:cs="Arial"/>
          <w:sz w:val="18"/>
          <w:szCs w:val="18"/>
        </w:rPr>
      </w:pPr>
    </w:p>
    <w:p w14:paraId="3662D2B8" w14:textId="2AB2E495" w:rsidR="001113D7" w:rsidRPr="00AD7405" w:rsidRDefault="001113D7" w:rsidP="00350137">
      <w:pPr>
        <w:pStyle w:val="ListParagraph"/>
        <w:numPr>
          <w:ilvl w:val="1"/>
          <w:numId w:val="17"/>
        </w:numPr>
        <w:tabs>
          <w:tab w:val="left" w:pos="540"/>
        </w:tabs>
        <w:spacing w:after="0" w:line="240" w:lineRule="auto"/>
        <w:ind w:left="540" w:right="-14" w:hanging="540"/>
        <w:contextualSpacing w:val="0"/>
        <w:jc w:val="both"/>
        <w:rPr>
          <w:rFonts w:ascii="Arial" w:hAnsi="Arial" w:cs="Arial"/>
          <w:b/>
          <w:bCs/>
          <w:sz w:val="18"/>
          <w:szCs w:val="18"/>
        </w:rPr>
      </w:pPr>
      <w:r w:rsidRPr="00AD7405">
        <w:rPr>
          <w:rFonts w:ascii="Arial" w:hAnsi="Arial" w:cs="Arial"/>
          <w:b/>
          <w:bCs/>
          <w:sz w:val="18"/>
          <w:szCs w:val="18"/>
        </w:rPr>
        <w:t>Capital expenditure</w:t>
      </w:r>
      <w:r w:rsidR="002D239E" w:rsidRPr="00AD7405">
        <w:rPr>
          <w:rFonts w:ascii="Arial" w:hAnsi="Arial" w:cs="Arial"/>
          <w:b/>
          <w:bCs/>
          <w:sz w:val="18"/>
          <w:szCs w:val="18"/>
        </w:rPr>
        <w:t xml:space="preserve"> commitments</w:t>
      </w:r>
    </w:p>
    <w:p w14:paraId="083A9E7C" w14:textId="77777777" w:rsidR="001113D7" w:rsidRPr="00AD7405" w:rsidRDefault="001113D7" w:rsidP="00350137">
      <w:pPr>
        <w:spacing w:after="0" w:line="240" w:lineRule="auto"/>
        <w:ind w:left="540"/>
        <w:jc w:val="thaiDistribute"/>
        <w:rPr>
          <w:rFonts w:ascii="Arial" w:hAnsi="Arial" w:cs="Arial"/>
          <w:spacing w:val="-2"/>
          <w:sz w:val="18"/>
          <w:szCs w:val="18"/>
        </w:rPr>
      </w:pPr>
    </w:p>
    <w:p w14:paraId="38CD23A2" w14:textId="1B768BAD" w:rsidR="0008551A" w:rsidRPr="00AD7405" w:rsidRDefault="00A66387" w:rsidP="00350137">
      <w:pPr>
        <w:spacing w:after="0" w:line="240" w:lineRule="auto"/>
        <w:ind w:left="540"/>
        <w:jc w:val="thaiDistribute"/>
        <w:rPr>
          <w:rFonts w:ascii="Arial" w:hAnsi="Arial" w:cs="Arial"/>
          <w:spacing w:val="-2"/>
          <w:sz w:val="18"/>
          <w:szCs w:val="18"/>
        </w:rPr>
      </w:pPr>
      <w:r w:rsidRPr="00AD7405">
        <w:rPr>
          <w:rFonts w:ascii="Arial" w:hAnsi="Arial" w:cs="Arial"/>
          <w:spacing w:val="-2"/>
          <w:sz w:val="18"/>
          <w:szCs w:val="18"/>
        </w:rPr>
        <w:t>As at 31 December 2025, the Group ha</w:t>
      </w:r>
      <w:r w:rsidR="001F2FA2" w:rsidRPr="00AD7405">
        <w:rPr>
          <w:rFonts w:ascii="Arial" w:hAnsi="Arial" w:cs="Arial"/>
          <w:spacing w:val="-2"/>
          <w:sz w:val="18"/>
          <w:szCs w:val="18"/>
        </w:rPr>
        <w:t xml:space="preserve">d capital expenditures </w:t>
      </w:r>
      <w:r w:rsidR="0046570C" w:rsidRPr="00AD7405">
        <w:rPr>
          <w:rFonts w:ascii="Arial" w:hAnsi="Arial" w:cs="Arial"/>
          <w:spacing w:val="-2"/>
          <w:sz w:val="18"/>
          <w:szCs w:val="18"/>
        </w:rPr>
        <w:t>but not recognised in</w:t>
      </w:r>
      <w:r w:rsidR="001C1EDA" w:rsidRPr="00AD7405">
        <w:rPr>
          <w:rFonts w:ascii="Arial" w:hAnsi="Arial" w:cs="Arial"/>
          <w:spacing w:val="-2"/>
          <w:sz w:val="18"/>
          <w:szCs w:val="18"/>
        </w:rPr>
        <w:t xml:space="preserve"> the financial statements of Baht 10.83 million (2024: Baht 3.11 million).</w:t>
      </w:r>
    </w:p>
    <w:p w14:paraId="66077A68" w14:textId="6FDC5F71" w:rsidR="007E6EAF" w:rsidRPr="00AD7405" w:rsidRDefault="007E6EAF" w:rsidP="00350137">
      <w:pPr>
        <w:spacing w:after="0" w:line="240" w:lineRule="auto"/>
        <w:ind w:left="540"/>
        <w:jc w:val="thaiDistribute"/>
        <w:rPr>
          <w:rFonts w:ascii="Arial" w:hAnsi="Arial" w:cs="Arial"/>
          <w:spacing w:val="-2"/>
          <w:sz w:val="18"/>
          <w:szCs w:val="18"/>
        </w:rPr>
      </w:pPr>
    </w:p>
    <w:p w14:paraId="622E30E8" w14:textId="6C2C8E14" w:rsidR="007E6EAF" w:rsidRPr="00AD7405" w:rsidRDefault="007E6EAF" w:rsidP="00350137">
      <w:pPr>
        <w:pStyle w:val="ListParagraph"/>
        <w:numPr>
          <w:ilvl w:val="1"/>
          <w:numId w:val="17"/>
        </w:numPr>
        <w:tabs>
          <w:tab w:val="left" w:pos="540"/>
        </w:tabs>
        <w:spacing w:after="0" w:line="240" w:lineRule="auto"/>
        <w:ind w:left="540" w:right="-14" w:hanging="540"/>
        <w:contextualSpacing w:val="0"/>
        <w:jc w:val="both"/>
        <w:rPr>
          <w:rFonts w:ascii="Arial" w:hAnsi="Arial" w:cs="Arial"/>
          <w:b/>
          <w:bCs/>
          <w:sz w:val="18"/>
          <w:szCs w:val="18"/>
        </w:rPr>
      </w:pPr>
      <w:r w:rsidRPr="00AD7405">
        <w:rPr>
          <w:rFonts w:ascii="Arial" w:hAnsi="Arial" w:cs="Arial"/>
          <w:b/>
          <w:bCs/>
          <w:sz w:val="18"/>
          <w:szCs w:val="18"/>
        </w:rPr>
        <w:t>Shares pledge of subsidiary</w:t>
      </w:r>
    </w:p>
    <w:p w14:paraId="21172161" w14:textId="77777777" w:rsidR="007E6EAF" w:rsidRPr="00AD7405" w:rsidRDefault="007E6EAF" w:rsidP="00350137">
      <w:pPr>
        <w:spacing w:after="0" w:line="240" w:lineRule="auto"/>
        <w:ind w:left="567"/>
        <w:jc w:val="thaiDistribute"/>
        <w:rPr>
          <w:rFonts w:ascii="Arial" w:hAnsi="Arial" w:cs="Arial"/>
          <w:spacing w:val="-2"/>
          <w:sz w:val="18"/>
          <w:szCs w:val="18"/>
        </w:rPr>
      </w:pPr>
    </w:p>
    <w:p w14:paraId="7F3E53AB" w14:textId="3ACF25C4" w:rsidR="001871CD" w:rsidRPr="00AD7405" w:rsidRDefault="001871CD" w:rsidP="00350137">
      <w:pPr>
        <w:tabs>
          <w:tab w:val="left" w:pos="990"/>
        </w:tabs>
        <w:spacing w:after="0" w:line="240" w:lineRule="auto"/>
        <w:ind w:left="562"/>
        <w:jc w:val="thaiDistribute"/>
        <w:rPr>
          <w:rFonts w:ascii="Arial" w:hAnsi="Arial" w:cs="Arial"/>
          <w:sz w:val="18"/>
          <w:szCs w:val="18"/>
        </w:rPr>
      </w:pPr>
      <w:r w:rsidRPr="00AD7405">
        <w:rPr>
          <w:rFonts w:ascii="Arial" w:hAnsi="Arial" w:cs="Arial"/>
          <w:sz w:val="18"/>
          <w:szCs w:val="18"/>
        </w:rPr>
        <w:t xml:space="preserve">On </w:t>
      </w:r>
      <w:r w:rsidRPr="00AD7405">
        <w:rPr>
          <w:rFonts w:ascii="Arial" w:hAnsi="Arial" w:cs="Arial"/>
          <w:sz w:val="18"/>
          <w:szCs w:val="18"/>
          <w:cs/>
        </w:rPr>
        <w:t>3</w:t>
      </w:r>
      <w:r w:rsidRPr="00AD7405">
        <w:rPr>
          <w:rFonts w:ascii="Arial" w:hAnsi="Arial" w:cs="Arial"/>
          <w:sz w:val="18"/>
          <w:szCs w:val="18"/>
        </w:rPr>
        <w:t xml:space="preserve"> December 2020, the Board of Directors’ meeting No. 18/2020 of the Company has passed a resolution approved to dispose of 476,552 shares or a 43.52% from totalling 1,034,996 shares or </w:t>
      </w:r>
      <w:r w:rsidRPr="00AD7405">
        <w:rPr>
          <w:rFonts w:ascii="Arial" w:hAnsi="Arial" w:cs="Arial"/>
          <w:sz w:val="18"/>
          <w:szCs w:val="18"/>
          <w:cs/>
        </w:rPr>
        <w:t>94.52%</w:t>
      </w:r>
      <w:r w:rsidRPr="00AD7405">
        <w:rPr>
          <w:rFonts w:ascii="Arial" w:hAnsi="Arial" w:cs="Arial"/>
          <w:sz w:val="18"/>
          <w:szCs w:val="18"/>
        </w:rPr>
        <w:t xml:space="preserve"> in SAM Water Supply Company Limited which is the Company's subsidiary amounting Baht 47.65 million. Therefore, as</w:t>
      </w:r>
      <w:r w:rsidR="005173A9" w:rsidRPr="00AD7405">
        <w:rPr>
          <w:rFonts w:ascii="Arial" w:hAnsi="Arial" w:cs="Arial"/>
          <w:sz w:val="18"/>
          <w:szCs w:val="18"/>
        </w:rPr>
        <w:t xml:space="preserve"> at</w:t>
      </w:r>
      <w:r w:rsidRPr="00AD7405">
        <w:rPr>
          <w:rFonts w:ascii="Arial" w:hAnsi="Arial" w:cs="Arial"/>
          <w:sz w:val="18"/>
          <w:szCs w:val="18"/>
        </w:rPr>
        <w:t xml:space="preserve"> the year ended 31</w:t>
      </w:r>
      <w:r w:rsidRPr="00AD7405">
        <w:rPr>
          <w:rFonts w:ascii="Arial" w:hAnsi="Arial" w:cs="Arial"/>
          <w:sz w:val="18"/>
          <w:szCs w:val="18"/>
          <w:cs/>
        </w:rPr>
        <w:t xml:space="preserve"> </w:t>
      </w:r>
      <w:r w:rsidRPr="00AD7405">
        <w:rPr>
          <w:rFonts w:ascii="Arial" w:hAnsi="Arial" w:cs="Arial"/>
          <w:sz w:val="18"/>
          <w:szCs w:val="18"/>
        </w:rPr>
        <w:t xml:space="preserve">December </w:t>
      </w:r>
      <w:r w:rsidR="007B58AB">
        <w:rPr>
          <w:rFonts w:ascii="Arial" w:hAnsi="Arial" w:cs="Arial"/>
          <w:sz w:val="18"/>
          <w:szCs w:val="18"/>
        </w:rPr>
        <w:t>2020</w:t>
      </w:r>
      <w:r w:rsidRPr="00AD7405">
        <w:rPr>
          <w:rFonts w:ascii="Arial" w:hAnsi="Arial" w:cs="Arial"/>
          <w:sz w:val="18"/>
          <w:szCs w:val="18"/>
        </w:rPr>
        <w:t xml:space="preserve">, the Company </w:t>
      </w:r>
      <w:r w:rsidR="005173A9" w:rsidRPr="00AD7405">
        <w:rPr>
          <w:rFonts w:ascii="Arial" w:hAnsi="Arial" w:cs="Arial"/>
          <w:sz w:val="18"/>
          <w:szCs w:val="18"/>
        </w:rPr>
        <w:t xml:space="preserve">had </w:t>
      </w:r>
      <w:r w:rsidR="00376E73" w:rsidRPr="00AD7405">
        <w:rPr>
          <w:rFonts w:ascii="Arial" w:hAnsi="Arial" w:cs="Arial"/>
          <w:sz w:val="18"/>
          <w:szCs w:val="18"/>
        </w:rPr>
        <w:t>remaining</w:t>
      </w:r>
      <w:r w:rsidRPr="00AD7405">
        <w:rPr>
          <w:rFonts w:ascii="Arial" w:hAnsi="Arial" w:cs="Arial"/>
          <w:sz w:val="18"/>
          <w:szCs w:val="18"/>
        </w:rPr>
        <w:t xml:space="preserve"> shareholding</w:t>
      </w:r>
      <w:r w:rsidR="00376E73" w:rsidRPr="00AD7405">
        <w:rPr>
          <w:rFonts w:ascii="Arial" w:hAnsi="Arial" w:cs="Arial"/>
          <w:sz w:val="18"/>
          <w:szCs w:val="18"/>
        </w:rPr>
        <w:t xml:space="preserve"> interests</w:t>
      </w:r>
      <w:r w:rsidRPr="00AD7405">
        <w:rPr>
          <w:rFonts w:ascii="Arial" w:hAnsi="Arial" w:cs="Arial"/>
          <w:sz w:val="18"/>
          <w:szCs w:val="18"/>
        </w:rPr>
        <w:t xml:space="preserve"> of 558,444 shares or 51</w:t>
      </w:r>
      <w:r w:rsidR="002F2A8B" w:rsidRPr="00AD7405">
        <w:rPr>
          <w:rFonts w:ascii="Arial" w:hAnsi="Arial" w:cs="Arial"/>
          <w:sz w:val="18"/>
          <w:szCs w:val="18"/>
        </w:rPr>
        <w:t>.</w:t>
      </w:r>
      <w:r w:rsidRPr="00AD7405">
        <w:rPr>
          <w:rFonts w:ascii="Arial" w:hAnsi="Arial" w:cs="Arial"/>
          <w:sz w:val="18"/>
          <w:szCs w:val="18"/>
        </w:rPr>
        <w:t xml:space="preserve">00% in SAM Water Supply Company Limited. Moreover, the Company purchased </w:t>
      </w:r>
      <w:r w:rsidRPr="00AD7405">
        <w:rPr>
          <w:rFonts w:ascii="Arial" w:hAnsi="Arial" w:cs="Arial"/>
          <w:sz w:val="18"/>
          <w:szCs w:val="18"/>
          <w:cs/>
        </w:rPr>
        <w:t>6</w:t>
      </w:r>
      <w:r w:rsidRPr="00AD7405">
        <w:rPr>
          <w:rFonts w:ascii="Arial" w:hAnsi="Arial" w:cs="Arial"/>
          <w:sz w:val="18"/>
          <w:szCs w:val="18"/>
        </w:rPr>
        <w:t xml:space="preserve"> shares from other shareholders of </w:t>
      </w:r>
      <w:r w:rsidRPr="00AD7405">
        <w:rPr>
          <w:rFonts w:ascii="Arial" w:hAnsi="Arial" w:cs="Arial"/>
          <w:spacing w:val="-6"/>
          <w:sz w:val="18"/>
          <w:szCs w:val="18"/>
        </w:rPr>
        <w:t xml:space="preserve">SAM Water Supply Company Limited amounting </w:t>
      </w:r>
      <w:r w:rsidR="006A7A86" w:rsidRPr="00AD7405">
        <w:rPr>
          <w:rFonts w:ascii="Arial" w:hAnsi="Arial" w:cs="Arial"/>
          <w:spacing w:val="-6"/>
          <w:sz w:val="18"/>
          <w:szCs w:val="18"/>
        </w:rPr>
        <w:t xml:space="preserve">to </w:t>
      </w:r>
      <w:r w:rsidRPr="00AD7405">
        <w:rPr>
          <w:rFonts w:ascii="Arial" w:hAnsi="Arial" w:cs="Arial"/>
          <w:spacing w:val="-6"/>
          <w:sz w:val="18"/>
          <w:szCs w:val="18"/>
        </w:rPr>
        <w:t xml:space="preserve">Baht </w:t>
      </w:r>
      <w:r w:rsidR="006A7A86" w:rsidRPr="00AD7405">
        <w:rPr>
          <w:rFonts w:ascii="Arial" w:hAnsi="Arial" w:cs="Arial"/>
          <w:spacing w:val="-6"/>
          <w:sz w:val="18"/>
          <w:szCs w:val="18"/>
        </w:rPr>
        <w:t>6</w:t>
      </w:r>
      <w:r w:rsidRPr="00AD7405">
        <w:rPr>
          <w:rFonts w:ascii="Arial" w:hAnsi="Arial" w:cs="Arial"/>
          <w:spacing w:val="-6"/>
          <w:sz w:val="18"/>
          <w:szCs w:val="18"/>
        </w:rPr>
        <w:t>0</w:t>
      </w:r>
      <w:r w:rsidR="006A7A86" w:rsidRPr="00AD7405">
        <w:rPr>
          <w:rFonts w:ascii="Arial" w:hAnsi="Arial" w:cs="Arial"/>
          <w:spacing w:val="-6"/>
          <w:sz w:val="18"/>
          <w:szCs w:val="18"/>
        </w:rPr>
        <w:t>0.</w:t>
      </w:r>
      <w:r w:rsidRPr="00AD7405">
        <w:rPr>
          <w:rFonts w:ascii="Arial" w:hAnsi="Arial" w:cs="Arial"/>
          <w:spacing w:val="-6"/>
          <w:sz w:val="18"/>
          <w:szCs w:val="18"/>
          <w:cs/>
        </w:rPr>
        <w:t xml:space="preserve"> </w:t>
      </w:r>
      <w:r w:rsidRPr="00AD7405">
        <w:rPr>
          <w:rFonts w:ascii="Arial" w:hAnsi="Arial" w:cs="Arial"/>
          <w:spacing w:val="-6"/>
          <w:sz w:val="18"/>
          <w:szCs w:val="18"/>
        </w:rPr>
        <w:t xml:space="preserve">Therefore, the </w:t>
      </w:r>
      <w:r w:rsidR="00376E73" w:rsidRPr="00AD7405">
        <w:rPr>
          <w:rFonts w:ascii="Arial" w:hAnsi="Arial" w:cs="Arial"/>
          <w:spacing w:val="-6"/>
          <w:sz w:val="18"/>
          <w:szCs w:val="18"/>
        </w:rPr>
        <w:t xml:space="preserve">total </w:t>
      </w:r>
      <w:r w:rsidRPr="00AD7405">
        <w:rPr>
          <w:rFonts w:ascii="Arial" w:hAnsi="Arial" w:cs="Arial"/>
          <w:spacing w:val="-6"/>
          <w:sz w:val="18"/>
          <w:szCs w:val="18"/>
        </w:rPr>
        <w:t>shares which the Company</w:t>
      </w:r>
      <w:r w:rsidRPr="00AD7405">
        <w:rPr>
          <w:rFonts w:ascii="Arial" w:hAnsi="Arial" w:cs="Arial"/>
          <w:sz w:val="18"/>
          <w:szCs w:val="18"/>
        </w:rPr>
        <w:t xml:space="preserve"> held is </w:t>
      </w:r>
      <w:r w:rsidRPr="00AD7405">
        <w:rPr>
          <w:rFonts w:ascii="Arial" w:hAnsi="Arial" w:cs="Arial"/>
          <w:sz w:val="18"/>
          <w:szCs w:val="18"/>
          <w:cs/>
        </w:rPr>
        <w:t>558</w:t>
      </w:r>
      <w:r w:rsidRPr="00AD7405">
        <w:rPr>
          <w:rFonts w:ascii="Arial" w:hAnsi="Arial" w:cs="Arial"/>
          <w:sz w:val="18"/>
          <w:szCs w:val="18"/>
        </w:rPr>
        <w:t>,</w:t>
      </w:r>
      <w:r w:rsidRPr="00AD7405">
        <w:rPr>
          <w:rFonts w:ascii="Arial" w:hAnsi="Arial" w:cs="Arial"/>
          <w:sz w:val="18"/>
          <w:szCs w:val="18"/>
          <w:cs/>
        </w:rPr>
        <w:t>450</w:t>
      </w:r>
      <w:r w:rsidRPr="00AD7405">
        <w:rPr>
          <w:rFonts w:ascii="Arial" w:hAnsi="Arial" w:cs="Arial"/>
          <w:sz w:val="18"/>
          <w:szCs w:val="18"/>
        </w:rPr>
        <w:t xml:space="preserve"> shares or </w:t>
      </w:r>
      <w:r w:rsidRPr="00AD7405">
        <w:rPr>
          <w:rFonts w:ascii="Arial" w:hAnsi="Arial" w:cs="Arial"/>
          <w:sz w:val="18"/>
          <w:szCs w:val="18"/>
          <w:cs/>
        </w:rPr>
        <w:t xml:space="preserve">51.00%. </w:t>
      </w:r>
    </w:p>
    <w:p w14:paraId="730C382D" w14:textId="77777777" w:rsidR="007E6EAF" w:rsidRPr="00AD7405" w:rsidRDefault="007E6EAF" w:rsidP="00350137">
      <w:pPr>
        <w:tabs>
          <w:tab w:val="left" w:pos="990"/>
        </w:tabs>
        <w:spacing w:after="0" w:line="240" w:lineRule="auto"/>
        <w:ind w:left="562"/>
        <w:jc w:val="thaiDistribute"/>
        <w:rPr>
          <w:rFonts w:ascii="Arial" w:hAnsi="Arial" w:cs="Arial"/>
          <w:sz w:val="18"/>
          <w:szCs w:val="18"/>
        </w:rPr>
      </w:pPr>
    </w:p>
    <w:p w14:paraId="151CC1A2" w14:textId="77777777" w:rsidR="001871CD" w:rsidRPr="00AD7405" w:rsidRDefault="001871CD" w:rsidP="00350137">
      <w:pPr>
        <w:tabs>
          <w:tab w:val="left" w:pos="990"/>
        </w:tabs>
        <w:spacing w:after="0" w:line="240" w:lineRule="auto"/>
        <w:ind w:left="562"/>
        <w:jc w:val="thaiDistribute"/>
        <w:rPr>
          <w:rFonts w:ascii="Arial" w:hAnsi="Arial" w:cs="Arial"/>
          <w:sz w:val="18"/>
          <w:szCs w:val="18"/>
        </w:rPr>
      </w:pPr>
      <w:r w:rsidRPr="00AD7405">
        <w:rPr>
          <w:rFonts w:ascii="Arial" w:hAnsi="Arial" w:cs="Arial"/>
          <w:sz w:val="18"/>
          <w:szCs w:val="18"/>
        </w:rPr>
        <w:t>The Company entered into Share Pledge Agreement with the new shareholder totalling 558,450 shares that belongs to the Company as a secure obligation.</w:t>
      </w:r>
    </w:p>
    <w:p w14:paraId="00E51763" w14:textId="77777777" w:rsidR="007E6EAF" w:rsidRPr="00AD7405" w:rsidRDefault="007E6EAF" w:rsidP="00350137">
      <w:pPr>
        <w:spacing w:after="0" w:line="240" w:lineRule="auto"/>
        <w:ind w:left="567"/>
        <w:jc w:val="thaiDistribute"/>
        <w:rPr>
          <w:rFonts w:ascii="Arial" w:hAnsi="Arial" w:cs="Arial"/>
          <w:spacing w:val="-2"/>
          <w:sz w:val="18"/>
          <w:szCs w:val="18"/>
        </w:rPr>
      </w:pPr>
    </w:p>
    <w:p w14:paraId="419DC439" w14:textId="36D412E1" w:rsidR="001871CD" w:rsidRPr="00AD7405" w:rsidRDefault="001871CD" w:rsidP="00350137">
      <w:pPr>
        <w:pStyle w:val="ListParagraph"/>
        <w:numPr>
          <w:ilvl w:val="1"/>
          <w:numId w:val="17"/>
        </w:numPr>
        <w:tabs>
          <w:tab w:val="left" w:pos="540"/>
        </w:tabs>
        <w:spacing w:after="0" w:line="240" w:lineRule="auto"/>
        <w:ind w:left="540" w:right="-14" w:hanging="540"/>
        <w:contextualSpacing w:val="0"/>
        <w:jc w:val="both"/>
        <w:rPr>
          <w:rFonts w:ascii="Arial" w:hAnsi="Arial" w:cs="Arial"/>
          <w:b/>
          <w:bCs/>
          <w:sz w:val="18"/>
          <w:szCs w:val="18"/>
        </w:rPr>
      </w:pPr>
      <w:r w:rsidRPr="00AD7405">
        <w:rPr>
          <w:rFonts w:ascii="Arial" w:hAnsi="Arial" w:cs="Arial"/>
          <w:b/>
          <w:bCs/>
          <w:sz w:val="18"/>
          <w:szCs w:val="18"/>
        </w:rPr>
        <w:t>Lawsuit</w:t>
      </w:r>
    </w:p>
    <w:p w14:paraId="28EBE564" w14:textId="77777777" w:rsidR="006A7A86" w:rsidRPr="00AD7405" w:rsidRDefault="006A7A86" w:rsidP="00350137">
      <w:pPr>
        <w:spacing w:after="0" w:line="240" w:lineRule="auto"/>
        <w:ind w:left="567"/>
        <w:jc w:val="thaiDistribute"/>
        <w:rPr>
          <w:rFonts w:ascii="Arial" w:hAnsi="Arial" w:cs="Arial"/>
          <w:spacing w:val="-2"/>
          <w:sz w:val="18"/>
          <w:szCs w:val="18"/>
        </w:rPr>
      </w:pPr>
    </w:p>
    <w:p w14:paraId="4D4DD1F0" w14:textId="66B78516" w:rsidR="00DB7550" w:rsidRPr="00AD7405" w:rsidRDefault="00DB7550" w:rsidP="004C7398">
      <w:pPr>
        <w:spacing w:after="0" w:line="240" w:lineRule="auto"/>
        <w:ind w:left="851" w:hanging="311"/>
        <w:jc w:val="both"/>
        <w:rPr>
          <w:rFonts w:ascii="Arial" w:hAnsi="Arial" w:cs="Arial"/>
          <w:b/>
          <w:bCs/>
          <w:sz w:val="18"/>
          <w:szCs w:val="18"/>
        </w:rPr>
      </w:pPr>
      <w:r w:rsidRPr="00AD7405">
        <w:rPr>
          <w:rFonts w:ascii="Arial" w:hAnsi="Arial" w:cs="Arial"/>
          <w:sz w:val="18"/>
          <w:lang w:val="en-US"/>
        </w:rPr>
        <w:t>a)</w:t>
      </w:r>
      <w:r w:rsidRPr="00AD7405">
        <w:rPr>
          <w:rFonts w:ascii="Arial" w:hAnsi="Arial" w:cs="Arial"/>
          <w:sz w:val="18"/>
          <w:lang w:val="en-US"/>
        </w:rPr>
        <w:tab/>
      </w:r>
      <w:r w:rsidRPr="00AD7405">
        <w:rPr>
          <w:rFonts w:ascii="Arial" w:hAnsi="Arial" w:cs="Arial"/>
          <w:sz w:val="18"/>
          <w:szCs w:val="18"/>
        </w:rPr>
        <w:t>On 25 December 2023, All Energy &amp; Utilities Public Company Limited (the “Plaintiff”) filed a lawsuit for a charge or offense, breach of contract, promissory note, with a non-related person (the “Defendant”) to the Civil Court, suing for damages</w:t>
      </w:r>
      <w:r w:rsidR="00C14DE8" w:rsidRPr="00AD7405">
        <w:rPr>
          <w:rFonts w:ascii="Arial" w:hAnsi="Arial" w:cs="Arial"/>
          <w:sz w:val="18"/>
          <w:szCs w:val="18"/>
        </w:rPr>
        <w:t xml:space="preserve"> in </w:t>
      </w:r>
      <w:r w:rsidRPr="00AD7405">
        <w:rPr>
          <w:rFonts w:ascii="Arial" w:hAnsi="Arial" w:cs="Arial"/>
          <w:sz w:val="18"/>
          <w:szCs w:val="18"/>
        </w:rPr>
        <w:t>the amount of</w:t>
      </w:r>
      <w:r w:rsidR="00C14DE8" w:rsidRPr="00AD7405">
        <w:rPr>
          <w:rFonts w:ascii="Arial" w:hAnsi="Arial" w:cs="Arial"/>
          <w:sz w:val="18"/>
          <w:szCs w:val="18"/>
        </w:rPr>
        <w:t xml:space="preserve"> </w:t>
      </w:r>
      <w:r w:rsidRPr="00AD7405">
        <w:rPr>
          <w:rFonts w:ascii="Arial" w:hAnsi="Arial" w:cs="Arial"/>
          <w:sz w:val="18"/>
          <w:szCs w:val="18"/>
        </w:rPr>
        <w:t>Baht 11.35 million. On 16 and 17 July 2024, the Court reviewed the case, during which the Plaintiff and Defendant successfully reached a</w:t>
      </w:r>
      <w:r w:rsidR="00C14DE8" w:rsidRPr="00AD7405">
        <w:rPr>
          <w:rFonts w:ascii="Arial" w:hAnsi="Arial" w:cs="Arial"/>
          <w:sz w:val="18"/>
          <w:szCs w:val="18"/>
        </w:rPr>
        <w:t xml:space="preserve"> settlement</w:t>
      </w:r>
      <w:r w:rsidRPr="00AD7405">
        <w:rPr>
          <w:rFonts w:ascii="Arial" w:hAnsi="Arial" w:cs="Arial"/>
          <w:sz w:val="18"/>
          <w:szCs w:val="18"/>
        </w:rPr>
        <w:t xml:space="preserve"> agreement. According to this agreement, the Defendant committed to paying the Plaintiff the full amount of Baht 11.35 million, along with interest at a rate of 5% per annum on the principal </w:t>
      </w:r>
      <w:r w:rsidR="00C14DE8" w:rsidRPr="00AD7405">
        <w:rPr>
          <w:rFonts w:ascii="Arial" w:hAnsi="Arial" w:cs="Arial"/>
          <w:sz w:val="18"/>
          <w:szCs w:val="18"/>
        </w:rPr>
        <w:t>of</w:t>
      </w:r>
      <w:r w:rsidRPr="00AD7405">
        <w:rPr>
          <w:rFonts w:ascii="Arial" w:hAnsi="Arial" w:cs="Arial"/>
          <w:sz w:val="18"/>
          <w:szCs w:val="18"/>
        </w:rPr>
        <w:t xml:space="preserve"> Baht 9 million. The Defendant will pay by instalments of the debt to the Plaintiff </w:t>
      </w:r>
      <w:r w:rsidR="00C14DE8" w:rsidRPr="00AD7405">
        <w:rPr>
          <w:rFonts w:ascii="Arial" w:hAnsi="Arial" w:cs="Arial"/>
          <w:sz w:val="18"/>
          <w:szCs w:val="18"/>
        </w:rPr>
        <w:t>within</w:t>
      </w:r>
      <w:r w:rsidRPr="00AD7405">
        <w:rPr>
          <w:rFonts w:ascii="Arial" w:hAnsi="Arial" w:cs="Arial"/>
          <w:sz w:val="18"/>
          <w:szCs w:val="18"/>
        </w:rPr>
        <w:t xml:space="preserve"> 17 July 2029.</w:t>
      </w:r>
      <w:r w:rsidR="00FD5ADA" w:rsidRPr="00AD7405">
        <w:rPr>
          <w:rFonts w:ascii="Arial" w:hAnsi="Arial" w:cs="Arial"/>
          <w:b/>
          <w:bCs/>
          <w:sz w:val="18"/>
          <w:szCs w:val="18"/>
        </w:rPr>
        <w:t xml:space="preserve"> </w:t>
      </w:r>
      <w:r w:rsidRPr="00AD7405">
        <w:rPr>
          <w:rFonts w:ascii="Arial" w:hAnsi="Arial" w:cs="Arial"/>
          <w:sz w:val="18"/>
          <w:szCs w:val="18"/>
        </w:rPr>
        <w:t xml:space="preserve">Currently, the defendant has not complied with the terms of the settlement agreement made on </w:t>
      </w:r>
      <w:r w:rsidR="00681F79" w:rsidRPr="00AD7405">
        <w:rPr>
          <w:rFonts w:ascii="Arial" w:hAnsi="Arial" w:cs="Arial"/>
          <w:sz w:val="18"/>
          <w:szCs w:val="18"/>
        </w:rPr>
        <w:t xml:space="preserve">21 </w:t>
      </w:r>
      <w:r w:rsidRPr="00AD7405">
        <w:rPr>
          <w:rFonts w:ascii="Arial" w:hAnsi="Arial" w:cs="Arial"/>
          <w:sz w:val="18"/>
          <w:szCs w:val="18"/>
        </w:rPr>
        <w:t>January</w:t>
      </w:r>
      <w:r w:rsidR="000869D1">
        <w:rPr>
          <w:rFonts w:ascii="Arial" w:hAnsi="Arial" w:cs="Arial"/>
          <w:sz w:val="18"/>
          <w:szCs w:val="18"/>
        </w:rPr>
        <w:t xml:space="preserve"> </w:t>
      </w:r>
      <w:r w:rsidRPr="00AD7405">
        <w:rPr>
          <w:rFonts w:ascii="Arial" w:hAnsi="Arial" w:cs="Arial"/>
          <w:sz w:val="18"/>
          <w:szCs w:val="18"/>
        </w:rPr>
        <w:t xml:space="preserve">2025. The plaintiff has filed a petition requesting the issuance of an order to appoint an enforcement officer (in the case of breach of the settlement agreement) in order to </w:t>
      </w:r>
      <w:r w:rsidR="002F2A8B" w:rsidRPr="00AD7405">
        <w:rPr>
          <w:rFonts w:ascii="Arial" w:hAnsi="Arial" w:cs="Arial"/>
          <w:sz w:val="18"/>
          <w:szCs w:val="18"/>
        </w:rPr>
        <w:t>seize</w:t>
      </w:r>
      <w:r w:rsidRPr="00AD7405">
        <w:rPr>
          <w:rFonts w:ascii="Arial" w:hAnsi="Arial" w:cs="Arial"/>
          <w:sz w:val="18"/>
          <w:szCs w:val="18"/>
        </w:rPr>
        <w:t xml:space="preserve"> and/or attach the defendant's assets for public auction, with the proceeds to be used for the payment of the debt owed to the plaintiff.</w:t>
      </w:r>
    </w:p>
    <w:p w14:paraId="48C37EFE" w14:textId="77777777" w:rsidR="002F2A8B" w:rsidRPr="00AD7405" w:rsidRDefault="002F2A8B" w:rsidP="004C7398">
      <w:pPr>
        <w:spacing w:after="0" w:line="240" w:lineRule="auto"/>
        <w:jc w:val="both"/>
        <w:rPr>
          <w:rFonts w:ascii="Arial" w:hAnsi="Arial" w:cs="Arial"/>
          <w:b/>
          <w:bCs/>
          <w:sz w:val="18"/>
          <w:szCs w:val="18"/>
        </w:rPr>
      </w:pPr>
    </w:p>
    <w:p w14:paraId="2F791507" w14:textId="0F133B97" w:rsidR="002F2A8B" w:rsidRPr="00AD7405" w:rsidRDefault="002F2A8B" w:rsidP="004C7398">
      <w:pPr>
        <w:tabs>
          <w:tab w:val="left" w:pos="851"/>
        </w:tabs>
        <w:spacing w:after="0" w:line="240" w:lineRule="auto"/>
        <w:ind w:left="851" w:hanging="311"/>
        <w:jc w:val="both"/>
        <w:rPr>
          <w:rFonts w:ascii="Arial" w:hAnsi="Arial" w:cs="Arial"/>
          <w:b/>
          <w:bCs/>
          <w:sz w:val="18"/>
          <w:szCs w:val="18"/>
        </w:rPr>
      </w:pPr>
      <w:r w:rsidRPr="00AD7405">
        <w:rPr>
          <w:rFonts w:ascii="Arial" w:hAnsi="Arial" w:cs="Arial"/>
          <w:sz w:val="18"/>
          <w:szCs w:val="18"/>
        </w:rPr>
        <w:t>b)</w:t>
      </w:r>
      <w:r w:rsidRPr="00AD7405">
        <w:rPr>
          <w:rFonts w:ascii="Arial" w:hAnsi="Arial" w:cs="Arial"/>
          <w:b/>
          <w:bCs/>
          <w:sz w:val="18"/>
          <w:szCs w:val="18"/>
        </w:rPr>
        <w:tab/>
      </w:r>
      <w:r w:rsidR="00DB7550" w:rsidRPr="00AD7405">
        <w:rPr>
          <w:rFonts w:ascii="Arial" w:hAnsi="Arial" w:cs="Arial"/>
          <w:sz w:val="18"/>
          <w:szCs w:val="18"/>
        </w:rPr>
        <w:t>On 26 December 2023, Gold Shores Company Limited (the “Plaintiff”), a subsidiary company, filed a lawsuit for breach of contract against a non-related company (the “Defendant”) to the Civil Court by suing to recover money from the defendant. The prosecuted property in the amount of Baht 14.83 million</w:t>
      </w:r>
      <w:r w:rsidR="008F0EE1">
        <w:rPr>
          <w:rFonts w:ascii="Arial" w:hAnsi="Arial" w:cs="Arial"/>
          <w:sz w:val="18"/>
          <w:szCs w:val="18"/>
        </w:rPr>
        <w:t>.</w:t>
      </w:r>
      <w:r w:rsidR="00DB7550" w:rsidRPr="00AD7405">
        <w:rPr>
          <w:rFonts w:ascii="Arial" w:hAnsi="Arial" w:cs="Arial"/>
          <w:sz w:val="18"/>
          <w:szCs w:val="18"/>
        </w:rPr>
        <w:t xml:space="preserve"> On </w:t>
      </w:r>
      <w:r w:rsidR="00FD5ADA" w:rsidRPr="00AD7405">
        <w:rPr>
          <w:rFonts w:ascii="Arial" w:hAnsi="Arial" w:cs="Arial"/>
          <w:sz w:val="18"/>
          <w:szCs w:val="18"/>
        </w:rPr>
        <w:t xml:space="preserve">27 </w:t>
      </w:r>
      <w:r w:rsidR="00DB7550" w:rsidRPr="00AD7405">
        <w:rPr>
          <w:rFonts w:ascii="Arial" w:hAnsi="Arial" w:cs="Arial"/>
          <w:sz w:val="18"/>
          <w:szCs w:val="18"/>
        </w:rPr>
        <w:t>November 2024, the court issued a judgment stating that the defendant is not liable to pay the money claimed by the plaintiff. The plaintiff is currently in the process of filing an appeal to the Court of Appeal.</w:t>
      </w:r>
    </w:p>
    <w:p w14:paraId="53AAFA1C" w14:textId="77777777" w:rsidR="002F2A8B" w:rsidRPr="00AD7405" w:rsidRDefault="002F2A8B" w:rsidP="004C7398">
      <w:pPr>
        <w:tabs>
          <w:tab w:val="left" w:pos="851"/>
        </w:tabs>
        <w:spacing w:after="0" w:line="240" w:lineRule="auto"/>
        <w:ind w:left="851" w:hanging="311"/>
        <w:jc w:val="both"/>
        <w:rPr>
          <w:rFonts w:ascii="Arial" w:hAnsi="Arial" w:cs="Arial"/>
          <w:b/>
          <w:bCs/>
          <w:sz w:val="18"/>
          <w:szCs w:val="18"/>
        </w:rPr>
      </w:pPr>
    </w:p>
    <w:p w14:paraId="51F54FCE" w14:textId="77B34CA6" w:rsidR="002F2A8B" w:rsidRPr="00AD7405" w:rsidRDefault="002F2A8B" w:rsidP="004C7398">
      <w:pPr>
        <w:tabs>
          <w:tab w:val="left" w:pos="851"/>
        </w:tabs>
        <w:spacing w:after="0" w:line="240" w:lineRule="auto"/>
        <w:ind w:left="851" w:hanging="311"/>
        <w:jc w:val="both"/>
        <w:rPr>
          <w:rFonts w:ascii="Arial" w:hAnsi="Arial" w:cs="Arial"/>
          <w:sz w:val="18"/>
          <w:szCs w:val="18"/>
        </w:rPr>
      </w:pPr>
      <w:r w:rsidRPr="00AD7405">
        <w:rPr>
          <w:rFonts w:ascii="Arial" w:hAnsi="Arial" w:cs="Arial"/>
          <w:sz w:val="18"/>
          <w:szCs w:val="18"/>
        </w:rPr>
        <w:t>c)</w:t>
      </w:r>
      <w:r w:rsidRPr="00AD7405">
        <w:rPr>
          <w:rFonts w:ascii="Arial" w:hAnsi="Arial" w:cs="Arial"/>
          <w:sz w:val="18"/>
          <w:szCs w:val="18"/>
        </w:rPr>
        <w:tab/>
      </w:r>
      <w:r w:rsidR="00DB7550" w:rsidRPr="00AD7405">
        <w:rPr>
          <w:rFonts w:ascii="Arial" w:hAnsi="Arial" w:cs="Arial"/>
          <w:sz w:val="18"/>
          <w:szCs w:val="18"/>
        </w:rPr>
        <w:t xml:space="preserve">On 26 December 2023, Ferrum Energy Company Limited (the “Plaintiff”), a subsidiary company, filed a lawsuit for breach of contract to claim damages against a non-related company (the “Defendant”) by suing to recover money from the defendant which the claiming damages were Baht 56.93 million. </w:t>
      </w:r>
      <w:r w:rsidR="000869D1">
        <w:rPr>
          <w:rFonts w:ascii="Arial" w:hAnsi="Arial" w:cs="Arial"/>
          <w:sz w:val="18"/>
          <w:szCs w:val="18"/>
        </w:rPr>
        <w:t xml:space="preserve">                       </w:t>
      </w:r>
      <w:r w:rsidR="00DB7550" w:rsidRPr="00AD7405">
        <w:rPr>
          <w:rFonts w:ascii="Arial" w:hAnsi="Arial" w:cs="Arial"/>
          <w:sz w:val="18"/>
          <w:szCs w:val="18"/>
        </w:rPr>
        <w:t xml:space="preserve">On </w:t>
      </w:r>
      <w:r w:rsidR="00FD5ADA" w:rsidRPr="00AD7405">
        <w:rPr>
          <w:rFonts w:ascii="Arial" w:hAnsi="Arial" w:cs="Arial"/>
          <w:sz w:val="18"/>
          <w:szCs w:val="18"/>
        </w:rPr>
        <w:t xml:space="preserve">18 </w:t>
      </w:r>
      <w:r w:rsidR="00DB7550" w:rsidRPr="00AD7405">
        <w:rPr>
          <w:rFonts w:ascii="Arial" w:hAnsi="Arial" w:cs="Arial"/>
          <w:sz w:val="18"/>
          <w:szCs w:val="18"/>
        </w:rPr>
        <w:t>December 2024, the court rendered a judgment to dismiss the plaintiff's case, and the plaintiff is currently in the process of filing an appeal to the Court of Appeal.</w:t>
      </w:r>
    </w:p>
    <w:p w14:paraId="5DE1D689" w14:textId="77777777" w:rsidR="002F2A8B" w:rsidRPr="00AD7405" w:rsidRDefault="002F2A8B" w:rsidP="004C7398">
      <w:pPr>
        <w:tabs>
          <w:tab w:val="left" w:pos="851"/>
        </w:tabs>
        <w:spacing w:after="0" w:line="240" w:lineRule="auto"/>
        <w:ind w:left="851" w:hanging="311"/>
        <w:jc w:val="both"/>
        <w:rPr>
          <w:rFonts w:ascii="Arial" w:hAnsi="Arial" w:cs="Arial"/>
          <w:sz w:val="18"/>
          <w:szCs w:val="18"/>
        </w:rPr>
      </w:pPr>
    </w:p>
    <w:p w14:paraId="65A89BE9" w14:textId="2120EF2E" w:rsidR="001871CD" w:rsidRPr="00AD7405" w:rsidRDefault="002F2A8B" w:rsidP="004C7398">
      <w:pPr>
        <w:tabs>
          <w:tab w:val="left" w:pos="851"/>
        </w:tabs>
        <w:spacing w:after="0" w:line="240" w:lineRule="auto"/>
        <w:ind w:left="851" w:hanging="311"/>
        <w:jc w:val="both"/>
        <w:rPr>
          <w:rFonts w:ascii="Arial" w:hAnsi="Arial" w:cs="Arial"/>
          <w:spacing w:val="-4"/>
          <w:sz w:val="18"/>
          <w:szCs w:val="18"/>
        </w:rPr>
      </w:pPr>
      <w:r w:rsidRPr="00AD7405">
        <w:rPr>
          <w:rFonts w:ascii="Arial" w:hAnsi="Arial" w:cs="Arial"/>
          <w:sz w:val="18"/>
          <w:szCs w:val="18"/>
        </w:rPr>
        <w:t>d)</w:t>
      </w:r>
      <w:r w:rsidRPr="00AD7405">
        <w:rPr>
          <w:rFonts w:ascii="Arial" w:hAnsi="Arial" w:cs="Arial"/>
          <w:sz w:val="18"/>
          <w:szCs w:val="18"/>
        </w:rPr>
        <w:tab/>
      </w:r>
      <w:r w:rsidR="001871CD" w:rsidRPr="00AD7405">
        <w:rPr>
          <w:rFonts w:ascii="Arial" w:hAnsi="Arial" w:cs="Arial"/>
          <w:sz w:val="18"/>
          <w:szCs w:val="18"/>
        </w:rPr>
        <w:t xml:space="preserve">On 31 May 2024, Krungthai Land Development Co., Ltd. (the “Defendant”), an associate company, was sued by a financial institution (the “Plaintiff”) for breach of contract, breach of guarantee contract, </w:t>
      </w:r>
      <w:r w:rsidR="001871CD" w:rsidRPr="00AD7405">
        <w:rPr>
          <w:rFonts w:ascii="Arial" w:hAnsi="Arial" w:cs="Arial"/>
          <w:spacing w:val="-4"/>
          <w:sz w:val="18"/>
          <w:szCs w:val="18"/>
        </w:rPr>
        <w:t xml:space="preserve">enforcement of pledge, and enforcement of mortgage which the </w:t>
      </w:r>
      <w:r w:rsidR="00D90402" w:rsidRPr="00AD7405">
        <w:rPr>
          <w:rFonts w:ascii="Arial" w:hAnsi="Arial" w:cs="Arial"/>
          <w:spacing w:val="-4"/>
          <w:sz w:val="18"/>
          <w:szCs w:val="18"/>
        </w:rPr>
        <w:t xml:space="preserve">value of claim of </w:t>
      </w:r>
      <w:r w:rsidR="001871CD" w:rsidRPr="00AD7405">
        <w:rPr>
          <w:rFonts w:ascii="Arial" w:hAnsi="Arial" w:cs="Arial"/>
          <w:spacing w:val="-4"/>
          <w:sz w:val="18"/>
          <w:szCs w:val="18"/>
        </w:rPr>
        <w:t>Baht 679.74 million.</w:t>
      </w:r>
      <w:r w:rsidR="002A68C4" w:rsidRPr="00AD7405">
        <w:rPr>
          <w:rFonts w:ascii="Arial" w:hAnsi="Arial" w:cs="Arial"/>
          <w:spacing w:val="-4"/>
          <w:sz w:val="18"/>
          <w:szCs w:val="18"/>
        </w:rPr>
        <w:t xml:space="preserve"> </w:t>
      </w:r>
      <w:r w:rsidR="004C7398">
        <w:rPr>
          <w:rFonts w:ascii="Arial" w:hAnsi="Arial" w:cs="Arial"/>
          <w:spacing w:val="-4"/>
          <w:sz w:val="18"/>
          <w:szCs w:val="18"/>
        </w:rPr>
        <w:br/>
      </w:r>
      <w:r w:rsidR="002A68C4" w:rsidRPr="00AD7405">
        <w:rPr>
          <w:rFonts w:ascii="Arial" w:hAnsi="Arial" w:cs="Arial"/>
          <w:spacing w:val="-4"/>
          <w:sz w:val="18"/>
          <w:szCs w:val="18"/>
        </w:rPr>
        <w:t>On 1 December 2025, the Civil Court has ordered the defendant to refund to the Plaintiff based in the value of claim amount.</w:t>
      </w:r>
      <w:r w:rsidR="00986D0A" w:rsidRPr="00AD7405">
        <w:rPr>
          <w:rFonts w:ascii="Arial" w:hAnsi="Arial" w:cs="Arial"/>
          <w:spacing w:val="-4"/>
          <w:sz w:val="18"/>
          <w:szCs w:val="18"/>
        </w:rPr>
        <w:t xml:space="preserve"> As at 31 December 2025, the Company </w:t>
      </w:r>
      <w:r w:rsidR="00376E73" w:rsidRPr="00AD7405">
        <w:rPr>
          <w:rFonts w:ascii="Arial" w:hAnsi="Arial" w:cs="Arial"/>
          <w:spacing w:val="-4"/>
          <w:sz w:val="18"/>
          <w:szCs w:val="18"/>
        </w:rPr>
        <w:t xml:space="preserve">is </w:t>
      </w:r>
      <w:r w:rsidR="007A3184" w:rsidRPr="00AD7405">
        <w:rPr>
          <w:rFonts w:ascii="Arial" w:hAnsi="Arial" w:cs="Arial"/>
          <w:spacing w:val="-4"/>
          <w:sz w:val="18"/>
          <w:szCs w:val="18"/>
        </w:rPr>
        <w:t>in the process of filing a petition to the Court of Appeal.</w:t>
      </w:r>
    </w:p>
    <w:p w14:paraId="62DB7729" w14:textId="46FECF79" w:rsidR="00847264" w:rsidRPr="00AD7405" w:rsidRDefault="00847264" w:rsidP="004C7398">
      <w:pPr>
        <w:rPr>
          <w:rFonts w:ascii="Arial" w:hAnsi="Arial" w:cs="Arial"/>
          <w:b/>
          <w:bCs/>
          <w:sz w:val="18"/>
          <w:szCs w:val="18"/>
          <w:cs/>
        </w:rPr>
      </w:pPr>
      <w:r w:rsidRPr="00AD7405">
        <w:rPr>
          <w:rFonts w:ascii="Arial" w:hAnsi="Arial" w:cs="Arial"/>
          <w:b/>
          <w:bCs/>
          <w:sz w:val="18"/>
          <w:szCs w:val="18"/>
          <w:cs/>
        </w:rPr>
        <w:br w:type="page"/>
      </w:r>
    </w:p>
    <w:p w14:paraId="386A2069" w14:textId="77777777" w:rsidR="005A6968" w:rsidRPr="00AD7405" w:rsidRDefault="005A6968" w:rsidP="00350137">
      <w:pPr>
        <w:tabs>
          <w:tab w:val="left" w:pos="540"/>
        </w:tabs>
        <w:spacing w:after="0" w:line="240" w:lineRule="auto"/>
        <w:ind w:right="-14"/>
        <w:jc w:val="both"/>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9450"/>
      </w:tblGrid>
      <w:tr w:rsidR="00F906F1" w:rsidRPr="00AD7405" w14:paraId="25AE789D" w14:textId="77777777" w:rsidTr="00481790">
        <w:trPr>
          <w:trHeight w:val="386"/>
        </w:trPr>
        <w:tc>
          <w:tcPr>
            <w:tcW w:w="9450" w:type="dxa"/>
            <w:vAlign w:val="center"/>
          </w:tcPr>
          <w:p w14:paraId="0038FF80" w14:textId="068C0245" w:rsidR="00F906F1" w:rsidRPr="00AD7405" w:rsidRDefault="00F906F1" w:rsidP="00350137">
            <w:pPr>
              <w:spacing w:after="0" w:line="240" w:lineRule="auto"/>
              <w:ind w:left="432" w:hanging="541"/>
              <w:jc w:val="both"/>
              <w:rPr>
                <w:rFonts w:ascii="Arial" w:hAnsi="Arial" w:cs="Arial"/>
                <w:color w:val="000000" w:themeColor="text1"/>
                <w:sz w:val="18"/>
                <w:szCs w:val="18"/>
                <w:cs/>
              </w:rPr>
            </w:pPr>
            <w:r w:rsidRPr="00AD7405">
              <w:rPr>
                <w:rFonts w:ascii="Arial" w:hAnsi="Arial" w:cs="Arial"/>
                <w:color w:val="000000" w:themeColor="text1"/>
                <w:sz w:val="18"/>
                <w:szCs w:val="18"/>
                <w:cs/>
              </w:rPr>
              <w:br w:type="page"/>
            </w:r>
            <w:r w:rsidRPr="00AD7405">
              <w:rPr>
                <w:rFonts w:ascii="Arial" w:hAnsi="Arial" w:cs="Arial"/>
                <w:color w:val="000000" w:themeColor="text1"/>
                <w:sz w:val="18"/>
                <w:szCs w:val="18"/>
                <w:cs/>
              </w:rPr>
              <w:br w:type="page"/>
            </w:r>
            <w:r w:rsidRPr="00AD7405">
              <w:rPr>
                <w:rFonts w:ascii="Arial" w:hAnsi="Arial" w:cs="Arial"/>
                <w:b/>
                <w:bCs/>
                <w:color w:val="000000" w:themeColor="text1"/>
                <w:sz w:val="18"/>
                <w:szCs w:val="18"/>
              </w:rPr>
              <w:t>37</w:t>
            </w:r>
            <w:r w:rsidRPr="00AD7405">
              <w:rPr>
                <w:rFonts w:ascii="Arial" w:hAnsi="Arial" w:cs="Arial"/>
                <w:color w:val="000000" w:themeColor="text1"/>
                <w:sz w:val="18"/>
                <w:szCs w:val="18"/>
              </w:rPr>
              <w:tab/>
            </w:r>
            <w:r w:rsidRPr="00AD7405">
              <w:rPr>
                <w:rFonts w:ascii="Arial" w:hAnsi="Arial" w:cs="Arial"/>
                <w:b/>
                <w:bCs/>
                <w:color w:val="000000" w:themeColor="text1"/>
                <w:sz w:val="18"/>
                <w:szCs w:val="18"/>
              </w:rPr>
              <w:t>Restatement of financial statements</w:t>
            </w:r>
          </w:p>
        </w:tc>
      </w:tr>
    </w:tbl>
    <w:p w14:paraId="3155F1D5" w14:textId="77777777" w:rsidR="00F906F1" w:rsidRPr="00AD7405" w:rsidRDefault="00F906F1" w:rsidP="00350137">
      <w:pPr>
        <w:spacing w:after="0" w:line="240" w:lineRule="auto"/>
        <w:rPr>
          <w:rFonts w:ascii="Arial" w:hAnsi="Arial" w:cs="Arial"/>
          <w:color w:val="000000" w:themeColor="text1"/>
          <w:sz w:val="18"/>
          <w:szCs w:val="18"/>
        </w:rPr>
      </w:pPr>
    </w:p>
    <w:p w14:paraId="73A4DBDA" w14:textId="47224492" w:rsidR="00CD6870" w:rsidRPr="00AD7405" w:rsidRDefault="00F906F1" w:rsidP="00350137">
      <w:pPr>
        <w:spacing w:after="0" w:line="240" w:lineRule="auto"/>
        <w:jc w:val="thaiDistribute"/>
        <w:rPr>
          <w:rFonts w:ascii="Arial" w:hAnsi="Arial" w:cs="Arial"/>
          <w:color w:val="000000" w:themeColor="text1"/>
          <w:sz w:val="18"/>
          <w:szCs w:val="18"/>
        </w:rPr>
      </w:pPr>
      <w:r w:rsidRPr="00AD7405">
        <w:rPr>
          <w:rFonts w:ascii="Arial" w:hAnsi="Arial" w:cs="Arial"/>
          <w:color w:val="000000" w:themeColor="text1"/>
          <w:sz w:val="18"/>
          <w:szCs w:val="18"/>
        </w:rPr>
        <w:t>During the year ended 31 December 2025, the Group made adjustments to finance lease receivables, right-of-use assets, property, plant and equipment, intangible assets, lease liabilities, deferred tax and other components of equity including a reclassification of investment properties and right-of-use assets</w:t>
      </w:r>
      <w:r w:rsidR="0071015F" w:rsidRPr="00AD7405">
        <w:rPr>
          <w:rFonts w:ascii="Arial" w:hAnsi="Arial" w:cs="Arial"/>
          <w:color w:val="000000" w:themeColor="text1"/>
          <w:sz w:val="18"/>
          <w:szCs w:val="18"/>
        </w:rPr>
        <w:t xml:space="preserve"> in relation to the following transactions:</w:t>
      </w:r>
    </w:p>
    <w:p w14:paraId="1B69282C" w14:textId="77777777" w:rsidR="0071015F" w:rsidRPr="00AD7405" w:rsidRDefault="0071015F" w:rsidP="00350137">
      <w:pPr>
        <w:spacing w:after="0" w:line="240" w:lineRule="auto"/>
        <w:ind w:left="284" w:hanging="284"/>
        <w:jc w:val="thaiDistribute"/>
        <w:rPr>
          <w:rFonts w:ascii="Arial" w:hAnsi="Arial" w:cs="Arial"/>
          <w:color w:val="000000" w:themeColor="text1"/>
          <w:sz w:val="18"/>
          <w:szCs w:val="18"/>
        </w:rPr>
      </w:pPr>
    </w:p>
    <w:p w14:paraId="755E72C6" w14:textId="77777777" w:rsidR="00223057" w:rsidRPr="00AD7405" w:rsidRDefault="00223057" w:rsidP="00350137">
      <w:pPr>
        <w:pStyle w:val="ListParagraph"/>
        <w:numPr>
          <w:ilvl w:val="0"/>
          <w:numId w:val="37"/>
        </w:numPr>
        <w:spacing w:after="0" w:line="240" w:lineRule="auto"/>
        <w:ind w:left="284" w:hanging="284"/>
        <w:jc w:val="thaiDistribute"/>
        <w:rPr>
          <w:rFonts w:ascii="Arial" w:hAnsi="Arial" w:cs="Arial"/>
          <w:color w:val="000000" w:themeColor="text1"/>
          <w:sz w:val="18"/>
          <w:szCs w:val="18"/>
        </w:rPr>
      </w:pPr>
      <w:r w:rsidRPr="00AD7405">
        <w:rPr>
          <w:rFonts w:ascii="Arial" w:hAnsi="Arial" w:cs="Arial"/>
          <w:color w:val="000000" w:themeColor="text1"/>
          <w:sz w:val="18"/>
          <w:szCs w:val="18"/>
        </w:rPr>
        <w:t>Right</w:t>
      </w:r>
      <w:r w:rsidRPr="00AD7405">
        <w:rPr>
          <w:rFonts w:ascii="Arial" w:hAnsi="Arial" w:cs="Arial"/>
          <w:color w:val="000000" w:themeColor="text1"/>
          <w:spacing w:val="-4"/>
          <w:sz w:val="18"/>
          <w:szCs w:val="18"/>
        </w:rPr>
        <w:t>-of-use assets and lease liabilities were not properly recognised in accordance with TFRS 16, where the Company</w:t>
      </w:r>
      <w:r w:rsidRPr="00AD7405">
        <w:rPr>
          <w:rFonts w:ascii="Arial" w:hAnsi="Arial" w:cs="Arial"/>
          <w:color w:val="000000" w:themeColor="text1"/>
          <w:sz w:val="18"/>
          <w:szCs w:val="18"/>
        </w:rPr>
        <w:t xml:space="preserve"> acts as the lessee.</w:t>
      </w:r>
    </w:p>
    <w:p w14:paraId="43660978" w14:textId="77777777" w:rsidR="00223057" w:rsidRPr="00AD7405" w:rsidRDefault="00223057" w:rsidP="00350137">
      <w:pPr>
        <w:pStyle w:val="ListParagraph"/>
        <w:numPr>
          <w:ilvl w:val="0"/>
          <w:numId w:val="37"/>
        </w:numPr>
        <w:spacing w:after="0" w:line="240" w:lineRule="auto"/>
        <w:ind w:left="284" w:hanging="284"/>
        <w:jc w:val="thaiDistribute"/>
        <w:rPr>
          <w:rFonts w:ascii="Arial" w:hAnsi="Arial" w:cs="Arial"/>
          <w:color w:val="000000" w:themeColor="text1"/>
          <w:sz w:val="18"/>
          <w:szCs w:val="18"/>
        </w:rPr>
      </w:pPr>
      <w:r w:rsidRPr="00AD7405">
        <w:rPr>
          <w:rFonts w:ascii="Arial" w:hAnsi="Arial" w:cs="Arial"/>
          <w:color w:val="000000" w:themeColor="text1"/>
          <w:sz w:val="18"/>
          <w:szCs w:val="18"/>
        </w:rPr>
        <w:t>Incorrect presentation of leasehold right for assets under the agreement that contained lease, resulting in the reclassification of the leasehold right as right-of-use assets.</w:t>
      </w:r>
    </w:p>
    <w:p w14:paraId="3C861E08" w14:textId="77777777" w:rsidR="00223057" w:rsidRPr="00AD7405" w:rsidRDefault="00223057" w:rsidP="00350137">
      <w:pPr>
        <w:pStyle w:val="ListParagraph"/>
        <w:numPr>
          <w:ilvl w:val="0"/>
          <w:numId w:val="37"/>
        </w:numPr>
        <w:spacing w:after="0" w:line="240" w:lineRule="auto"/>
        <w:ind w:left="284" w:hanging="284"/>
        <w:jc w:val="thaiDistribute"/>
        <w:rPr>
          <w:rFonts w:ascii="Arial" w:hAnsi="Arial" w:cs="Arial"/>
          <w:color w:val="000000" w:themeColor="text1"/>
          <w:spacing w:val="-4"/>
          <w:sz w:val="18"/>
          <w:szCs w:val="18"/>
        </w:rPr>
      </w:pPr>
      <w:r w:rsidRPr="00AD7405">
        <w:rPr>
          <w:rFonts w:ascii="Arial" w:hAnsi="Arial" w:cs="Arial"/>
          <w:color w:val="000000" w:themeColor="text1"/>
          <w:spacing w:val="-4"/>
          <w:sz w:val="18"/>
          <w:szCs w:val="18"/>
        </w:rPr>
        <w:t>TFRIC 12 was incorrectly applied to the water supply concession arrangement, resulting in the recognition of intangible assets and the derecognition of property, plant and equipment and right-of-use assets associated with the infrastructure under the concession arrangement. This also affected related deferred income tax and retained earnings.</w:t>
      </w:r>
    </w:p>
    <w:p w14:paraId="6DA81BC7" w14:textId="77777777" w:rsidR="00223057" w:rsidRPr="00AD7405" w:rsidRDefault="00223057" w:rsidP="00350137">
      <w:pPr>
        <w:pStyle w:val="ListParagraph"/>
        <w:numPr>
          <w:ilvl w:val="0"/>
          <w:numId w:val="37"/>
        </w:numPr>
        <w:spacing w:after="0" w:line="240" w:lineRule="auto"/>
        <w:ind w:left="284" w:hanging="284"/>
        <w:jc w:val="thaiDistribute"/>
        <w:rPr>
          <w:rFonts w:ascii="Arial" w:hAnsi="Arial" w:cs="Arial"/>
          <w:color w:val="000000" w:themeColor="text1"/>
          <w:sz w:val="18"/>
          <w:szCs w:val="18"/>
        </w:rPr>
      </w:pPr>
      <w:r w:rsidRPr="00AD7405">
        <w:rPr>
          <w:rFonts w:ascii="Arial" w:hAnsi="Arial" w:cs="Arial"/>
          <w:color w:val="000000" w:themeColor="text1"/>
          <w:sz w:val="18"/>
          <w:szCs w:val="18"/>
        </w:rPr>
        <w:t>An incorrect recording of the lease modification, resulting in adjustments of lease liabilities and right-of-use asset, including the related deferred income tax.</w:t>
      </w:r>
    </w:p>
    <w:p w14:paraId="653E8180" w14:textId="77777777" w:rsidR="00223057" w:rsidRPr="00AD7405" w:rsidRDefault="00223057" w:rsidP="00350137">
      <w:pPr>
        <w:pStyle w:val="ListParagraph"/>
        <w:numPr>
          <w:ilvl w:val="0"/>
          <w:numId w:val="37"/>
        </w:numPr>
        <w:spacing w:after="0" w:line="240" w:lineRule="auto"/>
        <w:ind w:left="284" w:hanging="284"/>
        <w:jc w:val="thaiDistribute"/>
        <w:rPr>
          <w:rFonts w:ascii="Arial" w:hAnsi="Arial" w:cs="Arial"/>
          <w:color w:val="000000" w:themeColor="text1"/>
          <w:sz w:val="18"/>
          <w:szCs w:val="18"/>
        </w:rPr>
      </w:pPr>
      <w:r w:rsidRPr="00AD7405">
        <w:rPr>
          <w:rFonts w:ascii="Arial" w:hAnsi="Arial" w:cs="Arial"/>
          <w:color w:val="000000" w:themeColor="text1"/>
          <w:spacing w:val="-6"/>
          <w:sz w:val="18"/>
          <w:szCs w:val="18"/>
        </w:rPr>
        <w:t>Lease liabilities and right-of-use assets were overstated for a contract where the asset was unavailable and subsequently</w:t>
      </w:r>
      <w:r w:rsidRPr="00AD7405">
        <w:rPr>
          <w:rFonts w:ascii="Arial" w:hAnsi="Arial" w:cs="Arial"/>
          <w:color w:val="000000" w:themeColor="text1"/>
          <w:sz w:val="18"/>
          <w:szCs w:val="18"/>
        </w:rPr>
        <w:t xml:space="preserve"> terminated, resulting in derecognition of these amounts and an adjustment to retained earnings.</w:t>
      </w:r>
    </w:p>
    <w:p w14:paraId="29FAFC6B" w14:textId="77777777" w:rsidR="00223057" w:rsidRPr="00AD7405" w:rsidRDefault="00223057" w:rsidP="00350137">
      <w:pPr>
        <w:pStyle w:val="ListParagraph"/>
        <w:numPr>
          <w:ilvl w:val="0"/>
          <w:numId w:val="37"/>
        </w:numPr>
        <w:spacing w:after="0" w:line="240" w:lineRule="auto"/>
        <w:ind w:left="284" w:hanging="284"/>
        <w:jc w:val="thaiDistribute"/>
        <w:rPr>
          <w:rFonts w:ascii="Arial" w:hAnsi="Arial" w:cs="Arial"/>
          <w:color w:val="000000" w:themeColor="text1"/>
          <w:sz w:val="18"/>
          <w:szCs w:val="18"/>
        </w:rPr>
      </w:pPr>
      <w:r w:rsidRPr="00AD7405">
        <w:rPr>
          <w:rFonts w:ascii="Arial" w:hAnsi="Arial" w:cs="Arial"/>
          <w:color w:val="000000" w:themeColor="text1"/>
          <w:spacing w:val="-4"/>
          <w:sz w:val="18"/>
          <w:szCs w:val="18"/>
        </w:rPr>
        <w:t>Incorrect classification of a sub-lease contract, resulting in the reclassification of the right-of-use assets as investment</w:t>
      </w:r>
      <w:r w:rsidRPr="00AD7405">
        <w:rPr>
          <w:rFonts w:ascii="Arial" w:hAnsi="Arial" w:cs="Arial"/>
          <w:color w:val="000000" w:themeColor="text1"/>
          <w:sz w:val="18"/>
          <w:szCs w:val="18"/>
        </w:rPr>
        <w:t xml:space="preserve"> property.</w:t>
      </w:r>
    </w:p>
    <w:p w14:paraId="1CB26473" w14:textId="77777777" w:rsidR="00223057" w:rsidRPr="00AD7405" w:rsidRDefault="00223057" w:rsidP="00350137">
      <w:pPr>
        <w:pStyle w:val="ListParagraph"/>
        <w:numPr>
          <w:ilvl w:val="0"/>
          <w:numId w:val="37"/>
        </w:numPr>
        <w:spacing w:after="0" w:line="240" w:lineRule="auto"/>
        <w:ind w:left="284" w:hanging="284"/>
        <w:jc w:val="thaiDistribute"/>
        <w:rPr>
          <w:rFonts w:ascii="Arial" w:hAnsi="Arial" w:cs="Arial"/>
          <w:color w:val="000000" w:themeColor="text1"/>
          <w:sz w:val="18"/>
          <w:szCs w:val="18"/>
        </w:rPr>
      </w:pPr>
      <w:r w:rsidRPr="00AD7405">
        <w:rPr>
          <w:rFonts w:ascii="Arial" w:hAnsi="Arial" w:cs="Arial"/>
          <w:color w:val="000000" w:themeColor="text1"/>
          <w:sz w:val="18"/>
          <w:szCs w:val="18"/>
        </w:rPr>
        <w:t>Lease receivable and underlying assets were not properly recognised in accordance with TFRS 16, where the Company acts as the lessor.</w:t>
      </w:r>
    </w:p>
    <w:p w14:paraId="0269498F" w14:textId="56337A5F" w:rsidR="0071015F" w:rsidRPr="00AD7405" w:rsidRDefault="00A528D6" w:rsidP="00350137">
      <w:pPr>
        <w:pStyle w:val="ListParagraph"/>
        <w:numPr>
          <w:ilvl w:val="0"/>
          <w:numId w:val="37"/>
        </w:numPr>
        <w:spacing w:after="0" w:line="240" w:lineRule="exact"/>
        <w:ind w:left="284" w:hanging="284"/>
        <w:jc w:val="thaiDistribute"/>
        <w:rPr>
          <w:rFonts w:ascii="Arial" w:hAnsi="Arial" w:cs="Arial"/>
          <w:color w:val="000000" w:themeColor="text1"/>
          <w:spacing w:val="-4"/>
          <w:sz w:val="18"/>
          <w:szCs w:val="18"/>
        </w:rPr>
      </w:pPr>
      <w:r w:rsidRPr="00AD7405">
        <w:rPr>
          <w:rFonts w:ascii="Arial" w:hAnsi="Arial" w:cs="Arial"/>
          <w:color w:val="000000" w:themeColor="text1"/>
          <w:sz w:val="18"/>
          <w:szCs w:val="18"/>
        </w:rPr>
        <w:t>The outstanding property, plant and equipment, deferred tax and the revaluation surplus on building were not properly derecognised when the building was disposed in the prior periods.</w:t>
      </w:r>
    </w:p>
    <w:p w14:paraId="24C4BFD0" w14:textId="77777777" w:rsidR="00CD6870" w:rsidRPr="00AD7405" w:rsidRDefault="00CD6870" w:rsidP="00350137">
      <w:pPr>
        <w:spacing w:after="0" w:line="240" w:lineRule="exact"/>
        <w:jc w:val="thaiDistribute"/>
        <w:rPr>
          <w:rFonts w:ascii="Arial" w:hAnsi="Arial" w:cs="Arial"/>
          <w:color w:val="000000" w:themeColor="text1"/>
          <w:spacing w:val="-4"/>
          <w:sz w:val="18"/>
          <w:szCs w:val="18"/>
        </w:rPr>
      </w:pPr>
    </w:p>
    <w:p w14:paraId="492B5597" w14:textId="07DD177A" w:rsidR="00F906F1" w:rsidRPr="00AD7405" w:rsidRDefault="00F906F1" w:rsidP="00350137">
      <w:pPr>
        <w:spacing w:after="0" w:line="240" w:lineRule="exact"/>
        <w:jc w:val="thaiDistribute"/>
        <w:rPr>
          <w:rFonts w:ascii="Arial" w:hAnsi="Arial" w:cs="Arial"/>
          <w:color w:val="000000" w:themeColor="text1"/>
          <w:spacing w:val="-4"/>
          <w:sz w:val="18"/>
          <w:szCs w:val="18"/>
        </w:rPr>
      </w:pPr>
      <w:r w:rsidRPr="00AD7405">
        <w:rPr>
          <w:rFonts w:ascii="Arial" w:hAnsi="Arial" w:cs="Arial"/>
          <w:color w:val="000000" w:themeColor="text1"/>
          <w:spacing w:val="-4"/>
          <w:sz w:val="18"/>
          <w:szCs w:val="18"/>
        </w:rPr>
        <w:t>These resulted in the restatement of comparative figures</w:t>
      </w:r>
      <w:r w:rsidR="00BB7E86" w:rsidRPr="00AD7405">
        <w:rPr>
          <w:rFonts w:ascii="Arial" w:hAnsi="Arial" w:cs="Arial"/>
          <w:color w:val="000000" w:themeColor="text1"/>
          <w:spacing w:val="-4"/>
          <w:sz w:val="18"/>
          <w:szCs w:val="18"/>
        </w:rPr>
        <w:t xml:space="preserve"> </w:t>
      </w:r>
      <w:r w:rsidRPr="00AD7405">
        <w:rPr>
          <w:rFonts w:ascii="Arial" w:hAnsi="Arial" w:cs="Arial"/>
          <w:color w:val="000000" w:themeColor="text1"/>
          <w:spacing w:val="-4"/>
          <w:sz w:val="18"/>
          <w:szCs w:val="18"/>
        </w:rPr>
        <w:t xml:space="preserve">to the consolidated statement of financial position, consolidated statement of comprehensive income, </w:t>
      </w:r>
      <w:r w:rsidR="0070227E" w:rsidRPr="00AD7405">
        <w:rPr>
          <w:rFonts w:ascii="Arial" w:hAnsi="Arial" w:cs="Arial"/>
          <w:color w:val="000000" w:themeColor="text1"/>
          <w:spacing w:val="-4"/>
          <w:sz w:val="18"/>
          <w:szCs w:val="18"/>
        </w:rPr>
        <w:t xml:space="preserve">consolidated statement of changes in equity </w:t>
      </w:r>
      <w:r w:rsidRPr="00AD7405">
        <w:rPr>
          <w:rFonts w:ascii="Arial" w:hAnsi="Arial" w:cs="Arial"/>
          <w:color w:val="000000" w:themeColor="text1"/>
          <w:spacing w:val="-4"/>
          <w:sz w:val="18"/>
          <w:szCs w:val="18"/>
        </w:rPr>
        <w:t>and consolidated statement of cash flows as details below:</w:t>
      </w:r>
    </w:p>
    <w:p w14:paraId="4F3D5D81" w14:textId="77777777" w:rsidR="00F906F1" w:rsidRPr="00AD7405" w:rsidRDefault="00F906F1" w:rsidP="00350137">
      <w:pPr>
        <w:tabs>
          <w:tab w:val="left" w:pos="540"/>
        </w:tabs>
        <w:spacing w:after="0" w:line="240" w:lineRule="auto"/>
        <w:ind w:right="-14"/>
        <w:jc w:val="both"/>
        <w:rPr>
          <w:rFonts w:ascii="Arial" w:hAnsi="Arial" w:cs="Arial"/>
          <w:b/>
          <w:bCs/>
          <w:sz w:val="18"/>
          <w:szCs w:val="18"/>
        </w:rPr>
      </w:pPr>
    </w:p>
    <w:tbl>
      <w:tblPr>
        <w:tblStyle w:val="TableGrid"/>
        <w:tblW w:w="9563" w:type="dxa"/>
        <w:tblLayout w:type="fixed"/>
        <w:tblLook w:val="04A0" w:firstRow="1" w:lastRow="0" w:firstColumn="1" w:lastColumn="0" w:noHBand="0" w:noVBand="1"/>
      </w:tblPr>
      <w:tblGrid>
        <w:gridCol w:w="2979"/>
        <w:gridCol w:w="1418"/>
        <w:gridCol w:w="1279"/>
        <w:gridCol w:w="1276"/>
        <w:gridCol w:w="1275"/>
        <w:gridCol w:w="1336"/>
      </w:tblGrid>
      <w:tr w:rsidR="00FD73EF" w:rsidRPr="00AD7405" w14:paraId="5B81A6DC" w14:textId="77777777" w:rsidTr="004C7398">
        <w:tc>
          <w:tcPr>
            <w:tcW w:w="2979" w:type="dxa"/>
          </w:tcPr>
          <w:p w14:paraId="64C065F5" w14:textId="77777777" w:rsidR="00FD73EF" w:rsidRPr="00AD7405" w:rsidRDefault="00FD73EF" w:rsidP="00350137">
            <w:pPr>
              <w:spacing w:line="240" w:lineRule="auto"/>
              <w:rPr>
                <w:rFonts w:ascii="Arial" w:eastAsia="Cordia New" w:hAnsi="Arial" w:cs="Arial"/>
                <w:color w:val="000000" w:themeColor="text1"/>
                <w:sz w:val="16"/>
                <w:szCs w:val="16"/>
              </w:rPr>
            </w:pPr>
            <w:bookmarkStart w:id="13" w:name="_Hlk223314445"/>
          </w:p>
        </w:tc>
        <w:tc>
          <w:tcPr>
            <w:tcW w:w="1418" w:type="dxa"/>
          </w:tcPr>
          <w:p w14:paraId="23DDF484" w14:textId="77777777" w:rsidR="00FD73EF" w:rsidRPr="00AD7405" w:rsidRDefault="00FD73EF" w:rsidP="00350137">
            <w:pPr>
              <w:spacing w:line="240" w:lineRule="auto"/>
              <w:ind w:right="-72"/>
              <w:jc w:val="center"/>
              <w:rPr>
                <w:rFonts w:ascii="Arial" w:eastAsia="Cordia New" w:hAnsi="Arial" w:cs="Arial"/>
                <w:b/>
                <w:bCs/>
                <w:color w:val="000000" w:themeColor="text1"/>
                <w:sz w:val="16"/>
                <w:szCs w:val="16"/>
              </w:rPr>
            </w:pPr>
          </w:p>
        </w:tc>
        <w:tc>
          <w:tcPr>
            <w:tcW w:w="5166" w:type="dxa"/>
            <w:gridSpan w:val="4"/>
            <w:tcBorders>
              <w:bottom w:val="single" w:sz="4" w:space="0" w:color="auto"/>
            </w:tcBorders>
          </w:tcPr>
          <w:p w14:paraId="44145806" w14:textId="4EBC2B82" w:rsidR="00FD73EF" w:rsidRPr="00AD7405" w:rsidRDefault="00FD73EF" w:rsidP="00350137">
            <w:pPr>
              <w:spacing w:line="240" w:lineRule="auto"/>
              <w:ind w:right="-72"/>
              <w:jc w:val="center"/>
              <w:rPr>
                <w:rFonts w:ascii="Arial" w:eastAsia="Cordia New" w:hAnsi="Arial" w:cs="Arial"/>
                <w:b/>
                <w:bCs/>
                <w:color w:val="000000" w:themeColor="text1"/>
                <w:sz w:val="16"/>
                <w:szCs w:val="16"/>
              </w:rPr>
            </w:pPr>
            <w:r w:rsidRPr="00AD7405">
              <w:rPr>
                <w:rFonts w:ascii="Arial" w:eastAsia="Cordia New" w:hAnsi="Arial" w:cs="Arial"/>
                <w:b/>
                <w:bCs/>
                <w:color w:val="000000" w:themeColor="text1"/>
                <w:sz w:val="16"/>
                <w:szCs w:val="16"/>
              </w:rPr>
              <w:t>Consolidated Financial Statements</w:t>
            </w:r>
          </w:p>
        </w:tc>
      </w:tr>
      <w:tr w:rsidR="00FD73EF" w:rsidRPr="00AD7405" w14:paraId="7E10ED1A" w14:textId="77777777" w:rsidTr="004C7398">
        <w:tc>
          <w:tcPr>
            <w:tcW w:w="2979" w:type="dxa"/>
          </w:tcPr>
          <w:p w14:paraId="17EB271B" w14:textId="77777777" w:rsidR="00FD73EF" w:rsidRPr="00AD7405" w:rsidRDefault="00FD73EF" w:rsidP="00350137">
            <w:pPr>
              <w:spacing w:line="240" w:lineRule="auto"/>
              <w:rPr>
                <w:rFonts w:ascii="Arial" w:eastAsia="Cordia New" w:hAnsi="Arial" w:cs="Arial"/>
                <w:color w:val="000000" w:themeColor="text1"/>
                <w:sz w:val="16"/>
                <w:szCs w:val="16"/>
              </w:rPr>
            </w:pPr>
          </w:p>
        </w:tc>
        <w:tc>
          <w:tcPr>
            <w:tcW w:w="1418" w:type="dxa"/>
          </w:tcPr>
          <w:p w14:paraId="002073CC" w14:textId="77777777" w:rsidR="00FD73EF" w:rsidRPr="00AD7405" w:rsidRDefault="00FD73EF" w:rsidP="00350137">
            <w:pPr>
              <w:spacing w:line="240" w:lineRule="auto"/>
              <w:ind w:right="-72"/>
              <w:jc w:val="right"/>
              <w:rPr>
                <w:rFonts w:ascii="Arial" w:eastAsia="Cordia New" w:hAnsi="Arial" w:cs="Arial"/>
                <w:b/>
                <w:bCs/>
                <w:color w:val="000000" w:themeColor="text1"/>
                <w:sz w:val="16"/>
                <w:szCs w:val="16"/>
              </w:rPr>
            </w:pPr>
          </w:p>
        </w:tc>
        <w:tc>
          <w:tcPr>
            <w:tcW w:w="1279" w:type="dxa"/>
          </w:tcPr>
          <w:p w14:paraId="334800D7" w14:textId="79FD2925" w:rsidR="00FD73EF" w:rsidRPr="00AD7405" w:rsidRDefault="00FD73EF" w:rsidP="00350137">
            <w:pPr>
              <w:spacing w:line="240" w:lineRule="auto"/>
              <w:ind w:right="-72"/>
              <w:jc w:val="right"/>
              <w:rPr>
                <w:rFonts w:ascii="Arial" w:eastAsia="Cordia New" w:hAnsi="Arial" w:cs="Arial"/>
                <w:b/>
                <w:bCs/>
                <w:color w:val="000000" w:themeColor="text1"/>
                <w:sz w:val="16"/>
                <w:szCs w:val="16"/>
              </w:rPr>
            </w:pPr>
            <w:r w:rsidRPr="00AD7405">
              <w:rPr>
                <w:rFonts w:ascii="Arial" w:eastAsia="Cordia New" w:hAnsi="Arial" w:cs="Arial"/>
                <w:b/>
                <w:bCs/>
                <w:color w:val="000000" w:themeColor="text1"/>
                <w:sz w:val="16"/>
                <w:szCs w:val="16"/>
              </w:rPr>
              <w:t>As previously report</w:t>
            </w:r>
          </w:p>
        </w:tc>
        <w:tc>
          <w:tcPr>
            <w:tcW w:w="1276" w:type="dxa"/>
            <w:vAlign w:val="bottom"/>
          </w:tcPr>
          <w:p w14:paraId="6C54FD43" w14:textId="77777777" w:rsidR="00FD73EF" w:rsidRPr="00AD7405" w:rsidRDefault="00FD73EF" w:rsidP="00350137">
            <w:pPr>
              <w:spacing w:line="240" w:lineRule="auto"/>
              <w:ind w:right="-72"/>
              <w:jc w:val="right"/>
              <w:rPr>
                <w:rFonts w:ascii="Arial" w:eastAsia="Cordia New" w:hAnsi="Arial" w:cs="Arial"/>
                <w:b/>
                <w:bCs/>
                <w:color w:val="000000" w:themeColor="text1"/>
                <w:sz w:val="16"/>
                <w:szCs w:val="16"/>
              </w:rPr>
            </w:pPr>
            <w:r w:rsidRPr="00AD7405">
              <w:rPr>
                <w:rFonts w:ascii="Arial" w:eastAsia="Cordia New" w:hAnsi="Arial" w:cs="Arial"/>
                <w:b/>
                <w:bCs/>
                <w:color w:val="000000" w:themeColor="text1"/>
                <w:sz w:val="16"/>
                <w:szCs w:val="16"/>
              </w:rPr>
              <w:t>Adjustment</w:t>
            </w:r>
          </w:p>
        </w:tc>
        <w:tc>
          <w:tcPr>
            <w:tcW w:w="1275" w:type="dxa"/>
            <w:vAlign w:val="bottom"/>
          </w:tcPr>
          <w:p w14:paraId="1384E648" w14:textId="77777777" w:rsidR="00FD73EF" w:rsidRPr="00AD7405" w:rsidRDefault="00FD73EF" w:rsidP="004C7398">
            <w:pPr>
              <w:spacing w:line="240" w:lineRule="auto"/>
              <w:ind w:left="-89" w:right="-72"/>
              <w:jc w:val="right"/>
              <w:rPr>
                <w:rFonts w:ascii="Arial" w:eastAsia="Cordia New" w:hAnsi="Arial" w:cs="Arial"/>
                <w:b/>
                <w:bCs/>
                <w:color w:val="000000" w:themeColor="text1"/>
                <w:sz w:val="16"/>
                <w:szCs w:val="16"/>
              </w:rPr>
            </w:pPr>
            <w:r w:rsidRPr="00AD7405">
              <w:rPr>
                <w:rFonts w:ascii="Arial" w:eastAsia="Cordia New" w:hAnsi="Arial" w:cs="Arial"/>
                <w:b/>
                <w:bCs/>
                <w:color w:val="000000" w:themeColor="text1"/>
                <w:sz w:val="16"/>
                <w:szCs w:val="16"/>
              </w:rPr>
              <w:t>Reclassification</w:t>
            </w:r>
          </w:p>
        </w:tc>
        <w:tc>
          <w:tcPr>
            <w:tcW w:w="1336" w:type="dxa"/>
            <w:vAlign w:val="bottom"/>
          </w:tcPr>
          <w:p w14:paraId="6C832435" w14:textId="77777777" w:rsidR="00FD73EF" w:rsidRPr="00AD7405" w:rsidRDefault="00FD73EF" w:rsidP="00350137">
            <w:pPr>
              <w:spacing w:line="240" w:lineRule="auto"/>
              <w:ind w:right="-72"/>
              <w:jc w:val="right"/>
              <w:rPr>
                <w:rFonts w:ascii="Arial" w:eastAsia="Cordia New" w:hAnsi="Arial" w:cs="Arial"/>
                <w:b/>
                <w:bCs/>
                <w:color w:val="000000" w:themeColor="text1"/>
                <w:sz w:val="16"/>
                <w:szCs w:val="16"/>
              </w:rPr>
            </w:pPr>
            <w:r w:rsidRPr="00AD7405">
              <w:rPr>
                <w:rFonts w:ascii="Arial" w:eastAsia="Cordia New" w:hAnsi="Arial" w:cs="Arial"/>
                <w:b/>
                <w:bCs/>
                <w:color w:val="000000" w:themeColor="text1"/>
                <w:sz w:val="16"/>
                <w:szCs w:val="16"/>
              </w:rPr>
              <w:t>As restated</w:t>
            </w:r>
          </w:p>
        </w:tc>
      </w:tr>
      <w:tr w:rsidR="00FD73EF" w:rsidRPr="00AD7405" w14:paraId="37CA0BA8" w14:textId="77777777" w:rsidTr="004C7398">
        <w:tc>
          <w:tcPr>
            <w:tcW w:w="2979" w:type="dxa"/>
          </w:tcPr>
          <w:p w14:paraId="6A64F55B" w14:textId="77777777" w:rsidR="00FD73EF" w:rsidRPr="00AD7405" w:rsidRDefault="00FD73EF" w:rsidP="00350137">
            <w:pPr>
              <w:spacing w:line="240" w:lineRule="auto"/>
              <w:rPr>
                <w:rFonts w:ascii="Arial" w:eastAsia="Cordia New" w:hAnsi="Arial" w:cs="Arial"/>
                <w:color w:val="000000" w:themeColor="text1"/>
                <w:sz w:val="16"/>
                <w:szCs w:val="16"/>
              </w:rPr>
            </w:pPr>
          </w:p>
        </w:tc>
        <w:tc>
          <w:tcPr>
            <w:tcW w:w="1418" w:type="dxa"/>
            <w:tcBorders>
              <w:bottom w:val="single" w:sz="4" w:space="0" w:color="auto"/>
            </w:tcBorders>
          </w:tcPr>
          <w:p w14:paraId="431A3546" w14:textId="4A474BD7" w:rsidR="00FD73EF" w:rsidRPr="00AD7405" w:rsidRDefault="00FD73EF" w:rsidP="00FD73EF">
            <w:pPr>
              <w:spacing w:line="240" w:lineRule="auto"/>
              <w:ind w:right="-72"/>
              <w:jc w:val="center"/>
              <w:rPr>
                <w:rFonts w:ascii="Arial" w:hAnsi="Arial" w:cs="Arial"/>
                <w:b/>
                <w:bCs/>
                <w:color w:val="000000" w:themeColor="text1"/>
                <w:sz w:val="16"/>
                <w:szCs w:val="16"/>
              </w:rPr>
            </w:pPr>
            <w:r w:rsidRPr="00AD7405">
              <w:rPr>
                <w:rFonts w:ascii="Arial" w:hAnsi="Arial" w:cs="Arial"/>
                <w:b/>
                <w:bCs/>
                <w:color w:val="000000" w:themeColor="text1"/>
                <w:sz w:val="16"/>
                <w:szCs w:val="16"/>
              </w:rPr>
              <w:t>Notes</w:t>
            </w:r>
          </w:p>
        </w:tc>
        <w:tc>
          <w:tcPr>
            <w:tcW w:w="1279" w:type="dxa"/>
            <w:tcBorders>
              <w:bottom w:val="single" w:sz="4" w:space="0" w:color="auto"/>
            </w:tcBorders>
          </w:tcPr>
          <w:p w14:paraId="3E258817" w14:textId="3B9AF79E" w:rsidR="00FD73EF" w:rsidRPr="00AD7405" w:rsidRDefault="00FD73EF" w:rsidP="00350137">
            <w:pPr>
              <w:spacing w:line="240" w:lineRule="auto"/>
              <w:ind w:right="-72"/>
              <w:jc w:val="right"/>
              <w:rPr>
                <w:rFonts w:ascii="Arial" w:eastAsia="Cordia New" w:hAnsi="Arial" w:cs="Arial"/>
                <w:b/>
                <w:bCs/>
                <w:color w:val="000000" w:themeColor="text1"/>
                <w:sz w:val="16"/>
                <w:szCs w:val="16"/>
              </w:rPr>
            </w:pPr>
            <w:r w:rsidRPr="00AD7405">
              <w:rPr>
                <w:rFonts w:ascii="Arial" w:hAnsi="Arial" w:cs="Arial"/>
                <w:b/>
                <w:bCs/>
                <w:color w:val="000000" w:themeColor="text1"/>
                <w:sz w:val="16"/>
                <w:szCs w:val="16"/>
              </w:rPr>
              <w:t>Baht</w:t>
            </w:r>
          </w:p>
        </w:tc>
        <w:tc>
          <w:tcPr>
            <w:tcW w:w="1276" w:type="dxa"/>
            <w:tcBorders>
              <w:bottom w:val="single" w:sz="4" w:space="0" w:color="auto"/>
            </w:tcBorders>
          </w:tcPr>
          <w:p w14:paraId="40E2A0A3" w14:textId="3482AC81" w:rsidR="00FD73EF" w:rsidRPr="00AD7405" w:rsidRDefault="00FD73EF" w:rsidP="00350137">
            <w:pPr>
              <w:spacing w:line="240" w:lineRule="auto"/>
              <w:ind w:right="-72"/>
              <w:jc w:val="right"/>
              <w:rPr>
                <w:rFonts w:ascii="Arial" w:eastAsia="Cordia New" w:hAnsi="Arial" w:cs="Arial"/>
                <w:b/>
                <w:bCs/>
                <w:color w:val="000000" w:themeColor="text1"/>
                <w:sz w:val="16"/>
                <w:szCs w:val="16"/>
              </w:rPr>
            </w:pPr>
            <w:r w:rsidRPr="00AD7405">
              <w:rPr>
                <w:rFonts w:ascii="Arial" w:hAnsi="Arial" w:cs="Arial"/>
                <w:b/>
                <w:bCs/>
                <w:color w:val="000000" w:themeColor="text1"/>
                <w:sz w:val="16"/>
                <w:szCs w:val="16"/>
              </w:rPr>
              <w:t>Baht</w:t>
            </w:r>
          </w:p>
        </w:tc>
        <w:tc>
          <w:tcPr>
            <w:tcW w:w="1275" w:type="dxa"/>
            <w:tcBorders>
              <w:bottom w:val="single" w:sz="4" w:space="0" w:color="auto"/>
            </w:tcBorders>
          </w:tcPr>
          <w:p w14:paraId="51397597" w14:textId="415BEE6E" w:rsidR="00FD73EF" w:rsidRPr="00AD7405" w:rsidRDefault="00FD73EF" w:rsidP="00350137">
            <w:pPr>
              <w:spacing w:line="240" w:lineRule="auto"/>
              <w:ind w:right="-72"/>
              <w:jc w:val="right"/>
              <w:rPr>
                <w:rFonts w:ascii="Arial" w:eastAsia="Cordia New" w:hAnsi="Arial" w:cs="Arial"/>
                <w:b/>
                <w:bCs/>
                <w:color w:val="000000" w:themeColor="text1"/>
                <w:sz w:val="16"/>
                <w:szCs w:val="16"/>
              </w:rPr>
            </w:pPr>
            <w:r w:rsidRPr="00AD7405">
              <w:rPr>
                <w:rFonts w:ascii="Arial" w:hAnsi="Arial" w:cs="Arial"/>
                <w:b/>
                <w:bCs/>
                <w:color w:val="000000" w:themeColor="text1"/>
                <w:sz w:val="16"/>
                <w:szCs w:val="16"/>
              </w:rPr>
              <w:t>Baht</w:t>
            </w:r>
          </w:p>
        </w:tc>
        <w:tc>
          <w:tcPr>
            <w:tcW w:w="1336" w:type="dxa"/>
            <w:tcBorders>
              <w:bottom w:val="single" w:sz="4" w:space="0" w:color="auto"/>
            </w:tcBorders>
          </w:tcPr>
          <w:p w14:paraId="2460FCAC" w14:textId="0FA05CCE" w:rsidR="00FD73EF" w:rsidRPr="00AD7405" w:rsidRDefault="00FD73EF" w:rsidP="00350137">
            <w:pPr>
              <w:spacing w:line="240" w:lineRule="auto"/>
              <w:ind w:right="-72"/>
              <w:jc w:val="right"/>
              <w:rPr>
                <w:rFonts w:ascii="Arial" w:eastAsia="Cordia New" w:hAnsi="Arial" w:cs="Arial"/>
                <w:b/>
                <w:bCs/>
                <w:color w:val="000000" w:themeColor="text1"/>
                <w:sz w:val="16"/>
                <w:szCs w:val="16"/>
              </w:rPr>
            </w:pPr>
            <w:r w:rsidRPr="00AD7405">
              <w:rPr>
                <w:rFonts w:ascii="Arial" w:hAnsi="Arial" w:cs="Arial"/>
                <w:b/>
                <w:bCs/>
                <w:color w:val="000000" w:themeColor="text1"/>
                <w:sz w:val="16"/>
                <w:szCs w:val="16"/>
              </w:rPr>
              <w:t>Baht</w:t>
            </w:r>
          </w:p>
        </w:tc>
      </w:tr>
      <w:tr w:rsidR="00FD73EF" w:rsidRPr="00AD7405" w14:paraId="6E5C8901" w14:textId="77777777" w:rsidTr="004C7398">
        <w:tc>
          <w:tcPr>
            <w:tcW w:w="2979" w:type="dxa"/>
          </w:tcPr>
          <w:p w14:paraId="5D2DF635" w14:textId="77777777" w:rsidR="00FD73EF" w:rsidRPr="00AD7405" w:rsidRDefault="00FD73EF" w:rsidP="00350137">
            <w:pPr>
              <w:spacing w:line="240" w:lineRule="auto"/>
              <w:rPr>
                <w:rFonts w:ascii="Arial" w:eastAsia="Cordia New" w:hAnsi="Arial" w:cs="Arial"/>
                <w:color w:val="000000" w:themeColor="text1"/>
                <w:sz w:val="16"/>
                <w:szCs w:val="16"/>
              </w:rPr>
            </w:pPr>
          </w:p>
        </w:tc>
        <w:tc>
          <w:tcPr>
            <w:tcW w:w="1418" w:type="dxa"/>
            <w:tcBorders>
              <w:top w:val="single" w:sz="4" w:space="0" w:color="auto"/>
            </w:tcBorders>
          </w:tcPr>
          <w:p w14:paraId="1CD962BD" w14:textId="77777777" w:rsidR="00FD73EF" w:rsidRPr="00AD7405" w:rsidRDefault="00FD73EF" w:rsidP="00350137">
            <w:pPr>
              <w:spacing w:line="240" w:lineRule="auto"/>
              <w:ind w:right="-72"/>
              <w:jc w:val="right"/>
              <w:rPr>
                <w:rFonts w:ascii="Arial" w:hAnsi="Arial" w:cs="Arial"/>
                <w:b/>
                <w:bCs/>
                <w:color w:val="000000" w:themeColor="text1"/>
                <w:sz w:val="16"/>
                <w:szCs w:val="16"/>
              </w:rPr>
            </w:pPr>
          </w:p>
        </w:tc>
        <w:tc>
          <w:tcPr>
            <w:tcW w:w="1279" w:type="dxa"/>
            <w:tcBorders>
              <w:top w:val="single" w:sz="4" w:space="0" w:color="auto"/>
            </w:tcBorders>
          </w:tcPr>
          <w:p w14:paraId="474B48B6" w14:textId="6324FBB6" w:rsidR="00FD73EF" w:rsidRPr="00AD7405" w:rsidRDefault="00FD73EF" w:rsidP="00350137">
            <w:pPr>
              <w:spacing w:line="240" w:lineRule="auto"/>
              <w:ind w:right="-72"/>
              <w:jc w:val="right"/>
              <w:rPr>
                <w:rFonts w:ascii="Arial" w:hAnsi="Arial" w:cs="Arial"/>
                <w:b/>
                <w:bCs/>
                <w:color w:val="000000" w:themeColor="text1"/>
                <w:sz w:val="16"/>
                <w:szCs w:val="16"/>
              </w:rPr>
            </w:pPr>
          </w:p>
        </w:tc>
        <w:tc>
          <w:tcPr>
            <w:tcW w:w="1276" w:type="dxa"/>
            <w:tcBorders>
              <w:top w:val="single" w:sz="4" w:space="0" w:color="auto"/>
            </w:tcBorders>
          </w:tcPr>
          <w:p w14:paraId="2E3158D1" w14:textId="77777777" w:rsidR="00FD73EF" w:rsidRPr="00AD7405" w:rsidRDefault="00FD73EF" w:rsidP="00350137">
            <w:pPr>
              <w:spacing w:line="240" w:lineRule="auto"/>
              <w:ind w:right="-72"/>
              <w:jc w:val="right"/>
              <w:rPr>
                <w:rFonts w:ascii="Arial" w:hAnsi="Arial" w:cs="Arial"/>
                <w:b/>
                <w:bCs/>
                <w:color w:val="000000" w:themeColor="text1"/>
                <w:sz w:val="16"/>
                <w:szCs w:val="16"/>
              </w:rPr>
            </w:pPr>
          </w:p>
        </w:tc>
        <w:tc>
          <w:tcPr>
            <w:tcW w:w="1275" w:type="dxa"/>
            <w:tcBorders>
              <w:top w:val="single" w:sz="4" w:space="0" w:color="auto"/>
            </w:tcBorders>
          </w:tcPr>
          <w:p w14:paraId="36291694" w14:textId="77777777" w:rsidR="00FD73EF" w:rsidRPr="00AD7405" w:rsidRDefault="00FD73EF" w:rsidP="00350137">
            <w:pPr>
              <w:spacing w:line="240" w:lineRule="auto"/>
              <w:ind w:right="-72"/>
              <w:jc w:val="right"/>
              <w:rPr>
                <w:rFonts w:ascii="Arial" w:hAnsi="Arial" w:cs="Arial"/>
                <w:b/>
                <w:bCs/>
                <w:color w:val="000000" w:themeColor="text1"/>
                <w:sz w:val="16"/>
                <w:szCs w:val="16"/>
              </w:rPr>
            </w:pPr>
          </w:p>
        </w:tc>
        <w:tc>
          <w:tcPr>
            <w:tcW w:w="1336" w:type="dxa"/>
            <w:tcBorders>
              <w:top w:val="single" w:sz="4" w:space="0" w:color="auto"/>
            </w:tcBorders>
          </w:tcPr>
          <w:p w14:paraId="6153FEA2" w14:textId="77777777" w:rsidR="00FD73EF" w:rsidRPr="00AD7405" w:rsidRDefault="00FD73EF" w:rsidP="00350137">
            <w:pPr>
              <w:spacing w:line="240" w:lineRule="auto"/>
              <w:ind w:right="-72"/>
              <w:jc w:val="right"/>
              <w:rPr>
                <w:rFonts w:ascii="Arial" w:hAnsi="Arial" w:cs="Arial"/>
                <w:b/>
                <w:bCs/>
                <w:color w:val="000000" w:themeColor="text1"/>
                <w:sz w:val="16"/>
                <w:szCs w:val="16"/>
              </w:rPr>
            </w:pPr>
          </w:p>
        </w:tc>
      </w:tr>
      <w:bookmarkEnd w:id="13"/>
      <w:tr w:rsidR="00FD73EF" w:rsidRPr="00AD7405" w14:paraId="22A9F67A" w14:textId="77777777" w:rsidTr="004C7398">
        <w:tc>
          <w:tcPr>
            <w:tcW w:w="2979" w:type="dxa"/>
          </w:tcPr>
          <w:p w14:paraId="6F00EABD" w14:textId="77777777" w:rsidR="00FD73EF" w:rsidRPr="00AD7405" w:rsidRDefault="00FD73EF" w:rsidP="00350137">
            <w:pPr>
              <w:spacing w:line="240" w:lineRule="auto"/>
              <w:rPr>
                <w:rFonts w:ascii="Arial" w:eastAsia="Cordia New" w:hAnsi="Arial" w:cs="Arial"/>
                <w:b/>
                <w:bCs/>
                <w:color w:val="000000" w:themeColor="text1"/>
                <w:sz w:val="16"/>
                <w:szCs w:val="16"/>
              </w:rPr>
            </w:pPr>
            <w:r w:rsidRPr="00AD7405">
              <w:rPr>
                <w:rFonts w:ascii="Arial" w:eastAsia="Cordia New" w:hAnsi="Arial" w:cs="Arial"/>
                <w:b/>
                <w:bCs/>
                <w:color w:val="000000" w:themeColor="text1"/>
                <w:sz w:val="16"/>
                <w:szCs w:val="16"/>
              </w:rPr>
              <w:t>Statement of Financial Position</w:t>
            </w:r>
          </w:p>
        </w:tc>
        <w:tc>
          <w:tcPr>
            <w:tcW w:w="1418" w:type="dxa"/>
          </w:tcPr>
          <w:p w14:paraId="43807122" w14:textId="77777777" w:rsidR="00FD73EF" w:rsidRPr="00AD7405" w:rsidRDefault="00FD73EF" w:rsidP="00350137">
            <w:pPr>
              <w:spacing w:line="240" w:lineRule="auto"/>
              <w:ind w:right="-72"/>
              <w:jc w:val="right"/>
              <w:rPr>
                <w:rFonts w:ascii="Arial" w:eastAsia="Cordia New" w:hAnsi="Arial" w:cs="Arial"/>
                <w:color w:val="000000" w:themeColor="text1"/>
                <w:sz w:val="16"/>
                <w:szCs w:val="16"/>
              </w:rPr>
            </w:pPr>
          </w:p>
        </w:tc>
        <w:tc>
          <w:tcPr>
            <w:tcW w:w="1279" w:type="dxa"/>
          </w:tcPr>
          <w:p w14:paraId="113A4CC6" w14:textId="22BCE3EB" w:rsidR="00FD73EF" w:rsidRPr="00AD7405" w:rsidRDefault="00FD73EF" w:rsidP="00350137">
            <w:pPr>
              <w:spacing w:line="240" w:lineRule="auto"/>
              <w:ind w:right="-72"/>
              <w:jc w:val="right"/>
              <w:rPr>
                <w:rFonts w:ascii="Arial" w:eastAsia="Cordia New" w:hAnsi="Arial" w:cs="Arial"/>
                <w:color w:val="000000" w:themeColor="text1"/>
                <w:sz w:val="16"/>
                <w:szCs w:val="16"/>
              </w:rPr>
            </w:pPr>
          </w:p>
        </w:tc>
        <w:tc>
          <w:tcPr>
            <w:tcW w:w="1276" w:type="dxa"/>
          </w:tcPr>
          <w:p w14:paraId="04A00201" w14:textId="77777777" w:rsidR="00FD73EF" w:rsidRPr="00AD7405" w:rsidRDefault="00FD73EF" w:rsidP="00350137">
            <w:pPr>
              <w:spacing w:line="240" w:lineRule="auto"/>
              <w:ind w:right="-72"/>
              <w:jc w:val="right"/>
              <w:rPr>
                <w:rFonts w:ascii="Arial" w:eastAsia="Cordia New" w:hAnsi="Arial" w:cs="Arial"/>
                <w:color w:val="000000" w:themeColor="text1"/>
                <w:sz w:val="16"/>
                <w:szCs w:val="16"/>
              </w:rPr>
            </w:pPr>
          </w:p>
        </w:tc>
        <w:tc>
          <w:tcPr>
            <w:tcW w:w="1275" w:type="dxa"/>
          </w:tcPr>
          <w:p w14:paraId="09798B13" w14:textId="77777777" w:rsidR="00FD73EF" w:rsidRPr="00AD7405" w:rsidRDefault="00FD73EF" w:rsidP="00350137">
            <w:pPr>
              <w:spacing w:line="240" w:lineRule="auto"/>
              <w:ind w:right="-72"/>
              <w:jc w:val="right"/>
              <w:rPr>
                <w:rFonts w:ascii="Arial" w:eastAsia="Cordia New" w:hAnsi="Arial" w:cs="Arial"/>
                <w:color w:val="000000" w:themeColor="text1"/>
                <w:sz w:val="16"/>
                <w:szCs w:val="16"/>
              </w:rPr>
            </w:pPr>
          </w:p>
        </w:tc>
        <w:tc>
          <w:tcPr>
            <w:tcW w:w="1336" w:type="dxa"/>
          </w:tcPr>
          <w:p w14:paraId="16D91FE9" w14:textId="77777777" w:rsidR="00FD73EF" w:rsidRPr="00AD7405" w:rsidRDefault="00FD73EF" w:rsidP="00350137">
            <w:pPr>
              <w:spacing w:line="240" w:lineRule="auto"/>
              <w:ind w:right="-72"/>
              <w:jc w:val="right"/>
              <w:rPr>
                <w:rFonts w:ascii="Arial" w:eastAsia="Cordia New" w:hAnsi="Arial" w:cs="Arial"/>
                <w:color w:val="000000" w:themeColor="text1"/>
                <w:sz w:val="16"/>
                <w:szCs w:val="16"/>
              </w:rPr>
            </w:pPr>
          </w:p>
        </w:tc>
      </w:tr>
      <w:tr w:rsidR="00FD73EF" w:rsidRPr="00AD7405" w14:paraId="4B20C0B3" w14:textId="77777777" w:rsidTr="004C7398">
        <w:tc>
          <w:tcPr>
            <w:tcW w:w="2979" w:type="dxa"/>
          </w:tcPr>
          <w:p w14:paraId="6D616F13" w14:textId="77777777" w:rsidR="00FD73EF" w:rsidRPr="00AD7405" w:rsidRDefault="00FD73EF" w:rsidP="00350137">
            <w:pPr>
              <w:spacing w:line="240" w:lineRule="auto"/>
              <w:rPr>
                <w:rFonts w:ascii="Arial" w:eastAsia="Cordia New" w:hAnsi="Arial" w:cs="Arial"/>
                <w:b/>
                <w:bCs/>
                <w:color w:val="000000" w:themeColor="text1"/>
                <w:sz w:val="16"/>
                <w:szCs w:val="16"/>
              </w:rPr>
            </w:pPr>
          </w:p>
        </w:tc>
        <w:tc>
          <w:tcPr>
            <w:tcW w:w="1418" w:type="dxa"/>
          </w:tcPr>
          <w:p w14:paraId="2B4E1F22" w14:textId="77777777" w:rsidR="00FD73EF" w:rsidRPr="00AD7405" w:rsidRDefault="00FD73EF" w:rsidP="00350137">
            <w:pPr>
              <w:spacing w:line="240" w:lineRule="auto"/>
              <w:ind w:right="-72"/>
              <w:jc w:val="right"/>
              <w:rPr>
                <w:rFonts w:ascii="Arial" w:eastAsia="Cordia New" w:hAnsi="Arial" w:cs="Arial"/>
                <w:color w:val="000000" w:themeColor="text1"/>
                <w:sz w:val="16"/>
                <w:szCs w:val="16"/>
              </w:rPr>
            </w:pPr>
          </w:p>
        </w:tc>
        <w:tc>
          <w:tcPr>
            <w:tcW w:w="1279" w:type="dxa"/>
          </w:tcPr>
          <w:p w14:paraId="4DEF140D" w14:textId="66CB9633" w:rsidR="00FD73EF" w:rsidRPr="00AD7405" w:rsidRDefault="00FD73EF" w:rsidP="00350137">
            <w:pPr>
              <w:spacing w:line="240" w:lineRule="auto"/>
              <w:ind w:right="-72"/>
              <w:jc w:val="right"/>
              <w:rPr>
                <w:rFonts w:ascii="Arial" w:eastAsia="Cordia New" w:hAnsi="Arial" w:cs="Arial"/>
                <w:color w:val="000000" w:themeColor="text1"/>
                <w:sz w:val="16"/>
                <w:szCs w:val="16"/>
              </w:rPr>
            </w:pPr>
          </w:p>
        </w:tc>
        <w:tc>
          <w:tcPr>
            <w:tcW w:w="1276" w:type="dxa"/>
          </w:tcPr>
          <w:p w14:paraId="67E12324" w14:textId="77777777" w:rsidR="00FD73EF" w:rsidRPr="00AD7405" w:rsidRDefault="00FD73EF" w:rsidP="00350137">
            <w:pPr>
              <w:spacing w:line="240" w:lineRule="auto"/>
              <w:ind w:right="-72"/>
              <w:jc w:val="right"/>
              <w:rPr>
                <w:rFonts w:ascii="Arial" w:eastAsia="Cordia New" w:hAnsi="Arial" w:cs="Arial"/>
                <w:color w:val="000000" w:themeColor="text1"/>
                <w:sz w:val="16"/>
                <w:szCs w:val="16"/>
              </w:rPr>
            </w:pPr>
          </w:p>
        </w:tc>
        <w:tc>
          <w:tcPr>
            <w:tcW w:w="1275" w:type="dxa"/>
          </w:tcPr>
          <w:p w14:paraId="430E15E9" w14:textId="77777777" w:rsidR="00FD73EF" w:rsidRPr="00AD7405" w:rsidRDefault="00FD73EF" w:rsidP="00350137">
            <w:pPr>
              <w:spacing w:line="240" w:lineRule="auto"/>
              <w:ind w:right="-72"/>
              <w:jc w:val="right"/>
              <w:rPr>
                <w:rFonts w:ascii="Arial" w:eastAsia="Cordia New" w:hAnsi="Arial" w:cs="Arial"/>
                <w:color w:val="000000" w:themeColor="text1"/>
                <w:sz w:val="16"/>
                <w:szCs w:val="16"/>
              </w:rPr>
            </w:pPr>
          </w:p>
        </w:tc>
        <w:tc>
          <w:tcPr>
            <w:tcW w:w="1336" w:type="dxa"/>
          </w:tcPr>
          <w:p w14:paraId="0E6B72D3" w14:textId="77777777" w:rsidR="00FD73EF" w:rsidRPr="00AD7405" w:rsidRDefault="00FD73EF" w:rsidP="00350137">
            <w:pPr>
              <w:spacing w:line="240" w:lineRule="auto"/>
              <w:ind w:right="-72"/>
              <w:jc w:val="right"/>
              <w:rPr>
                <w:rFonts w:ascii="Arial" w:eastAsia="Cordia New" w:hAnsi="Arial" w:cs="Arial"/>
                <w:color w:val="000000" w:themeColor="text1"/>
                <w:sz w:val="16"/>
                <w:szCs w:val="16"/>
              </w:rPr>
            </w:pPr>
          </w:p>
        </w:tc>
      </w:tr>
      <w:tr w:rsidR="00FD73EF" w:rsidRPr="00AD7405" w14:paraId="77F700E3" w14:textId="77777777" w:rsidTr="004C7398">
        <w:tc>
          <w:tcPr>
            <w:tcW w:w="2979" w:type="dxa"/>
          </w:tcPr>
          <w:p w14:paraId="428D67C5" w14:textId="77777777" w:rsidR="00FD73EF" w:rsidRPr="00AD7405" w:rsidRDefault="00FD73EF" w:rsidP="00350137">
            <w:pPr>
              <w:spacing w:line="240" w:lineRule="auto"/>
              <w:rPr>
                <w:rFonts w:ascii="Arial" w:eastAsia="Cordia New" w:hAnsi="Arial" w:cs="Arial"/>
                <w:b/>
                <w:bCs/>
                <w:color w:val="000000" w:themeColor="text1"/>
                <w:sz w:val="16"/>
                <w:szCs w:val="16"/>
                <w:cs/>
              </w:rPr>
            </w:pPr>
            <w:r w:rsidRPr="00AD7405">
              <w:rPr>
                <w:rFonts w:ascii="Arial" w:eastAsia="Cordia New" w:hAnsi="Arial" w:cs="Arial"/>
                <w:b/>
                <w:bCs/>
                <w:color w:val="000000" w:themeColor="text1"/>
                <w:sz w:val="16"/>
                <w:szCs w:val="16"/>
              </w:rPr>
              <w:t>As at 1 January 2024</w:t>
            </w:r>
          </w:p>
        </w:tc>
        <w:tc>
          <w:tcPr>
            <w:tcW w:w="1418" w:type="dxa"/>
          </w:tcPr>
          <w:p w14:paraId="69D26486" w14:textId="77777777" w:rsidR="00FD73EF" w:rsidRPr="00AD7405" w:rsidRDefault="00FD73EF" w:rsidP="00350137">
            <w:pPr>
              <w:spacing w:line="240" w:lineRule="auto"/>
              <w:ind w:right="-72"/>
              <w:jc w:val="right"/>
              <w:rPr>
                <w:rFonts w:ascii="Arial" w:eastAsia="Cordia New" w:hAnsi="Arial" w:cs="Arial"/>
                <w:color w:val="000000" w:themeColor="text1"/>
                <w:sz w:val="16"/>
                <w:szCs w:val="16"/>
              </w:rPr>
            </w:pPr>
          </w:p>
        </w:tc>
        <w:tc>
          <w:tcPr>
            <w:tcW w:w="1279" w:type="dxa"/>
          </w:tcPr>
          <w:p w14:paraId="45D2DB1D" w14:textId="7FA7F797" w:rsidR="00FD73EF" w:rsidRPr="00AD7405" w:rsidRDefault="00FD73EF" w:rsidP="00350137">
            <w:pPr>
              <w:spacing w:line="240" w:lineRule="auto"/>
              <w:ind w:right="-72"/>
              <w:jc w:val="right"/>
              <w:rPr>
                <w:rFonts w:ascii="Arial" w:eastAsia="Cordia New" w:hAnsi="Arial" w:cs="Arial"/>
                <w:color w:val="000000" w:themeColor="text1"/>
                <w:sz w:val="16"/>
                <w:szCs w:val="16"/>
              </w:rPr>
            </w:pPr>
          </w:p>
        </w:tc>
        <w:tc>
          <w:tcPr>
            <w:tcW w:w="1276" w:type="dxa"/>
          </w:tcPr>
          <w:p w14:paraId="452CCC9D" w14:textId="77777777" w:rsidR="00FD73EF" w:rsidRPr="00AD7405" w:rsidRDefault="00FD73EF" w:rsidP="00350137">
            <w:pPr>
              <w:spacing w:line="240" w:lineRule="auto"/>
              <w:ind w:right="-72"/>
              <w:jc w:val="right"/>
              <w:rPr>
                <w:rFonts w:ascii="Arial" w:eastAsia="Cordia New" w:hAnsi="Arial" w:cs="Arial"/>
                <w:color w:val="000000" w:themeColor="text1"/>
                <w:sz w:val="16"/>
                <w:szCs w:val="16"/>
              </w:rPr>
            </w:pPr>
          </w:p>
        </w:tc>
        <w:tc>
          <w:tcPr>
            <w:tcW w:w="1275" w:type="dxa"/>
          </w:tcPr>
          <w:p w14:paraId="62B27E25" w14:textId="77777777" w:rsidR="00FD73EF" w:rsidRPr="00AD7405" w:rsidRDefault="00FD73EF" w:rsidP="00350137">
            <w:pPr>
              <w:spacing w:line="240" w:lineRule="auto"/>
              <w:ind w:right="-72"/>
              <w:jc w:val="right"/>
              <w:rPr>
                <w:rFonts w:ascii="Arial" w:eastAsia="Cordia New" w:hAnsi="Arial" w:cs="Arial"/>
                <w:color w:val="000000" w:themeColor="text1"/>
                <w:sz w:val="16"/>
                <w:szCs w:val="16"/>
              </w:rPr>
            </w:pPr>
          </w:p>
        </w:tc>
        <w:tc>
          <w:tcPr>
            <w:tcW w:w="1336" w:type="dxa"/>
          </w:tcPr>
          <w:p w14:paraId="749E4CD8" w14:textId="77777777" w:rsidR="00FD73EF" w:rsidRPr="00AD7405" w:rsidRDefault="00FD73EF" w:rsidP="00350137">
            <w:pPr>
              <w:spacing w:line="240" w:lineRule="auto"/>
              <w:ind w:right="-72"/>
              <w:jc w:val="right"/>
              <w:rPr>
                <w:rFonts w:ascii="Arial" w:eastAsia="Cordia New" w:hAnsi="Arial" w:cs="Arial"/>
                <w:color w:val="000000" w:themeColor="text1"/>
                <w:sz w:val="16"/>
                <w:szCs w:val="16"/>
              </w:rPr>
            </w:pPr>
          </w:p>
        </w:tc>
      </w:tr>
      <w:tr w:rsidR="00FD73EF" w:rsidRPr="00AD7405" w14:paraId="5AD8B942" w14:textId="77777777" w:rsidTr="004C7398">
        <w:trPr>
          <w:trHeight w:val="80"/>
        </w:trPr>
        <w:tc>
          <w:tcPr>
            <w:tcW w:w="2979" w:type="dxa"/>
          </w:tcPr>
          <w:p w14:paraId="59E9FF92" w14:textId="77777777" w:rsidR="00FD73EF" w:rsidRPr="00AD7405" w:rsidRDefault="00FD73EF" w:rsidP="00350137">
            <w:pPr>
              <w:spacing w:line="240" w:lineRule="auto"/>
              <w:rPr>
                <w:rFonts w:ascii="Arial" w:eastAsia="Cordia New" w:hAnsi="Arial" w:cs="Arial"/>
                <w:b/>
                <w:bCs/>
                <w:color w:val="000000" w:themeColor="text1"/>
                <w:sz w:val="16"/>
                <w:szCs w:val="16"/>
              </w:rPr>
            </w:pPr>
          </w:p>
        </w:tc>
        <w:tc>
          <w:tcPr>
            <w:tcW w:w="1418" w:type="dxa"/>
          </w:tcPr>
          <w:p w14:paraId="067A90A5" w14:textId="77777777" w:rsidR="00FD73EF" w:rsidRPr="00AD7405" w:rsidRDefault="00FD73EF" w:rsidP="00350137">
            <w:pPr>
              <w:spacing w:line="240" w:lineRule="auto"/>
              <w:ind w:right="-72"/>
              <w:jc w:val="right"/>
              <w:rPr>
                <w:rFonts w:ascii="Arial" w:eastAsia="Cordia New" w:hAnsi="Arial" w:cs="Arial"/>
                <w:color w:val="000000" w:themeColor="text1"/>
                <w:sz w:val="16"/>
                <w:szCs w:val="16"/>
              </w:rPr>
            </w:pPr>
          </w:p>
        </w:tc>
        <w:tc>
          <w:tcPr>
            <w:tcW w:w="1279" w:type="dxa"/>
          </w:tcPr>
          <w:p w14:paraId="00FE6EAB" w14:textId="484126CE" w:rsidR="00FD73EF" w:rsidRPr="00AD7405" w:rsidRDefault="00FD73EF" w:rsidP="00350137">
            <w:pPr>
              <w:spacing w:line="240" w:lineRule="auto"/>
              <w:ind w:right="-72"/>
              <w:jc w:val="right"/>
              <w:rPr>
                <w:rFonts w:ascii="Arial" w:eastAsia="Cordia New" w:hAnsi="Arial" w:cs="Arial"/>
                <w:color w:val="000000" w:themeColor="text1"/>
                <w:sz w:val="16"/>
                <w:szCs w:val="16"/>
              </w:rPr>
            </w:pPr>
          </w:p>
        </w:tc>
        <w:tc>
          <w:tcPr>
            <w:tcW w:w="1276" w:type="dxa"/>
          </w:tcPr>
          <w:p w14:paraId="3BE83571" w14:textId="77777777" w:rsidR="00FD73EF" w:rsidRPr="00AD7405" w:rsidRDefault="00FD73EF" w:rsidP="00350137">
            <w:pPr>
              <w:spacing w:line="240" w:lineRule="auto"/>
              <w:ind w:right="-72"/>
              <w:jc w:val="right"/>
              <w:rPr>
                <w:rFonts w:ascii="Arial" w:eastAsia="Cordia New" w:hAnsi="Arial" w:cs="Arial"/>
                <w:color w:val="000000" w:themeColor="text1"/>
                <w:sz w:val="16"/>
                <w:szCs w:val="16"/>
              </w:rPr>
            </w:pPr>
          </w:p>
        </w:tc>
        <w:tc>
          <w:tcPr>
            <w:tcW w:w="1275" w:type="dxa"/>
          </w:tcPr>
          <w:p w14:paraId="5657070B" w14:textId="77777777" w:rsidR="00FD73EF" w:rsidRPr="00AD7405" w:rsidRDefault="00FD73EF" w:rsidP="00350137">
            <w:pPr>
              <w:spacing w:line="240" w:lineRule="auto"/>
              <w:ind w:right="-72"/>
              <w:jc w:val="right"/>
              <w:rPr>
                <w:rFonts w:ascii="Arial" w:eastAsia="Cordia New" w:hAnsi="Arial" w:cs="Arial"/>
                <w:color w:val="000000" w:themeColor="text1"/>
                <w:sz w:val="16"/>
                <w:szCs w:val="16"/>
              </w:rPr>
            </w:pPr>
          </w:p>
        </w:tc>
        <w:tc>
          <w:tcPr>
            <w:tcW w:w="1336" w:type="dxa"/>
          </w:tcPr>
          <w:p w14:paraId="63B611E0" w14:textId="77777777" w:rsidR="00FD73EF" w:rsidRPr="00AD7405" w:rsidRDefault="00FD73EF" w:rsidP="00350137">
            <w:pPr>
              <w:spacing w:line="240" w:lineRule="auto"/>
              <w:ind w:right="-72"/>
              <w:jc w:val="right"/>
              <w:rPr>
                <w:rFonts w:ascii="Arial" w:eastAsia="Cordia New" w:hAnsi="Arial" w:cs="Arial"/>
                <w:color w:val="000000" w:themeColor="text1"/>
                <w:sz w:val="16"/>
                <w:szCs w:val="16"/>
              </w:rPr>
            </w:pPr>
          </w:p>
        </w:tc>
      </w:tr>
      <w:tr w:rsidR="00FD73EF" w:rsidRPr="00AD7405" w14:paraId="67CB1D6A" w14:textId="77777777" w:rsidTr="004C7398">
        <w:trPr>
          <w:trHeight w:val="80"/>
        </w:trPr>
        <w:tc>
          <w:tcPr>
            <w:tcW w:w="2979" w:type="dxa"/>
          </w:tcPr>
          <w:p w14:paraId="2D9A14D7" w14:textId="4E6EC891" w:rsidR="00FD73EF" w:rsidRPr="00AD7405" w:rsidRDefault="00FD73EF" w:rsidP="00350137">
            <w:pPr>
              <w:spacing w:line="240" w:lineRule="auto"/>
              <w:ind w:left="142" w:hanging="142"/>
              <w:rPr>
                <w:rFonts w:ascii="Arial" w:eastAsia="Cordia New" w:hAnsi="Arial" w:cs="Arial"/>
                <w:b/>
                <w:bCs/>
                <w:color w:val="000000" w:themeColor="text1"/>
                <w:spacing w:val="-6"/>
                <w:sz w:val="16"/>
                <w:szCs w:val="16"/>
              </w:rPr>
            </w:pPr>
            <w:r w:rsidRPr="00AD7405">
              <w:rPr>
                <w:rFonts w:ascii="Arial" w:eastAsia="Cordia New" w:hAnsi="Arial" w:cs="Arial"/>
                <w:color w:val="000000" w:themeColor="text1"/>
                <w:spacing w:val="-6"/>
                <w:sz w:val="16"/>
                <w:szCs w:val="16"/>
              </w:rPr>
              <w:t>Current portion of finance lease receivables</w:t>
            </w:r>
          </w:p>
        </w:tc>
        <w:tc>
          <w:tcPr>
            <w:tcW w:w="1418" w:type="dxa"/>
            <w:vAlign w:val="bottom"/>
          </w:tcPr>
          <w:p w14:paraId="0C3BC104" w14:textId="5FBC48A5" w:rsidR="00FD73EF" w:rsidRPr="00AD7405" w:rsidRDefault="00285D63" w:rsidP="00285D63">
            <w:pPr>
              <w:spacing w:line="240" w:lineRule="auto"/>
              <w:ind w:right="-72"/>
              <w:jc w:val="center"/>
              <w:rPr>
                <w:rFonts w:ascii="Arial" w:eastAsia="Arial Unicode MS" w:hAnsi="Arial" w:cs="Arial"/>
                <w:noProof/>
                <w:snapToGrid w:val="0"/>
                <w:spacing w:val="-6"/>
                <w:sz w:val="16"/>
                <w:szCs w:val="20"/>
                <w:lang w:eastAsia="th-TH"/>
              </w:rPr>
            </w:pPr>
            <w:r w:rsidRPr="00AD7405">
              <w:rPr>
                <w:rFonts w:ascii="Arial" w:eastAsia="Arial Unicode MS" w:hAnsi="Arial" w:cs="Arial"/>
                <w:noProof/>
                <w:snapToGrid w:val="0"/>
                <w:spacing w:val="-6"/>
                <w:sz w:val="16"/>
                <w:szCs w:val="20"/>
                <w:lang w:eastAsia="th-TH"/>
              </w:rPr>
              <w:t>g</w:t>
            </w:r>
          </w:p>
        </w:tc>
        <w:tc>
          <w:tcPr>
            <w:tcW w:w="1279" w:type="dxa"/>
            <w:vAlign w:val="bottom"/>
          </w:tcPr>
          <w:p w14:paraId="25D9B654" w14:textId="0305AFF3"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val="en-US" w:eastAsia="th-TH"/>
              </w:rPr>
              <w:t>-</w:t>
            </w:r>
          </w:p>
        </w:tc>
        <w:tc>
          <w:tcPr>
            <w:tcW w:w="1276" w:type="dxa"/>
            <w:vAlign w:val="bottom"/>
          </w:tcPr>
          <w:p w14:paraId="75F899BB" w14:textId="367880B8"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149,517,754 </w:t>
            </w:r>
          </w:p>
        </w:tc>
        <w:tc>
          <w:tcPr>
            <w:tcW w:w="1275" w:type="dxa"/>
            <w:vAlign w:val="bottom"/>
          </w:tcPr>
          <w:p w14:paraId="5CD7C3EE" w14:textId="47EEECAF"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eastAsia="th-TH"/>
              </w:rPr>
              <w:t>-</w:t>
            </w:r>
          </w:p>
        </w:tc>
        <w:tc>
          <w:tcPr>
            <w:tcW w:w="1336" w:type="dxa"/>
            <w:vAlign w:val="bottom"/>
          </w:tcPr>
          <w:p w14:paraId="5F58ABFE" w14:textId="33FAC73F"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149,517,754 </w:t>
            </w:r>
          </w:p>
        </w:tc>
      </w:tr>
      <w:tr w:rsidR="00FD73EF" w:rsidRPr="00AD7405" w14:paraId="6916E602" w14:textId="77777777" w:rsidTr="004C7398">
        <w:trPr>
          <w:trHeight w:val="80"/>
        </w:trPr>
        <w:tc>
          <w:tcPr>
            <w:tcW w:w="2979" w:type="dxa"/>
          </w:tcPr>
          <w:p w14:paraId="76346C28" w14:textId="77777777" w:rsidR="00FD73EF" w:rsidRPr="00AD7405" w:rsidRDefault="00FD73EF" w:rsidP="00350137">
            <w:pPr>
              <w:spacing w:line="240" w:lineRule="auto"/>
              <w:rPr>
                <w:rFonts w:ascii="Arial" w:eastAsia="Cordia New" w:hAnsi="Arial" w:cs="Arial"/>
                <w:b/>
                <w:bCs/>
                <w:color w:val="000000" w:themeColor="text1"/>
                <w:sz w:val="16"/>
                <w:szCs w:val="16"/>
              </w:rPr>
            </w:pPr>
            <w:r w:rsidRPr="00AD7405">
              <w:rPr>
                <w:rFonts w:ascii="Arial" w:eastAsia="Cordia New" w:hAnsi="Arial" w:cs="Arial"/>
                <w:color w:val="000000" w:themeColor="text1"/>
                <w:sz w:val="16"/>
                <w:szCs w:val="16"/>
              </w:rPr>
              <w:t>Finance lease receivables, net</w:t>
            </w:r>
          </w:p>
        </w:tc>
        <w:tc>
          <w:tcPr>
            <w:tcW w:w="1418" w:type="dxa"/>
          </w:tcPr>
          <w:p w14:paraId="00CDCD75" w14:textId="553BC0F3" w:rsidR="00FD73EF" w:rsidRPr="00AD7405" w:rsidRDefault="00285D63" w:rsidP="00F57C1A">
            <w:pPr>
              <w:spacing w:line="240" w:lineRule="auto"/>
              <w:ind w:right="-72"/>
              <w:jc w:val="center"/>
              <w:rPr>
                <w:rFonts w:ascii="Arial" w:eastAsia="Arial Unicode MS" w:hAnsi="Arial" w:cs="Arial"/>
                <w:noProof/>
                <w:snapToGrid w:val="0"/>
                <w:spacing w:val="-6"/>
                <w:sz w:val="16"/>
                <w:szCs w:val="16"/>
                <w:lang w:val="en-US" w:eastAsia="th-TH"/>
              </w:rPr>
            </w:pPr>
            <w:r w:rsidRPr="00AD7405">
              <w:rPr>
                <w:rFonts w:ascii="Arial" w:eastAsia="Arial Unicode MS" w:hAnsi="Arial" w:cs="Arial"/>
                <w:noProof/>
                <w:snapToGrid w:val="0"/>
                <w:spacing w:val="-6"/>
                <w:sz w:val="16"/>
                <w:szCs w:val="16"/>
                <w:lang w:val="en-US" w:eastAsia="th-TH"/>
              </w:rPr>
              <w:t>g</w:t>
            </w:r>
          </w:p>
        </w:tc>
        <w:tc>
          <w:tcPr>
            <w:tcW w:w="1279" w:type="dxa"/>
            <w:vAlign w:val="bottom"/>
          </w:tcPr>
          <w:p w14:paraId="54263603" w14:textId="3FA38FBB"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val="en-US" w:eastAsia="th-TH"/>
              </w:rPr>
              <w:t>-</w:t>
            </w:r>
          </w:p>
        </w:tc>
        <w:tc>
          <w:tcPr>
            <w:tcW w:w="1276" w:type="dxa"/>
            <w:vAlign w:val="bottom"/>
          </w:tcPr>
          <w:p w14:paraId="58F2F81D" w14:textId="2EFD9305"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164,250,552 </w:t>
            </w:r>
          </w:p>
        </w:tc>
        <w:tc>
          <w:tcPr>
            <w:tcW w:w="1275" w:type="dxa"/>
            <w:vAlign w:val="bottom"/>
          </w:tcPr>
          <w:p w14:paraId="7C25675E" w14:textId="50FDF291"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eastAsia="th-TH"/>
              </w:rPr>
              <w:t>-</w:t>
            </w:r>
          </w:p>
        </w:tc>
        <w:tc>
          <w:tcPr>
            <w:tcW w:w="1336" w:type="dxa"/>
            <w:vAlign w:val="bottom"/>
          </w:tcPr>
          <w:p w14:paraId="41FB847F" w14:textId="394F9704"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164,250,552 </w:t>
            </w:r>
          </w:p>
        </w:tc>
      </w:tr>
      <w:tr w:rsidR="00FD73EF" w:rsidRPr="00AD7405" w14:paraId="1FB0827F" w14:textId="77777777" w:rsidTr="004C7398">
        <w:trPr>
          <w:trHeight w:val="80"/>
        </w:trPr>
        <w:tc>
          <w:tcPr>
            <w:tcW w:w="2979" w:type="dxa"/>
          </w:tcPr>
          <w:p w14:paraId="2E82CDD1" w14:textId="77777777" w:rsidR="00FD73EF" w:rsidRPr="00AD7405" w:rsidRDefault="00FD73EF" w:rsidP="00350137">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Investment properties</w:t>
            </w:r>
          </w:p>
        </w:tc>
        <w:tc>
          <w:tcPr>
            <w:tcW w:w="1418" w:type="dxa"/>
          </w:tcPr>
          <w:p w14:paraId="0F09FD4F" w14:textId="3475C4A6" w:rsidR="00FD73EF" w:rsidRPr="00AD7405" w:rsidRDefault="00285D63" w:rsidP="00F57C1A">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f</w:t>
            </w:r>
          </w:p>
        </w:tc>
        <w:tc>
          <w:tcPr>
            <w:tcW w:w="1279" w:type="dxa"/>
            <w:vAlign w:val="bottom"/>
          </w:tcPr>
          <w:p w14:paraId="6B1EA4C3" w14:textId="3DE4D69C"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eastAsia="th-TH"/>
              </w:rPr>
              <w:t>-</w:t>
            </w:r>
          </w:p>
        </w:tc>
        <w:tc>
          <w:tcPr>
            <w:tcW w:w="1276" w:type="dxa"/>
            <w:vAlign w:val="bottom"/>
          </w:tcPr>
          <w:p w14:paraId="11A3C4E1" w14:textId="5A1398C3"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   </w:t>
            </w:r>
          </w:p>
        </w:tc>
        <w:tc>
          <w:tcPr>
            <w:tcW w:w="1275" w:type="dxa"/>
            <w:vAlign w:val="bottom"/>
          </w:tcPr>
          <w:p w14:paraId="52C49EEA" w14:textId="3CD8467C"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39,934,244 </w:t>
            </w:r>
          </w:p>
        </w:tc>
        <w:tc>
          <w:tcPr>
            <w:tcW w:w="1336" w:type="dxa"/>
            <w:vAlign w:val="bottom"/>
          </w:tcPr>
          <w:p w14:paraId="5C11532B" w14:textId="5014CE20"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39,934,244 </w:t>
            </w:r>
          </w:p>
        </w:tc>
      </w:tr>
      <w:tr w:rsidR="00FD73EF" w:rsidRPr="00AD7405" w14:paraId="03B796B3" w14:textId="77777777" w:rsidTr="004C7398">
        <w:trPr>
          <w:trHeight w:val="80"/>
        </w:trPr>
        <w:tc>
          <w:tcPr>
            <w:tcW w:w="2979" w:type="dxa"/>
          </w:tcPr>
          <w:p w14:paraId="518B0EDD" w14:textId="77777777" w:rsidR="00FD73EF" w:rsidRPr="00AD7405" w:rsidRDefault="00FD73EF" w:rsidP="00350137">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Property, plant and equipment, net</w:t>
            </w:r>
          </w:p>
        </w:tc>
        <w:tc>
          <w:tcPr>
            <w:tcW w:w="1418" w:type="dxa"/>
          </w:tcPr>
          <w:p w14:paraId="2C8ABE44" w14:textId="7BBB3F13" w:rsidR="00FD73EF" w:rsidRPr="00AD7405" w:rsidRDefault="00772D07" w:rsidP="00F57C1A">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f, g, h</w:t>
            </w:r>
          </w:p>
        </w:tc>
        <w:tc>
          <w:tcPr>
            <w:tcW w:w="1279" w:type="dxa"/>
            <w:vAlign w:val="bottom"/>
          </w:tcPr>
          <w:p w14:paraId="5EC60E1F" w14:textId="36927B23"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eastAsia="th-TH"/>
              </w:rPr>
              <w:t>1,540,534,926</w:t>
            </w:r>
          </w:p>
        </w:tc>
        <w:tc>
          <w:tcPr>
            <w:tcW w:w="1276" w:type="dxa"/>
            <w:vAlign w:val="bottom"/>
          </w:tcPr>
          <w:p w14:paraId="6F18B34B" w14:textId="7D7715A4"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(260,343,794)</w:t>
            </w:r>
          </w:p>
        </w:tc>
        <w:tc>
          <w:tcPr>
            <w:tcW w:w="1275" w:type="dxa"/>
            <w:vAlign w:val="bottom"/>
          </w:tcPr>
          <w:p w14:paraId="21A34400" w14:textId="5C862C16"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(585,324,022)</w:t>
            </w:r>
          </w:p>
        </w:tc>
        <w:tc>
          <w:tcPr>
            <w:tcW w:w="1336" w:type="dxa"/>
            <w:vAlign w:val="bottom"/>
          </w:tcPr>
          <w:p w14:paraId="0F74824E" w14:textId="22563D68"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694,867,110</w:t>
            </w:r>
          </w:p>
        </w:tc>
      </w:tr>
      <w:tr w:rsidR="00FD73EF" w:rsidRPr="00AD7405" w14:paraId="495722E2" w14:textId="77777777" w:rsidTr="004C7398">
        <w:tc>
          <w:tcPr>
            <w:tcW w:w="2979" w:type="dxa"/>
          </w:tcPr>
          <w:p w14:paraId="351CF285" w14:textId="77777777" w:rsidR="00FD73EF" w:rsidRPr="00AD7405" w:rsidRDefault="00FD73EF" w:rsidP="00350137">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Right-of-use assets, net</w:t>
            </w:r>
          </w:p>
        </w:tc>
        <w:tc>
          <w:tcPr>
            <w:tcW w:w="1418" w:type="dxa"/>
          </w:tcPr>
          <w:p w14:paraId="26C309E0" w14:textId="0570323B" w:rsidR="00FD73EF" w:rsidRPr="00AD7405" w:rsidRDefault="00772D07" w:rsidP="00F57C1A">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a, b, c, d,e ,f</w:t>
            </w:r>
          </w:p>
        </w:tc>
        <w:tc>
          <w:tcPr>
            <w:tcW w:w="1279" w:type="dxa"/>
            <w:vAlign w:val="bottom"/>
          </w:tcPr>
          <w:p w14:paraId="3290B993" w14:textId="29DD383B"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eastAsia="th-TH"/>
              </w:rPr>
              <w:t>130,251,301</w:t>
            </w:r>
          </w:p>
        </w:tc>
        <w:tc>
          <w:tcPr>
            <w:tcW w:w="1276" w:type="dxa"/>
            <w:vAlign w:val="bottom"/>
          </w:tcPr>
          <w:p w14:paraId="752C0D66" w14:textId="4E9295E0"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(4,215,726)</w:t>
            </w:r>
          </w:p>
        </w:tc>
        <w:tc>
          <w:tcPr>
            <w:tcW w:w="1275" w:type="dxa"/>
            <w:vAlign w:val="bottom"/>
          </w:tcPr>
          <w:p w14:paraId="360AE975" w14:textId="688C9760"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12,083,668 </w:t>
            </w:r>
          </w:p>
        </w:tc>
        <w:tc>
          <w:tcPr>
            <w:tcW w:w="1336" w:type="dxa"/>
            <w:vAlign w:val="bottom"/>
          </w:tcPr>
          <w:p w14:paraId="5BAAFA74" w14:textId="74983861"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138,119,243 </w:t>
            </w:r>
          </w:p>
        </w:tc>
      </w:tr>
      <w:tr w:rsidR="00FD73EF" w:rsidRPr="00AD7405" w14:paraId="7BB3C0D9" w14:textId="77777777" w:rsidTr="004C7398">
        <w:tc>
          <w:tcPr>
            <w:tcW w:w="2979" w:type="dxa"/>
          </w:tcPr>
          <w:p w14:paraId="2EE223C6" w14:textId="77777777" w:rsidR="00FD73EF" w:rsidRPr="00AD7405" w:rsidRDefault="00FD73EF" w:rsidP="00350137">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Leasehold rights</w:t>
            </w:r>
          </w:p>
        </w:tc>
        <w:tc>
          <w:tcPr>
            <w:tcW w:w="1418" w:type="dxa"/>
          </w:tcPr>
          <w:p w14:paraId="4394F40D" w14:textId="3C43C2C6" w:rsidR="00FD73EF" w:rsidRPr="00AD7405" w:rsidRDefault="00772D07" w:rsidP="00F57C1A">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b</w:t>
            </w:r>
          </w:p>
        </w:tc>
        <w:tc>
          <w:tcPr>
            <w:tcW w:w="1279" w:type="dxa"/>
            <w:vAlign w:val="bottom"/>
          </w:tcPr>
          <w:p w14:paraId="34833D72" w14:textId="3CC09806"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eastAsia="th-TH"/>
              </w:rPr>
              <w:t>61,801,880</w:t>
            </w:r>
          </w:p>
        </w:tc>
        <w:tc>
          <w:tcPr>
            <w:tcW w:w="1276" w:type="dxa"/>
            <w:vAlign w:val="bottom"/>
          </w:tcPr>
          <w:p w14:paraId="29D90213" w14:textId="3F369F09"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   </w:t>
            </w:r>
          </w:p>
        </w:tc>
        <w:tc>
          <w:tcPr>
            <w:tcW w:w="1275" w:type="dxa"/>
            <w:vAlign w:val="bottom"/>
          </w:tcPr>
          <w:p w14:paraId="05316D92" w14:textId="2D800253"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(61,801,880)</w:t>
            </w:r>
          </w:p>
        </w:tc>
        <w:tc>
          <w:tcPr>
            <w:tcW w:w="1336" w:type="dxa"/>
            <w:vAlign w:val="bottom"/>
          </w:tcPr>
          <w:p w14:paraId="54452546" w14:textId="22E5ECC4"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   </w:t>
            </w:r>
          </w:p>
        </w:tc>
      </w:tr>
      <w:tr w:rsidR="00FD73EF" w:rsidRPr="00AD7405" w14:paraId="488D2F10" w14:textId="77777777" w:rsidTr="004C7398">
        <w:tc>
          <w:tcPr>
            <w:tcW w:w="2979" w:type="dxa"/>
          </w:tcPr>
          <w:p w14:paraId="39FA3D8B" w14:textId="77777777" w:rsidR="00FD73EF" w:rsidRPr="00AD7405" w:rsidRDefault="00FD73EF" w:rsidP="00350137">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Intangible assets, net</w:t>
            </w:r>
          </w:p>
        </w:tc>
        <w:tc>
          <w:tcPr>
            <w:tcW w:w="1418" w:type="dxa"/>
          </w:tcPr>
          <w:p w14:paraId="4D146579" w14:textId="0E93E865" w:rsidR="00FD73EF" w:rsidRPr="00AD7405" w:rsidRDefault="00772D07" w:rsidP="00F57C1A">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c</w:t>
            </w:r>
          </w:p>
        </w:tc>
        <w:tc>
          <w:tcPr>
            <w:tcW w:w="1279" w:type="dxa"/>
            <w:vAlign w:val="bottom"/>
          </w:tcPr>
          <w:p w14:paraId="5017C8F3" w14:textId="419D5D63"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eastAsia="th-TH"/>
              </w:rPr>
              <w:t>1,363,131,973</w:t>
            </w:r>
          </w:p>
        </w:tc>
        <w:tc>
          <w:tcPr>
            <w:tcW w:w="1276" w:type="dxa"/>
            <w:vAlign w:val="bottom"/>
          </w:tcPr>
          <w:p w14:paraId="3B84E8BF" w14:textId="749DFB32"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8,046,569 </w:t>
            </w:r>
          </w:p>
        </w:tc>
        <w:tc>
          <w:tcPr>
            <w:tcW w:w="1275" w:type="dxa"/>
            <w:vAlign w:val="bottom"/>
          </w:tcPr>
          <w:p w14:paraId="74E1B263" w14:textId="6BBAA0B3"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595,107,990 </w:t>
            </w:r>
          </w:p>
        </w:tc>
        <w:tc>
          <w:tcPr>
            <w:tcW w:w="1336" w:type="dxa"/>
            <w:vAlign w:val="bottom"/>
          </w:tcPr>
          <w:p w14:paraId="1185795A" w14:textId="71B3F6D3"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1,966,286,532 </w:t>
            </w:r>
          </w:p>
        </w:tc>
      </w:tr>
      <w:tr w:rsidR="00FD73EF" w:rsidRPr="00AD7405" w14:paraId="37F417F8" w14:textId="77777777" w:rsidTr="004C7398">
        <w:tc>
          <w:tcPr>
            <w:tcW w:w="2979" w:type="dxa"/>
          </w:tcPr>
          <w:p w14:paraId="6B534995" w14:textId="77777777" w:rsidR="00FD73EF" w:rsidRPr="00AD7405" w:rsidRDefault="00FD73EF" w:rsidP="00350137">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Deferred tax assets, net</w:t>
            </w:r>
          </w:p>
        </w:tc>
        <w:tc>
          <w:tcPr>
            <w:tcW w:w="1418" w:type="dxa"/>
          </w:tcPr>
          <w:p w14:paraId="6D4CC3D3" w14:textId="58EDEB81" w:rsidR="00FD73EF" w:rsidRPr="00AD7405" w:rsidRDefault="00772D07" w:rsidP="00F57C1A">
            <w:pPr>
              <w:spacing w:line="240" w:lineRule="auto"/>
              <w:ind w:right="-72"/>
              <w:jc w:val="center"/>
              <w:rPr>
                <w:rFonts w:ascii="Arial" w:hAnsi="Arial" w:cs="Arial"/>
                <w:spacing w:val="-6"/>
                <w:sz w:val="16"/>
                <w:szCs w:val="16"/>
              </w:rPr>
            </w:pPr>
            <w:r w:rsidRPr="00AD7405">
              <w:rPr>
                <w:rFonts w:ascii="Arial" w:hAnsi="Arial" w:cs="Arial"/>
                <w:spacing w:val="-6"/>
                <w:sz w:val="16"/>
                <w:szCs w:val="16"/>
              </w:rPr>
              <w:t>a,</w:t>
            </w:r>
            <w:r w:rsidR="000A0432" w:rsidRPr="00AD7405">
              <w:rPr>
                <w:rFonts w:ascii="Arial" w:hAnsi="Arial" w:cs="Arial"/>
                <w:spacing w:val="-6"/>
                <w:sz w:val="16"/>
                <w:szCs w:val="16"/>
              </w:rPr>
              <w:t xml:space="preserve"> </w:t>
            </w:r>
            <w:r w:rsidRPr="00AD7405">
              <w:rPr>
                <w:rFonts w:ascii="Arial" w:hAnsi="Arial" w:cs="Arial"/>
                <w:spacing w:val="-6"/>
                <w:sz w:val="16"/>
                <w:szCs w:val="16"/>
              </w:rPr>
              <w:t>b,</w:t>
            </w:r>
            <w:r w:rsidR="000A0432" w:rsidRPr="00AD7405">
              <w:rPr>
                <w:rFonts w:ascii="Arial" w:hAnsi="Arial" w:cs="Arial"/>
                <w:spacing w:val="-6"/>
                <w:sz w:val="16"/>
                <w:szCs w:val="16"/>
              </w:rPr>
              <w:t xml:space="preserve"> </w:t>
            </w:r>
            <w:r w:rsidRPr="00AD7405">
              <w:rPr>
                <w:rFonts w:ascii="Arial" w:hAnsi="Arial" w:cs="Arial"/>
                <w:spacing w:val="-6"/>
                <w:sz w:val="16"/>
                <w:szCs w:val="16"/>
              </w:rPr>
              <w:t>c</w:t>
            </w:r>
            <w:r w:rsidR="000A0432" w:rsidRPr="00AD7405">
              <w:rPr>
                <w:rFonts w:ascii="Arial" w:hAnsi="Arial" w:cs="Arial"/>
                <w:spacing w:val="-6"/>
                <w:sz w:val="16"/>
                <w:szCs w:val="16"/>
              </w:rPr>
              <w:t xml:space="preserve">, </w:t>
            </w:r>
            <w:r w:rsidRPr="00AD7405">
              <w:rPr>
                <w:rFonts w:ascii="Arial" w:hAnsi="Arial" w:cs="Arial"/>
                <w:spacing w:val="-6"/>
                <w:sz w:val="16"/>
                <w:szCs w:val="16"/>
              </w:rPr>
              <w:t>d,</w:t>
            </w:r>
            <w:r w:rsidR="000A0432" w:rsidRPr="00AD7405">
              <w:rPr>
                <w:rFonts w:ascii="Arial" w:hAnsi="Arial" w:cs="Arial"/>
                <w:spacing w:val="-6"/>
                <w:sz w:val="16"/>
                <w:szCs w:val="16"/>
              </w:rPr>
              <w:t xml:space="preserve"> </w:t>
            </w:r>
            <w:r w:rsidR="00D44E5E" w:rsidRPr="00AD7405">
              <w:rPr>
                <w:rFonts w:ascii="Arial" w:hAnsi="Arial" w:cs="Arial"/>
                <w:spacing w:val="-6"/>
                <w:sz w:val="16"/>
                <w:szCs w:val="16"/>
              </w:rPr>
              <w:t>e, f, g, h</w:t>
            </w:r>
          </w:p>
        </w:tc>
        <w:tc>
          <w:tcPr>
            <w:tcW w:w="1279" w:type="dxa"/>
            <w:vAlign w:val="bottom"/>
          </w:tcPr>
          <w:p w14:paraId="753AD1FC" w14:textId="3CD5B34F"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1,034,215</w:t>
            </w:r>
          </w:p>
        </w:tc>
        <w:tc>
          <w:tcPr>
            <w:tcW w:w="1276" w:type="dxa"/>
            <w:vAlign w:val="bottom"/>
          </w:tcPr>
          <w:p w14:paraId="6C96B04C" w14:textId="4B194F5C"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39,813,121</w:t>
            </w:r>
          </w:p>
        </w:tc>
        <w:tc>
          <w:tcPr>
            <w:tcW w:w="1275" w:type="dxa"/>
            <w:vAlign w:val="bottom"/>
          </w:tcPr>
          <w:p w14:paraId="6BF64845" w14:textId="017DFF1E"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w:t>
            </w:r>
          </w:p>
        </w:tc>
        <w:tc>
          <w:tcPr>
            <w:tcW w:w="1336" w:type="dxa"/>
            <w:vAlign w:val="bottom"/>
          </w:tcPr>
          <w:p w14:paraId="623F7839" w14:textId="59FE21F1"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40,847,336</w:t>
            </w:r>
          </w:p>
        </w:tc>
      </w:tr>
      <w:tr w:rsidR="00FD73EF" w:rsidRPr="00AD7405" w14:paraId="1C420A52" w14:textId="77777777" w:rsidTr="004C7398">
        <w:tc>
          <w:tcPr>
            <w:tcW w:w="2979" w:type="dxa"/>
          </w:tcPr>
          <w:p w14:paraId="2A486933" w14:textId="77777777" w:rsidR="00FD73EF" w:rsidRPr="00AD7405" w:rsidRDefault="00FD73EF" w:rsidP="00350137">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Trade and other current payables</w:t>
            </w:r>
          </w:p>
        </w:tc>
        <w:tc>
          <w:tcPr>
            <w:tcW w:w="1418" w:type="dxa"/>
          </w:tcPr>
          <w:p w14:paraId="7BA578A8" w14:textId="0B12801F" w:rsidR="00FD73EF" w:rsidRPr="00AD7405" w:rsidRDefault="00333550" w:rsidP="00F57C1A">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a</w:t>
            </w:r>
          </w:p>
        </w:tc>
        <w:tc>
          <w:tcPr>
            <w:tcW w:w="1279" w:type="dxa"/>
            <w:vAlign w:val="bottom"/>
          </w:tcPr>
          <w:p w14:paraId="36F896C7" w14:textId="43B7C24A"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eastAsia="th-TH"/>
              </w:rPr>
              <w:t>107,744,537</w:t>
            </w:r>
          </w:p>
        </w:tc>
        <w:tc>
          <w:tcPr>
            <w:tcW w:w="1276" w:type="dxa"/>
            <w:vAlign w:val="bottom"/>
          </w:tcPr>
          <w:p w14:paraId="79BD348B" w14:textId="409ABA91"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(3,903,698)</w:t>
            </w:r>
          </w:p>
        </w:tc>
        <w:tc>
          <w:tcPr>
            <w:tcW w:w="1275" w:type="dxa"/>
            <w:vAlign w:val="bottom"/>
          </w:tcPr>
          <w:p w14:paraId="6A95BA0B" w14:textId="0AF42F82"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eastAsia="th-TH"/>
              </w:rPr>
              <w:t>-</w:t>
            </w:r>
          </w:p>
        </w:tc>
        <w:tc>
          <w:tcPr>
            <w:tcW w:w="1336" w:type="dxa"/>
            <w:vAlign w:val="bottom"/>
          </w:tcPr>
          <w:p w14:paraId="0D0F3A73" w14:textId="54CF581B"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103,840,839 </w:t>
            </w:r>
          </w:p>
        </w:tc>
      </w:tr>
      <w:tr w:rsidR="00FD73EF" w:rsidRPr="00AD7405" w14:paraId="2EDDCA49" w14:textId="77777777" w:rsidTr="004C7398">
        <w:tc>
          <w:tcPr>
            <w:tcW w:w="2979" w:type="dxa"/>
          </w:tcPr>
          <w:p w14:paraId="2C92BCA3" w14:textId="77777777" w:rsidR="00FD73EF" w:rsidRPr="00AD7405" w:rsidRDefault="00FD73EF" w:rsidP="00350137">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Current portion of lease liabilities</w:t>
            </w:r>
          </w:p>
        </w:tc>
        <w:tc>
          <w:tcPr>
            <w:tcW w:w="1418" w:type="dxa"/>
          </w:tcPr>
          <w:p w14:paraId="7CCD595D" w14:textId="5B5E7E41" w:rsidR="00FD73EF" w:rsidRPr="00AD7405" w:rsidRDefault="00333550" w:rsidP="00F57C1A">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 xml:space="preserve">a, </w:t>
            </w:r>
            <w:r w:rsidR="003F0590" w:rsidRPr="00AD7405">
              <w:rPr>
                <w:rFonts w:ascii="Arial" w:eastAsia="Arial Unicode MS" w:hAnsi="Arial" w:cs="Arial"/>
                <w:noProof/>
                <w:snapToGrid w:val="0"/>
                <w:spacing w:val="-6"/>
                <w:sz w:val="16"/>
                <w:szCs w:val="16"/>
                <w:lang w:eastAsia="th-TH"/>
              </w:rPr>
              <w:t>d</w:t>
            </w:r>
            <w:r w:rsidRPr="00AD7405">
              <w:rPr>
                <w:rFonts w:ascii="Arial" w:eastAsia="Arial Unicode MS" w:hAnsi="Arial" w:cs="Arial"/>
                <w:noProof/>
                <w:snapToGrid w:val="0"/>
                <w:spacing w:val="-6"/>
                <w:sz w:val="16"/>
                <w:szCs w:val="16"/>
                <w:lang w:eastAsia="th-TH"/>
              </w:rPr>
              <w:t xml:space="preserve">, </w:t>
            </w:r>
            <w:r w:rsidR="003F0590" w:rsidRPr="00AD7405">
              <w:rPr>
                <w:rFonts w:ascii="Arial" w:eastAsia="Arial Unicode MS" w:hAnsi="Arial" w:cs="Arial"/>
                <w:noProof/>
                <w:snapToGrid w:val="0"/>
                <w:spacing w:val="-6"/>
                <w:sz w:val="16"/>
                <w:szCs w:val="16"/>
                <w:lang w:eastAsia="th-TH"/>
              </w:rPr>
              <w:t>e</w:t>
            </w:r>
          </w:p>
        </w:tc>
        <w:tc>
          <w:tcPr>
            <w:tcW w:w="1279" w:type="dxa"/>
            <w:vAlign w:val="bottom"/>
          </w:tcPr>
          <w:p w14:paraId="145B92AF" w14:textId="03B61EEF"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eastAsia="th-TH"/>
              </w:rPr>
              <w:t>13,718,958</w:t>
            </w:r>
          </w:p>
        </w:tc>
        <w:tc>
          <w:tcPr>
            <w:tcW w:w="1276" w:type="dxa"/>
            <w:vAlign w:val="bottom"/>
          </w:tcPr>
          <w:p w14:paraId="1816F268" w14:textId="74FCBC2B"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(1,164,389)</w:t>
            </w:r>
          </w:p>
        </w:tc>
        <w:tc>
          <w:tcPr>
            <w:tcW w:w="1275" w:type="dxa"/>
            <w:vAlign w:val="bottom"/>
          </w:tcPr>
          <w:p w14:paraId="435E476A" w14:textId="1ECBC339"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eastAsia="th-TH"/>
              </w:rPr>
              <w:t>-</w:t>
            </w:r>
          </w:p>
        </w:tc>
        <w:tc>
          <w:tcPr>
            <w:tcW w:w="1336" w:type="dxa"/>
            <w:vAlign w:val="bottom"/>
          </w:tcPr>
          <w:p w14:paraId="12E679DD" w14:textId="0A0D1BA1"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12,554,569 </w:t>
            </w:r>
          </w:p>
        </w:tc>
      </w:tr>
      <w:tr w:rsidR="00FD73EF" w:rsidRPr="00AD7405" w14:paraId="3118288D" w14:textId="77777777" w:rsidTr="004C7398">
        <w:tc>
          <w:tcPr>
            <w:tcW w:w="2979" w:type="dxa"/>
          </w:tcPr>
          <w:p w14:paraId="0DA61270" w14:textId="77777777" w:rsidR="00FD73EF" w:rsidRPr="00AD7405" w:rsidRDefault="00FD73EF" w:rsidP="00350137">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Lease liabilities, net</w:t>
            </w:r>
          </w:p>
        </w:tc>
        <w:tc>
          <w:tcPr>
            <w:tcW w:w="1418" w:type="dxa"/>
          </w:tcPr>
          <w:p w14:paraId="77F1D11C" w14:textId="6759F2EB" w:rsidR="00FD73EF" w:rsidRPr="00AD7405" w:rsidRDefault="00333550" w:rsidP="00F57C1A">
            <w:pPr>
              <w:spacing w:line="240" w:lineRule="auto"/>
              <w:ind w:right="-72"/>
              <w:jc w:val="center"/>
              <w:rPr>
                <w:rFonts w:ascii="Arial" w:eastAsia="Arial Unicode MS" w:hAnsi="Arial" w:cs="Arial"/>
                <w:noProof/>
                <w:snapToGrid w:val="0"/>
                <w:spacing w:val="-6"/>
                <w:sz w:val="16"/>
                <w:szCs w:val="16"/>
                <w:lang w:val="en-US" w:eastAsia="th-TH"/>
              </w:rPr>
            </w:pPr>
            <w:r w:rsidRPr="00AD7405">
              <w:rPr>
                <w:rFonts w:ascii="Arial" w:eastAsia="Arial Unicode MS" w:hAnsi="Arial" w:cs="Arial"/>
                <w:noProof/>
                <w:snapToGrid w:val="0"/>
                <w:spacing w:val="-6"/>
                <w:sz w:val="16"/>
                <w:szCs w:val="16"/>
                <w:lang w:val="en-US" w:eastAsia="th-TH"/>
              </w:rPr>
              <w:t xml:space="preserve">a, </w:t>
            </w:r>
            <w:r w:rsidR="003F0590" w:rsidRPr="00AD7405">
              <w:rPr>
                <w:rFonts w:ascii="Arial" w:eastAsia="Arial Unicode MS" w:hAnsi="Arial" w:cs="Arial"/>
                <w:noProof/>
                <w:snapToGrid w:val="0"/>
                <w:spacing w:val="-6"/>
                <w:sz w:val="16"/>
                <w:szCs w:val="16"/>
                <w:lang w:val="en-US" w:eastAsia="th-TH"/>
              </w:rPr>
              <w:t>d</w:t>
            </w:r>
            <w:r w:rsidRPr="00AD7405">
              <w:rPr>
                <w:rFonts w:ascii="Arial" w:eastAsia="Arial Unicode MS" w:hAnsi="Arial" w:cs="Arial"/>
                <w:noProof/>
                <w:snapToGrid w:val="0"/>
                <w:spacing w:val="-6"/>
                <w:sz w:val="16"/>
                <w:szCs w:val="16"/>
                <w:lang w:val="en-US" w:eastAsia="th-TH"/>
              </w:rPr>
              <w:t xml:space="preserve">, </w:t>
            </w:r>
            <w:r w:rsidR="003F0590" w:rsidRPr="00AD7405">
              <w:rPr>
                <w:rFonts w:ascii="Arial" w:eastAsia="Arial Unicode MS" w:hAnsi="Arial" w:cs="Arial"/>
                <w:noProof/>
                <w:snapToGrid w:val="0"/>
                <w:spacing w:val="-6"/>
                <w:sz w:val="16"/>
                <w:szCs w:val="16"/>
                <w:lang w:val="en-US" w:eastAsia="th-TH"/>
              </w:rPr>
              <w:t>e</w:t>
            </w:r>
          </w:p>
        </w:tc>
        <w:tc>
          <w:tcPr>
            <w:tcW w:w="1279" w:type="dxa"/>
            <w:vAlign w:val="bottom"/>
          </w:tcPr>
          <w:p w14:paraId="371E03D7" w14:textId="1154A95B"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val="en-US" w:eastAsia="th-TH"/>
              </w:rPr>
              <w:t>134,502,084</w:t>
            </w:r>
          </w:p>
        </w:tc>
        <w:tc>
          <w:tcPr>
            <w:tcW w:w="1276" w:type="dxa"/>
            <w:vAlign w:val="bottom"/>
          </w:tcPr>
          <w:p w14:paraId="15862EF1" w14:textId="27767460"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(3,283,935)</w:t>
            </w:r>
          </w:p>
        </w:tc>
        <w:tc>
          <w:tcPr>
            <w:tcW w:w="1275" w:type="dxa"/>
            <w:vAlign w:val="bottom"/>
          </w:tcPr>
          <w:p w14:paraId="57C3933D" w14:textId="065B4EF6"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eastAsia="th-TH"/>
              </w:rPr>
              <w:t>-</w:t>
            </w:r>
          </w:p>
        </w:tc>
        <w:tc>
          <w:tcPr>
            <w:tcW w:w="1336" w:type="dxa"/>
            <w:vAlign w:val="bottom"/>
          </w:tcPr>
          <w:p w14:paraId="04F47423" w14:textId="77F0DCCD"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131,218,149 </w:t>
            </w:r>
          </w:p>
        </w:tc>
      </w:tr>
      <w:tr w:rsidR="00FD73EF" w:rsidRPr="00AD7405" w14:paraId="6785E8DF" w14:textId="77777777" w:rsidTr="004C7398">
        <w:tc>
          <w:tcPr>
            <w:tcW w:w="2979" w:type="dxa"/>
          </w:tcPr>
          <w:p w14:paraId="06D867CB" w14:textId="77777777" w:rsidR="00FD73EF" w:rsidRPr="00AD7405" w:rsidRDefault="00FD73EF" w:rsidP="00350137">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Deferred tax liabilities, net</w:t>
            </w:r>
          </w:p>
        </w:tc>
        <w:tc>
          <w:tcPr>
            <w:tcW w:w="1418" w:type="dxa"/>
          </w:tcPr>
          <w:p w14:paraId="2E41A699" w14:textId="4FDE06BC" w:rsidR="00FD73EF" w:rsidRPr="00AD7405" w:rsidRDefault="00333550" w:rsidP="00F57C1A">
            <w:pPr>
              <w:spacing w:line="240" w:lineRule="auto"/>
              <w:ind w:right="-72"/>
              <w:jc w:val="center"/>
              <w:rPr>
                <w:rFonts w:ascii="Arial" w:eastAsia="Arial Unicode MS" w:hAnsi="Arial" w:cs="Arial"/>
                <w:noProof/>
                <w:snapToGrid w:val="0"/>
                <w:spacing w:val="-6"/>
                <w:sz w:val="16"/>
                <w:szCs w:val="16"/>
                <w:lang w:val="en-US" w:eastAsia="th-TH"/>
              </w:rPr>
            </w:pPr>
            <w:r w:rsidRPr="00AD7405">
              <w:rPr>
                <w:rFonts w:ascii="Arial" w:eastAsia="Arial Unicode MS" w:hAnsi="Arial" w:cs="Arial"/>
                <w:noProof/>
                <w:snapToGrid w:val="0"/>
                <w:spacing w:val="-6"/>
                <w:sz w:val="16"/>
                <w:szCs w:val="16"/>
                <w:lang w:val="en-US" w:eastAsia="th-TH"/>
              </w:rPr>
              <w:t xml:space="preserve">a, </w:t>
            </w:r>
            <w:r w:rsidR="001A1718" w:rsidRPr="00AD7405">
              <w:rPr>
                <w:rFonts w:ascii="Arial" w:eastAsia="Arial Unicode MS" w:hAnsi="Arial" w:cs="Arial"/>
                <w:noProof/>
                <w:snapToGrid w:val="0"/>
                <w:spacing w:val="-6"/>
                <w:sz w:val="16"/>
                <w:szCs w:val="16"/>
                <w:lang w:val="en-US" w:eastAsia="th-TH"/>
              </w:rPr>
              <w:t>c</w:t>
            </w:r>
            <w:r w:rsidRPr="00AD7405">
              <w:rPr>
                <w:rFonts w:ascii="Arial" w:eastAsia="Arial Unicode MS" w:hAnsi="Arial" w:cs="Arial"/>
                <w:noProof/>
                <w:snapToGrid w:val="0"/>
                <w:spacing w:val="-6"/>
                <w:sz w:val="16"/>
                <w:szCs w:val="16"/>
                <w:lang w:val="en-US" w:eastAsia="th-TH"/>
              </w:rPr>
              <w:t xml:space="preserve">, </w:t>
            </w:r>
            <w:r w:rsidR="001A1718" w:rsidRPr="00AD7405">
              <w:rPr>
                <w:rFonts w:ascii="Arial" w:eastAsia="Arial Unicode MS" w:hAnsi="Arial" w:cs="Arial"/>
                <w:noProof/>
                <w:snapToGrid w:val="0"/>
                <w:spacing w:val="-6"/>
                <w:sz w:val="16"/>
                <w:szCs w:val="16"/>
                <w:lang w:val="en-US" w:eastAsia="th-TH"/>
              </w:rPr>
              <w:t>d</w:t>
            </w:r>
            <w:r w:rsidRPr="00AD7405">
              <w:rPr>
                <w:rFonts w:ascii="Arial" w:eastAsia="Arial Unicode MS" w:hAnsi="Arial" w:cs="Arial"/>
                <w:noProof/>
                <w:snapToGrid w:val="0"/>
                <w:spacing w:val="-6"/>
                <w:sz w:val="16"/>
                <w:szCs w:val="16"/>
                <w:lang w:val="en-US" w:eastAsia="th-TH"/>
              </w:rPr>
              <w:t xml:space="preserve">, </w:t>
            </w:r>
            <w:r w:rsidR="001A1718" w:rsidRPr="00AD7405">
              <w:rPr>
                <w:rFonts w:ascii="Arial" w:eastAsia="Arial Unicode MS" w:hAnsi="Arial" w:cs="Arial"/>
                <w:noProof/>
                <w:snapToGrid w:val="0"/>
                <w:spacing w:val="-6"/>
                <w:sz w:val="16"/>
                <w:szCs w:val="16"/>
                <w:lang w:val="en-US" w:eastAsia="th-TH"/>
              </w:rPr>
              <w:t>e</w:t>
            </w:r>
            <w:r w:rsidRPr="00AD7405">
              <w:rPr>
                <w:rFonts w:ascii="Arial" w:eastAsia="Arial Unicode MS" w:hAnsi="Arial" w:cs="Arial"/>
                <w:noProof/>
                <w:snapToGrid w:val="0"/>
                <w:spacing w:val="-6"/>
                <w:sz w:val="16"/>
                <w:szCs w:val="16"/>
                <w:lang w:val="en-US" w:eastAsia="th-TH"/>
              </w:rPr>
              <w:t xml:space="preserve">, </w:t>
            </w:r>
            <w:r w:rsidR="00B666BA" w:rsidRPr="00AD7405">
              <w:rPr>
                <w:rFonts w:ascii="Arial" w:eastAsia="Arial Unicode MS" w:hAnsi="Arial" w:cs="Arial"/>
                <w:noProof/>
                <w:snapToGrid w:val="0"/>
                <w:spacing w:val="-6"/>
                <w:sz w:val="16"/>
                <w:szCs w:val="16"/>
                <w:lang w:val="en-US" w:eastAsia="th-TH"/>
              </w:rPr>
              <w:t>f</w:t>
            </w:r>
            <w:r w:rsidRPr="00AD7405">
              <w:rPr>
                <w:rFonts w:ascii="Arial" w:eastAsia="Arial Unicode MS" w:hAnsi="Arial" w:cs="Arial"/>
                <w:noProof/>
                <w:snapToGrid w:val="0"/>
                <w:spacing w:val="-6"/>
                <w:sz w:val="16"/>
                <w:szCs w:val="16"/>
                <w:lang w:val="en-US" w:eastAsia="th-TH"/>
              </w:rPr>
              <w:t xml:space="preserve">, </w:t>
            </w:r>
            <w:r w:rsidR="00BC3064" w:rsidRPr="00AD7405">
              <w:rPr>
                <w:rFonts w:ascii="Arial" w:eastAsia="Arial Unicode MS" w:hAnsi="Arial" w:cs="Arial"/>
                <w:noProof/>
                <w:snapToGrid w:val="0"/>
                <w:spacing w:val="-6"/>
                <w:sz w:val="16"/>
                <w:szCs w:val="16"/>
                <w:lang w:val="en-US" w:eastAsia="th-TH"/>
              </w:rPr>
              <w:t>g, h</w:t>
            </w:r>
          </w:p>
        </w:tc>
        <w:tc>
          <w:tcPr>
            <w:tcW w:w="1279" w:type="dxa"/>
            <w:vAlign w:val="bottom"/>
          </w:tcPr>
          <w:p w14:paraId="37127D8F" w14:textId="3C33E76A"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val="en-US" w:eastAsia="th-TH"/>
              </w:rPr>
              <w:t>289,622,290</w:t>
            </w:r>
          </w:p>
        </w:tc>
        <w:tc>
          <w:tcPr>
            <w:tcW w:w="1276" w:type="dxa"/>
            <w:vAlign w:val="bottom"/>
          </w:tcPr>
          <w:p w14:paraId="5B67B43C" w14:textId="50A43F31"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66,034,015</w:t>
            </w:r>
          </w:p>
        </w:tc>
        <w:tc>
          <w:tcPr>
            <w:tcW w:w="1275" w:type="dxa"/>
            <w:vAlign w:val="bottom"/>
          </w:tcPr>
          <w:p w14:paraId="347A411B" w14:textId="50EEFC3F"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 </w:t>
            </w:r>
          </w:p>
        </w:tc>
        <w:tc>
          <w:tcPr>
            <w:tcW w:w="1336" w:type="dxa"/>
            <w:vAlign w:val="bottom"/>
          </w:tcPr>
          <w:p w14:paraId="51208472" w14:textId="2EF3C3D3" w:rsidR="00FD73EF" w:rsidRPr="00AD7405" w:rsidRDefault="00FD73EF" w:rsidP="00FD73EF">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355,656,305</w:t>
            </w:r>
          </w:p>
        </w:tc>
      </w:tr>
      <w:tr w:rsidR="000A0432" w:rsidRPr="00AD7405" w14:paraId="7C64552D" w14:textId="77777777" w:rsidTr="004C7398">
        <w:tc>
          <w:tcPr>
            <w:tcW w:w="2979" w:type="dxa"/>
          </w:tcPr>
          <w:p w14:paraId="17439C97" w14:textId="77777777" w:rsidR="000A0432" w:rsidRPr="00AD7405" w:rsidRDefault="000A0432" w:rsidP="000A0432">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Deficits - unappropriated</w:t>
            </w:r>
          </w:p>
        </w:tc>
        <w:tc>
          <w:tcPr>
            <w:tcW w:w="1418" w:type="dxa"/>
          </w:tcPr>
          <w:p w14:paraId="7B9A53AA" w14:textId="5CD61357" w:rsidR="000A0432" w:rsidRPr="00AD7405" w:rsidRDefault="00BC3064" w:rsidP="000A0432">
            <w:pPr>
              <w:spacing w:line="240" w:lineRule="auto"/>
              <w:ind w:right="-72"/>
              <w:jc w:val="center"/>
              <w:rPr>
                <w:rFonts w:ascii="Arial" w:eastAsia="Arial Unicode MS" w:hAnsi="Arial" w:cs="Arial"/>
                <w:noProof/>
                <w:snapToGrid w:val="0"/>
                <w:spacing w:val="-6"/>
                <w:sz w:val="16"/>
                <w:szCs w:val="16"/>
                <w:lang w:val="en-US" w:eastAsia="th-TH"/>
              </w:rPr>
            </w:pPr>
            <w:r w:rsidRPr="00AD7405">
              <w:rPr>
                <w:rFonts w:ascii="Arial" w:eastAsia="Arial Unicode MS" w:hAnsi="Arial" w:cs="Arial"/>
                <w:noProof/>
                <w:snapToGrid w:val="0"/>
                <w:spacing w:val="-6"/>
                <w:sz w:val="16"/>
                <w:szCs w:val="16"/>
                <w:lang w:val="en-US" w:eastAsia="th-TH"/>
              </w:rPr>
              <w:t>a, c, d, e, f, g, h</w:t>
            </w:r>
          </w:p>
        </w:tc>
        <w:tc>
          <w:tcPr>
            <w:tcW w:w="1279" w:type="dxa"/>
            <w:vAlign w:val="bottom"/>
          </w:tcPr>
          <w:p w14:paraId="17DAFDB6" w14:textId="0192E651" w:rsidR="000A0432" w:rsidRPr="00AD7405" w:rsidRDefault="000A0432" w:rsidP="000A0432">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val="en-US" w:eastAsia="th-TH"/>
              </w:rPr>
              <w:t>(87,302,681)</w:t>
            </w:r>
          </w:p>
        </w:tc>
        <w:tc>
          <w:tcPr>
            <w:tcW w:w="1276" w:type="dxa"/>
            <w:vAlign w:val="bottom"/>
          </w:tcPr>
          <w:p w14:paraId="4743F314" w14:textId="46CD6196" w:rsidR="000A0432" w:rsidRPr="00AD7405" w:rsidRDefault="000A0432" w:rsidP="000A0432">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lang w:val="en-US" w:eastAsia="th-TH"/>
              </w:rPr>
              <w:t>21,867,451</w:t>
            </w:r>
          </w:p>
        </w:tc>
        <w:tc>
          <w:tcPr>
            <w:tcW w:w="1275" w:type="dxa"/>
            <w:vAlign w:val="bottom"/>
          </w:tcPr>
          <w:p w14:paraId="14D11671" w14:textId="485C18CC" w:rsidR="000A0432" w:rsidRPr="00AD7405" w:rsidRDefault="000A0432" w:rsidP="000A0432">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eastAsia="th-TH"/>
              </w:rPr>
              <w:t>-</w:t>
            </w:r>
          </w:p>
        </w:tc>
        <w:tc>
          <w:tcPr>
            <w:tcW w:w="1336" w:type="dxa"/>
            <w:vAlign w:val="bottom"/>
          </w:tcPr>
          <w:p w14:paraId="3456AE2A" w14:textId="21176E42" w:rsidR="000A0432" w:rsidRPr="00AD7405" w:rsidRDefault="000A0432" w:rsidP="000A0432">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(66,435,230)</w:t>
            </w:r>
          </w:p>
        </w:tc>
      </w:tr>
      <w:tr w:rsidR="000A0432" w:rsidRPr="00AD7405" w14:paraId="6661F9CD" w14:textId="77777777" w:rsidTr="004C7398">
        <w:tc>
          <w:tcPr>
            <w:tcW w:w="2979" w:type="dxa"/>
          </w:tcPr>
          <w:p w14:paraId="4B5CAA53" w14:textId="6E47EAE3" w:rsidR="000A0432" w:rsidRPr="00AD7405" w:rsidRDefault="000A0432" w:rsidP="000A0432">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Other components of equity</w:t>
            </w:r>
          </w:p>
        </w:tc>
        <w:tc>
          <w:tcPr>
            <w:tcW w:w="1418" w:type="dxa"/>
          </w:tcPr>
          <w:p w14:paraId="4233D495" w14:textId="3E85D829" w:rsidR="000A0432" w:rsidRPr="00AD7405" w:rsidRDefault="00BC3064" w:rsidP="000A0432">
            <w:pPr>
              <w:spacing w:line="240" w:lineRule="auto"/>
              <w:ind w:right="-72"/>
              <w:jc w:val="center"/>
              <w:rPr>
                <w:rFonts w:ascii="Arial" w:eastAsia="Arial Unicode MS" w:hAnsi="Arial" w:cs="Arial"/>
                <w:noProof/>
                <w:snapToGrid w:val="0"/>
                <w:spacing w:val="-6"/>
                <w:sz w:val="16"/>
                <w:szCs w:val="16"/>
                <w:lang w:val="en-US" w:eastAsia="th-TH"/>
              </w:rPr>
            </w:pPr>
            <w:r w:rsidRPr="00AD7405">
              <w:rPr>
                <w:rFonts w:ascii="Arial" w:eastAsia="Arial Unicode MS" w:hAnsi="Arial" w:cs="Arial"/>
                <w:noProof/>
                <w:snapToGrid w:val="0"/>
                <w:spacing w:val="-6"/>
                <w:sz w:val="16"/>
                <w:szCs w:val="16"/>
                <w:lang w:val="en-US" w:eastAsia="th-TH"/>
              </w:rPr>
              <w:t>h</w:t>
            </w:r>
          </w:p>
        </w:tc>
        <w:tc>
          <w:tcPr>
            <w:tcW w:w="1279" w:type="dxa"/>
            <w:vAlign w:val="bottom"/>
          </w:tcPr>
          <w:p w14:paraId="3CFF0C24" w14:textId="6895498F" w:rsidR="000A0432" w:rsidRPr="00AD7405" w:rsidRDefault="000A0432" w:rsidP="000A0432">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val="en-US" w:eastAsia="th-TH"/>
              </w:rPr>
              <w:t>24,947,749</w:t>
            </w:r>
          </w:p>
        </w:tc>
        <w:tc>
          <w:tcPr>
            <w:tcW w:w="1276" w:type="dxa"/>
            <w:vAlign w:val="bottom"/>
          </w:tcPr>
          <w:p w14:paraId="1F81A0B0" w14:textId="4AA759A3" w:rsidR="000A0432" w:rsidRPr="00AD7405" w:rsidRDefault="000A0432" w:rsidP="000A0432">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lang w:val="en-US" w:eastAsia="th-TH"/>
              </w:rPr>
              <w:t xml:space="preserve">(15,288,186)   </w:t>
            </w:r>
          </w:p>
        </w:tc>
        <w:tc>
          <w:tcPr>
            <w:tcW w:w="1275" w:type="dxa"/>
            <w:vAlign w:val="bottom"/>
          </w:tcPr>
          <w:p w14:paraId="4AFE5116" w14:textId="36938DDB" w:rsidR="000A0432" w:rsidRPr="00AD7405" w:rsidRDefault="000A0432" w:rsidP="000A0432">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eastAsia="th-TH"/>
              </w:rPr>
              <w:t>-</w:t>
            </w:r>
          </w:p>
        </w:tc>
        <w:tc>
          <w:tcPr>
            <w:tcW w:w="1336" w:type="dxa"/>
            <w:vAlign w:val="bottom"/>
          </w:tcPr>
          <w:p w14:paraId="197987F8" w14:textId="55B5CF1E" w:rsidR="000A0432" w:rsidRPr="00AD7405" w:rsidRDefault="000A0432" w:rsidP="000A0432">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9,659,563</w:t>
            </w:r>
          </w:p>
        </w:tc>
      </w:tr>
      <w:tr w:rsidR="000A0432" w:rsidRPr="00AD7405" w14:paraId="26DAC8DB" w14:textId="77777777" w:rsidTr="004C7398">
        <w:tc>
          <w:tcPr>
            <w:tcW w:w="2979" w:type="dxa"/>
          </w:tcPr>
          <w:p w14:paraId="302489F9" w14:textId="77777777" w:rsidR="000A0432" w:rsidRPr="00AD7405" w:rsidRDefault="000A0432" w:rsidP="000A0432">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Non-controlling interests</w:t>
            </w:r>
          </w:p>
        </w:tc>
        <w:tc>
          <w:tcPr>
            <w:tcW w:w="1418" w:type="dxa"/>
          </w:tcPr>
          <w:p w14:paraId="239B43FD" w14:textId="69AC3991" w:rsidR="000A0432" w:rsidRPr="00AD7405" w:rsidRDefault="00BC3064" w:rsidP="000A0432">
            <w:pPr>
              <w:spacing w:line="240" w:lineRule="auto"/>
              <w:ind w:right="-72"/>
              <w:jc w:val="center"/>
              <w:rPr>
                <w:rFonts w:ascii="Arial" w:eastAsia="Arial Unicode MS" w:hAnsi="Arial" w:cs="Arial"/>
                <w:noProof/>
                <w:snapToGrid w:val="0"/>
                <w:spacing w:val="-6"/>
                <w:sz w:val="16"/>
                <w:szCs w:val="16"/>
                <w:lang w:val="en-US" w:eastAsia="th-TH"/>
              </w:rPr>
            </w:pPr>
            <w:r w:rsidRPr="00AD7405">
              <w:rPr>
                <w:rFonts w:ascii="Arial" w:eastAsia="Arial Unicode MS" w:hAnsi="Arial" w:cs="Arial"/>
                <w:noProof/>
                <w:snapToGrid w:val="0"/>
                <w:spacing w:val="-6"/>
                <w:sz w:val="16"/>
                <w:szCs w:val="16"/>
                <w:lang w:val="en-US" w:eastAsia="th-TH"/>
              </w:rPr>
              <w:t>a, c, d, e, f, g, h</w:t>
            </w:r>
          </w:p>
        </w:tc>
        <w:tc>
          <w:tcPr>
            <w:tcW w:w="1279" w:type="dxa"/>
            <w:vAlign w:val="bottom"/>
          </w:tcPr>
          <w:p w14:paraId="04CDDB38" w14:textId="32ACA0A2" w:rsidR="000A0432" w:rsidRPr="00AD7405" w:rsidRDefault="000A0432" w:rsidP="000A0432">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val="en-US" w:eastAsia="th-TH"/>
              </w:rPr>
              <w:t>668,315,100</w:t>
            </w:r>
          </w:p>
        </w:tc>
        <w:tc>
          <w:tcPr>
            <w:tcW w:w="1276" w:type="dxa"/>
            <w:vAlign w:val="bottom"/>
          </w:tcPr>
          <w:p w14:paraId="685FAAF0" w14:textId="12AAA656" w:rsidR="000A0432" w:rsidRPr="00AD7405" w:rsidRDefault="000A0432" w:rsidP="000A0432">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lang w:val="en-US" w:eastAsia="th-TH"/>
              </w:rPr>
              <w:t>32,807,219</w:t>
            </w:r>
          </w:p>
        </w:tc>
        <w:tc>
          <w:tcPr>
            <w:tcW w:w="1275" w:type="dxa"/>
            <w:vAlign w:val="bottom"/>
          </w:tcPr>
          <w:p w14:paraId="392DB0D9" w14:textId="7C936801" w:rsidR="000A0432" w:rsidRPr="00AD7405" w:rsidRDefault="000A0432" w:rsidP="000A0432">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eastAsia="th-TH"/>
              </w:rPr>
              <w:t>-</w:t>
            </w:r>
          </w:p>
        </w:tc>
        <w:tc>
          <w:tcPr>
            <w:tcW w:w="1336" w:type="dxa"/>
            <w:vAlign w:val="bottom"/>
          </w:tcPr>
          <w:p w14:paraId="28E651BF" w14:textId="4CF843E2" w:rsidR="000A0432" w:rsidRPr="00AD7405" w:rsidRDefault="000A0432" w:rsidP="000A0432">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701,122,319</w:t>
            </w:r>
          </w:p>
        </w:tc>
      </w:tr>
    </w:tbl>
    <w:p w14:paraId="0A8328C9" w14:textId="202CF389" w:rsidR="00922F3A" w:rsidRPr="00AD7405" w:rsidRDefault="00922F3A" w:rsidP="00350137">
      <w:pPr>
        <w:tabs>
          <w:tab w:val="left" w:pos="540"/>
        </w:tabs>
        <w:spacing w:after="0" w:line="240" w:lineRule="auto"/>
        <w:ind w:right="-14"/>
        <w:jc w:val="both"/>
        <w:rPr>
          <w:rFonts w:ascii="Arial" w:hAnsi="Arial" w:cs="Arial"/>
          <w:b/>
          <w:bCs/>
          <w:sz w:val="18"/>
          <w:szCs w:val="18"/>
        </w:rPr>
      </w:pPr>
    </w:p>
    <w:p w14:paraId="778785C4" w14:textId="77777777" w:rsidR="00922F3A" w:rsidRPr="00AD7405" w:rsidRDefault="00922F3A" w:rsidP="00350137">
      <w:pPr>
        <w:rPr>
          <w:rFonts w:ascii="Arial" w:hAnsi="Arial" w:cs="Arial"/>
          <w:b/>
          <w:bCs/>
          <w:sz w:val="18"/>
          <w:szCs w:val="18"/>
        </w:rPr>
      </w:pPr>
      <w:r w:rsidRPr="00AD7405">
        <w:rPr>
          <w:rFonts w:ascii="Arial" w:hAnsi="Arial" w:cs="Arial"/>
          <w:b/>
          <w:bCs/>
          <w:sz w:val="18"/>
          <w:szCs w:val="18"/>
        </w:rPr>
        <w:br w:type="page"/>
      </w:r>
    </w:p>
    <w:p w14:paraId="03063507" w14:textId="77777777" w:rsidR="0070227E" w:rsidRPr="00AD7405" w:rsidRDefault="0070227E" w:rsidP="00350137">
      <w:pPr>
        <w:tabs>
          <w:tab w:val="left" w:pos="540"/>
        </w:tabs>
        <w:spacing w:after="0" w:line="240" w:lineRule="auto"/>
        <w:ind w:right="-14"/>
        <w:jc w:val="both"/>
        <w:rPr>
          <w:rFonts w:ascii="Arial" w:hAnsi="Arial" w:cs="Arial"/>
          <w:b/>
          <w:bCs/>
          <w:sz w:val="18"/>
          <w:szCs w:val="18"/>
        </w:rPr>
      </w:pPr>
    </w:p>
    <w:tbl>
      <w:tblPr>
        <w:tblStyle w:val="TableGrid"/>
        <w:tblW w:w="9571" w:type="dxa"/>
        <w:tblLayout w:type="fixed"/>
        <w:tblLook w:val="04A0" w:firstRow="1" w:lastRow="0" w:firstColumn="1" w:lastColumn="0" w:noHBand="0" w:noVBand="1"/>
      </w:tblPr>
      <w:tblGrid>
        <w:gridCol w:w="2943"/>
        <w:gridCol w:w="1417"/>
        <w:gridCol w:w="1276"/>
        <w:gridCol w:w="1275"/>
        <w:gridCol w:w="1315"/>
        <w:gridCol w:w="1336"/>
        <w:gridCol w:w="9"/>
      </w:tblGrid>
      <w:tr w:rsidR="00900B55" w:rsidRPr="00AD7405" w14:paraId="706DC33F" w14:textId="77777777" w:rsidTr="004C7398">
        <w:tc>
          <w:tcPr>
            <w:tcW w:w="2943" w:type="dxa"/>
            <w:tcBorders>
              <w:top w:val="nil"/>
              <w:left w:val="nil"/>
              <w:bottom w:val="nil"/>
              <w:right w:val="nil"/>
            </w:tcBorders>
            <w:vAlign w:val="bottom"/>
          </w:tcPr>
          <w:p w14:paraId="6B354A20" w14:textId="77777777" w:rsidR="00900B55" w:rsidRPr="00AD7405" w:rsidRDefault="00900B55" w:rsidP="00777342">
            <w:pPr>
              <w:spacing w:line="240" w:lineRule="auto"/>
              <w:rPr>
                <w:rFonts w:ascii="Arial" w:eastAsia="Cordia New" w:hAnsi="Arial" w:cs="Arial"/>
                <w:b/>
                <w:bCs/>
                <w:color w:val="000000" w:themeColor="text1"/>
                <w:sz w:val="16"/>
                <w:szCs w:val="16"/>
              </w:rPr>
            </w:pPr>
          </w:p>
        </w:tc>
        <w:tc>
          <w:tcPr>
            <w:tcW w:w="1417" w:type="dxa"/>
            <w:tcBorders>
              <w:top w:val="nil"/>
              <w:left w:val="nil"/>
              <w:right w:val="nil"/>
            </w:tcBorders>
          </w:tcPr>
          <w:p w14:paraId="3CBD10B3" w14:textId="77777777" w:rsidR="00900B55" w:rsidRPr="00AD7405" w:rsidRDefault="00900B55" w:rsidP="00777342">
            <w:pPr>
              <w:spacing w:line="240" w:lineRule="auto"/>
              <w:ind w:right="-72"/>
              <w:jc w:val="center"/>
              <w:rPr>
                <w:rFonts w:ascii="Arial" w:eastAsia="Cordia New" w:hAnsi="Arial" w:cs="Arial"/>
                <w:b/>
                <w:bCs/>
                <w:color w:val="000000" w:themeColor="text1"/>
                <w:sz w:val="16"/>
                <w:szCs w:val="16"/>
              </w:rPr>
            </w:pPr>
          </w:p>
        </w:tc>
        <w:tc>
          <w:tcPr>
            <w:tcW w:w="5211" w:type="dxa"/>
            <w:gridSpan w:val="5"/>
            <w:tcBorders>
              <w:top w:val="nil"/>
              <w:left w:val="nil"/>
              <w:bottom w:val="single" w:sz="4" w:space="0" w:color="auto"/>
              <w:right w:val="nil"/>
            </w:tcBorders>
            <w:vAlign w:val="bottom"/>
          </w:tcPr>
          <w:p w14:paraId="357F51B1" w14:textId="6E25D72F" w:rsidR="00900B55" w:rsidRPr="00AD7405" w:rsidRDefault="00900B55" w:rsidP="00777342">
            <w:pPr>
              <w:spacing w:line="240" w:lineRule="auto"/>
              <w:ind w:right="-72"/>
              <w:jc w:val="center"/>
              <w:rPr>
                <w:rFonts w:ascii="Arial" w:hAnsi="Arial" w:cs="Arial"/>
                <w:b/>
                <w:bCs/>
                <w:color w:val="000000" w:themeColor="text1"/>
                <w:sz w:val="16"/>
                <w:szCs w:val="16"/>
              </w:rPr>
            </w:pPr>
            <w:r w:rsidRPr="00AD7405">
              <w:rPr>
                <w:rFonts w:ascii="Arial" w:eastAsia="Cordia New" w:hAnsi="Arial" w:cs="Arial"/>
                <w:b/>
                <w:bCs/>
                <w:color w:val="000000" w:themeColor="text1"/>
                <w:sz w:val="16"/>
                <w:szCs w:val="16"/>
              </w:rPr>
              <w:t>Consolidated Financial Statements</w:t>
            </w:r>
          </w:p>
        </w:tc>
      </w:tr>
      <w:tr w:rsidR="00900B55" w:rsidRPr="00AD7405" w14:paraId="466B92BA" w14:textId="77777777" w:rsidTr="004C7398">
        <w:trPr>
          <w:gridAfter w:val="1"/>
          <w:wAfter w:w="9" w:type="dxa"/>
        </w:trPr>
        <w:tc>
          <w:tcPr>
            <w:tcW w:w="2943" w:type="dxa"/>
            <w:tcBorders>
              <w:top w:val="nil"/>
              <w:left w:val="nil"/>
              <w:bottom w:val="nil"/>
              <w:right w:val="nil"/>
            </w:tcBorders>
            <w:vAlign w:val="bottom"/>
          </w:tcPr>
          <w:p w14:paraId="58C359AE" w14:textId="77777777" w:rsidR="00900B55" w:rsidRPr="00AD7405" w:rsidRDefault="00900B55" w:rsidP="00777342">
            <w:pPr>
              <w:spacing w:line="240" w:lineRule="auto"/>
              <w:rPr>
                <w:rFonts w:ascii="Arial" w:eastAsia="Cordia New" w:hAnsi="Arial" w:cs="Arial"/>
                <w:b/>
                <w:bCs/>
                <w:color w:val="000000" w:themeColor="text1"/>
                <w:sz w:val="16"/>
                <w:szCs w:val="16"/>
              </w:rPr>
            </w:pPr>
          </w:p>
        </w:tc>
        <w:tc>
          <w:tcPr>
            <w:tcW w:w="1417" w:type="dxa"/>
            <w:tcBorders>
              <w:left w:val="nil"/>
              <w:right w:val="nil"/>
            </w:tcBorders>
          </w:tcPr>
          <w:p w14:paraId="73E12598" w14:textId="77777777" w:rsidR="00900B55" w:rsidRPr="00AD7405" w:rsidRDefault="00900B55" w:rsidP="00777342">
            <w:pPr>
              <w:spacing w:line="240" w:lineRule="auto"/>
              <w:ind w:right="-72"/>
              <w:jc w:val="right"/>
              <w:rPr>
                <w:rFonts w:ascii="Arial" w:eastAsia="Cordia New" w:hAnsi="Arial" w:cs="Arial"/>
                <w:b/>
                <w:bCs/>
                <w:color w:val="000000" w:themeColor="text1"/>
                <w:sz w:val="16"/>
                <w:szCs w:val="16"/>
              </w:rPr>
            </w:pPr>
          </w:p>
        </w:tc>
        <w:tc>
          <w:tcPr>
            <w:tcW w:w="1276" w:type="dxa"/>
            <w:tcBorders>
              <w:top w:val="single" w:sz="4" w:space="0" w:color="auto"/>
              <w:left w:val="nil"/>
              <w:right w:val="nil"/>
            </w:tcBorders>
            <w:vAlign w:val="bottom"/>
          </w:tcPr>
          <w:p w14:paraId="59544186" w14:textId="64B7A27B" w:rsidR="00900B55" w:rsidRPr="00AD7405" w:rsidRDefault="00900B55" w:rsidP="00777342">
            <w:pPr>
              <w:spacing w:line="240" w:lineRule="auto"/>
              <w:ind w:right="-72"/>
              <w:jc w:val="right"/>
              <w:rPr>
                <w:rFonts w:ascii="Arial" w:hAnsi="Arial" w:cs="Arial"/>
                <w:b/>
                <w:bCs/>
                <w:color w:val="000000" w:themeColor="text1"/>
                <w:sz w:val="16"/>
                <w:szCs w:val="16"/>
              </w:rPr>
            </w:pPr>
            <w:r w:rsidRPr="00AD7405">
              <w:rPr>
                <w:rFonts w:ascii="Arial" w:eastAsia="Cordia New" w:hAnsi="Arial" w:cs="Arial"/>
                <w:b/>
                <w:bCs/>
                <w:color w:val="000000" w:themeColor="text1"/>
                <w:sz w:val="16"/>
                <w:szCs w:val="16"/>
              </w:rPr>
              <w:t>As previously report</w:t>
            </w:r>
          </w:p>
        </w:tc>
        <w:tc>
          <w:tcPr>
            <w:tcW w:w="1275" w:type="dxa"/>
            <w:tcBorders>
              <w:top w:val="single" w:sz="4" w:space="0" w:color="auto"/>
              <w:left w:val="nil"/>
              <w:right w:val="nil"/>
            </w:tcBorders>
            <w:vAlign w:val="bottom"/>
          </w:tcPr>
          <w:p w14:paraId="10629F4E" w14:textId="62FE14A7" w:rsidR="00900B55" w:rsidRPr="00AD7405" w:rsidRDefault="00900B55" w:rsidP="00777342">
            <w:pPr>
              <w:spacing w:line="240" w:lineRule="auto"/>
              <w:ind w:right="-72"/>
              <w:jc w:val="right"/>
              <w:rPr>
                <w:rFonts w:ascii="Arial" w:hAnsi="Arial" w:cs="Arial"/>
                <w:b/>
                <w:bCs/>
                <w:color w:val="000000" w:themeColor="text1"/>
                <w:sz w:val="16"/>
                <w:szCs w:val="16"/>
              </w:rPr>
            </w:pPr>
            <w:r w:rsidRPr="00AD7405">
              <w:rPr>
                <w:rFonts w:ascii="Arial" w:eastAsia="Cordia New" w:hAnsi="Arial" w:cs="Arial"/>
                <w:b/>
                <w:bCs/>
                <w:color w:val="000000" w:themeColor="text1"/>
                <w:sz w:val="16"/>
                <w:szCs w:val="16"/>
              </w:rPr>
              <w:t>Adjustment</w:t>
            </w:r>
          </w:p>
        </w:tc>
        <w:tc>
          <w:tcPr>
            <w:tcW w:w="1315" w:type="dxa"/>
            <w:tcBorders>
              <w:top w:val="single" w:sz="4" w:space="0" w:color="auto"/>
              <w:left w:val="nil"/>
              <w:right w:val="nil"/>
            </w:tcBorders>
            <w:vAlign w:val="bottom"/>
          </w:tcPr>
          <w:p w14:paraId="32861CD9" w14:textId="486B464D" w:rsidR="00900B55" w:rsidRPr="00AD7405" w:rsidRDefault="00900B55" w:rsidP="004C7398">
            <w:pPr>
              <w:spacing w:line="240" w:lineRule="auto"/>
              <w:ind w:left="-72" w:right="-72"/>
              <w:jc w:val="right"/>
              <w:rPr>
                <w:rFonts w:ascii="Arial" w:hAnsi="Arial" w:cs="Arial"/>
                <w:b/>
                <w:bCs/>
                <w:color w:val="000000" w:themeColor="text1"/>
                <w:sz w:val="16"/>
                <w:szCs w:val="16"/>
              </w:rPr>
            </w:pPr>
            <w:r w:rsidRPr="00AD7405">
              <w:rPr>
                <w:rFonts w:ascii="Arial" w:eastAsia="Cordia New" w:hAnsi="Arial" w:cs="Arial"/>
                <w:b/>
                <w:bCs/>
                <w:color w:val="000000" w:themeColor="text1"/>
                <w:sz w:val="16"/>
                <w:szCs w:val="16"/>
              </w:rPr>
              <w:t>Reclassification</w:t>
            </w:r>
          </w:p>
        </w:tc>
        <w:tc>
          <w:tcPr>
            <w:tcW w:w="1336" w:type="dxa"/>
            <w:tcBorders>
              <w:top w:val="single" w:sz="4" w:space="0" w:color="auto"/>
              <w:left w:val="nil"/>
              <w:right w:val="nil"/>
            </w:tcBorders>
            <w:vAlign w:val="bottom"/>
          </w:tcPr>
          <w:p w14:paraId="5E0D7C6F" w14:textId="5674C692" w:rsidR="00900B55" w:rsidRPr="00AD7405" w:rsidRDefault="00900B55" w:rsidP="00777342">
            <w:pPr>
              <w:spacing w:line="240" w:lineRule="auto"/>
              <w:ind w:right="-72"/>
              <w:jc w:val="right"/>
              <w:rPr>
                <w:rFonts w:ascii="Arial" w:hAnsi="Arial" w:cs="Arial"/>
                <w:b/>
                <w:bCs/>
                <w:color w:val="000000" w:themeColor="text1"/>
                <w:sz w:val="16"/>
                <w:szCs w:val="16"/>
              </w:rPr>
            </w:pPr>
            <w:r w:rsidRPr="00AD7405">
              <w:rPr>
                <w:rFonts w:ascii="Arial" w:eastAsia="Cordia New" w:hAnsi="Arial" w:cs="Arial"/>
                <w:b/>
                <w:bCs/>
                <w:color w:val="000000" w:themeColor="text1"/>
                <w:sz w:val="16"/>
                <w:szCs w:val="16"/>
              </w:rPr>
              <w:t>As restated</w:t>
            </w:r>
          </w:p>
        </w:tc>
      </w:tr>
      <w:tr w:rsidR="00900B55" w:rsidRPr="00AD7405" w14:paraId="1B4E504D" w14:textId="77777777" w:rsidTr="004C7398">
        <w:trPr>
          <w:gridAfter w:val="1"/>
          <w:wAfter w:w="9" w:type="dxa"/>
        </w:trPr>
        <w:tc>
          <w:tcPr>
            <w:tcW w:w="2943" w:type="dxa"/>
            <w:tcBorders>
              <w:top w:val="nil"/>
              <w:left w:val="nil"/>
              <w:bottom w:val="nil"/>
              <w:right w:val="nil"/>
            </w:tcBorders>
            <w:vAlign w:val="bottom"/>
          </w:tcPr>
          <w:p w14:paraId="2A4A08E3" w14:textId="77777777" w:rsidR="00900B55" w:rsidRPr="00AD7405" w:rsidRDefault="00900B55" w:rsidP="00777342">
            <w:pPr>
              <w:spacing w:line="240" w:lineRule="auto"/>
              <w:rPr>
                <w:rFonts w:ascii="Arial" w:eastAsia="Cordia New" w:hAnsi="Arial" w:cs="Arial"/>
                <w:b/>
                <w:bCs/>
                <w:color w:val="000000" w:themeColor="text1"/>
                <w:sz w:val="16"/>
                <w:szCs w:val="16"/>
              </w:rPr>
            </w:pPr>
          </w:p>
        </w:tc>
        <w:tc>
          <w:tcPr>
            <w:tcW w:w="1417" w:type="dxa"/>
            <w:tcBorders>
              <w:top w:val="nil"/>
              <w:left w:val="nil"/>
              <w:bottom w:val="single" w:sz="4" w:space="0" w:color="auto"/>
              <w:right w:val="nil"/>
            </w:tcBorders>
          </w:tcPr>
          <w:p w14:paraId="71CE501D" w14:textId="2A3F2B8C" w:rsidR="00900B55" w:rsidRPr="00AD7405" w:rsidRDefault="00777342" w:rsidP="00777342">
            <w:pPr>
              <w:spacing w:line="240" w:lineRule="auto"/>
              <w:ind w:right="-72"/>
              <w:jc w:val="center"/>
              <w:rPr>
                <w:rFonts w:ascii="Arial" w:hAnsi="Arial" w:cs="Arial"/>
                <w:b/>
                <w:bCs/>
                <w:color w:val="000000" w:themeColor="text1"/>
                <w:sz w:val="16"/>
                <w:szCs w:val="16"/>
              </w:rPr>
            </w:pPr>
            <w:r w:rsidRPr="00AD7405">
              <w:rPr>
                <w:rFonts w:ascii="Arial" w:hAnsi="Arial" w:cs="Arial"/>
                <w:b/>
                <w:bCs/>
                <w:color w:val="000000" w:themeColor="text1"/>
                <w:sz w:val="16"/>
                <w:szCs w:val="16"/>
              </w:rPr>
              <w:t>Notes</w:t>
            </w:r>
          </w:p>
        </w:tc>
        <w:tc>
          <w:tcPr>
            <w:tcW w:w="1276" w:type="dxa"/>
            <w:tcBorders>
              <w:top w:val="nil"/>
              <w:left w:val="nil"/>
              <w:bottom w:val="single" w:sz="4" w:space="0" w:color="auto"/>
              <w:right w:val="nil"/>
            </w:tcBorders>
            <w:vAlign w:val="bottom"/>
          </w:tcPr>
          <w:p w14:paraId="7543AE8C" w14:textId="40395067" w:rsidR="00900B55" w:rsidRPr="00AD7405" w:rsidRDefault="00900B55" w:rsidP="00777342">
            <w:pPr>
              <w:spacing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Baht</w:t>
            </w:r>
          </w:p>
        </w:tc>
        <w:tc>
          <w:tcPr>
            <w:tcW w:w="1275" w:type="dxa"/>
            <w:tcBorders>
              <w:top w:val="nil"/>
              <w:left w:val="nil"/>
              <w:bottom w:val="single" w:sz="4" w:space="0" w:color="auto"/>
              <w:right w:val="nil"/>
            </w:tcBorders>
            <w:vAlign w:val="bottom"/>
          </w:tcPr>
          <w:p w14:paraId="408C3901" w14:textId="7361CD96" w:rsidR="00900B55" w:rsidRPr="00AD7405" w:rsidRDefault="00900B55" w:rsidP="00777342">
            <w:pPr>
              <w:spacing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Baht</w:t>
            </w:r>
          </w:p>
        </w:tc>
        <w:tc>
          <w:tcPr>
            <w:tcW w:w="1315" w:type="dxa"/>
            <w:tcBorders>
              <w:top w:val="nil"/>
              <w:left w:val="nil"/>
              <w:bottom w:val="single" w:sz="4" w:space="0" w:color="auto"/>
              <w:right w:val="nil"/>
            </w:tcBorders>
            <w:vAlign w:val="bottom"/>
          </w:tcPr>
          <w:p w14:paraId="5E73B6D9" w14:textId="0A18D640" w:rsidR="00900B55" w:rsidRPr="00AD7405" w:rsidRDefault="00900B55" w:rsidP="00777342">
            <w:pPr>
              <w:spacing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Baht</w:t>
            </w:r>
          </w:p>
        </w:tc>
        <w:tc>
          <w:tcPr>
            <w:tcW w:w="1336" w:type="dxa"/>
            <w:tcBorders>
              <w:top w:val="nil"/>
              <w:left w:val="nil"/>
              <w:bottom w:val="single" w:sz="4" w:space="0" w:color="auto"/>
              <w:right w:val="nil"/>
            </w:tcBorders>
            <w:vAlign w:val="bottom"/>
          </w:tcPr>
          <w:p w14:paraId="183A9AB8" w14:textId="75E0184F" w:rsidR="00900B55" w:rsidRPr="00AD7405" w:rsidRDefault="00900B55" w:rsidP="00777342">
            <w:pPr>
              <w:spacing w:line="240" w:lineRule="auto"/>
              <w:ind w:right="-72"/>
              <w:jc w:val="right"/>
              <w:rPr>
                <w:rFonts w:ascii="Arial" w:hAnsi="Arial" w:cs="Arial"/>
                <w:b/>
                <w:bCs/>
                <w:color w:val="000000" w:themeColor="text1"/>
                <w:sz w:val="16"/>
                <w:szCs w:val="16"/>
              </w:rPr>
            </w:pPr>
            <w:r w:rsidRPr="00AD7405">
              <w:rPr>
                <w:rFonts w:ascii="Arial" w:hAnsi="Arial" w:cs="Arial"/>
                <w:b/>
                <w:bCs/>
                <w:color w:val="000000" w:themeColor="text1"/>
                <w:sz w:val="16"/>
                <w:szCs w:val="16"/>
              </w:rPr>
              <w:t>Baht</w:t>
            </w:r>
          </w:p>
        </w:tc>
      </w:tr>
      <w:tr w:rsidR="00900B55" w:rsidRPr="00AD7405" w14:paraId="11B006FF" w14:textId="77777777" w:rsidTr="004C7398">
        <w:trPr>
          <w:gridAfter w:val="1"/>
          <w:wAfter w:w="9" w:type="dxa"/>
        </w:trPr>
        <w:tc>
          <w:tcPr>
            <w:tcW w:w="2943" w:type="dxa"/>
            <w:tcBorders>
              <w:top w:val="nil"/>
              <w:left w:val="nil"/>
              <w:bottom w:val="nil"/>
              <w:right w:val="nil"/>
            </w:tcBorders>
            <w:vAlign w:val="bottom"/>
          </w:tcPr>
          <w:p w14:paraId="56978308" w14:textId="77777777" w:rsidR="00900B55" w:rsidRPr="00AD7405" w:rsidRDefault="00900B55" w:rsidP="00777342">
            <w:pPr>
              <w:spacing w:line="240" w:lineRule="auto"/>
              <w:rPr>
                <w:rFonts w:ascii="Arial" w:eastAsia="Cordia New" w:hAnsi="Arial" w:cs="Arial"/>
                <w:color w:val="000000" w:themeColor="text1"/>
                <w:sz w:val="16"/>
                <w:szCs w:val="16"/>
              </w:rPr>
            </w:pPr>
            <w:r w:rsidRPr="00AD7405">
              <w:rPr>
                <w:rFonts w:ascii="Arial" w:eastAsia="Cordia New" w:hAnsi="Arial" w:cs="Arial"/>
                <w:b/>
                <w:bCs/>
                <w:color w:val="000000" w:themeColor="text1"/>
                <w:sz w:val="16"/>
                <w:szCs w:val="16"/>
              </w:rPr>
              <w:t>As at 31 December 2024</w:t>
            </w:r>
          </w:p>
        </w:tc>
        <w:tc>
          <w:tcPr>
            <w:tcW w:w="1417" w:type="dxa"/>
            <w:tcBorders>
              <w:top w:val="single" w:sz="4" w:space="0" w:color="auto"/>
              <w:left w:val="nil"/>
              <w:bottom w:val="nil"/>
              <w:right w:val="nil"/>
            </w:tcBorders>
          </w:tcPr>
          <w:p w14:paraId="604E1890" w14:textId="77777777" w:rsidR="00900B55" w:rsidRPr="00AD7405" w:rsidRDefault="00900B55" w:rsidP="00777342">
            <w:pPr>
              <w:spacing w:line="240" w:lineRule="auto"/>
              <w:ind w:right="-72"/>
              <w:jc w:val="right"/>
              <w:rPr>
                <w:rFonts w:ascii="Arial" w:hAnsi="Arial" w:cs="Arial"/>
                <w:b/>
                <w:bCs/>
                <w:color w:val="000000" w:themeColor="text1"/>
                <w:sz w:val="16"/>
                <w:szCs w:val="16"/>
              </w:rPr>
            </w:pPr>
          </w:p>
        </w:tc>
        <w:tc>
          <w:tcPr>
            <w:tcW w:w="1276" w:type="dxa"/>
            <w:tcBorders>
              <w:top w:val="single" w:sz="4" w:space="0" w:color="auto"/>
              <w:left w:val="nil"/>
              <w:bottom w:val="nil"/>
              <w:right w:val="nil"/>
            </w:tcBorders>
            <w:vAlign w:val="bottom"/>
          </w:tcPr>
          <w:p w14:paraId="0D8A9C1B" w14:textId="5BF85126" w:rsidR="00900B55" w:rsidRPr="00AD7405" w:rsidRDefault="00900B55" w:rsidP="00777342">
            <w:pPr>
              <w:spacing w:line="240" w:lineRule="auto"/>
              <w:ind w:right="-72"/>
              <w:jc w:val="right"/>
              <w:rPr>
                <w:rFonts w:ascii="Arial" w:hAnsi="Arial" w:cs="Arial"/>
                <w:b/>
                <w:bCs/>
                <w:color w:val="000000" w:themeColor="text1"/>
                <w:sz w:val="16"/>
                <w:szCs w:val="16"/>
              </w:rPr>
            </w:pPr>
          </w:p>
        </w:tc>
        <w:tc>
          <w:tcPr>
            <w:tcW w:w="1275" w:type="dxa"/>
            <w:tcBorders>
              <w:top w:val="single" w:sz="4" w:space="0" w:color="auto"/>
              <w:left w:val="nil"/>
              <w:bottom w:val="nil"/>
              <w:right w:val="nil"/>
            </w:tcBorders>
            <w:vAlign w:val="bottom"/>
          </w:tcPr>
          <w:p w14:paraId="19937541" w14:textId="77777777" w:rsidR="00900B55" w:rsidRPr="00AD7405" w:rsidRDefault="00900B55" w:rsidP="00777342">
            <w:pPr>
              <w:spacing w:line="240" w:lineRule="auto"/>
              <w:ind w:right="-72"/>
              <w:jc w:val="right"/>
              <w:rPr>
                <w:rFonts w:ascii="Arial" w:hAnsi="Arial" w:cs="Arial"/>
                <w:b/>
                <w:bCs/>
                <w:color w:val="000000" w:themeColor="text1"/>
                <w:sz w:val="16"/>
                <w:szCs w:val="16"/>
              </w:rPr>
            </w:pPr>
          </w:p>
        </w:tc>
        <w:tc>
          <w:tcPr>
            <w:tcW w:w="1315" w:type="dxa"/>
            <w:tcBorders>
              <w:top w:val="single" w:sz="4" w:space="0" w:color="auto"/>
              <w:left w:val="nil"/>
              <w:bottom w:val="nil"/>
              <w:right w:val="nil"/>
            </w:tcBorders>
            <w:vAlign w:val="bottom"/>
          </w:tcPr>
          <w:p w14:paraId="4905EFFE" w14:textId="77777777" w:rsidR="00900B55" w:rsidRPr="00AD7405" w:rsidRDefault="00900B55" w:rsidP="00777342">
            <w:pPr>
              <w:spacing w:line="240" w:lineRule="auto"/>
              <w:ind w:right="-72"/>
              <w:jc w:val="right"/>
              <w:rPr>
                <w:rFonts w:ascii="Arial" w:hAnsi="Arial" w:cs="Arial"/>
                <w:b/>
                <w:bCs/>
                <w:color w:val="000000" w:themeColor="text1"/>
                <w:sz w:val="16"/>
                <w:szCs w:val="16"/>
              </w:rPr>
            </w:pPr>
          </w:p>
        </w:tc>
        <w:tc>
          <w:tcPr>
            <w:tcW w:w="1336" w:type="dxa"/>
            <w:tcBorders>
              <w:top w:val="single" w:sz="4" w:space="0" w:color="auto"/>
              <w:left w:val="nil"/>
              <w:bottom w:val="nil"/>
              <w:right w:val="nil"/>
            </w:tcBorders>
            <w:vAlign w:val="bottom"/>
          </w:tcPr>
          <w:p w14:paraId="03D4B1A7" w14:textId="77777777" w:rsidR="00900B55" w:rsidRPr="00AD7405" w:rsidRDefault="00900B55" w:rsidP="00777342">
            <w:pPr>
              <w:spacing w:line="240" w:lineRule="auto"/>
              <w:ind w:right="-72"/>
              <w:jc w:val="right"/>
              <w:rPr>
                <w:rFonts w:ascii="Arial" w:hAnsi="Arial" w:cs="Arial"/>
                <w:b/>
                <w:bCs/>
                <w:color w:val="000000" w:themeColor="text1"/>
                <w:sz w:val="16"/>
                <w:szCs w:val="16"/>
              </w:rPr>
            </w:pPr>
          </w:p>
        </w:tc>
      </w:tr>
      <w:tr w:rsidR="00900B55" w:rsidRPr="00AD7405" w14:paraId="27E14A8D" w14:textId="77777777" w:rsidTr="004C7398">
        <w:trPr>
          <w:gridAfter w:val="1"/>
          <w:wAfter w:w="9" w:type="dxa"/>
        </w:trPr>
        <w:tc>
          <w:tcPr>
            <w:tcW w:w="2943" w:type="dxa"/>
            <w:tcBorders>
              <w:top w:val="nil"/>
              <w:left w:val="nil"/>
              <w:bottom w:val="nil"/>
              <w:right w:val="nil"/>
            </w:tcBorders>
            <w:vAlign w:val="bottom"/>
          </w:tcPr>
          <w:p w14:paraId="29092860" w14:textId="77777777" w:rsidR="00900B55" w:rsidRPr="00AD7405" w:rsidRDefault="00900B55" w:rsidP="00777342">
            <w:pPr>
              <w:spacing w:line="240" w:lineRule="auto"/>
              <w:rPr>
                <w:rFonts w:ascii="Arial" w:eastAsia="Cordia New" w:hAnsi="Arial" w:cs="Arial"/>
                <w:b/>
                <w:bCs/>
                <w:color w:val="000000" w:themeColor="text1"/>
                <w:sz w:val="16"/>
                <w:szCs w:val="16"/>
              </w:rPr>
            </w:pPr>
          </w:p>
        </w:tc>
        <w:tc>
          <w:tcPr>
            <w:tcW w:w="1417" w:type="dxa"/>
            <w:tcBorders>
              <w:top w:val="nil"/>
              <w:left w:val="nil"/>
              <w:bottom w:val="nil"/>
              <w:right w:val="nil"/>
            </w:tcBorders>
          </w:tcPr>
          <w:p w14:paraId="05CD139A" w14:textId="77777777" w:rsidR="00900B55" w:rsidRPr="00AD7405" w:rsidRDefault="00900B55" w:rsidP="00777342">
            <w:pPr>
              <w:spacing w:line="240" w:lineRule="auto"/>
              <w:ind w:right="-72"/>
              <w:jc w:val="right"/>
              <w:rPr>
                <w:rFonts w:ascii="Arial" w:hAnsi="Arial" w:cs="Arial"/>
                <w:b/>
                <w:bCs/>
                <w:color w:val="000000" w:themeColor="text1"/>
                <w:sz w:val="16"/>
                <w:szCs w:val="16"/>
              </w:rPr>
            </w:pPr>
          </w:p>
        </w:tc>
        <w:tc>
          <w:tcPr>
            <w:tcW w:w="1276" w:type="dxa"/>
            <w:tcBorders>
              <w:top w:val="nil"/>
              <w:left w:val="nil"/>
              <w:bottom w:val="nil"/>
              <w:right w:val="nil"/>
            </w:tcBorders>
            <w:vAlign w:val="bottom"/>
          </w:tcPr>
          <w:p w14:paraId="5F5EA624" w14:textId="4AF07533" w:rsidR="00900B55" w:rsidRPr="00AD7405" w:rsidRDefault="00900B55" w:rsidP="00777342">
            <w:pPr>
              <w:spacing w:line="240" w:lineRule="auto"/>
              <w:ind w:right="-72"/>
              <w:jc w:val="right"/>
              <w:rPr>
                <w:rFonts w:ascii="Arial" w:hAnsi="Arial" w:cs="Arial"/>
                <w:b/>
                <w:bCs/>
                <w:color w:val="000000" w:themeColor="text1"/>
                <w:sz w:val="16"/>
                <w:szCs w:val="16"/>
              </w:rPr>
            </w:pPr>
          </w:p>
        </w:tc>
        <w:tc>
          <w:tcPr>
            <w:tcW w:w="1275" w:type="dxa"/>
            <w:tcBorders>
              <w:top w:val="nil"/>
              <w:left w:val="nil"/>
              <w:bottom w:val="nil"/>
              <w:right w:val="nil"/>
            </w:tcBorders>
            <w:vAlign w:val="bottom"/>
          </w:tcPr>
          <w:p w14:paraId="4D18A6EB" w14:textId="77777777" w:rsidR="00900B55" w:rsidRPr="00AD7405" w:rsidRDefault="00900B55" w:rsidP="00777342">
            <w:pPr>
              <w:spacing w:line="240" w:lineRule="auto"/>
              <w:ind w:right="-72"/>
              <w:jc w:val="right"/>
              <w:rPr>
                <w:rFonts w:ascii="Arial" w:hAnsi="Arial" w:cs="Arial"/>
                <w:b/>
                <w:bCs/>
                <w:color w:val="000000" w:themeColor="text1"/>
                <w:sz w:val="16"/>
                <w:szCs w:val="16"/>
              </w:rPr>
            </w:pPr>
          </w:p>
        </w:tc>
        <w:tc>
          <w:tcPr>
            <w:tcW w:w="1315" w:type="dxa"/>
            <w:tcBorders>
              <w:top w:val="nil"/>
              <w:left w:val="nil"/>
              <w:bottom w:val="nil"/>
              <w:right w:val="nil"/>
            </w:tcBorders>
            <w:vAlign w:val="bottom"/>
          </w:tcPr>
          <w:p w14:paraId="45C8582B" w14:textId="77777777" w:rsidR="00900B55" w:rsidRPr="00AD7405" w:rsidRDefault="00900B55" w:rsidP="00777342">
            <w:pPr>
              <w:spacing w:line="240" w:lineRule="auto"/>
              <w:ind w:right="-72"/>
              <w:jc w:val="right"/>
              <w:rPr>
                <w:rFonts w:ascii="Arial" w:hAnsi="Arial" w:cs="Arial"/>
                <w:b/>
                <w:bCs/>
                <w:color w:val="000000" w:themeColor="text1"/>
                <w:sz w:val="16"/>
                <w:szCs w:val="16"/>
              </w:rPr>
            </w:pPr>
          </w:p>
        </w:tc>
        <w:tc>
          <w:tcPr>
            <w:tcW w:w="1336" w:type="dxa"/>
            <w:tcBorders>
              <w:top w:val="nil"/>
              <w:left w:val="nil"/>
              <w:bottom w:val="nil"/>
              <w:right w:val="nil"/>
            </w:tcBorders>
            <w:vAlign w:val="bottom"/>
          </w:tcPr>
          <w:p w14:paraId="31EB3872" w14:textId="77777777" w:rsidR="00900B55" w:rsidRPr="00AD7405" w:rsidRDefault="00900B55" w:rsidP="00777342">
            <w:pPr>
              <w:spacing w:line="240" w:lineRule="auto"/>
              <w:ind w:right="-72"/>
              <w:jc w:val="right"/>
              <w:rPr>
                <w:rFonts w:ascii="Arial" w:hAnsi="Arial" w:cs="Arial"/>
                <w:b/>
                <w:bCs/>
                <w:color w:val="000000" w:themeColor="text1"/>
                <w:sz w:val="16"/>
                <w:szCs w:val="16"/>
              </w:rPr>
            </w:pPr>
          </w:p>
        </w:tc>
      </w:tr>
      <w:tr w:rsidR="00FB00B6" w:rsidRPr="00AD7405" w14:paraId="02E03740" w14:textId="77777777" w:rsidTr="004C7398">
        <w:trPr>
          <w:gridAfter w:val="1"/>
          <w:wAfter w:w="9" w:type="dxa"/>
        </w:trPr>
        <w:tc>
          <w:tcPr>
            <w:tcW w:w="2943" w:type="dxa"/>
            <w:tcBorders>
              <w:top w:val="nil"/>
              <w:left w:val="nil"/>
              <w:bottom w:val="nil"/>
              <w:right w:val="nil"/>
            </w:tcBorders>
            <w:vAlign w:val="bottom"/>
          </w:tcPr>
          <w:p w14:paraId="59E9AF19" w14:textId="56DCED65" w:rsidR="00FB00B6" w:rsidRPr="00AD7405" w:rsidRDefault="00FB00B6" w:rsidP="00FB00B6">
            <w:pPr>
              <w:spacing w:line="240" w:lineRule="auto"/>
              <w:ind w:left="142" w:hanging="142"/>
              <w:rPr>
                <w:rFonts w:ascii="Arial" w:eastAsia="Cordia New" w:hAnsi="Arial" w:cs="Arial"/>
                <w:b/>
                <w:bCs/>
                <w:color w:val="000000" w:themeColor="text1"/>
                <w:spacing w:val="-6"/>
                <w:sz w:val="16"/>
                <w:szCs w:val="16"/>
              </w:rPr>
            </w:pPr>
            <w:r w:rsidRPr="00AD7405">
              <w:rPr>
                <w:rFonts w:ascii="Arial" w:eastAsia="Cordia New" w:hAnsi="Arial" w:cs="Arial"/>
                <w:color w:val="000000" w:themeColor="text1"/>
                <w:spacing w:val="-6"/>
                <w:sz w:val="16"/>
                <w:szCs w:val="16"/>
              </w:rPr>
              <w:t>Current portion of finance lease receivables</w:t>
            </w:r>
          </w:p>
        </w:tc>
        <w:tc>
          <w:tcPr>
            <w:tcW w:w="1417" w:type="dxa"/>
            <w:tcBorders>
              <w:top w:val="nil"/>
              <w:left w:val="nil"/>
              <w:bottom w:val="nil"/>
              <w:right w:val="nil"/>
            </w:tcBorders>
            <w:vAlign w:val="bottom"/>
          </w:tcPr>
          <w:p w14:paraId="3FD2C212" w14:textId="6A972236" w:rsidR="00FB00B6" w:rsidRPr="00AD7405" w:rsidRDefault="00FB00B6" w:rsidP="00FB00B6">
            <w:pPr>
              <w:spacing w:line="240" w:lineRule="auto"/>
              <w:ind w:right="-72"/>
              <w:jc w:val="center"/>
              <w:rPr>
                <w:rFonts w:ascii="Arial" w:eastAsia="Arial Unicode MS" w:hAnsi="Arial" w:cs="Arial"/>
                <w:noProof/>
                <w:snapToGrid w:val="0"/>
                <w:spacing w:val="-6"/>
                <w:sz w:val="16"/>
                <w:szCs w:val="16"/>
                <w:lang w:val="en-US" w:eastAsia="th-TH"/>
              </w:rPr>
            </w:pPr>
            <w:r w:rsidRPr="00AD7405">
              <w:rPr>
                <w:rFonts w:ascii="Arial" w:eastAsia="Arial Unicode MS" w:hAnsi="Arial" w:cs="Arial"/>
                <w:noProof/>
                <w:snapToGrid w:val="0"/>
                <w:spacing w:val="-6"/>
                <w:sz w:val="16"/>
                <w:szCs w:val="20"/>
                <w:lang w:eastAsia="th-TH"/>
              </w:rPr>
              <w:t>g</w:t>
            </w:r>
          </w:p>
        </w:tc>
        <w:tc>
          <w:tcPr>
            <w:tcW w:w="1276" w:type="dxa"/>
            <w:tcBorders>
              <w:top w:val="nil"/>
              <w:left w:val="nil"/>
              <w:bottom w:val="nil"/>
              <w:right w:val="nil"/>
            </w:tcBorders>
            <w:vAlign w:val="bottom"/>
          </w:tcPr>
          <w:p w14:paraId="74EF30CA" w14:textId="77A63F2E" w:rsidR="00FB00B6" w:rsidRPr="00AD7405" w:rsidRDefault="00FB00B6" w:rsidP="00FB00B6">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val="en-US" w:eastAsia="th-TH"/>
              </w:rPr>
              <w:t>-</w:t>
            </w:r>
          </w:p>
        </w:tc>
        <w:tc>
          <w:tcPr>
            <w:tcW w:w="1275" w:type="dxa"/>
            <w:tcBorders>
              <w:top w:val="nil"/>
              <w:left w:val="nil"/>
              <w:bottom w:val="nil"/>
              <w:right w:val="nil"/>
            </w:tcBorders>
            <w:vAlign w:val="bottom"/>
          </w:tcPr>
          <w:p w14:paraId="172FA601" w14:textId="39E01749" w:rsidR="00FB00B6" w:rsidRPr="00AD7405" w:rsidRDefault="00FB00B6" w:rsidP="00FB00B6">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55,120,014 </w:t>
            </w:r>
          </w:p>
        </w:tc>
        <w:tc>
          <w:tcPr>
            <w:tcW w:w="1315" w:type="dxa"/>
            <w:tcBorders>
              <w:top w:val="nil"/>
              <w:left w:val="nil"/>
              <w:bottom w:val="nil"/>
              <w:right w:val="nil"/>
            </w:tcBorders>
            <w:vAlign w:val="bottom"/>
          </w:tcPr>
          <w:p w14:paraId="1A002824" w14:textId="64EA1F5D" w:rsidR="00FB00B6" w:rsidRPr="00AD7405" w:rsidRDefault="00FB00B6" w:rsidP="00FB00B6">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1310B443" w14:textId="04C21672" w:rsidR="00FB00B6" w:rsidRPr="00AD7405" w:rsidRDefault="00FB00B6" w:rsidP="00FB00B6">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55,120,014 </w:t>
            </w:r>
          </w:p>
        </w:tc>
      </w:tr>
      <w:tr w:rsidR="00FB00B6" w:rsidRPr="00AD7405" w14:paraId="22780015" w14:textId="77777777" w:rsidTr="004C7398">
        <w:trPr>
          <w:gridAfter w:val="1"/>
          <w:wAfter w:w="9" w:type="dxa"/>
        </w:trPr>
        <w:tc>
          <w:tcPr>
            <w:tcW w:w="2943" w:type="dxa"/>
            <w:tcBorders>
              <w:top w:val="nil"/>
              <w:left w:val="nil"/>
              <w:bottom w:val="nil"/>
              <w:right w:val="nil"/>
            </w:tcBorders>
            <w:vAlign w:val="bottom"/>
          </w:tcPr>
          <w:p w14:paraId="6EB43B9C" w14:textId="77777777" w:rsidR="00FB00B6" w:rsidRPr="00AD7405" w:rsidRDefault="00FB00B6" w:rsidP="00FB00B6">
            <w:pPr>
              <w:spacing w:line="240" w:lineRule="auto"/>
              <w:rPr>
                <w:rFonts w:ascii="Arial" w:eastAsia="Cordia New" w:hAnsi="Arial" w:cs="Arial"/>
                <w:b/>
                <w:bCs/>
                <w:color w:val="000000" w:themeColor="text1"/>
                <w:sz w:val="16"/>
                <w:szCs w:val="16"/>
              </w:rPr>
            </w:pPr>
            <w:r w:rsidRPr="00AD7405">
              <w:rPr>
                <w:rFonts w:ascii="Arial" w:eastAsia="Cordia New" w:hAnsi="Arial" w:cs="Arial"/>
                <w:color w:val="000000" w:themeColor="text1"/>
                <w:sz w:val="16"/>
                <w:szCs w:val="16"/>
              </w:rPr>
              <w:t>Finance lease receivables, net</w:t>
            </w:r>
          </w:p>
        </w:tc>
        <w:tc>
          <w:tcPr>
            <w:tcW w:w="1417" w:type="dxa"/>
            <w:tcBorders>
              <w:top w:val="nil"/>
              <w:left w:val="nil"/>
              <w:bottom w:val="nil"/>
              <w:right w:val="nil"/>
            </w:tcBorders>
          </w:tcPr>
          <w:p w14:paraId="6A635C28" w14:textId="430861EF" w:rsidR="00FB00B6" w:rsidRPr="00AD7405" w:rsidRDefault="00FB00B6" w:rsidP="00FB00B6">
            <w:pPr>
              <w:spacing w:line="240" w:lineRule="auto"/>
              <w:ind w:right="-72"/>
              <w:jc w:val="center"/>
              <w:rPr>
                <w:rFonts w:ascii="Arial" w:eastAsia="Arial Unicode MS" w:hAnsi="Arial" w:cs="Arial"/>
                <w:noProof/>
                <w:snapToGrid w:val="0"/>
                <w:spacing w:val="-6"/>
                <w:sz w:val="16"/>
                <w:szCs w:val="16"/>
                <w:lang w:val="en-US" w:eastAsia="th-TH"/>
              </w:rPr>
            </w:pPr>
            <w:r w:rsidRPr="00AD7405">
              <w:rPr>
                <w:rFonts w:ascii="Arial" w:eastAsia="Arial Unicode MS" w:hAnsi="Arial" w:cs="Arial"/>
                <w:noProof/>
                <w:snapToGrid w:val="0"/>
                <w:spacing w:val="-6"/>
                <w:sz w:val="16"/>
                <w:szCs w:val="16"/>
                <w:lang w:val="en-US" w:eastAsia="th-TH"/>
              </w:rPr>
              <w:t>g</w:t>
            </w:r>
          </w:p>
        </w:tc>
        <w:tc>
          <w:tcPr>
            <w:tcW w:w="1276" w:type="dxa"/>
            <w:tcBorders>
              <w:top w:val="nil"/>
              <w:left w:val="nil"/>
              <w:bottom w:val="nil"/>
              <w:right w:val="nil"/>
            </w:tcBorders>
            <w:vAlign w:val="bottom"/>
          </w:tcPr>
          <w:p w14:paraId="135FB3B5" w14:textId="6C5DED3E" w:rsidR="00FB00B6" w:rsidRPr="00AD7405" w:rsidRDefault="00FB00B6" w:rsidP="00FB00B6">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val="en-US" w:eastAsia="th-TH"/>
              </w:rPr>
              <w:t>-</w:t>
            </w:r>
          </w:p>
        </w:tc>
        <w:tc>
          <w:tcPr>
            <w:tcW w:w="1275" w:type="dxa"/>
            <w:tcBorders>
              <w:top w:val="nil"/>
              <w:left w:val="nil"/>
              <w:bottom w:val="nil"/>
              <w:right w:val="nil"/>
            </w:tcBorders>
            <w:vAlign w:val="bottom"/>
          </w:tcPr>
          <w:p w14:paraId="597DDDAD" w14:textId="4EEAC62D" w:rsidR="00FB00B6" w:rsidRPr="00AD7405" w:rsidRDefault="00FB00B6" w:rsidP="00FB00B6">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164,300,464 </w:t>
            </w:r>
          </w:p>
        </w:tc>
        <w:tc>
          <w:tcPr>
            <w:tcW w:w="1315" w:type="dxa"/>
            <w:tcBorders>
              <w:top w:val="nil"/>
              <w:left w:val="nil"/>
              <w:bottom w:val="nil"/>
              <w:right w:val="nil"/>
            </w:tcBorders>
            <w:vAlign w:val="bottom"/>
          </w:tcPr>
          <w:p w14:paraId="4CAE1528" w14:textId="1FC1854A" w:rsidR="00FB00B6" w:rsidRPr="00AD7405" w:rsidRDefault="00FB00B6" w:rsidP="00FB00B6">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4D6E7B2B" w14:textId="5E2332A9" w:rsidR="00FB00B6" w:rsidRPr="00AD7405" w:rsidRDefault="00FB00B6" w:rsidP="00FB00B6">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164,300,464 </w:t>
            </w:r>
          </w:p>
        </w:tc>
      </w:tr>
      <w:tr w:rsidR="00FB00B6" w:rsidRPr="00AD7405" w14:paraId="29B3133F" w14:textId="77777777" w:rsidTr="004C7398">
        <w:trPr>
          <w:gridAfter w:val="1"/>
          <w:wAfter w:w="9" w:type="dxa"/>
        </w:trPr>
        <w:tc>
          <w:tcPr>
            <w:tcW w:w="2943" w:type="dxa"/>
            <w:tcBorders>
              <w:top w:val="nil"/>
              <w:left w:val="nil"/>
              <w:bottom w:val="nil"/>
              <w:right w:val="nil"/>
            </w:tcBorders>
            <w:vAlign w:val="bottom"/>
          </w:tcPr>
          <w:p w14:paraId="70A7E8D6" w14:textId="77777777" w:rsidR="00FB00B6" w:rsidRPr="00AD7405" w:rsidRDefault="00FB00B6" w:rsidP="00FB00B6">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Investment properties</w:t>
            </w:r>
          </w:p>
        </w:tc>
        <w:tc>
          <w:tcPr>
            <w:tcW w:w="1417" w:type="dxa"/>
            <w:tcBorders>
              <w:top w:val="nil"/>
              <w:left w:val="nil"/>
              <w:bottom w:val="nil"/>
              <w:right w:val="nil"/>
            </w:tcBorders>
          </w:tcPr>
          <w:p w14:paraId="25FC4327" w14:textId="33A1F261" w:rsidR="00FB00B6" w:rsidRPr="00AD7405" w:rsidRDefault="00FB00B6" w:rsidP="00FB00B6">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f</w:t>
            </w:r>
          </w:p>
        </w:tc>
        <w:tc>
          <w:tcPr>
            <w:tcW w:w="1276" w:type="dxa"/>
            <w:tcBorders>
              <w:top w:val="nil"/>
              <w:left w:val="nil"/>
              <w:bottom w:val="nil"/>
              <w:right w:val="nil"/>
            </w:tcBorders>
            <w:vAlign w:val="bottom"/>
          </w:tcPr>
          <w:p w14:paraId="749C5752" w14:textId="09C6AD8A" w:rsidR="00FB00B6" w:rsidRPr="00AD7405" w:rsidRDefault="00FB00B6" w:rsidP="00FB00B6">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eastAsia="th-TH"/>
              </w:rPr>
              <w:t>-</w:t>
            </w:r>
          </w:p>
        </w:tc>
        <w:tc>
          <w:tcPr>
            <w:tcW w:w="1275" w:type="dxa"/>
            <w:tcBorders>
              <w:top w:val="nil"/>
              <w:left w:val="nil"/>
              <w:bottom w:val="nil"/>
              <w:right w:val="nil"/>
            </w:tcBorders>
            <w:vAlign w:val="bottom"/>
          </w:tcPr>
          <w:p w14:paraId="2CCECF1D" w14:textId="57C6981A" w:rsidR="00FB00B6" w:rsidRPr="00AD7405" w:rsidRDefault="00FB00B6" w:rsidP="00FB00B6">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   </w:t>
            </w:r>
          </w:p>
        </w:tc>
        <w:tc>
          <w:tcPr>
            <w:tcW w:w="1315" w:type="dxa"/>
            <w:tcBorders>
              <w:top w:val="nil"/>
              <w:left w:val="nil"/>
              <w:bottom w:val="nil"/>
              <w:right w:val="nil"/>
            </w:tcBorders>
            <w:vAlign w:val="bottom"/>
          </w:tcPr>
          <w:p w14:paraId="14EC5BC9" w14:textId="78C61374" w:rsidR="00FB00B6" w:rsidRPr="00AD7405" w:rsidRDefault="00FB00B6" w:rsidP="00FB00B6">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38,327,517 </w:t>
            </w:r>
          </w:p>
        </w:tc>
        <w:tc>
          <w:tcPr>
            <w:tcW w:w="1336" w:type="dxa"/>
            <w:tcBorders>
              <w:top w:val="nil"/>
              <w:left w:val="nil"/>
              <w:bottom w:val="nil"/>
              <w:right w:val="nil"/>
            </w:tcBorders>
            <w:vAlign w:val="bottom"/>
          </w:tcPr>
          <w:p w14:paraId="4A89F61A" w14:textId="61E54C90" w:rsidR="00FB00B6" w:rsidRPr="00AD7405" w:rsidRDefault="00FB00B6" w:rsidP="00FB00B6">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38,327,517 </w:t>
            </w:r>
          </w:p>
        </w:tc>
      </w:tr>
      <w:tr w:rsidR="00FB00B6" w:rsidRPr="00AD7405" w14:paraId="3C2F7F8C" w14:textId="77777777" w:rsidTr="004C7398">
        <w:trPr>
          <w:gridAfter w:val="1"/>
          <w:wAfter w:w="9" w:type="dxa"/>
        </w:trPr>
        <w:tc>
          <w:tcPr>
            <w:tcW w:w="2943" w:type="dxa"/>
            <w:tcBorders>
              <w:top w:val="nil"/>
              <w:left w:val="nil"/>
              <w:bottom w:val="nil"/>
              <w:right w:val="nil"/>
            </w:tcBorders>
            <w:vAlign w:val="bottom"/>
          </w:tcPr>
          <w:p w14:paraId="55F61C85" w14:textId="77777777" w:rsidR="00FB00B6" w:rsidRPr="00AD7405" w:rsidRDefault="00FB00B6" w:rsidP="00FB00B6">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Property, plant and equipment, net</w:t>
            </w:r>
          </w:p>
        </w:tc>
        <w:tc>
          <w:tcPr>
            <w:tcW w:w="1417" w:type="dxa"/>
            <w:tcBorders>
              <w:top w:val="nil"/>
              <w:left w:val="nil"/>
              <w:bottom w:val="nil"/>
              <w:right w:val="nil"/>
            </w:tcBorders>
          </w:tcPr>
          <w:p w14:paraId="53F4D41F" w14:textId="66DC43EF" w:rsidR="00FB00B6" w:rsidRPr="00AD7405" w:rsidRDefault="00FB00B6" w:rsidP="00FB00B6">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f, g, h</w:t>
            </w:r>
          </w:p>
        </w:tc>
        <w:tc>
          <w:tcPr>
            <w:tcW w:w="1276" w:type="dxa"/>
            <w:tcBorders>
              <w:top w:val="nil"/>
              <w:left w:val="nil"/>
              <w:bottom w:val="nil"/>
              <w:right w:val="nil"/>
            </w:tcBorders>
            <w:vAlign w:val="bottom"/>
          </w:tcPr>
          <w:p w14:paraId="5DB102D7" w14:textId="3873F7C3" w:rsidR="00FB00B6" w:rsidRPr="00AD7405" w:rsidRDefault="00FB00B6" w:rsidP="00FB00B6">
            <w:pPr>
              <w:spacing w:line="240" w:lineRule="auto"/>
              <w:ind w:right="-72"/>
              <w:jc w:val="right"/>
              <w:rPr>
                <w:rFonts w:ascii="Arial" w:eastAsia="Cordia New" w:hAnsi="Arial" w:cs="Arial"/>
                <w:color w:val="000000" w:themeColor="text1"/>
                <w:sz w:val="16"/>
                <w:szCs w:val="16"/>
              </w:rPr>
            </w:pPr>
            <w:r w:rsidRPr="00AD7405">
              <w:rPr>
                <w:rFonts w:ascii="Arial" w:eastAsia="Arial Unicode MS" w:hAnsi="Arial" w:cs="Arial"/>
                <w:noProof/>
                <w:snapToGrid w:val="0"/>
                <w:sz w:val="16"/>
                <w:szCs w:val="16"/>
                <w:lang w:eastAsia="th-TH"/>
              </w:rPr>
              <w:t>1,479,279,975</w:t>
            </w:r>
          </w:p>
        </w:tc>
        <w:tc>
          <w:tcPr>
            <w:tcW w:w="1275" w:type="dxa"/>
            <w:tcBorders>
              <w:top w:val="nil"/>
              <w:left w:val="nil"/>
              <w:bottom w:val="nil"/>
              <w:right w:val="nil"/>
            </w:tcBorders>
            <w:vAlign w:val="bottom"/>
          </w:tcPr>
          <w:p w14:paraId="6AC6DADA" w14:textId="617D34FB" w:rsidR="00FB00B6" w:rsidRPr="00AD7405" w:rsidRDefault="00FB00B6" w:rsidP="00FB00B6">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(240,303,36</w:t>
            </w:r>
            <w:r w:rsidR="00D71B49">
              <w:rPr>
                <w:rFonts w:ascii="Arial" w:hAnsi="Arial" w:cs="Arial"/>
                <w:sz w:val="16"/>
                <w:szCs w:val="16"/>
              </w:rPr>
              <w:t>3</w:t>
            </w:r>
            <w:r w:rsidRPr="00AD7405">
              <w:rPr>
                <w:rFonts w:ascii="Arial" w:hAnsi="Arial" w:cs="Arial"/>
                <w:sz w:val="16"/>
                <w:szCs w:val="16"/>
              </w:rPr>
              <w:t>)</w:t>
            </w:r>
          </w:p>
        </w:tc>
        <w:tc>
          <w:tcPr>
            <w:tcW w:w="1315" w:type="dxa"/>
            <w:tcBorders>
              <w:top w:val="nil"/>
              <w:left w:val="nil"/>
              <w:bottom w:val="nil"/>
              <w:right w:val="nil"/>
            </w:tcBorders>
            <w:vAlign w:val="bottom"/>
          </w:tcPr>
          <w:p w14:paraId="69C6DAD9" w14:textId="35ECE062" w:rsidR="00FB00B6" w:rsidRPr="00AD7405" w:rsidRDefault="00FB00B6" w:rsidP="00FB00B6">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(578,978,88</w:t>
            </w:r>
            <w:r w:rsidR="00D71B49">
              <w:rPr>
                <w:rFonts w:ascii="Arial" w:hAnsi="Arial" w:cs="Arial"/>
                <w:sz w:val="16"/>
                <w:szCs w:val="16"/>
              </w:rPr>
              <w:t>8</w:t>
            </w:r>
            <w:r w:rsidRPr="00AD7405">
              <w:rPr>
                <w:rFonts w:ascii="Arial" w:hAnsi="Arial" w:cs="Arial"/>
                <w:sz w:val="16"/>
                <w:szCs w:val="16"/>
              </w:rPr>
              <w:t>)</w:t>
            </w:r>
          </w:p>
        </w:tc>
        <w:tc>
          <w:tcPr>
            <w:tcW w:w="1336" w:type="dxa"/>
            <w:tcBorders>
              <w:top w:val="nil"/>
              <w:left w:val="nil"/>
              <w:bottom w:val="nil"/>
              <w:right w:val="nil"/>
            </w:tcBorders>
            <w:vAlign w:val="bottom"/>
          </w:tcPr>
          <w:p w14:paraId="0CC6A834" w14:textId="07A464E5" w:rsidR="00FB00B6" w:rsidRPr="00AD7405" w:rsidRDefault="00FB00B6" w:rsidP="00FB00B6">
            <w:pPr>
              <w:spacing w:line="240" w:lineRule="auto"/>
              <w:ind w:right="-72"/>
              <w:jc w:val="right"/>
              <w:rPr>
                <w:rFonts w:ascii="Arial" w:eastAsia="Cordia New" w:hAnsi="Arial" w:cs="Arial"/>
                <w:color w:val="000000" w:themeColor="text1"/>
                <w:sz w:val="16"/>
                <w:szCs w:val="16"/>
              </w:rPr>
            </w:pPr>
            <w:r w:rsidRPr="00AD7405">
              <w:rPr>
                <w:rFonts w:ascii="Arial" w:hAnsi="Arial" w:cs="Arial"/>
                <w:sz w:val="16"/>
                <w:szCs w:val="16"/>
              </w:rPr>
              <w:t xml:space="preserve">659,997,724  </w:t>
            </w:r>
          </w:p>
        </w:tc>
      </w:tr>
      <w:tr w:rsidR="00FB00B6" w:rsidRPr="00AD7405" w14:paraId="2019395F" w14:textId="77777777" w:rsidTr="004C7398">
        <w:trPr>
          <w:gridAfter w:val="1"/>
          <w:wAfter w:w="9" w:type="dxa"/>
        </w:trPr>
        <w:tc>
          <w:tcPr>
            <w:tcW w:w="2943" w:type="dxa"/>
            <w:tcBorders>
              <w:top w:val="nil"/>
              <w:left w:val="nil"/>
              <w:bottom w:val="nil"/>
              <w:right w:val="nil"/>
            </w:tcBorders>
            <w:vAlign w:val="bottom"/>
          </w:tcPr>
          <w:p w14:paraId="053D0198" w14:textId="77777777" w:rsidR="00FB00B6" w:rsidRPr="00AD7405" w:rsidRDefault="00FB00B6" w:rsidP="00FB00B6">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Right-of-use assets</w:t>
            </w:r>
          </w:p>
        </w:tc>
        <w:tc>
          <w:tcPr>
            <w:tcW w:w="1417" w:type="dxa"/>
            <w:tcBorders>
              <w:top w:val="nil"/>
              <w:left w:val="nil"/>
              <w:bottom w:val="nil"/>
              <w:right w:val="nil"/>
            </w:tcBorders>
          </w:tcPr>
          <w:p w14:paraId="40BC755B" w14:textId="2B2719B8" w:rsidR="00FB00B6" w:rsidRPr="00AD7405" w:rsidRDefault="00FB00B6" w:rsidP="00FB00B6">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a, b, c, d,e ,f</w:t>
            </w:r>
          </w:p>
        </w:tc>
        <w:tc>
          <w:tcPr>
            <w:tcW w:w="1276" w:type="dxa"/>
            <w:tcBorders>
              <w:top w:val="nil"/>
              <w:left w:val="nil"/>
              <w:bottom w:val="nil"/>
              <w:right w:val="nil"/>
            </w:tcBorders>
            <w:vAlign w:val="bottom"/>
          </w:tcPr>
          <w:p w14:paraId="1072CEA2" w14:textId="04B22184" w:rsidR="00FB00B6" w:rsidRPr="00AD7405" w:rsidRDefault="00FB00B6" w:rsidP="00FB00B6">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lang w:eastAsia="th-TH"/>
              </w:rPr>
              <w:t>117,462,384</w:t>
            </w:r>
          </w:p>
        </w:tc>
        <w:tc>
          <w:tcPr>
            <w:tcW w:w="1275" w:type="dxa"/>
            <w:tcBorders>
              <w:top w:val="nil"/>
              <w:left w:val="nil"/>
              <w:bottom w:val="nil"/>
              <w:right w:val="nil"/>
            </w:tcBorders>
            <w:vAlign w:val="bottom"/>
          </w:tcPr>
          <w:p w14:paraId="1F6DC8FD" w14:textId="31606634" w:rsidR="00FB00B6" w:rsidRPr="00AD7405" w:rsidRDefault="00FB00B6" w:rsidP="00FB00B6">
            <w:pPr>
              <w:spacing w:line="240" w:lineRule="auto"/>
              <w:ind w:right="-72"/>
              <w:jc w:val="right"/>
              <w:rPr>
                <w:rFonts w:ascii="Arial" w:hAnsi="Arial" w:cs="Arial"/>
                <w:color w:val="000000" w:themeColor="text1"/>
                <w:sz w:val="16"/>
                <w:szCs w:val="16"/>
              </w:rPr>
            </w:pPr>
            <w:r w:rsidRPr="00AD7405">
              <w:rPr>
                <w:rFonts w:ascii="Arial" w:hAnsi="Arial" w:cs="Arial"/>
                <w:sz w:val="16"/>
                <w:szCs w:val="16"/>
              </w:rPr>
              <w:t>(2,067,815)</w:t>
            </w:r>
          </w:p>
        </w:tc>
        <w:tc>
          <w:tcPr>
            <w:tcW w:w="1315" w:type="dxa"/>
            <w:tcBorders>
              <w:top w:val="nil"/>
              <w:left w:val="nil"/>
              <w:bottom w:val="nil"/>
              <w:right w:val="nil"/>
            </w:tcBorders>
            <w:vAlign w:val="bottom"/>
          </w:tcPr>
          <w:p w14:paraId="51C444DC" w14:textId="18E89E83" w:rsidR="00FB00B6" w:rsidRPr="00AD7405" w:rsidRDefault="00FB00B6" w:rsidP="00FB00B6">
            <w:pPr>
              <w:spacing w:line="240" w:lineRule="auto"/>
              <w:ind w:right="-72"/>
              <w:jc w:val="right"/>
              <w:rPr>
                <w:rFonts w:ascii="Arial" w:hAnsi="Arial" w:cs="Arial"/>
                <w:color w:val="000000" w:themeColor="text1"/>
                <w:sz w:val="16"/>
                <w:szCs w:val="16"/>
              </w:rPr>
            </w:pPr>
            <w:r w:rsidRPr="00AD7405">
              <w:rPr>
                <w:rFonts w:ascii="Arial" w:hAnsi="Arial" w:cs="Arial"/>
                <w:sz w:val="16"/>
                <w:szCs w:val="16"/>
              </w:rPr>
              <w:t>11,455,337</w:t>
            </w:r>
          </w:p>
        </w:tc>
        <w:tc>
          <w:tcPr>
            <w:tcW w:w="1336" w:type="dxa"/>
            <w:tcBorders>
              <w:top w:val="nil"/>
              <w:left w:val="nil"/>
              <w:bottom w:val="nil"/>
              <w:right w:val="nil"/>
            </w:tcBorders>
            <w:vAlign w:val="bottom"/>
          </w:tcPr>
          <w:p w14:paraId="7192998A" w14:textId="5112EF70" w:rsidR="00FB00B6" w:rsidRPr="00AD7405" w:rsidRDefault="00FB00B6" w:rsidP="00FB00B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126,849,906 </w:t>
            </w:r>
          </w:p>
        </w:tc>
      </w:tr>
      <w:tr w:rsidR="00FB00B6" w:rsidRPr="00AD7405" w14:paraId="36242959" w14:textId="77777777" w:rsidTr="004C7398">
        <w:trPr>
          <w:gridAfter w:val="1"/>
          <w:wAfter w:w="9" w:type="dxa"/>
        </w:trPr>
        <w:tc>
          <w:tcPr>
            <w:tcW w:w="2943" w:type="dxa"/>
            <w:tcBorders>
              <w:top w:val="nil"/>
              <w:left w:val="nil"/>
              <w:bottom w:val="nil"/>
              <w:right w:val="nil"/>
            </w:tcBorders>
            <w:vAlign w:val="bottom"/>
          </w:tcPr>
          <w:p w14:paraId="02BABD45" w14:textId="77777777" w:rsidR="00FB00B6" w:rsidRPr="00AD7405" w:rsidRDefault="00FB00B6" w:rsidP="00FB00B6">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Leasehold rights</w:t>
            </w:r>
          </w:p>
        </w:tc>
        <w:tc>
          <w:tcPr>
            <w:tcW w:w="1417" w:type="dxa"/>
            <w:tcBorders>
              <w:top w:val="nil"/>
              <w:left w:val="nil"/>
              <w:bottom w:val="nil"/>
              <w:right w:val="nil"/>
            </w:tcBorders>
          </w:tcPr>
          <w:p w14:paraId="53A4645F" w14:textId="16125EEB" w:rsidR="00FB00B6" w:rsidRPr="00AD7405" w:rsidRDefault="00FB00B6" w:rsidP="00FB00B6">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b</w:t>
            </w:r>
          </w:p>
        </w:tc>
        <w:tc>
          <w:tcPr>
            <w:tcW w:w="1276" w:type="dxa"/>
            <w:tcBorders>
              <w:top w:val="nil"/>
              <w:left w:val="nil"/>
              <w:bottom w:val="nil"/>
              <w:right w:val="nil"/>
            </w:tcBorders>
            <w:vAlign w:val="bottom"/>
          </w:tcPr>
          <w:p w14:paraId="50FBA5AE" w14:textId="3B62AD70" w:rsidR="00FB00B6" w:rsidRPr="00AD7405" w:rsidRDefault="00FB00B6" w:rsidP="00FB00B6">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lang w:eastAsia="th-TH"/>
              </w:rPr>
              <w:t>59,148,169</w:t>
            </w:r>
          </w:p>
        </w:tc>
        <w:tc>
          <w:tcPr>
            <w:tcW w:w="1275" w:type="dxa"/>
            <w:tcBorders>
              <w:top w:val="nil"/>
              <w:left w:val="nil"/>
              <w:bottom w:val="nil"/>
              <w:right w:val="nil"/>
            </w:tcBorders>
            <w:vAlign w:val="bottom"/>
          </w:tcPr>
          <w:p w14:paraId="610FE518" w14:textId="5188E7F3" w:rsidR="00FB00B6" w:rsidRPr="00AD7405" w:rsidRDefault="00FB00B6" w:rsidP="00FB00B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w:t>
            </w:r>
          </w:p>
        </w:tc>
        <w:tc>
          <w:tcPr>
            <w:tcW w:w="1315" w:type="dxa"/>
            <w:tcBorders>
              <w:top w:val="nil"/>
              <w:left w:val="nil"/>
              <w:bottom w:val="nil"/>
              <w:right w:val="nil"/>
            </w:tcBorders>
            <w:vAlign w:val="bottom"/>
          </w:tcPr>
          <w:p w14:paraId="39D4B53E" w14:textId="0C3746F2" w:rsidR="00FB00B6" w:rsidRPr="00AD7405" w:rsidRDefault="00FB00B6" w:rsidP="00FB00B6">
            <w:pPr>
              <w:spacing w:line="240" w:lineRule="auto"/>
              <w:ind w:right="-72"/>
              <w:jc w:val="right"/>
              <w:rPr>
                <w:rFonts w:ascii="Arial" w:hAnsi="Arial" w:cs="Arial"/>
                <w:color w:val="000000" w:themeColor="text1"/>
                <w:sz w:val="16"/>
                <w:szCs w:val="16"/>
              </w:rPr>
            </w:pPr>
            <w:r w:rsidRPr="00AD7405">
              <w:rPr>
                <w:rFonts w:ascii="Arial" w:hAnsi="Arial" w:cs="Arial"/>
                <w:sz w:val="16"/>
                <w:szCs w:val="16"/>
              </w:rPr>
              <w:t>(59,148,169)</w:t>
            </w:r>
          </w:p>
        </w:tc>
        <w:tc>
          <w:tcPr>
            <w:tcW w:w="1336" w:type="dxa"/>
            <w:tcBorders>
              <w:top w:val="nil"/>
              <w:left w:val="nil"/>
              <w:bottom w:val="nil"/>
              <w:right w:val="nil"/>
            </w:tcBorders>
            <w:vAlign w:val="bottom"/>
          </w:tcPr>
          <w:p w14:paraId="3039D81A" w14:textId="3FA97A72" w:rsidR="00FB00B6" w:rsidRPr="00AD7405" w:rsidRDefault="00FB00B6" w:rsidP="00FB00B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w:t>
            </w:r>
          </w:p>
        </w:tc>
      </w:tr>
      <w:tr w:rsidR="00FB00B6" w:rsidRPr="00AD7405" w14:paraId="5A2121A5" w14:textId="77777777" w:rsidTr="004C7398">
        <w:trPr>
          <w:gridAfter w:val="1"/>
          <w:wAfter w:w="9" w:type="dxa"/>
        </w:trPr>
        <w:tc>
          <w:tcPr>
            <w:tcW w:w="2943" w:type="dxa"/>
            <w:tcBorders>
              <w:top w:val="nil"/>
              <w:left w:val="nil"/>
              <w:bottom w:val="nil"/>
              <w:right w:val="nil"/>
            </w:tcBorders>
            <w:vAlign w:val="bottom"/>
          </w:tcPr>
          <w:p w14:paraId="2453153F" w14:textId="77777777" w:rsidR="00FB00B6" w:rsidRPr="00AD7405" w:rsidRDefault="00FB00B6" w:rsidP="00FB00B6">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Intangible assets, net</w:t>
            </w:r>
          </w:p>
        </w:tc>
        <w:tc>
          <w:tcPr>
            <w:tcW w:w="1417" w:type="dxa"/>
            <w:tcBorders>
              <w:top w:val="nil"/>
              <w:left w:val="nil"/>
              <w:bottom w:val="nil"/>
              <w:right w:val="nil"/>
            </w:tcBorders>
          </w:tcPr>
          <w:p w14:paraId="738C83E4" w14:textId="59D02441" w:rsidR="00FB00B6" w:rsidRPr="00AD7405" w:rsidRDefault="00FB00B6" w:rsidP="00FB00B6">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c</w:t>
            </w:r>
          </w:p>
        </w:tc>
        <w:tc>
          <w:tcPr>
            <w:tcW w:w="1276" w:type="dxa"/>
            <w:tcBorders>
              <w:top w:val="nil"/>
              <w:left w:val="nil"/>
              <w:bottom w:val="nil"/>
              <w:right w:val="nil"/>
            </w:tcBorders>
            <w:vAlign w:val="bottom"/>
          </w:tcPr>
          <w:p w14:paraId="2262EA87" w14:textId="220D4E96" w:rsidR="00FB00B6" w:rsidRPr="00AD7405" w:rsidRDefault="00FB00B6" w:rsidP="00FB00B6">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lang w:eastAsia="th-TH"/>
              </w:rPr>
              <w:t>1,301,893,145</w:t>
            </w:r>
          </w:p>
        </w:tc>
        <w:tc>
          <w:tcPr>
            <w:tcW w:w="1275" w:type="dxa"/>
            <w:tcBorders>
              <w:top w:val="nil"/>
              <w:left w:val="nil"/>
              <w:bottom w:val="nil"/>
              <w:right w:val="nil"/>
            </w:tcBorders>
            <w:vAlign w:val="bottom"/>
          </w:tcPr>
          <w:p w14:paraId="47CC1250" w14:textId="2C4843C1" w:rsidR="00FB00B6" w:rsidRPr="00AD7405" w:rsidRDefault="00FB00B6" w:rsidP="00FB00B6">
            <w:pPr>
              <w:spacing w:line="240" w:lineRule="auto"/>
              <w:ind w:right="-72"/>
              <w:jc w:val="right"/>
              <w:rPr>
                <w:rFonts w:ascii="Arial" w:hAnsi="Arial" w:cs="Arial"/>
                <w:color w:val="000000" w:themeColor="text1"/>
                <w:sz w:val="16"/>
                <w:szCs w:val="16"/>
              </w:rPr>
            </w:pPr>
            <w:r w:rsidRPr="00AD7405">
              <w:rPr>
                <w:rFonts w:ascii="Arial" w:hAnsi="Arial" w:cs="Arial"/>
                <w:sz w:val="16"/>
                <w:szCs w:val="16"/>
              </w:rPr>
              <w:t>14,391,702</w:t>
            </w:r>
          </w:p>
        </w:tc>
        <w:tc>
          <w:tcPr>
            <w:tcW w:w="1315" w:type="dxa"/>
            <w:tcBorders>
              <w:top w:val="nil"/>
              <w:left w:val="nil"/>
              <w:bottom w:val="nil"/>
              <w:right w:val="nil"/>
            </w:tcBorders>
            <w:vAlign w:val="bottom"/>
          </w:tcPr>
          <w:p w14:paraId="7AE755A9" w14:textId="0F44B7A4" w:rsidR="00FB00B6" w:rsidRPr="00AD7405" w:rsidRDefault="00FB00B6" w:rsidP="00FB00B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588,344,203   </w:t>
            </w:r>
          </w:p>
        </w:tc>
        <w:tc>
          <w:tcPr>
            <w:tcW w:w="1336" w:type="dxa"/>
            <w:tcBorders>
              <w:top w:val="nil"/>
              <w:left w:val="nil"/>
              <w:bottom w:val="nil"/>
              <w:right w:val="nil"/>
            </w:tcBorders>
            <w:vAlign w:val="bottom"/>
          </w:tcPr>
          <w:p w14:paraId="17CE22FE" w14:textId="4677B807" w:rsidR="00FB00B6" w:rsidRPr="00AD7405" w:rsidRDefault="00FB00B6" w:rsidP="00FB00B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1,904,629,050 </w:t>
            </w:r>
          </w:p>
        </w:tc>
      </w:tr>
      <w:tr w:rsidR="00FB00B6" w:rsidRPr="00AD7405" w14:paraId="5631F82D" w14:textId="77777777" w:rsidTr="004C7398">
        <w:trPr>
          <w:gridAfter w:val="1"/>
          <w:wAfter w:w="9" w:type="dxa"/>
        </w:trPr>
        <w:tc>
          <w:tcPr>
            <w:tcW w:w="2943" w:type="dxa"/>
            <w:tcBorders>
              <w:top w:val="nil"/>
              <w:left w:val="nil"/>
              <w:bottom w:val="nil"/>
              <w:right w:val="nil"/>
            </w:tcBorders>
            <w:vAlign w:val="bottom"/>
          </w:tcPr>
          <w:p w14:paraId="441499B2" w14:textId="77777777" w:rsidR="00FB00B6" w:rsidRPr="00AD7405" w:rsidRDefault="00FB00B6" w:rsidP="00FB00B6">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Trade and other current payables</w:t>
            </w:r>
          </w:p>
        </w:tc>
        <w:tc>
          <w:tcPr>
            <w:tcW w:w="1417" w:type="dxa"/>
            <w:tcBorders>
              <w:top w:val="nil"/>
              <w:left w:val="nil"/>
              <w:bottom w:val="nil"/>
              <w:right w:val="nil"/>
            </w:tcBorders>
          </w:tcPr>
          <w:p w14:paraId="21CD4690" w14:textId="7F015A20" w:rsidR="00FB00B6" w:rsidRPr="00AD7405" w:rsidRDefault="00DD0FBC" w:rsidP="00FB00B6">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hAnsi="Arial" w:cs="Arial"/>
                <w:spacing w:val="-6"/>
                <w:sz w:val="16"/>
                <w:szCs w:val="16"/>
              </w:rPr>
              <w:t>a</w:t>
            </w:r>
          </w:p>
        </w:tc>
        <w:tc>
          <w:tcPr>
            <w:tcW w:w="1276" w:type="dxa"/>
            <w:tcBorders>
              <w:top w:val="nil"/>
              <w:left w:val="nil"/>
              <w:bottom w:val="nil"/>
              <w:right w:val="nil"/>
            </w:tcBorders>
            <w:vAlign w:val="bottom"/>
          </w:tcPr>
          <w:p w14:paraId="65592AF0" w14:textId="41241F30" w:rsidR="00FB00B6" w:rsidRPr="00AD7405" w:rsidRDefault="00FB00B6" w:rsidP="00FB00B6">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lang w:eastAsia="th-TH"/>
              </w:rPr>
              <w:t>84,368,561</w:t>
            </w:r>
          </w:p>
        </w:tc>
        <w:tc>
          <w:tcPr>
            <w:tcW w:w="1275" w:type="dxa"/>
            <w:tcBorders>
              <w:top w:val="nil"/>
              <w:left w:val="nil"/>
              <w:bottom w:val="nil"/>
              <w:right w:val="nil"/>
            </w:tcBorders>
            <w:vAlign w:val="bottom"/>
          </w:tcPr>
          <w:p w14:paraId="28D11AE5" w14:textId="7C7A1A69" w:rsidR="00FB00B6" w:rsidRPr="00AD7405" w:rsidRDefault="00FB00B6" w:rsidP="00FB00B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(3,903,699)</w:t>
            </w:r>
          </w:p>
        </w:tc>
        <w:tc>
          <w:tcPr>
            <w:tcW w:w="1315" w:type="dxa"/>
            <w:tcBorders>
              <w:top w:val="nil"/>
              <w:left w:val="nil"/>
              <w:bottom w:val="nil"/>
              <w:right w:val="nil"/>
            </w:tcBorders>
            <w:vAlign w:val="bottom"/>
          </w:tcPr>
          <w:p w14:paraId="790197A2" w14:textId="73542A26" w:rsidR="00FB00B6" w:rsidRPr="00AD7405" w:rsidRDefault="00FB00B6" w:rsidP="00FB00B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4D2316E4" w14:textId="7EE1E551" w:rsidR="00FB00B6" w:rsidRPr="00AD7405" w:rsidRDefault="00FB00B6" w:rsidP="00FB00B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80,464,862 </w:t>
            </w:r>
          </w:p>
        </w:tc>
      </w:tr>
      <w:tr w:rsidR="00F008E6" w:rsidRPr="00AD7405" w14:paraId="105E30D3" w14:textId="77777777" w:rsidTr="004C7398">
        <w:trPr>
          <w:gridAfter w:val="1"/>
          <w:wAfter w:w="9" w:type="dxa"/>
        </w:trPr>
        <w:tc>
          <w:tcPr>
            <w:tcW w:w="2943" w:type="dxa"/>
            <w:tcBorders>
              <w:top w:val="nil"/>
              <w:left w:val="nil"/>
              <w:bottom w:val="nil"/>
              <w:right w:val="nil"/>
            </w:tcBorders>
            <w:vAlign w:val="bottom"/>
          </w:tcPr>
          <w:p w14:paraId="560ABDE6" w14:textId="77777777" w:rsidR="00F008E6" w:rsidRPr="00AD7405" w:rsidRDefault="00F008E6" w:rsidP="00F008E6">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Current portion of lease liabilities, net</w:t>
            </w:r>
          </w:p>
        </w:tc>
        <w:tc>
          <w:tcPr>
            <w:tcW w:w="1417" w:type="dxa"/>
            <w:tcBorders>
              <w:top w:val="nil"/>
              <w:left w:val="nil"/>
              <w:bottom w:val="nil"/>
              <w:right w:val="nil"/>
            </w:tcBorders>
          </w:tcPr>
          <w:p w14:paraId="3D1920A8" w14:textId="1624121D" w:rsidR="00F008E6" w:rsidRPr="00AD7405" w:rsidRDefault="00F008E6" w:rsidP="00F008E6">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a, d, e</w:t>
            </w:r>
          </w:p>
        </w:tc>
        <w:tc>
          <w:tcPr>
            <w:tcW w:w="1276" w:type="dxa"/>
            <w:tcBorders>
              <w:top w:val="nil"/>
              <w:left w:val="nil"/>
              <w:bottom w:val="nil"/>
              <w:right w:val="nil"/>
            </w:tcBorders>
            <w:vAlign w:val="bottom"/>
          </w:tcPr>
          <w:p w14:paraId="7523FB71" w14:textId="6927F61A"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lang w:eastAsia="th-TH"/>
              </w:rPr>
              <w:t>14,082,518</w:t>
            </w:r>
          </w:p>
        </w:tc>
        <w:tc>
          <w:tcPr>
            <w:tcW w:w="1275" w:type="dxa"/>
            <w:tcBorders>
              <w:top w:val="nil"/>
              <w:left w:val="nil"/>
              <w:bottom w:val="nil"/>
              <w:right w:val="nil"/>
            </w:tcBorders>
            <w:vAlign w:val="bottom"/>
          </w:tcPr>
          <w:p w14:paraId="0072048F" w14:textId="2813A476"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(464,853)</w:t>
            </w:r>
          </w:p>
        </w:tc>
        <w:tc>
          <w:tcPr>
            <w:tcW w:w="1315" w:type="dxa"/>
            <w:tcBorders>
              <w:top w:val="nil"/>
              <w:left w:val="nil"/>
              <w:bottom w:val="nil"/>
              <w:right w:val="nil"/>
            </w:tcBorders>
            <w:vAlign w:val="bottom"/>
          </w:tcPr>
          <w:p w14:paraId="312581A5" w14:textId="149906C1"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06EB6A6B" w14:textId="4DA4E351"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13,617,665 </w:t>
            </w:r>
          </w:p>
        </w:tc>
      </w:tr>
      <w:tr w:rsidR="00F008E6" w:rsidRPr="00AD7405" w14:paraId="28A7BE1D" w14:textId="77777777" w:rsidTr="004C7398">
        <w:trPr>
          <w:gridAfter w:val="1"/>
          <w:wAfter w:w="9" w:type="dxa"/>
        </w:trPr>
        <w:tc>
          <w:tcPr>
            <w:tcW w:w="2943" w:type="dxa"/>
            <w:tcBorders>
              <w:top w:val="nil"/>
              <w:left w:val="nil"/>
              <w:bottom w:val="nil"/>
              <w:right w:val="nil"/>
            </w:tcBorders>
            <w:vAlign w:val="bottom"/>
          </w:tcPr>
          <w:p w14:paraId="0883D55A" w14:textId="77777777" w:rsidR="00F008E6" w:rsidRPr="00AD7405" w:rsidRDefault="00F008E6" w:rsidP="00F008E6">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Lease liabilities, net</w:t>
            </w:r>
          </w:p>
        </w:tc>
        <w:tc>
          <w:tcPr>
            <w:tcW w:w="1417" w:type="dxa"/>
            <w:tcBorders>
              <w:top w:val="nil"/>
              <w:left w:val="nil"/>
              <w:bottom w:val="nil"/>
              <w:right w:val="nil"/>
            </w:tcBorders>
          </w:tcPr>
          <w:p w14:paraId="6C8371E6" w14:textId="69E1FFEA" w:rsidR="00F008E6" w:rsidRPr="00AD7405" w:rsidRDefault="00F008E6" w:rsidP="00F008E6">
            <w:pPr>
              <w:spacing w:line="240" w:lineRule="auto"/>
              <w:ind w:right="-72"/>
              <w:jc w:val="center"/>
              <w:rPr>
                <w:rFonts w:ascii="Arial" w:eastAsia="Arial Unicode MS" w:hAnsi="Arial" w:cs="Arial"/>
                <w:noProof/>
                <w:snapToGrid w:val="0"/>
                <w:spacing w:val="-6"/>
                <w:sz w:val="16"/>
                <w:szCs w:val="16"/>
                <w:lang w:val="en-US" w:eastAsia="th-TH"/>
              </w:rPr>
            </w:pPr>
            <w:r w:rsidRPr="00AD7405">
              <w:rPr>
                <w:rFonts w:ascii="Arial" w:eastAsia="Arial Unicode MS" w:hAnsi="Arial" w:cs="Arial"/>
                <w:noProof/>
                <w:snapToGrid w:val="0"/>
                <w:spacing w:val="-6"/>
                <w:sz w:val="16"/>
                <w:szCs w:val="16"/>
                <w:lang w:val="en-US" w:eastAsia="th-TH"/>
              </w:rPr>
              <w:t>a, d, e</w:t>
            </w:r>
          </w:p>
        </w:tc>
        <w:tc>
          <w:tcPr>
            <w:tcW w:w="1276" w:type="dxa"/>
            <w:tcBorders>
              <w:top w:val="nil"/>
              <w:left w:val="nil"/>
              <w:bottom w:val="nil"/>
              <w:right w:val="nil"/>
            </w:tcBorders>
            <w:vAlign w:val="bottom"/>
          </w:tcPr>
          <w:p w14:paraId="449C8C7D" w14:textId="4A20EF26"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lang w:val="en-US" w:eastAsia="th-TH"/>
              </w:rPr>
              <w:t>123,913,649</w:t>
            </w:r>
          </w:p>
        </w:tc>
        <w:tc>
          <w:tcPr>
            <w:tcW w:w="1275" w:type="dxa"/>
            <w:tcBorders>
              <w:top w:val="nil"/>
              <w:left w:val="nil"/>
              <w:bottom w:val="nil"/>
              <w:right w:val="nil"/>
            </w:tcBorders>
            <w:vAlign w:val="bottom"/>
          </w:tcPr>
          <w:p w14:paraId="44C66EBD" w14:textId="3A6F67BA"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(4,300,324)</w:t>
            </w:r>
          </w:p>
        </w:tc>
        <w:tc>
          <w:tcPr>
            <w:tcW w:w="1315" w:type="dxa"/>
            <w:tcBorders>
              <w:top w:val="nil"/>
              <w:left w:val="nil"/>
              <w:bottom w:val="nil"/>
              <w:right w:val="nil"/>
            </w:tcBorders>
            <w:vAlign w:val="bottom"/>
          </w:tcPr>
          <w:p w14:paraId="0B932A38" w14:textId="5EEB125A"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27C76CDA" w14:textId="7B2BE0FB"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119,613,325 </w:t>
            </w:r>
          </w:p>
        </w:tc>
      </w:tr>
      <w:tr w:rsidR="00F008E6" w:rsidRPr="00AD7405" w14:paraId="2847B851" w14:textId="77777777" w:rsidTr="004C7398">
        <w:trPr>
          <w:gridAfter w:val="1"/>
          <w:wAfter w:w="9" w:type="dxa"/>
        </w:trPr>
        <w:tc>
          <w:tcPr>
            <w:tcW w:w="2943" w:type="dxa"/>
            <w:tcBorders>
              <w:top w:val="nil"/>
              <w:left w:val="nil"/>
              <w:bottom w:val="nil"/>
              <w:right w:val="nil"/>
            </w:tcBorders>
            <w:vAlign w:val="bottom"/>
          </w:tcPr>
          <w:p w14:paraId="46352CFC" w14:textId="77777777" w:rsidR="00F008E6" w:rsidRPr="00AD7405" w:rsidRDefault="00F008E6" w:rsidP="00F008E6">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Deferred tax liabilities, net</w:t>
            </w:r>
          </w:p>
        </w:tc>
        <w:tc>
          <w:tcPr>
            <w:tcW w:w="1417" w:type="dxa"/>
            <w:tcBorders>
              <w:top w:val="nil"/>
              <w:left w:val="nil"/>
              <w:bottom w:val="nil"/>
              <w:right w:val="nil"/>
            </w:tcBorders>
          </w:tcPr>
          <w:p w14:paraId="2A522E45" w14:textId="589D7195" w:rsidR="00F008E6" w:rsidRPr="00AD7405" w:rsidRDefault="00F008E6" w:rsidP="00F008E6">
            <w:pPr>
              <w:spacing w:line="240" w:lineRule="auto"/>
              <w:ind w:right="-72"/>
              <w:jc w:val="center"/>
              <w:rPr>
                <w:rFonts w:ascii="Arial" w:eastAsia="Arial Unicode MS" w:hAnsi="Arial" w:cs="Arial"/>
                <w:noProof/>
                <w:snapToGrid w:val="0"/>
                <w:spacing w:val="-6"/>
                <w:sz w:val="16"/>
                <w:szCs w:val="16"/>
                <w:lang w:val="en-US" w:eastAsia="th-TH"/>
              </w:rPr>
            </w:pPr>
            <w:r w:rsidRPr="00AD7405">
              <w:rPr>
                <w:rFonts w:ascii="Arial" w:eastAsia="Arial Unicode MS" w:hAnsi="Arial" w:cs="Arial"/>
                <w:noProof/>
                <w:snapToGrid w:val="0"/>
                <w:spacing w:val="-6"/>
                <w:sz w:val="16"/>
                <w:szCs w:val="16"/>
                <w:lang w:val="en-US" w:eastAsia="th-TH"/>
              </w:rPr>
              <w:t>a, c, d, e, f, g, h</w:t>
            </w:r>
          </w:p>
        </w:tc>
        <w:tc>
          <w:tcPr>
            <w:tcW w:w="1276" w:type="dxa"/>
            <w:tcBorders>
              <w:top w:val="nil"/>
              <w:left w:val="nil"/>
              <w:bottom w:val="nil"/>
              <w:right w:val="nil"/>
            </w:tcBorders>
            <w:vAlign w:val="bottom"/>
          </w:tcPr>
          <w:p w14:paraId="010BA035" w14:textId="62C13D1B"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lang w:val="en-US" w:eastAsia="th-TH"/>
              </w:rPr>
              <w:t>295,688,256</w:t>
            </w:r>
          </w:p>
        </w:tc>
        <w:tc>
          <w:tcPr>
            <w:tcW w:w="1275" w:type="dxa"/>
            <w:tcBorders>
              <w:top w:val="nil"/>
              <w:left w:val="nil"/>
              <w:bottom w:val="nil"/>
              <w:right w:val="nil"/>
            </w:tcBorders>
            <w:vAlign w:val="bottom"/>
          </w:tcPr>
          <w:p w14:paraId="360DD0DE" w14:textId="1E604717"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90,350,371</w:t>
            </w:r>
          </w:p>
        </w:tc>
        <w:tc>
          <w:tcPr>
            <w:tcW w:w="1315" w:type="dxa"/>
            <w:tcBorders>
              <w:top w:val="nil"/>
              <w:left w:val="nil"/>
              <w:bottom w:val="nil"/>
              <w:right w:val="nil"/>
            </w:tcBorders>
            <w:vAlign w:val="bottom"/>
          </w:tcPr>
          <w:p w14:paraId="4B12B6A8" w14:textId="1628877F"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27F62074" w14:textId="4AFF9CDA"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386,038,627</w:t>
            </w:r>
          </w:p>
        </w:tc>
      </w:tr>
      <w:tr w:rsidR="00F008E6" w:rsidRPr="00AD7405" w14:paraId="72761270" w14:textId="77777777" w:rsidTr="004C7398">
        <w:trPr>
          <w:gridAfter w:val="1"/>
          <w:wAfter w:w="9" w:type="dxa"/>
        </w:trPr>
        <w:tc>
          <w:tcPr>
            <w:tcW w:w="2943" w:type="dxa"/>
            <w:tcBorders>
              <w:top w:val="nil"/>
              <w:left w:val="nil"/>
              <w:bottom w:val="nil"/>
              <w:right w:val="nil"/>
            </w:tcBorders>
            <w:vAlign w:val="bottom"/>
          </w:tcPr>
          <w:p w14:paraId="6276BB6A" w14:textId="77777777" w:rsidR="00F008E6" w:rsidRPr="00AD7405" w:rsidRDefault="00F008E6" w:rsidP="00F008E6">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Deficits - unappropriated</w:t>
            </w:r>
          </w:p>
        </w:tc>
        <w:tc>
          <w:tcPr>
            <w:tcW w:w="1417" w:type="dxa"/>
            <w:tcBorders>
              <w:top w:val="nil"/>
              <w:left w:val="nil"/>
              <w:bottom w:val="nil"/>
              <w:right w:val="nil"/>
            </w:tcBorders>
          </w:tcPr>
          <w:p w14:paraId="561A13F0" w14:textId="510512FF" w:rsidR="00F008E6" w:rsidRPr="00AD7405" w:rsidRDefault="00F008E6" w:rsidP="00F008E6">
            <w:pPr>
              <w:spacing w:line="240" w:lineRule="auto"/>
              <w:ind w:right="-72"/>
              <w:jc w:val="center"/>
              <w:rPr>
                <w:rFonts w:ascii="Arial" w:eastAsia="Arial Unicode MS" w:hAnsi="Arial" w:cs="Arial"/>
                <w:noProof/>
                <w:snapToGrid w:val="0"/>
                <w:spacing w:val="-6"/>
                <w:sz w:val="16"/>
                <w:szCs w:val="16"/>
                <w:lang w:val="en-US" w:eastAsia="th-TH"/>
              </w:rPr>
            </w:pPr>
            <w:r w:rsidRPr="00AD7405">
              <w:rPr>
                <w:rFonts w:ascii="Arial" w:eastAsia="Arial Unicode MS" w:hAnsi="Arial" w:cs="Arial"/>
                <w:noProof/>
                <w:snapToGrid w:val="0"/>
                <w:spacing w:val="-6"/>
                <w:sz w:val="16"/>
                <w:szCs w:val="16"/>
                <w:lang w:val="en-US" w:eastAsia="th-TH"/>
              </w:rPr>
              <w:t>a, c, d, e, f, g, h</w:t>
            </w:r>
          </w:p>
        </w:tc>
        <w:tc>
          <w:tcPr>
            <w:tcW w:w="1276" w:type="dxa"/>
            <w:tcBorders>
              <w:top w:val="nil"/>
              <w:left w:val="nil"/>
              <w:bottom w:val="nil"/>
              <w:right w:val="nil"/>
            </w:tcBorders>
            <w:vAlign w:val="bottom"/>
          </w:tcPr>
          <w:p w14:paraId="0000AFFF" w14:textId="0FD76A6A"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lang w:val="en-US" w:eastAsia="th-TH"/>
              </w:rPr>
              <w:t>(249,120,588)</w:t>
            </w:r>
          </w:p>
        </w:tc>
        <w:tc>
          <w:tcPr>
            <w:tcW w:w="1275" w:type="dxa"/>
            <w:tcBorders>
              <w:top w:val="nil"/>
              <w:left w:val="nil"/>
              <w:bottom w:val="nil"/>
              <w:right w:val="nil"/>
            </w:tcBorders>
            <w:vAlign w:val="bottom"/>
          </w:tcPr>
          <w:p w14:paraId="356C7EFD" w14:textId="7A0E1341"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(12,271,826)</w:t>
            </w:r>
          </w:p>
        </w:tc>
        <w:tc>
          <w:tcPr>
            <w:tcW w:w="1315" w:type="dxa"/>
            <w:tcBorders>
              <w:top w:val="nil"/>
              <w:left w:val="nil"/>
              <w:bottom w:val="nil"/>
              <w:right w:val="nil"/>
            </w:tcBorders>
            <w:vAlign w:val="bottom"/>
          </w:tcPr>
          <w:p w14:paraId="1E506FFA" w14:textId="76B1ED2E"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0EE496B3" w14:textId="3813D006"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(261,392,414)</w:t>
            </w:r>
          </w:p>
        </w:tc>
      </w:tr>
      <w:tr w:rsidR="00F008E6" w:rsidRPr="00AD7405" w14:paraId="52CE82F0" w14:textId="77777777" w:rsidTr="004C7398">
        <w:trPr>
          <w:gridAfter w:val="1"/>
          <w:wAfter w:w="9" w:type="dxa"/>
        </w:trPr>
        <w:tc>
          <w:tcPr>
            <w:tcW w:w="2943" w:type="dxa"/>
            <w:tcBorders>
              <w:top w:val="nil"/>
              <w:left w:val="nil"/>
              <w:bottom w:val="nil"/>
              <w:right w:val="nil"/>
            </w:tcBorders>
            <w:vAlign w:val="bottom"/>
          </w:tcPr>
          <w:p w14:paraId="7BC79720" w14:textId="35B6BD25" w:rsidR="00F008E6" w:rsidRPr="00AD7405" w:rsidRDefault="00F008E6" w:rsidP="00F008E6">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Other components of equity</w:t>
            </w:r>
          </w:p>
        </w:tc>
        <w:tc>
          <w:tcPr>
            <w:tcW w:w="1417" w:type="dxa"/>
            <w:tcBorders>
              <w:top w:val="nil"/>
              <w:left w:val="nil"/>
              <w:bottom w:val="nil"/>
              <w:right w:val="nil"/>
            </w:tcBorders>
          </w:tcPr>
          <w:p w14:paraId="22DAD982" w14:textId="58E3FC6A" w:rsidR="00F008E6" w:rsidRPr="00AD7405" w:rsidRDefault="00F008E6" w:rsidP="00F008E6">
            <w:pPr>
              <w:spacing w:line="240" w:lineRule="auto"/>
              <w:ind w:right="-72"/>
              <w:jc w:val="center"/>
              <w:rPr>
                <w:rFonts w:ascii="Arial" w:eastAsia="Arial Unicode MS" w:hAnsi="Arial" w:cs="Arial"/>
                <w:noProof/>
                <w:snapToGrid w:val="0"/>
                <w:spacing w:val="-6"/>
                <w:sz w:val="16"/>
                <w:szCs w:val="16"/>
                <w:lang w:val="en-US" w:eastAsia="th-TH"/>
              </w:rPr>
            </w:pPr>
            <w:r w:rsidRPr="00AD7405">
              <w:rPr>
                <w:rFonts w:ascii="Arial" w:eastAsia="Arial Unicode MS" w:hAnsi="Arial" w:cs="Arial"/>
                <w:noProof/>
                <w:snapToGrid w:val="0"/>
                <w:spacing w:val="-6"/>
                <w:sz w:val="16"/>
                <w:szCs w:val="16"/>
                <w:lang w:val="en-US" w:eastAsia="th-TH"/>
              </w:rPr>
              <w:t>h</w:t>
            </w:r>
          </w:p>
        </w:tc>
        <w:tc>
          <w:tcPr>
            <w:tcW w:w="1276" w:type="dxa"/>
            <w:tcBorders>
              <w:top w:val="nil"/>
              <w:left w:val="nil"/>
              <w:bottom w:val="nil"/>
              <w:right w:val="nil"/>
            </w:tcBorders>
            <w:vAlign w:val="bottom"/>
          </w:tcPr>
          <w:p w14:paraId="32FD9AD7" w14:textId="4A07A893"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lang w:val="en-US" w:eastAsia="th-TH"/>
              </w:rPr>
              <w:t>24,590,798</w:t>
            </w:r>
          </w:p>
        </w:tc>
        <w:tc>
          <w:tcPr>
            <w:tcW w:w="1275" w:type="dxa"/>
            <w:tcBorders>
              <w:top w:val="nil"/>
              <w:left w:val="nil"/>
              <w:bottom w:val="nil"/>
              <w:right w:val="nil"/>
            </w:tcBorders>
            <w:vAlign w:val="bottom"/>
          </w:tcPr>
          <w:p w14:paraId="4629F974" w14:textId="335363F0"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(15,288,186)   </w:t>
            </w:r>
          </w:p>
        </w:tc>
        <w:tc>
          <w:tcPr>
            <w:tcW w:w="1315" w:type="dxa"/>
            <w:tcBorders>
              <w:top w:val="nil"/>
              <w:left w:val="nil"/>
              <w:bottom w:val="nil"/>
              <w:right w:val="nil"/>
            </w:tcBorders>
            <w:vAlign w:val="bottom"/>
          </w:tcPr>
          <w:p w14:paraId="5353BEB1" w14:textId="212DB3F3"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4EC76730" w14:textId="715D28DF"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9,302,612</w:t>
            </w:r>
          </w:p>
        </w:tc>
      </w:tr>
      <w:tr w:rsidR="00F008E6" w:rsidRPr="00AD7405" w14:paraId="4D1DC571" w14:textId="77777777" w:rsidTr="004C7398">
        <w:trPr>
          <w:gridAfter w:val="1"/>
          <w:wAfter w:w="9" w:type="dxa"/>
        </w:trPr>
        <w:tc>
          <w:tcPr>
            <w:tcW w:w="2943" w:type="dxa"/>
            <w:tcBorders>
              <w:top w:val="nil"/>
              <w:left w:val="nil"/>
              <w:bottom w:val="nil"/>
              <w:right w:val="nil"/>
            </w:tcBorders>
            <w:vAlign w:val="bottom"/>
          </w:tcPr>
          <w:p w14:paraId="36AE427B" w14:textId="77777777" w:rsidR="00F008E6" w:rsidRPr="00AD7405" w:rsidRDefault="00F008E6" w:rsidP="00F008E6">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Non-controlling interests</w:t>
            </w:r>
          </w:p>
        </w:tc>
        <w:tc>
          <w:tcPr>
            <w:tcW w:w="1417" w:type="dxa"/>
            <w:tcBorders>
              <w:top w:val="nil"/>
              <w:left w:val="nil"/>
              <w:bottom w:val="nil"/>
              <w:right w:val="nil"/>
            </w:tcBorders>
          </w:tcPr>
          <w:p w14:paraId="4FB400D3" w14:textId="5C1FC63B" w:rsidR="00F008E6" w:rsidRPr="00AD7405" w:rsidRDefault="00F008E6" w:rsidP="00F008E6">
            <w:pPr>
              <w:spacing w:line="240" w:lineRule="auto"/>
              <w:ind w:right="-72"/>
              <w:jc w:val="center"/>
              <w:rPr>
                <w:rFonts w:ascii="Arial" w:eastAsia="Arial Unicode MS" w:hAnsi="Arial" w:cs="Arial"/>
                <w:noProof/>
                <w:snapToGrid w:val="0"/>
                <w:spacing w:val="-6"/>
                <w:sz w:val="16"/>
                <w:szCs w:val="16"/>
                <w:lang w:val="en-US" w:eastAsia="th-TH"/>
              </w:rPr>
            </w:pPr>
            <w:r w:rsidRPr="00AD7405">
              <w:rPr>
                <w:rFonts w:ascii="Arial" w:eastAsia="Arial Unicode MS" w:hAnsi="Arial" w:cs="Arial"/>
                <w:noProof/>
                <w:snapToGrid w:val="0"/>
                <w:spacing w:val="-6"/>
                <w:sz w:val="16"/>
                <w:szCs w:val="16"/>
                <w:lang w:val="en-US" w:eastAsia="th-TH"/>
              </w:rPr>
              <w:t>a, c, d, e, f, g, h</w:t>
            </w:r>
          </w:p>
        </w:tc>
        <w:tc>
          <w:tcPr>
            <w:tcW w:w="1276" w:type="dxa"/>
            <w:tcBorders>
              <w:top w:val="nil"/>
              <w:left w:val="nil"/>
              <w:bottom w:val="nil"/>
              <w:right w:val="nil"/>
            </w:tcBorders>
            <w:vAlign w:val="bottom"/>
          </w:tcPr>
          <w:p w14:paraId="563942D2" w14:textId="7C2C6F3A"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lang w:val="en-US" w:eastAsia="th-TH"/>
              </w:rPr>
              <w:t>634,604,152</w:t>
            </w:r>
          </w:p>
        </w:tc>
        <w:tc>
          <w:tcPr>
            <w:tcW w:w="1275" w:type="dxa"/>
            <w:tcBorders>
              <w:top w:val="nil"/>
              <w:left w:val="nil"/>
              <w:bottom w:val="nil"/>
              <w:right w:val="nil"/>
            </w:tcBorders>
            <w:vAlign w:val="bottom"/>
          </w:tcPr>
          <w:p w14:paraId="6DC55FD5" w14:textId="670BFC28"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2,465,549</w:t>
            </w:r>
          </w:p>
        </w:tc>
        <w:tc>
          <w:tcPr>
            <w:tcW w:w="1315" w:type="dxa"/>
            <w:tcBorders>
              <w:top w:val="nil"/>
              <w:left w:val="nil"/>
              <w:bottom w:val="nil"/>
              <w:right w:val="nil"/>
            </w:tcBorders>
            <w:vAlign w:val="bottom"/>
          </w:tcPr>
          <w:p w14:paraId="47FA5DA6" w14:textId="5E30D664"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6AE7791A" w14:textId="596B2E0D" w:rsidR="00F008E6" w:rsidRPr="00AD7405" w:rsidRDefault="00F008E6" w:rsidP="00F008E6">
            <w:pPr>
              <w:spacing w:line="240" w:lineRule="auto"/>
              <w:ind w:right="-72"/>
              <w:jc w:val="right"/>
              <w:rPr>
                <w:rFonts w:ascii="Arial" w:hAnsi="Arial" w:cs="Arial"/>
                <w:color w:val="000000" w:themeColor="text1"/>
                <w:sz w:val="16"/>
                <w:szCs w:val="16"/>
              </w:rPr>
            </w:pPr>
            <w:r w:rsidRPr="00AD7405">
              <w:rPr>
                <w:rFonts w:ascii="Arial" w:hAnsi="Arial" w:cs="Arial"/>
                <w:sz w:val="16"/>
                <w:szCs w:val="16"/>
              </w:rPr>
              <w:t>637,069,701</w:t>
            </w:r>
          </w:p>
        </w:tc>
      </w:tr>
      <w:tr w:rsidR="00900B55" w:rsidRPr="00AD7405" w14:paraId="6E95615A" w14:textId="77777777" w:rsidTr="004C7398">
        <w:trPr>
          <w:gridAfter w:val="1"/>
          <w:wAfter w:w="9" w:type="dxa"/>
        </w:trPr>
        <w:tc>
          <w:tcPr>
            <w:tcW w:w="2943" w:type="dxa"/>
            <w:tcBorders>
              <w:top w:val="nil"/>
              <w:left w:val="nil"/>
              <w:bottom w:val="nil"/>
              <w:right w:val="nil"/>
            </w:tcBorders>
            <w:vAlign w:val="bottom"/>
          </w:tcPr>
          <w:p w14:paraId="21713F66" w14:textId="77777777" w:rsidR="00900B55" w:rsidRPr="00AD7405" w:rsidRDefault="00900B55" w:rsidP="00777342">
            <w:pPr>
              <w:spacing w:line="240" w:lineRule="auto"/>
              <w:rPr>
                <w:rFonts w:ascii="Arial" w:eastAsia="Cordia New" w:hAnsi="Arial" w:cs="Arial"/>
                <w:color w:val="000000" w:themeColor="text1"/>
                <w:sz w:val="16"/>
                <w:szCs w:val="16"/>
              </w:rPr>
            </w:pPr>
          </w:p>
        </w:tc>
        <w:tc>
          <w:tcPr>
            <w:tcW w:w="1417" w:type="dxa"/>
            <w:tcBorders>
              <w:top w:val="nil"/>
              <w:left w:val="nil"/>
              <w:bottom w:val="nil"/>
              <w:right w:val="nil"/>
            </w:tcBorders>
          </w:tcPr>
          <w:p w14:paraId="2E299314" w14:textId="77777777" w:rsidR="00900B55" w:rsidRPr="00AD7405" w:rsidRDefault="00900B55" w:rsidP="00FB00B6">
            <w:pPr>
              <w:spacing w:line="240" w:lineRule="auto"/>
              <w:ind w:right="-72"/>
              <w:jc w:val="center"/>
              <w:rPr>
                <w:rFonts w:ascii="Arial" w:eastAsia="Arial Unicode MS" w:hAnsi="Arial" w:cs="Arial"/>
                <w:noProof/>
                <w:snapToGrid w:val="0"/>
                <w:spacing w:val="-6"/>
                <w:sz w:val="16"/>
                <w:szCs w:val="16"/>
                <w:lang w:val="en-US" w:eastAsia="th-TH"/>
              </w:rPr>
            </w:pPr>
          </w:p>
        </w:tc>
        <w:tc>
          <w:tcPr>
            <w:tcW w:w="1276" w:type="dxa"/>
            <w:tcBorders>
              <w:top w:val="nil"/>
              <w:left w:val="nil"/>
              <w:bottom w:val="nil"/>
              <w:right w:val="nil"/>
            </w:tcBorders>
            <w:vAlign w:val="bottom"/>
          </w:tcPr>
          <w:p w14:paraId="1099EF1E" w14:textId="2C4A0188" w:rsidR="00900B55" w:rsidRPr="00AD7405" w:rsidRDefault="00900B55" w:rsidP="00777342">
            <w:pPr>
              <w:spacing w:line="240" w:lineRule="auto"/>
              <w:ind w:right="-72"/>
              <w:jc w:val="right"/>
              <w:rPr>
                <w:rFonts w:ascii="Arial" w:eastAsia="Arial Unicode MS" w:hAnsi="Arial" w:cs="Arial"/>
                <w:noProof/>
                <w:snapToGrid w:val="0"/>
                <w:sz w:val="16"/>
                <w:szCs w:val="16"/>
                <w:lang w:val="en-US" w:eastAsia="th-TH"/>
              </w:rPr>
            </w:pPr>
          </w:p>
        </w:tc>
        <w:tc>
          <w:tcPr>
            <w:tcW w:w="1275" w:type="dxa"/>
            <w:tcBorders>
              <w:top w:val="nil"/>
              <w:left w:val="nil"/>
              <w:bottom w:val="nil"/>
              <w:right w:val="nil"/>
            </w:tcBorders>
            <w:vAlign w:val="bottom"/>
          </w:tcPr>
          <w:p w14:paraId="7C771B2D" w14:textId="77777777" w:rsidR="00900B55" w:rsidRPr="00AD7405" w:rsidRDefault="00900B55" w:rsidP="00777342">
            <w:pPr>
              <w:spacing w:line="240" w:lineRule="auto"/>
              <w:ind w:right="-72"/>
              <w:jc w:val="right"/>
              <w:rPr>
                <w:rFonts w:ascii="Arial" w:hAnsi="Arial" w:cs="Arial"/>
                <w:sz w:val="16"/>
                <w:szCs w:val="16"/>
              </w:rPr>
            </w:pPr>
          </w:p>
        </w:tc>
        <w:tc>
          <w:tcPr>
            <w:tcW w:w="1315" w:type="dxa"/>
            <w:tcBorders>
              <w:top w:val="nil"/>
              <w:left w:val="nil"/>
              <w:bottom w:val="nil"/>
              <w:right w:val="nil"/>
            </w:tcBorders>
            <w:vAlign w:val="bottom"/>
          </w:tcPr>
          <w:p w14:paraId="005A7FEB" w14:textId="77777777" w:rsidR="00900B55" w:rsidRPr="00AD7405" w:rsidRDefault="00900B55" w:rsidP="00777342">
            <w:pPr>
              <w:spacing w:line="240" w:lineRule="auto"/>
              <w:ind w:right="-72"/>
              <w:jc w:val="right"/>
              <w:rPr>
                <w:rFonts w:ascii="Arial" w:hAnsi="Arial" w:cs="Arial"/>
                <w:sz w:val="16"/>
                <w:szCs w:val="16"/>
              </w:rPr>
            </w:pPr>
          </w:p>
        </w:tc>
        <w:tc>
          <w:tcPr>
            <w:tcW w:w="1336" w:type="dxa"/>
            <w:tcBorders>
              <w:top w:val="nil"/>
              <w:left w:val="nil"/>
              <w:bottom w:val="nil"/>
              <w:right w:val="nil"/>
            </w:tcBorders>
            <w:vAlign w:val="bottom"/>
          </w:tcPr>
          <w:p w14:paraId="2AEA0382" w14:textId="77777777" w:rsidR="00900B55" w:rsidRPr="00AD7405" w:rsidRDefault="00900B55" w:rsidP="00777342">
            <w:pPr>
              <w:spacing w:line="240" w:lineRule="auto"/>
              <w:ind w:right="-72"/>
              <w:jc w:val="right"/>
              <w:rPr>
                <w:rFonts w:ascii="Arial" w:hAnsi="Arial" w:cs="Arial"/>
                <w:sz w:val="16"/>
                <w:szCs w:val="16"/>
              </w:rPr>
            </w:pPr>
          </w:p>
        </w:tc>
      </w:tr>
      <w:tr w:rsidR="00900B55" w:rsidRPr="00AD7405" w14:paraId="211265CE" w14:textId="77777777" w:rsidTr="004C7398">
        <w:trPr>
          <w:gridAfter w:val="1"/>
          <w:wAfter w:w="9" w:type="dxa"/>
        </w:trPr>
        <w:tc>
          <w:tcPr>
            <w:tcW w:w="2943" w:type="dxa"/>
            <w:tcBorders>
              <w:top w:val="nil"/>
              <w:left w:val="nil"/>
              <w:bottom w:val="nil"/>
              <w:right w:val="nil"/>
            </w:tcBorders>
            <w:vAlign w:val="bottom"/>
          </w:tcPr>
          <w:p w14:paraId="1E8A9E4C" w14:textId="6DF1DF46" w:rsidR="00900B55" w:rsidRPr="00AD7405" w:rsidRDefault="00900B55" w:rsidP="00777342">
            <w:pPr>
              <w:spacing w:line="240" w:lineRule="auto"/>
              <w:rPr>
                <w:rFonts w:ascii="Arial" w:eastAsia="Cordia New" w:hAnsi="Arial" w:cs="Arial"/>
                <w:color w:val="000000" w:themeColor="text1"/>
                <w:sz w:val="16"/>
                <w:szCs w:val="16"/>
              </w:rPr>
            </w:pPr>
            <w:r w:rsidRPr="00AD7405">
              <w:rPr>
                <w:rFonts w:ascii="Arial" w:eastAsia="Cordia New" w:hAnsi="Arial" w:cs="Arial"/>
                <w:b/>
                <w:bCs/>
                <w:color w:val="000000" w:themeColor="text1"/>
                <w:spacing w:val="-4"/>
                <w:sz w:val="16"/>
                <w:szCs w:val="16"/>
              </w:rPr>
              <w:t>Statement of Comprehensive Income</w:t>
            </w:r>
          </w:p>
        </w:tc>
        <w:tc>
          <w:tcPr>
            <w:tcW w:w="1417" w:type="dxa"/>
            <w:tcBorders>
              <w:top w:val="nil"/>
              <w:left w:val="nil"/>
              <w:bottom w:val="nil"/>
              <w:right w:val="nil"/>
            </w:tcBorders>
          </w:tcPr>
          <w:p w14:paraId="5290E6AB" w14:textId="77777777" w:rsidR="00900B55" w:rsidRPr="00AD7405" w:rsidRDefault="00900B55" w:rsidP="00777342">
            <w:pPr>
              <w:spacing w:line="240" w:lineRule="auto"/>
              <w:ind w:right="-72"/>
              <w:jc w:val="right"/>
              <w:rPr>
                <w:rFonts w:ascii="Arial" w:eastAsia="Arial Unicode MS" w:hAnsi="Arial" w:cs="Arial"/>
                <w:noProof/>
                <w:snapToGrid w:val="0"/>
                <w:spacing w:val="-6"/>
                <w:sz w:val="16"/>
                <w:szCs w:val="16"/>
                <w:lang w:val="en-US" w:eastAsia="th-TH"/>
              </w:rPr>
            </w:pPr>
          </w:p>
        </w:tc>
        <w:tc>
          <w:tcPr>
            <w:tcW w:w="1276" w:type="dxa"/>
            <w:tcBorders>
              <w:top w:val="nil"/>
              <w:left w:val="nil"/>
              <w:bottom w:val="nil"/>
              <w:right w:val="nil"/>
            </w:tcBorders>
            <w:vAlign w:val="bottom"/>
          </w:tcPr>
          <w:p w14:paraId="46E79D9B" w14:textId="4849CED7" w:rsidR="00900B55" w:rsidRPr="00AD7405" w:rsidRDefault="00900B55" w:rsidP="00777342">
            <w:pPr>
              <w:spacing w:line="240" w:lineRule="auto"/>
              <w:ind w:right="-72"/>
              <w:jc w:val="right"/>
              <w:rPr>
                <w:rFonts w:ascii="Arial" w:eastAsia="Arial Unicode MS" w:hAnsi="Arial" w:cs="Arial"/>
                <w:noProof/>
                <w:snapToGrid w:val="0"/>
                <w:sz w:val="16"/>
                <w:szCs w:val="16"/>
                <w:lang w:val="en-US" w:eastAsia="th-TH"/>
              </w:rPr>
            </w:pPr>
          </w:p>
        </w:tc>
        <w:tc>
          <w:tcPr>
            <w:tcW w:w="1275" w:type="dxa"/>
            <w:tcBorders>
              <w:top w:val="nil"/>
              <w:left w:val="nil"/>
              <w:bottom w:val="nil"/>
              <w:right w:val="nil"/>
            </w:tcBorders>
            <w:vAlign w:val="bottom"/>
          </w:tcPr>
          <w:p w14:paraId="3E960E89" w14:textId="77777777" w:rsidR="00900B55" w:rsidRPr="00AD7405" w:rsidRDefault="00900B55" w:rsidP="00777342">
            <w:pPr>
              <w:spacing w:line="240" w:lineRule="auto"/>
              <w:ind w:right="-72"/>
              <w:jc w:val="right"/>
              <w:rPr>
                <w:rFonts w:ascii="Arial" w:hAnsi="Arial" w:cs="Arial"/>
                <w:sz w:val="16"/>
                <w:szCs w:val="16"/>
              </w:rPr>
            </w:pPr>
          </w:p>
        </w:tc>
        <w:tc>
          <w:tcPr>
            <w:tcW w:w="1315" w:type="dxa"/>
            <w:tcBorders>
              <w:top w:val="nil"/>
              <w:left w:val="nil"/>
              <w:bottom w:val="nil"/>
              <w:right w:val="nil"/>
            </w:tcBorders>
            <w:vAlign w:val="bottom"/>
          </w:tcPr>
          <w:p w14:paraId="1DB885B3" w14:textId="77777777" w:rsidR="00900B55" w:rsidRPr="00AD7405" w:rsidRDefault="00900B55" w:rsidP="00777342">
            <w:pPr>
              <w:spacing w:line="240" w:lineRule="auto"/>
              <w:ind w:right="-72"/>
              <w:jc w:val="right"/>
              <w:rPr>
                <w:rFonts w:ascii="Arial" w:hAnsi="Arial" w:cs="Arial"/>
                <w:sz w:val="16"/>
                <w:szCs w:val="16"/>
              </w:rPr>
            </w:pPr>
          </w:p>
        </w:tc>
        <w:tc>
          <w:tcPr>
            <w:tcW w:w="1336" w:type="dxa"/>
            <w:tcBorders>
              <w:top w:val="nil"/>
              <w:left w:val="nil"/>
              <w:bottom w:val="nil"/>
              <w:right w:val="nil"/>
            </w:tcBorders>
            <w:vAlign w:val="bottom"/>
          </w:tcPr>
          <w:p w14:paraId="4AEDD508" w14:textId="77777777" w:rsidR="00900B55" w:rsidRPr="00AD7405" w:rsidRDefault="00900B55" w:rsidP="00777342">
            <w:pPr>
              <w:spacing w:line="240" w:lineRule="auto"/>
              <w:ind w:right="-72"/>
              <w:jc w:val="right"/>
              <w:rPr>
                <w:rFonts w:ascii="Arial" w:hAnsi="Arial" w:cs="Arial"/>
                <w:sz w:val="16"/>
                <w:szCs w:val="16"/>
              </w:rPr>
            </w:pPr>
          </w:p>
        </w:tc>
      </w:tr>
      <w:tr w:rsidR="00900B55" w:rsidRPr="00AD7405" w14:paraId="4B7BC282" w14:textId="77777777" w:rsidTr="004C7398">
        <w:trPr>
          <w:gridAfter w:val="1"/>
          <w:wAfter w:w="9" w:type="dxa"/>
        </w:trPr>
        <w:tc>
          <w:tcPr>
            <w:tcW w:w="2943" w:type="dxa"/>
            <w:tcBorders>
              <w:top w:val="nil"/>
              <w:left w:val="nil"/>
              <w:bottom w:val="nil"/>
              <w:right w:val="nil"/>
            </w:tcBorders>
            <w:vAlign w:val="bottom"/>
          </w:tcPr>
          <w:p w14:paraId="318AD867" w14:textId="77777777" w:rsidR="00900B55" w:rsidRPr="00AD7405" w:rsidRDefault="00900B55" w:rsidP="00777342">
            <w:pPr>
              <w:spacing w:line="240" w:lineRule="auto"/>
              <w:rPr>
                <w:rFonts w:ascii="Arial" w:eastAsia="Cordia New" w:hAnsi="Arial" w:cs="Arial"/>
                <w:color w:val="000000" w:themeColor="text1"/>
                <w:sz w:val="16"/>
                <w:szCs w:val="16"/>
              </w:rPr>
            </w:pPr>
          </w:p>
        </w:tc>
        <w:tc>
          <w:tcPr>
            <w:tcW w:w="1417" w:type="dxa"/>
            <w:tcBorders>
              <w:top w:val="nil"/>
              <w:left w:val="nil"/>
              <w:bottom w:val="nil"/>
              <w:right w:val="nil"/>
            </w:tcBorders>
          </w:tcPr>
          <w:p w14:paraId="0C85BC00" w14:textId="77777777" w:rsidR="00900B55" w:rsidRPr="00AD7405" w:rsidRDefault="00900B55" w:rsidP="00777342">
            <w:pPr>
              <w:spacing w:line="240" w:lineRule="auto"/>
              <w:ind w:right="-72"/>
              <w:jc w:val="right"/>
              <w:rPr>
                <w:rFonts w:ascii="Arial" w:eastAsia="Arial Unicode MS" w:hAnsi="Arial" w:cs="Arial"/>
                <w:noProof/>
                <w:snapToGrid w:val="0"/>
                <w:spacing w:val="-6"/>
                <w:sz w:val="16"/>
                <w:szCs w:val="16"/>
                <w:lang w:val="en-US" w:eastAsia="th-TH"/>
              </w:rPr>
            </w:pPr>
          </w:p>
        </w:tc>
        <w:tc>
          <w:tcPr>
            <w:tcW w:w="1276" w:type="dxa"/>
            <w:tcBorders>
              <w:top w:val="nil"/>
              <w:left w:val="nil"/>
              <w:bottom w:val="nil"/>
              <w:right w:val="nil"/>
            </w:tcBorders>
            <w:vAlign w:val="bottom"/>
          </w:tcPr>
          <w:p w14:paraId="369CA2FD" w14:textId="749B7FE0" w:rsidR="00900B55" w:rsidRPr="00AD7405" w:rsidRDefault="00900B55" w:rsidP="00777342">
            <w:pPr>
              <w:spacing w:line="240" w:lineRule="auto"/>
              <w:ind w:right="-72"/>
              <w:jc w:val="right"/>
              <w:rPr>
                <w:rFonts w:ascii="Arial" w:eastAsia="Arial Unicode MS" w:hAnsi="Arial" w:cs="Arial"/>
                <w:noProof/>
                <w:snapToGrid w:val="0"/>
                <w:sz w:val="16"/>
                <w:szCs w:val="16"/>
                <w:lang w:val="en-US" w:eastAsia="th-TH"/>
              </w:rPr>
            </w:pPr>
          </w:p>
        </w:tc>
        <w:tc>
          <w:tcPr>
            <w:tcW w:w="1275" w:type="dxa"/>
            <w:tcBorders>
              <w:top w:val="nil"/>
              <w:left w:val="nil"/>
              <w:bottom w:val="nil"/>
              <w:right w:val="nil"/>
            </w:tcBorders>
            <w:vAlign w:val="bottom"/>
          </w:tcPr>
          <w:p w14:paraId="322586E6" w14:textId="77777777" w:rsidR="00900B55" w:rsidRPr="00AD7405" w:rsidRDefault="00900B55" w:rsidP="00777342">
            <w:pPr>
              <w:spacing w:line="240" w:lineRule="auto"/>
              <w:ind w:right="-72"/>
              <w:jc w:val="right"/>
              <w:rPr>
                <w:rFonts w:ascii="Arial" w:hAnsi="Arial" w:cs="Arial"/>
                <w:sz w:val="16"/>
                <w:szCs w:val="16"/>
              </w:rPr>
            </w:pPr>
          </w:p>
        </w:tc>
        <w:tc>
          <w:tcPr>
            <w:tcW w:w="1315" w:type="dxa"/>
            <w:tcBorders>
              <w:top w:val="nil"/>
              <w:left w:val="nil"/>
              <w:bottom w:val="nil"/>
              <w:right w:val="nil"/>
            </w:tcBorders>
            <w:vAlign w:val="bottom"/>
          </w:tcPr>
          <w:p w14:paraId="64B4E7DD" w14:textId="77777777" w:rsidR="00900B55" w:rsidRPr="00AD7405" w:rsidRDefault="00900B55" w:rsidP="00777342">
            <w:pPr>
              <w:spacing w:line="240" w:lineRule="auto"/>
              <w:ind w:right="-72"/>
              <w:jc w:val="right"/>
              <w:rPr>
                <w:rFonts w:ascii="Arial" w:hAnsi="Arial" w:cs="Arial"/>
                <w:sz w:val="16"/>
                <w:szCs w:val="16"/>
              </w:rPr>
            </w:pPr>
          </w:p>
        </w:tc>
        <w:tc>
          <w:tcPr>
            <w:tcW w:w="1336" w:type="dxa"/>
            <w:tcBorders>
              <w:top w:val="nil"/>
              <w:left w:val="nil"/>
              <w:bottom w:val="nil"/>
              <w:right w:val="nil"/>
            </w:tcBorders>
            <w:vAlign w:val="bottom"/>
          </w:tcPr>
          <w:p w14:paraId="0B2FFFFA" w14:textId="77777777" w:rsidR="00900B55" w:rsidRPr="00AD7405" w:rsidRDefault="00900B55" w:rsidP="00777342">
            <w:pPr>
              <w:spacing w:line="240" w:lineRule="auto"/>
              <w:ind w:right="-72"/>
              <w:jc w:val="right"/>
              <w:rPr>
                <w:rFonts w:ascii="Arial" w:hAnsi="Arial" w:cs="Arial"/>
                <w:sz w:val="16"/>
                <w:szCs w:val="16"/>
              </w:rPr>
            </w:pPr>
          </w:p>
        </w:tc>
      </w:tr>
      <w:tr w:rsidR="00900B55" w:rsidRPr="00AD7405" w14:paraId="04062F3D" w14:textId="77777777" w:rsidTr="004C7398">
        <w:trPr>
          <w:gridAfter w:val="1"/>
          <w:wAfter w:w="9" w:type="dxa"/>
        </w:trPr>
        <w:tc>
          <w:tcPr>
            <w:tcW w:w="2943" w:type="dxa"/>
            <w:tcBorders>
              <w:top w:val="nil"/>
              <w:left w:val="nil"/>
              <w:bottom w:val="nil"/>
              <w:right w:val="nil"/>
            </w:tcBorders>
            <w:vAlign w:val="bottom"/>
          </w:tcPr>
          <w:p w14:paraId="67B9FC27" w14:textId="730F8294" w:rsidR="00900B55" w:rsidRPr="00AD7405" w:rsidRDefault="00900B55" w:rsidP="00777342">
            <w:pPr>
              <w:spacing w:line="240" w:lineRule="auto"/>
              <w:rPr>
                <w:rFonts w:ascii="Arial" w:eastAsia="Cordia New" w:hAnsi="Arial" w:cs="Arial"/>
                <w:color w:val="000000" w:themeColor="text1"/>
                <w:spacing w:val="-6"/>
                <w:sz w:val="16"/>
                <w:szCs w:val="16"/>
              </w:rPr>
            </w:pPr>
            <w:r w:rsidRPr="00AD7405">
              <w:rPr>
                <w:rFonts w:ascii="Arial" w:eastAsia="Cordia New" w:hAnsi="Arial" w:cs="Arial"/>
                <w:b/>
                <w:bCs/>
                <w:color w:val="000000" w:themeColor="text1"/>
                <w:spacing w:val="-6"/>
                <w:sz w:val="16"/>
                <w:szCs w:val="16"/>
              </w:rPr>
              <w:t>For the year ended 31 December 2024</w:t>
            </w:r>
          </w:p>
        </w:tc>
        <w:tc>
          <w:tcPr>
            <w:tcW w:w="1417" w:type="dxa"/>
            <w:tcBorders>
              <w:top w:val="nil"/>
              <w:left w:val="nil"/>
              <w:bottom w:val="nil"/>
              <w:right w:val="nil"/>
            </w:tcBorders>
          </w:tcPr>
          <w:p w14:paraId="78703CF6" w14:textId="77777777" w:rsidR="00900B55" w:rsidRPr="00AD7405" w:rsidRDefault="00900B55" w:rsidP="00777342">
            <w:pPr>
              <w:spacing w:line="240" w:lineRule="auto"/>
              <w:ind w:right="-72"/>
              <w:jc w:val="right"/>
              <w:rPr>
                <w:rFonts w:ascii="Arial" w:eastAsia="Arial Unicode MS" w:hAnsi="Arial" w:cs="Arial"/>
                <w:noProof/>
                <w:snapToGrid w:val="0"/>
                <w:spacing w:val="-6"/>
                <w:sz w:val="16"/>
                <w:szCs w:val="16"/>
                <w:lang w:val="en-US" w:eastAsia="th-TH"/>
              </w:rPr>
            </w:pPr>
          </w:p>
        </w:tc>
        <w:tc>
          <w:tcPr>
            <w:tcW w:w="1276" w:type="dxa"/>
            <w:tcBorders>
              <w:top w:val="nil"/>
              <w:left w:val="nil"/>
              <w:bottom w:val="nil"/>
              <w:right w:val="nil"/>
            </w:tcBorders>
            <w:vAlign w:val="bottom"/>
          </w:tcPr>
          <w:p w14:paraId="650B5382" w14:textId="72E93A58" w:rsidR="00900B55" w:rsidRPr="00AD7405" w:rsidRDefault="00900B55" w:rsidP="00777342">
            <w:pPr>
              <w:spacing w:line="240" w:lineRule="auto"/>
              <w:ind w:right="-72"/>
              <w:jc w:val="right"/>
              <w:rPr>
                <w:rFonts w:ascii="Arial" w:eastAsia="Arial Unicode MS" w:hAnsi="Arial" w:cs="Arial"/>
                <w:noProof/>
                <w:snapToGrid w:val="0"/>
                <w:sz w:val="16"/>
                <w:szCs w:val="16"/>
                <w:lang w:val="en-US" w:eastAsia="th-TH"/>
              </w:rPr>
            </w:pPr>
          </w:p>
        </w:tc>
        <w:tc>
          <w:tcPr>
            <w:tcW w:w="1275" w:type="dxa"/>
            <w:tcBorders>
              <w:top w:val="nil"/>
              <w:left w:val="nil"/>
              <w:bottom w:val="nil"/>
              <w:right w:val="nil"/>
            </w:tcBorders>
            <w:vAlign w:val="bottom"/>
          </w:tcPr>
          <w:p w14:paraId="7E8F9F47" w14:textId="77777777" w:rsidR="00900B55" w:rsidRPr="00AD7405" w:rsidRDefault="00900B55" w:rsidP="00777342">
            <w:pPr>
              <w:spacing w:line="240" w:lineRule="auto"/>
              <w:ind w:right="-72"/>
              <w:jc w:val="right"/>
              <w:rPr>
                <w:rFonts w:ascii="Arial" w:hAnsi="Arial" w:cs="Arial"/>
                <w:sz w:val="16"/>
                <w:szCs w:val="16"/>
              </w:rPr>
            </w:pPr>
          </w:p>
        </w:tc>
        <w:tc>
          <w:tcPr>
            <w:tcW w:w="1315" w:type="dxa"/>
            <w:tcBorders>
              <w:top w:val="nil"/>
              <w:left w:val="nil"/>
              <w:bottom w:val="nil"/>
              <w:right w:val="nil"/>
            </w:tcBorders>
            <w:vAlign w:val="bottom"/>
          </w:tcPr>
          <w:p w14:paraId="66DE6D10" w14:textId="77777777" w:rsidR="00900B55" w:rsidRPr="00AD7405" w:rsidRDefault="00900B55" w:rsidP="00777342">
            <w:pPr>
              <w:spacing w:line="240" w:lineRule="auto"/>
              <w:ind w:right="-72"/>
              <w:jc w:val="right"/>
              <w:rPr>
                <w:rFonts w:ascii="Arial" w:hAnsi="Arial" w:cs="Arial"/>
                <w:sz w:val="16"/>
                <w:szCs w:val="16"/>
              </w:rPr>
            </w:pPr>
          </w:p>
        </w:tc>
        <w:tc>
          <w:tcPr>
            <w:tcW w:w="1336" w:type="dxa"/>
            <w:tcBorders>
              <w:top w:val="nil"/>
              <w:left w:val="nil"/>
              <w:bottom w:val="nil"/>
              <w:right w:val="nil"/>
            </w:tcBorders>
            <w:vAlign w:val="bottom"/>
          </w:tcPr>
          <w:p w14:paraId="7E0AEBD4" w14:textId="77777777" w:rsidR="00900B55" w:rsidRPr="00AD7405" w:rsidRDefault="00900B55" w:rsidP="00777342">
            <w:pPr>
              <w:spacing w:line="240" w:lineRule="auto"/>
              <w:ind w:right="-72"/>
              <w:jc w:val="right"/>
              <w:rPr>
                <w:rFonts w:ascii="Arial" w:hAnsi="Arial" w:cs="Arial"/>
                <w:sz w:val="16"/>
                <w:szCs w:val="16"/>
              </w:rPr>
            </w:pPr>
          </w:p>
        </w:tc>
      </w:tr>
      <w:tr w:rsidR="00900B55" w:rsidRPr="00AD7405" w14:paraId="7EBBF97D" w14:textId="77777777" w:rsidTr="004C7398">
        <w:trPr>
          <w:gridAfter w:val="1"/>
          <w:wAfter w:w="9" w:type="dxa"/>
        </w:trPr>
        <w:tc>
          <w:tcPr>
            <w:tcW w:w="2943" w:type="dxa"/>
            <w:tcBorders>
              <w:top w:val="nil"/>
              <w:left w:val="nil"/>
              <w:bottom w:val="nil"/>
              <w:right w:val="nil"/>
            </w:tcBorders>
            <w:vAlign w:val="bottom"/>
          </w:tcPr>
          <w:p w14:paraId="261163C1" w14:textId="35FCE4D0" w:rsidR="00900B55" w:rsidRPr="00AD7405" w:rsidRDefault="00900B55" w:rsidP="00777342">
            <w:pPr>
              <w:spacing w:line="240" w:lineRule="auto"/>
              <w:rPr>
                <w:rFonts w:ascii="Arial" w:eastAsia="Cordia New" w:hAnsi="Arial" w:cs="Arial"/>
                <w:b/>
                <w:bCs/>
                <w:color w:val="000000" w:themeColor="text1"/>
                <w:sz w:val="16"/>
                <w:szCs w:val="16"/>
              </w:rPr>
            </w:pPr>
            <w:r w:rsidRPr="00AD7405">
              <w:rPr>
                <w:rFonts w:ascii="Arial" w:eastAsia="Cordia New" w:hAnsi="Arial" w:cs="Arial"/>
                <w:color w:val="000000" w:themeColor="text1"/>
                <w:sz w:val="16"/>
                <w:szCs w:val="16"/>
              </w:rPr>
              <w:t>Revenue from sales and services</w:t>
            </w:r>
          </w:p>
        </w:tc>
        <w:tc>
          <w:tcPr>
            <w:tcW w:w="1417" w:type="dxa"/>
            <w:tcBorders>
              <w:top w:val="nil"/>
              <w:left w:val="nil"/>
              <w:bottom w:val="nil"/>
              <w:right w:val="nil"/>
            </w:tcBorders>
          </w:tcPr>
          <w:p w14:paraId="7D5C2277" w14:textId="06837A27" w:rsidR="00900B55" w:rsidRPr="00AD7405" w:rsidRDefault="00FB00B6" w:rsidP="00FB00B6">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g</w:t>
            </w:r>
          </w:p>
        </w:tc>
        <w:tc>
          <w:tcPr>
            <w:tcW w:w="1276" w:type="dxa"/>
            <w:tcBorders>
              <w:top w:val="nil"/>
              <w:left w:val="nil"/>
              <w:bottom w:val="nil"/>
              <w:right w:val="nil"/>
            </w:tcBorders>
            <w:vAlign w:val="bottom"/>
          </w:tcPr>
          <w:p w14:paraId="042CA2E2" w14:textId="10433530" w:rsidR="00900B55" w:rsidRPr="00AD7405" w:rsidRDefault="00900B55" w:rsidP="00777342">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lang w:eastAsia="th-TH"/>
              </w:rPr>
              <w:t>1,064,500,675</w:t>
            </w:r>
          </w:p>
        </w:tc>
        <w:tc>
          <w:tcPr>
            <w:tcW w:w="1275" w:type="dxa"/>
            <w:tcBorders>
              <w:top w:val="nil"/>
              <w:left w:val="nil"/>
              <w:bottom w:val="nil"/>
              <w:right w:val="nil"/>
            </w:tcBorders>
            <w:vAlign w:val="bottom"/>
          </w:tcPr>
          <w:p w14:paraId="3F715B51" w14:textId="3276C73C"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 (38,368,299)</w:t>
            </w:r>
          </w:p>
        </w:tc>
        <w:tc>
          <w:tcPr>
            <w:tcW w:w="1315" w:type="dxa"/>
            <w:tcBorders>
              <w:top w:val="nil"/>
              <w:left w:val="nil"/>
              <w:bottom w:val="nil"/>
              <w:right w:val="nil"/>
            </w:tcBorders>
            <w:vAlign w:val="bottom"/>
          </w:tcPr>
          <w:p w14:paraId="7AC91A7F" w14:textId="11C61B4C"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100A85CE" w14:textId="7811E58F"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1,026,132,376 </w:t>
            </w:r>
          </w:p>
        </w:tc>
      </w:tr>
      <w:tr w:rsidR="00900B55" w:rsidRPr="00AD7405" w14:paraId="1E947572" w14:textId="77777777" w:rsidTr="004C7398">
        <w:trPr>
          <w:gridAfter w:val="1"/>
          <w:wAfter w:w="9" w:type="dxa"/>
        </w:trPr>
        <w:tc>
          <w:tcPr>
            <w:tcW w:w="2943" w:type="dxa"/>
            <w:tcBorders>
              <w:top w:val="nil"/>
              <w:left w:val="nil"/>
              <w:bottom w:val="nil"/>
              <w:right w:val="nil"/>
            </w:tcBorders>
            <w:vAlign w:val="bottom"/>
          </w:tcPr>
          <w:p w14:paraId="61A08C91" w14:textId="77777777" w:rsidR="00900B55" w:rsidRPr="00AD7405" w:rsidRDefault="00900B55" w:rsidP="00777342">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Revenue from construction under</w:t>
            </w:r>
          </w:p>
          <w:p w14:paraId="71E3327C" w14:textId="673D8CFC" w:rsidR="00900B55" w:rsidRPr="00AD7405" w:rsidRDefault="00900B55" w:rsidP="00777342">
            <w:pPr>
              <w:spacing w:line="240" w:lineRule="auto"/>
              <w:rPr>
                <w:rFonts w:ascii="Arial" w:eastAsia="Cordia New" w:hAnsi="Arial" w:cs="Arial"/>
                <w:b/>
                <w:bCs/>
                <w:color w:val="000000" w:themeColor="text1"/>
                <w:sz w:val="16"/>
                <w:szCs w:val="16"/>
              </w:rPr>
            </w:pPr>
            <w:r w:rsidRPr="00AD7405">
              <w:rPr>
                <w:rFonts w:ascii="Arial" w:eastAsia="Cordia New" w:hAnsi="Arial" w:cs="Arial"/>
                <w:color w:val="000000" w:themeColor="text1"/>
                <w:sz w:val="16"/>
                <w:szCs w:val="16"/>
              </w:rPr>
              <w:t xml:space="preserve">   concession agreements</w:t>
            </w:r>
          </w:p>
        </w:tc>
        <w:tc>
          <w:tcPr>
            <w:tcW w:w="1417" w:type="dxa"/>
            <w:tcBorders>
              <w:top w:val="nil"/>
              <w:left w:val="nil"/>
              <w:bottom w:val="nil"/>
              <w:right w:val="nil"/>
            </w:tcBorders>
          </w:tcPr>
          <w:p w14:paraId="7D29B5C2" w14:textId="7CF1EF19" w:rsidR="00900B55" w:rsidRPr="00AD7405" w:rsidRDefault="00FB00B6" w:rsidP="00FB00B6">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c</w:t>
            </w:r>
          </w:p>
        </w:tc>
        <w:tc>
          <w:tcPr>
            <w:tcW w:w="1276" w:type="dxa"/>
            <w:tcBorders>
              <w:top w:val="nil"/>
              <w:left w:val="nil"/>
              <w:bottom w:val="nil"/>
              <w:right w:val="nil"/>
            </w:tcBorders>
            <w:vAlign w:val="bottom"/>
          </w:tcPr>
          <w:p w14:paraId="3414B55C" w14:textId="66C05FD7" w:rsidR="00900B55" w:rsidRPr="00AD7405" w:rsidRDefault="00900B55" w:rsidP="00777342">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lang w:eastAsia="th-TH"/>
              </w:rPr>
              <w:t>-</w:t>
            </w:r>
          </w:p>
        </w:tc>
        <w:tc>
          <w:tcPr>
            <w:tcW w:w="1275" w:type="dxa"/>
            <w:tcBorders>
              <w:top w:val="nil"/>
              <w:left w:val="nil"/>
              <w:bottom w:val="nil"/>
              <w:right w:val="nil"/>
            </w:tcBorders>
            <w:vAlign w:val="bottom"/>
          </w:tcPr>
          <w:p w14:paraId="197E5D12" w14:textId="782486F7"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39,887,450 </w:t>
            </w:r>
          </w:p>
        </w:tc>
        <w:tc>
          <w:tcPr>
            <w:tcW w:w="1315" w:type="dxa"/>
            <w:tcBorders>
              <w:top w:val="nil"/>
              <w:left w:val="nil"/>
              <w:bottom w:val="nil"/>
              <w:right w:val="nil"/>
            </w:tcBorders>
            <w:vAlign w:val="bottom"/>
          </w:tcPr>
          <w:p w14:paraId="1FC53C6E" w14:textId="2C5A9B3B"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6CAC06F9" w14:textId="2B01F6AF"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39,887,450 </w:t>
            </w:r>
          </w:p>
        </w:tc>
      </w:tr>
      <w:tr w:rsidR="00900B55" w:rsidRPr="00AD7405" w14:paraId="27EBCCAF" w14:textId="77777777" w:rsidTr="004C7398">
        <w:trPr>
          <w:gridAfter w:val="1"/>
          <w:wAfter w:w="9" w:type="dxa"/>
        </w:trPr>
        <w:tc>
          <w:tcPr>
            <w:tcW w:w="2943" w:type="dxa"/>
            <w:tcBorders>
              <w:top w:val="nil"/>
              <w:left w:val="nil"/>
              <w:bottom w:val="nil"/>
              <w:right w:val="nil"/>
            </w:tcBorders>
            <w:vAlign w:val="bottom"/>
          </w:tcPr>
          <w:p w14:paraId="24EE3EC1" w14:textId="05615FA9" w:rsidR="00900B55" w:rsidRPr="00AD7405" w:rsidRDefault="00900B55" w:rsidP="00777342">
            <w:pPr>
              <w:spacing w:line="240" w:lineRule="auto"/>
              <w:rPr>
                <w:rFonts w:ascii="Arial" w:eastAsia="Cordia New" w:hAnsi="Arial" w:cs="Arial"/>
                <w:b/>
                <w:bCs/>
                <w:color w:val="000000" w:themeColor="text1"/>
                <w:sz w:val="16"/>
                <w:szCs w:val="16"/>
              </w:rPr>
            </w:pPr>
            <w:r w:rsidRPr="00AD7405">
              <w:rPr>
                <w:rFonts w:ascii="Arial" w:eastAsia="Cordia New" w:hAnsi="Arial" w:cs="Arial"/>
                <w:color w:val="000000" w:themeColor="text1"/>
                <w:sz w:val="16"/>
                <w:szCs w:val="16"/>
              </w:rPr>
              <w:t>Interest income on finance lease</w:t>
            </w:r>
          </w:p>
        </w:tc>
        <w:tc>
          <w:tcPr>
            <w:tcW w:w="1417" w:type="dxa"/>
            <w:tcBorders>
              <w:top w:val="nil"/>
              <w:left w:val="nil"/>
              <w:bottom w:val="nil"/>
              <w:right w:val="nil"/>
            </w:tcBorders>
          </w:tcPr>
          <w:p w14:paraId="28A4C1E4" w14:textId="686E967A" w:rsidR="00900B55" w:rsidRPr="00AD7405" w:rsidRDefault="00FB00B6" w:rsidP="00FB00B6">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g</w:t>
            </w:r>
          </w:p>
        </w:tc>
        <w:tc>
          <w:tcPr>
            <w:tcW w:w="1276" w:type="dxa"/>
            <w:tcBorders>
              <w:top w:val="nil"/>
              <w:left w:val="nil"/>
              <w:bottom w:val="nil"/>
              <w:right w:val="nil"/>
            </w:tcBorders>
            <w:vAlign w:val="bottom"/>
          </w:tcPr>
          <w:p w14:paraId="62EA2F7A" w14:textId="04616D24" w:rsidR="00900B55" w:rsidRPr="00AD7405" w:rsidRDefault="00900B55" w:rsidP="00777342">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lang w:eastAsia="th-TH"/>
              </w:rPr>
              <w:t>-</w:t>
            </w:r>
          </w:p>
        </w:tc>
        <w:tc>
          <w:tcPr>
            <w:tcW w:w="1275" w:type="dxa"/>
            <w:tcBorders>
              <w:top w:val="nil"/>
              <w:left w:val="nil"/>
              <w:bottom w:val="nil"/>
              <w:right w:val="nil"/>
            </w:tcBorders>
            <w:vAlign w:val="bottom"/>
          </w:tcPr>
          <w:p w14:paraId="4D2C5275" w14:textId="18F7D304"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62,085,715   </w:t>
            </w:r>
          </w:p>
        </w:tc>
        <w:tc>
          <w:tcPr>
            <w:tcW w:w="1315" w:type="dxa"/>
            <w:tcBorders>
              <w:top w:val="nil"/>
              <w:left w:val="nil"/>
              <w:bottom w:val="nil"/>
              <w:right w:val="nil"/>
            </w:tcBorders>
            <w:vAlign w:val="bottom"/>
          </w:tcPr>
          <w:p w14:paraId="38642500" w14:textId="7667029D"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74EC4A50" w14:textId="68DC29C8"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62,085,715   </w:t>
            </w:r>
          </w:p>
        </w:tc>
      </w:tr>
      <w:tr w:rsidR="00900B55" w:rsidRPr="00AD7405" w14:paraId="113D16C6" w14:textId="77777777" w:rsidTr="004C7398">
        <w:trPr>
          <w:gridAfter w:val="1"/>
          <w:wAfter w:w="9" w:type="dxa"/>
        </w:trPr>
        <w:tc>
          <w:tcPr>
            <w:tcW w:w="2943" w:type="dxa"/>
            <w:tcBorders>
              <w:top w:val="nil"/>
              <w:left w:val="nil"/>
              <w:bottom w:val="nil"/>
              <w:right w:val="nil"/>
            </w:tcBorders>
            <w:vAlign w:val="bottom"/>
          </w:tcPr>
          <w:p w14:paraId="55E99C07" w14:textId="613BDB76" w:rsidR="00900B55" w:rsidRPr="00AD7405" w:rsidRDefault="00900B55" w:rsidP="00777342">
            <w:pPr>
              <w:spacing w:line="240" w:lineRule="auto"/>
              <w:rPr>
                <w:rFonts w:ascii="Arial" w:eastAsia="Cordia New" w:hAnsi="Arial" w:cs="Arial"/>
                <w:b/>
                <w:bCs/>
                <w:color w:val="000000" w:themeColor="text1"/>
                <w:sz w:val="16"/>
                <w:szCs w:val="16"/>
              </w:rPr>
            </w:pPr>
            <w:r w:rsidRPr="00AD7405">
              <w:rPr>
                <w:rFonts w:ascii="Arial" w:eastAsia="Cordia New" w:hAnsi="Arial" w:cs="Arial"/>
                <w:color w:val="000000" w:themeColor="text1"/>
                <w:sz w:val="16"/>
                <w:szCs w:val="16"/>
              </w:rPr>
              <w:t>Costs of sales and services</w:t>
            </w:r>
          </w:p>
        </w:tc>
        <w:tc>
          <w:tcPr>
            <w:tcW w:w="1417" w:type="dxa"/>
            <w:tcBorders>
              <w:top w:val="nil"/>
              <w:left w:val="nil"/>
              <w:bottom w:val="nil"/>
              <w:right w:val="nil"/>
            </w:tcBorders>
          </w:tcPr>
          <w:p w14:paraId="7FF0CC37" w14:textId="5ABBED2B" w:rsidR="00900B55" w:rsidRPr="00AD7405" w:rsidRDefault="005B11FC" w:rsidP="00FB00B6">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a, c, d, g</w:t>
            </w:r>
          </w:p>
        </w:tc>
        <w:tc>
          <w:tcPr>
            <w:tcW w:w="1276" w:type="dxa"/>
            <w:tcBorders>
              <w:top w:val="nil"/>
              <w:left w:val="nil"/>
              <w:bottom w:val="nil"/>
              <w:right w:val="nil"/>
            </w:tcBorders>
            <w:vAlign w:val="bottom"/>
          </w:tcPr>
          <w:p w14:paraId="7E139B25" w14:textId="1B21EF94" w:rsidR="00900B55" w:rsidRPr="00AD7405" w:rsidRDefault="00900B55" w:rsidP="00777342">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lang w:eastAsia="th-TH"/>
              </w:rPr>
              <w:t>(982,823,266)</w:t>
            </w:r>
          </w:p>
        </w:tc>
        <w:tc>
          <w:tcPr>
            <w:tcW w:w="1275" w:type="dxa"/>
            <w:tcBorders>
              <w:top w:val="nil"/>
              <w:left w:val="nil"/>
              <w:bottom w:val="nil"/>
              <w:right w:val="nil"/>
            </w:tcBorders>
            <w:vAlign w:val="bottom"/>
          </w:tcPr>
          <w:p w14:paraId="5133DC24" w14:textId="6AF7EE1B"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26,730,089 </w:t>
            </w:r>
          </w:p>
        </w:tc>
        <w:tc>
          <w:tcPr>
            <w:tcW w:w="1315" w:type="dxa"/>
            <w:tcBorders>
              <w:top w:val="nil"/>
              <w:left w:val="nil"/>
              <w:bottom w:val="nil"/>
              <w:right w:val="nil"/>
            </w:tcBorders>
            <w:vAlign w:val="bottom"/>
          </w:tcPr>
          <w:p w14:paraId="4D913B1A" w14:textId="44766A69"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57952F1C" w14:textId="0DDD0781"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(956,093,177)</w:t>
            </w:r>
          </w:p>
        </w:tc>
      </w:tr>
      <w:tr w:rsidR="00900B55" w:rsidRPr="00AD7405" w14:paraId="7265D2DB" w14:textId="77777777" w:rsidTr="004C7398">
        <w:trPr>
          <w:gridAfter w:val="1"/>
          <w:wAfter w:w="9" w:type="dxa"/>
        </w:trPr>
        <w:tc>
          <w:tcPr>
            <w:tcW w:w="2943" w:type="dxa"/>
            <w:tcBorders>
              <w:top w:val="nil"/>
              <w:left w:val="nil"/>
              <w:bottom w:val="nil"/>
              <w:right w:val="nil"/>
            </w:tcBorders>
            <w:vAlign w:val="bottom"/>
          </w:tcPr>
          <w:p w14:paraId="73758CAB" w14:textId="77777777" w:rsidR="00900B55" w:rsidRPr="00AD7405" w:rsidRDefault="00900B55" w:rsidP="00777342">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 xml:space="preserve">Costs of construction under </w:t>
            </w:r>
          </w:p>
          <w:p w14:paraId="3403FD50" w14:textId="7FA26DC9" w:rsidR="00900B55" w:rsidRPr="00AD7405" w:rsidRDefault="00900B55" w:rsidP="00777342">
            <w:pPr>
              <w:spacing w:line="240" w:lineRule="auto"/>
              <w:rPr>
                <w:rFonts w:ascii="Arial" w:eastAsia="Cordia New" w:hAnsi="Arial" w:cs="Arial"/>
                <w:b/>
                <w:bCs/>
                <w:color w:val="000000" w:themeColor="text1"/>
                <w:sz w:val="16"/>
                <w:szCs w:val="16"/>
              </w:rPr>
            </w:pPr>
            <w:r w:rsidRPr="00AD7405">
              <w:rPr>
                <w:rFonts w:ascii="Arial" w:eastAsia="Cordia New" w:hAnsi="Arial" w:cs="Arial"/>
                <w:color w:val="000000" w:themeColor="text1"/>
                <w:sz w:val="16"/>
                <w:szCs w:val="16"/>
              </w:rPr>
              <w:t xml:space="preserve">   concession agreements</w:t>
            </w:r>
          </w:p>
        </w:tc>
        <w:tc>
          <w:tcPr>
            <w:tcW w:w="1417" w:type="dxa"/>
            <w:tcBorders>
              <w:top w:val="nil"/>
              <w:left w:val="nil"/>
              <w:bottom w:val="nil"/>
              <w:right w:val="nil"/>
            </w:tcBorders>
          </w:tcPr>
          <w:p w14:paraId="08B6712E" w14:textId="768664FB" w:rsidR="00900B55" w:rsidRPr="00AD7405" w:rsidRDefault="005B11FC" w:rsidP="00FB00B6">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c</w:t>
            </w:r>
          </w:p>
        </w:tc>
        <w:tc>
          <w:tcPr>
            <w:tcW w:w="1276" w:type="dxa"/>
            <w:tcBorders>
              <w:top w:val="nil"/>
              <w:left w:val="nil"/>
              <w:bottom w:val="nil"/>
              <w:right w:val="nil"/>
            </w:tcBorders>
            <w:vAlign w:val="bottom"/>
          </w:tcPr>
          <w:p w14:paraId="1819BF01" w14:textId="7935316F" w:rsidR="00900B55" w:rsidRPr="00AD7405" w:rsidRDefault="00900B55" w:rsidP="00777342">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lang w:eastAsia="th-TH"/>
              </w:rPr>
              <w:t>-</w:t>
            </w:r>
          </w:p>
        </w:tc>
        <w:tc>
          <w:tcPr>
            <w:tcW w:w="1275" w:type="dxa"/>
            <w:tcBorders>
              <w:top w:val="nil"/>
              <w:left w:val="nil"/>
              <w:bottom w:val="nil"/>
              <w:right w:val="nil"/>
            </w:tcBorders>
            <w:vAlign w:val="bottom"/>
          </w:tcPr>
          <w:p w14:paraId="2EC15425" w14:textId="51C51233"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(39,887,450)</w:t>
            </w:r>
          </w:p>
        </w:tc>
        <w:tc>
          <w:tcPr>
            <w:tcW w:w="1315" w:type="dxa"/>
            <w:tcBorders>
              <w:top w:val="nil"/>
              <w:left w:val="nil"/>
              <w:bottom w:val="nil"/>
              <w:right w:val="nil"/>
            </w:tcBorders>
            <w:vAlign w:val="bottom"/>
          </w:tcPr>
          <w:p w14:paraId="49C5CD8F" w14:textId="105803A6"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446BB0AE" w14:textId="1B90B7F8"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 (39,887,450)</w:t>
            </w:r>
          </w:p>
        </w:tc>
      </w:tr>
      <w:tr w:rsidR="00900B55" w:rsidRPr="00AD7405" w14:paraId="025BFD16" w14:textId="77777777" w:rsidTr="004C7398">
        <w:trPr>
          <w:gridAfter w:val="1"/>
          <w:wAfter w:w="9" w:type="dxa"/>
        </w:trPr>
        <w:tc>
          <w:tcPr>
            <w:tcW w:w="2943" w:type="dxa"/>
            <w:tcBorders>
              <w:top w:val="nil"/>
              <w:left w:val="nil"/>
              <w:bottom w:val="nil"/>
              <w:right w:val="nil"/>
            </w:tcBorders>
            <w:vAlign w:val="bottom"/>
          </w:tcPr>
          <w:p w14:paraId="519A2230" w14:textId="19EE7592" w:rsidR="00900B55" w:rsidRPr="00AD7405" w:rsidRDefault="00900B55" w:rsidP="00777342">
            <w:pPr>
              <w:spacing w:line="240" w:lineRule="auto"/>
              <w:rPr>
                <w:rFonts w:ascii="Arial" w:eastAsia="Cordia New" w:hAnsi="Arial" w:cs="Arial"/>
                <w:b/>
                <w:bCs/>
                <w:color w:val="000000" w:themeColor="text1"/>
                <w:sz w:val="16"/>
                <w:szCs w:val="16"/>
              </w:rPr>
            </w:pPr>
            <w:r w:rsidRPr="00AD7405">
              <w:rPr>
                <w:rFonts w:ascii="Arial" w:eastAsia="Cordia New" w:hAnsi="Arial" w:cs="Arial"/>
                <w:color w:val="000000" w:themeColor="text1"/>
                <w:sz w:val="16"/>
                <w:szCs w:val="16"/>
              </w:rPr>
              <w:t>Administrative expenses</w:t>
            </w:r>
          </w:p>
        </w:tc>
        <w:tc>
          <w:tcPr>
            <w:tcW w:w="1417" w:type="dxa"/>
            <w:tcBorders>
              <w:top w:val="nil"/>
              <w:left w:val="nil"/>
              <w:bottom w:val="nil"/>
              <w:right w:val="nil"/>
            </w:tcBorders>
          </w:tcPr>
          <w:p w14:paraId="6BF6EF6A" w14:textId="22CD2AC2" w:rsidR="00900B55" w:rsidRPr="00AD7405" w:rsidRDefault="005B11FC" w:rsidP="00FB00B6">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a, c, d, e</w:t>
            </w:r>
          </w:p>
        </w:tc>
        <w:tc>
          <w:tcPr>
            <w:tcW w:w="1276" w:type="dxa"/>
            <w:tcBorders>
              <w:top w:val="nil"/>
              <w:left w:val="nil"/>
              <w:bottom w:val="nil"/>
              <w:right w:val="nil"/>
            </w:tcBorders>
            <w:vAlign w:val="bottom"/>
          </w:tcPr>
          <w:p w14:paraId="211E72C4" w14:textId="331FF496" w:rsidR="00900B55" w:rsidRPr="00AD7405" w:rsidRDefault="00900B55" w:rsidP="00777342">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lang w:eastAsia="th-TH"/>
              </w:rPr>
              <w:t>(215,146,802)</w:t>
            </w:r>
          </w:p>
        </w:tc>
        <w:tc>
          <w:tcPr>
            <w:tcW w:w="1275" w:type="dxa"/>
            <w:tcBorders>
              <w:top w:val="nil"/>
              <w:left w:val="nil"/>
              <w:bottom w:val="nil"/>
              <w:right w:val="nil"/>
            </w:tcBorders>
            <w:vAlign w:val="bottom"/>
          </w:tcPr>
          <w:p w14:paraId="28258F30" w14:textId="4CBBF531"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1,896,987 </w:t>
            </w:r>
          </w:p>
        </w:tc>
        <w:tc>
          <w:tcPr>
            <w:tcW w:w="1315" w:type="dxa"/>
            <w:tcBorders>
              <w:top w:val="nil"/>
              <w:left w:val="nil"/>
              <w:bottom w:val="nil"/>
              <w:right w:val="nil"/>
            </w:tcBorders>
            <w:vAlign w:val="bottom"/>
          </w:tcPr>
          <w:p w14:paraId="43F2F0F0" w14:textId="61BA44EC"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5A12127C" w14:textId="41F2EFB2"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(213,249,815)</w:t>
            </w:r>
          </w:p>
        </w:tc>
      </w:tr>
      <w:tr w:rsidR="00900B55" w:rsidRPr="00AD7405" w14:paraId="163ABE50" w14:textId="77777777" w:rsidTr="004C7398">
        <w:trPr>
          <w:gridAfter w:val="1"/>
          <w:wAfter w:w="9" w:type="dxa"/>
        </w:trPr>
        <w:tc>
          <w:tcPr>
            <w:tcW w:w="2943" w:type="dxa"/>
            <w:tcBorders>
              <w:top w:val="nil"/>
              <w:left w:val="nil"/>
              <w:bottom w:val="nil"/>
              <w:right w:val="nil"/>
            </w:tcBorders>
            <w:vAlign w:val="bottom"/>
          </w:tcPr>
          <w:p w14:paraId="3C26D682" w14:textId="1FE250F7" w:rsidR="00900B55" w:rsidRPr="00AD7405" w:rsidRDefault="00900B55" w:rsidP="00777342">
            <w:pPr>
              <w:spacing w:line="240" w:lineRule="auto"/>
              <w:rPr>
                <w:rFonts w:ascii="Arial" w:eastAsia="Cordia New" w:hAnsi="Arial" w:cs="Arial"/>
                <w:b/>
                <w:bCs/>
                <w:color w:val="000000" w:themeColor="text1"/>
                <w:sz w:val="16"/>
                <w:szCs w:val="16"/>
              </w:rPr>
            </w:pPr>
            <w:r w:rsidRPr="00AD7405">
              <w:rPr>
                <w:rFonts w:ascii="Arial" w:eastAsia="Cordia New" w:hAnsi="Arial" w:cs="Arial"/>
                <w:color w:val="000000" w:themeColor="text1"/>
                <w:sz w:val="16"/>
                <w:szCs w:val="16"/>
              </w:rPr>
              <w:t>Loss on finance lease modification</w:t>
            </w:r>
          </w:p>
        </w:tc>
        <w:tc>
          <w:tcPr>
            <w:tcW w:w="1417" w:type="dxa"/>
            <w:tcBorders>
              <w:top w:val="nil"/>
              <w:left w:val="nil"/>
              <w:bottom w:val="nil"/>
              <w:right w:val="nil"/>
            </w:tcBorders>
          </w:tcPr>
          <w:p w14:paraId="29846BF2" w14:textId="33EE17B0" w:rsidR="00900B55" w:rsidRPr="00AD7405" w:rsidRDefault="005B11FC" w:rsidP="00FB00B6">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g</w:t>
            </w:r>
          </w:p>
        </w:tc>
        <w:tc>
          <w:tcPr>
            <w:tcW w:w="1276" w:type="dxa"/>
            <w:tcBorders>
              <w:top w:val="nil"/>
              <w:left w:val="nil"/>
              <w:bottom w:val="nil"/>
              <w:right w:val="nil"/>
            </w:tcBorders>
            <w:vAlign w:val="bottom"/>
          </w:tcPr>
          <w:p w14:paraId="39000B80" w14:textId="059B1515" w:rsidR="00900B55" w:rsidRPr="00AD7405" w:rsidRDefault="00900B55" w:rsidP="00777342">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lang w:eastAsia="th-TH"/>
              </w:rPr>
              <w:t>-</w:t>
            </w:r>
          </w:p>
        </w:tc>
        <w:tc>
          <w:tcPr>
            <w:tcW w:w="1275" w:type="dxa"/>
            <w:tcBorders>
              <w:top w:val="nil"/>
              <w:left w:val="nil"/>
              <w:bottom w:val="nil"/>
              <w:right w:val="nil"/>
            </w:tcBorders>
            <w:vAlign w:val="bottom"/>
          </w:tcPr>
          <w:p w14:paraId="51C5F1E9" w14:textId="2B84E8A0"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 (91,696,388)</w:t>
            </w:r>
          </w:p>
        </w:tc>
        <w:tc>
          <w:tcPr>
            <w:tcW w:w="1315" w:type="dxa"/>
            <w:tcBorders>
              <w:top w:val="nil"/>
              <w:left w:val="nil"/>
              <w:bottom w:val="nil"/>
              <w:right w:val="nil"/>
            </w:tcBorders>
            <w:vAlign w:val="bottom"/>
          </w:tcPr>
          <w:p w14:paraId="31DE4B44" w14:textId="24DD0C02"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37FA3E74" w14:textId="4F225FF3"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 (91,696,388)</w:t>
            </w:r>
          </w:p>
        </w:tc>
      </w:tr>
      <w:tr w:rsidR="00900B55" w:rsidRPr="00AD7405" w14:paraId="40A913A8" w14:textId="77777777" w:rsidTr="004C7398">
        <w:trPr>
          <w:gridAfter w:val="1"/>
          <w:wAfter w:w="9" w:type="dxa"/>
        </w:trPr>
        <w:tc>
          <w:tcPr>
            <w:tcW w:w="2943" w:type="dxa"/>
            <w:tcBorders>
              <w:top w:val="nil"/>
              <w:left w:val="nil"/>
              <w:bottom w:val="nil"/>
              <w:right w:val="nil"/>
            </w:tcBorders>
            <w:vAlign w:val="bottom"/>
          </w:tcPr>
          <w:p w14:paraId="7D443E80" w14:textId="77777777" w:rsidR="00900B55" w:rsidRPr="00AD7405" w:rsidRDefault="00900B55" w:rsidP="00777342">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 xml:space="preserve">Loss on remeasurement of finance </w:t>
            </w:r>
          </w:p>
          <w:p w14:paraId="20D4034F" w14:textId="1C3DC270" w:rsidR="00900B55" w:rsidRPr="00AD7405" w:rsidRDefault="00900B55" w:rsidP="00777342">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cs/>
              </w:rPr>
              <w:t xml:space="preserve">   </w:t>
            </w:r>
            <w:r w:rsidRPr="00AD7405">
              <w:rPr>
                <w:rFonts w:ascii="Arial" w:eastAsia="Cordia New" w:hAnsi="Arial" w:cs="Arial"/>
                <w:color w:val="000000" w:themeColor="text1"/>
                <w:sz w:val="16"/>
                <w:szCs w:val="16"/>
              </w:rPr>
              <w:t>lease receivables</w:t>
            </w:r>
          </w:p>
        </w:tc>
        <w:tc>
          <w:tcPr>
            <w:tcW w:w="1417" w:type="dxa"/>
            <w:tcBorders>
              <w:top w:val="nil"/>
              <w:left w:val="nil"/>
              <w:bottom w:val="nil"/>
              <w:right w:val="nil"/>
            </w:tcBorders>
          </w:tcPr>
          <w:p w14:paraId="46BDDB13" w14:textId="500F9227" w:rsidR="00900B55" w:rsidRPr="00AD7405" w:rsidRDefault="005B11FC" w:rsidP="00FB00B6">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g</w:t>
            </w:r>
          </w:p>
        </w:tc>
        <w:tc>
          <w:tcPr>
            <w:tcW w:w="1276" w:type="dxa"/>
            <w:tcBorders>
              <w:top w:val="nil"/>
              <w:left w:val="nil"/>
              <w:bottom w:val="nil"/>
              <w:right w:val="nil"/>
            </w:tcBorders>
            <w:vAlign w:val="bottom"/>
          </w:tcPr>
          <w:p w14:paraId="008FAF6A" w14:textId="1E127FCF" w:rsidR="00900B55" w:rsidRPr="00AD7405" w:rsidRDefault="00900B55" w:rsidP="00777342">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lang w:eastAsia="th-TH"/>
              </w:rPr>
              <w:t>-</w:t>
            </w:r>
          </w:p>
        </w:tc>
        <w:tc>
          <w:tcPr>
            <w:tcW w:w="1275" w:type="dxa"/>
            <w:tcBorders>
              <w:top w:val="nil"/>
              <w:left w:val="nil"/>
              <w:bottom w:val="nil"/>
              <w:right w:val="nil"/>
            </w:tcBorders>
            <w:vAlign w:val="bottom"/>
          </w:tcPr>
          <w:p w14:paraId="23493473" w14:textId="45609B8D"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 (26,368,856)</w:t>
            </w:r>
          </w:p>
        </w:tc>
        <w:tc>
          <w:tcPr>
            <w:tcW w:w="1315" w:type="dxa"/>
            <w:tcBorders>
              <w:top w:val="nil"/>
              <w:left w:val="nil"/>
              <w:bottom w:val="nil"/>
              <w:right w:val="nil"/>
            </w:tcBorders>
            <w:vAlign w:val="bottom"/>
          </w:tcPr>
          <w:p w14:paraId="4A6DE96F" w14:textId="263C59A6"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75A11B81" w14:textId="7447FE95"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 (26,368,856)</w:t>
            </w:r>
          </w:p>
        </w:tc>
      </w:tr>
      <w:tr w:rsidR="00900B55" w:rsidRPr="00AD7405" w14:paraId="32B12ADA" w14:textId="77777777" w:rsidTr="004C7398">
        <w:trPr>
          <w:gridAfter w:val="1"/>
          <w:wAfter w:w="9" w:type="dxa"/>
        </w:trPr>
        <w:tc>
          <w:tcPr>
            <w:tcW w:w="2943" w:type="dxa"/>
            <w:tcBorders>
              <w:top w:val="nil"/>
              <w:left w:val="nil"/>
              <w:bottom w:val="nil"/>
              <w:right w:val="nil"/>
            </w:tcBorders>
            <w:vAlign w:val="bottom"/>
          </w:tcPr>
          <w:p w14:paraId="07BBCF1C" w14:textId="2E6E043D" w:rsidR="00900B55" w:rsidRPr="00AD7405" w:rsidRDefault="00900B55" w:rsidP="00777342">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Finance costs</w:t>
            </w:r>
          </w:p>
        </w:tc>
        <w:tc>
          <w:tcPr>
            <w:tcW w:w="1417" w:type="dxa"/>
            <w:tcBorders>
              <w:top w:val="nil"/>
              <w:left w:val="nil"/>
              <w:bottom w:val="nil"/>
              <w:right w:val="nil"/>
            </w:tcBorders>
          </w:tcPr>
          <w:p w14:paraId="13D366DC" w14:textId="7DB93072" w:rsidR="00900B55" w:rsidRPr="00AD7405" w:rsidRDefault="00F33504" w:rsidP="00FB00B6">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eastAsia="th-TH"/>
              </w:rPr>
              <w:t>a, d, e</w:t>
            </w:r>
          </w:p>
        </w:tc>
        <w:tc>
          <w:tcPr>
            <w:tcW w:w="1276" w:type="dxa"/>
            <w:tcBorders>
              <w:top w:val="nil"/>
              <w:left w:val="nil"/>
              <w:bottom w:val="nil"/>
              <w:right w:val="nil"/>
            </w:tcBorders>
            <w:vAlign w:val="bottom"/>
          </w:tcPr>
          <w:p w14:paraId="4B051C65" w14:textId="1CB62C6F" w:rsidR="00900B55" w:rsidRPr="00AD7405" w:rsidRDefault="00900B55" w:rsidP="00777342">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lang w:eastAsia="th-TH"/>
              </w:rPr>
              <w:t>(27,119,124)</w:t>
            </w:r>
          </w:p>
        </w:tc>
        <w:tc>
          <w:tcPr>
            <w:tcW w:w="1275" w:type="dxa"/>
            <w:tcBorders>
              <w:top w:val="nil"/>
              <w:left w:val="nil"/>
              <w:bottom w:val="nil"/>
              <w:right w:val="nil"/>
            </w:tcBorders>
            <w:vAlign w:val="bottom"/>
          </w:tcPr>
          <w:p w14:paraId="1E1F2F04" w14:textId="32BAA237"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223,253 </w:t>
            </w:r>
          </w:p>
        </w:tc>
        <w:tc>
          <w:tcPr>
            <w:tcW w:w="1315" w:type="dxa"/>
            <w:tcBorders>
              <w:top w:val="nil"/>
              <w:left w:val="nil"/>
              <w:bottom w:val="nil"/>
              <w:right w:val="nil"/>
            </w:tcBorders>
            <w:vAlign w:val="bottom"/>
          </w:tcPr>
          <w:p w14:paraId="2D5B5FDB" w14:textId="0B9182EF"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25791F44" w14:textId="327A7FC3" w:rsidR="00900B55" w:rsidRPr="00AD7405" w:rsidRDefault="00900B55" w:rsidP="00777342">
            <w:pPr>
              <w:spacing w:line="240" w:lineRule="auto"/>
              <w:ind w:right="-72"/>
              <w:jc w:val="right"/>
              <w:rPr>
                <w:rFonts w:ascii="Arial" w:hAnsi="Arial" w:cs="Arial"/>
                <w:sz w:val="16"/>
                <w:szCs w:val="16"/>
              </w:rPr>
            </w:pPr>
            <w:r w:rsidRPr="00AD7405">
              <w:rPr>
                <w:rFonts w:ascii="Arial" w:hAnsi="Arial" w:cs="Arial"/>
                <w:sz w:val="16"/>
                <w:szCs w:val="16"/>
              </w:rPr>
              <w:t xml:space="preserve"> (26,895,871)</w:t>
            </w:r>
          </w:p>
        </w:tc>
      </w:tr>
      <w:tr w:rsidR="00F33504" w:rsidRPr="00AD7405" w14:paraId="51436C5B" w14:textId="77777777" w:rsidTr="004C7398">
        <w:trPr>
          <w:gridAfter w:val="1"/>
          <w:wAfter w:w="9" w:type="dxa"/>
        </w:trPr>
        <w:tc>
          <w:tcPr>
            <w:tcW w:w="2943" w:type="dxa"/>
            <w:tcBorders>
              <w:top w:val="nil"/>
              <w:left w:val="nil"/>
              <w:bottom w:val="nil"/>
              <w:right w:val="nil"/>
            </w:tcBorders>
            <w:vAlign w:val="bottom"/>
          </w:tcPr>
          <w:p w14:paraId="37E4AAC5" w14:textId="0FE66733" w:rsidR="00F33504" w:rsidRPr="00AD7405" w:rsidRDefault="00F33504" w:rsidP="00F33504">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Income tax (expense) benefit</w:t>
            </w:r>
          </w:p>
        </w:tc>
        <w:tc>
          <w:tcPr>
            <w:tcW w:w="1417" w:type="dxa"/>
            <w:tcBorders>
              <w:top w:val="nil"/>
              <w:left w:val="nil"/>
              <w:bottom w:val="nil"/>
              <w:right w:val="nil"/>
            </w:tcBorders>
          </w:tcPr>
          <w:p w14:paraId="746FF8D2" w14:textId="76F518DC" w:rsidR="00F33504" w:rsidRPr="00AD7405" w:rsidRDefault="00F33504" w:rsidP="00F33504">
            <w:pPr>
              <w:spacing w:line="240" w:lineRule="auto"/>
              <w:ind w:right="-72"/>
              <w:jc w:val="center"/>
              <w:rPr>
                <w:rFonts w:ascii="Arial" w:eastAsia="Arial Unicode MS" w:hAnsi="Arial" w:cs="Arial"/>
                <w:noProof/>
                <w:snapToGrid w:val="0"/>
                <w:spacing w:val="-6"/>
                <w:sz w:val="16"/>
                <w:szCs w:val="16"/>
                <w:lang w:eastAsia="th-TH"/>
              </w:rPr>
            </w:pPr>
            <w:r w:rsidRPr="00AD7405">
              <w:rPr>
                <w:rFonts w:ascii="Arial" w:eastAsia="Arial Unicode MS" w:hAnsi="Arial" w:cs="Arial"/>
                <w:noProof/>
                <w:snapToGrid w:val="0"/>
                <w:spacing w:val="-6"/>
                <w:sz w:val="16"/>
                <w:szCs w:val="16"/>
                <w:lang w:val="en-US" w:eastAsia="th-TH"/>
              </w:rPr>
              <w:t>a, c, d, e, f, g, h</w:t>
            </w:r>
          </w:p>
        </w:tc>
        <w:tc>
          <w:tcPr>
            <w:tcW w:w="1276" w:type="dxa"/>
            <w:tcBorders>
              <w:top w:val="nil"/>
              <w:left w:val="nil"/>
              <w:bottom w:val="nil"/>
              <w:right w:val="nil"/>
            </w:tcBorders>
            <w:vAlign w:val="bottom"/>
          </w:tcPr>
          <w:p w14:paraId="5A781CAF" w14:textId="77F10594" w:rsidR="00F33504" w:rsidRPr="00AD7405" w:rsidRDefault="00F33504" w:rsidP="00F33504">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lang w:eastAsia="th-TH"/>
              </w:rPr>
              <w:t>(7,553,688)</w:t>
            </w:r>
          </w:p>
        </w:tc>
        <w:tc>
          <w:tcPr>
            <w:tcW w:w="1275" w:type="dxa"/>
            <w:tcBorders>
              <w:top w:val="nil"/>
              <w:left w:val="nil"/>
              <w:bottom w:val="nil"/>
              <w:right w:val="nil"/>
            </w:tcBorders>
            <w:vAlign w:val="bottom"/>
          </w:tcPr>
          <w:p w14:paraId="4CF14C9A" w14:textId="5B70FBDF" w:rsidR="00F33504" w:rsidRPr="00AD7405" w:rsidRDefault="00F33504" w:rsidP="00F33504">
            <w:pPr>
              <w:spacing w:line="240" w:lineRule="auto"/>
              <w:ind w:right="-72"/>
              <w:jc w:val="right"/>
              <w:rPr>
                <w:rFonts w:ascii="Arial" w:hAnsi="Arial" w:cs="Arial"/>
                <w:sz w:val="16"/>
                <w:szCs w:val="16"/>
              </w:rPr>
            </w:pPr>
            <w:r w:rsidRPr="00AD7405">
              <w:rPr>
                <w:rFonts w:ascii="Arial" w:hAnsi="Arial" w:cs="Arial"/>
                <w:sz w:val="16"/>
                <w:szCs w:val="16"/>
              </w:rPr>
              <w:t>1,016,551</w:t>
            </w:r>
          </w:p>
        </w:tc>
        <w:tc>
          <w:tcPr>
            <w:tcW w:w="1315" w:type="dxa"/>
            <w:tcBorders>
              <w:top w:val="nil"/>
              <w:left w:val="nil"/>
              <w:bottom w:val="nil"/>
              <w:right w:val="nil"/>
            </w:tcBorders>
            <w:vAlign w:val="bottom"/>
          </w:tcPr>
          <w:p w14:paraId="6014806B" w14:textId="52953C27" w:rsidR="00F33504" w:rsidRPr="00AD7405" w:rsidRDefault="00F33504" w:rsidP="00F33504">
            <w:pPr>
              <w:spacing w:line="240" w:lineRule="auto"/>
              <w:ind w:right="-72"/>
              <w:jc w:val="right"/>
              <w:rPr>
                <w:rFonts w:ascii="Arial" w:hAnsi="Arial" w:cs="Arial"/>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0D8F65DC" w14:textId="030C0F52" w:rsidR="00F33504" w:rsidRPr="00AD7405" w:rsidRDefault="00F33504" w:rsidP="00F33504">
            <w:pPr>
              <w:spacing w:line="240" w:lineRule="auto"/>
              <w:ind w:right="-72"/>
              <w:jc w:val="right"/>
              <w:rPr>
                <w:rFonts w:ascii="Arial" w:hAnsi="Arial" w:cs="Arial"/>
                <w:sz w:val="16"/>
                <w:szCs w:val="16"/>
              </w:rPr>
            </w:pPr>
            <w:r w:rsidRPr="00AD7405">
              <w:rPr>
                <w:rFonts w:ascii="Arial" w:hAnsi="Arial" w:cs="Arial"/>
                <w:sz w:val="16"/>
                <w:szCs w:val="16"/>
              </w:rPr>
              <w:t xml:space="preserve"> (6,537,137)</w:t>
            </w:r>
          </w:p>
        </w:tc>
      </w:tr>
      <w:tr w:rsidR="00F33504" w:rsidRPr="00AD7405" w14:paraId="5989E1A6" w14:textId="77777777" w:rsidTr="004C7398">
        <w:trPr>
          <w:gridAfter w:val="1"/>
          <w:wAfter w:w="9" w:type="dxa"/>
        </w:trPr>
        <w:tc>
          <w:tcPr>
            <w:tcW w:w="2943" w:type="dxa"/>
            <w:tcBorders>
              <w:top w:val="nil"/>
              <w:left w:val="nil"/>
              <w:bottom w:val="nil"/>
              <w:right w:val="nil"/>
            </w:tcBorders>
            <w:vAlign w:val="bottom"/>
          </w:tcPr>
          <w:p w14:paraId="77A9FDB8" w14:textId="746AB8E7" w:rsidR="00F33504" w:rsidRPr="00AD7405" w:rsidRDefault="00F33504" w:rsidP="00F33504">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Loss for the year</w:t>
            </w:r>
          </w:p>
        </w:tc>
        <w:tc>
          <w:tcPr>
            <w:tcW w:w="1417" w:type="dxa"/>
            <w:tcBorders>
              <w:top w:val="nil"/>
              <w:left w:val="nil"/>
              <w:bottom w:val="nil"/>
              <w:right w:val="nil"/>
            </w:tcBorders>
          </w:tcPr>
          <w:p w14:paraId="2C66FD01" w14:textId="45897D38" w:rsidR="00F33504" w:rsidRPr="00AD7405" w:rsidRDefault="00F33504" w:rsidP="00F33504">
            <w:pPr>
              <w:spacing w:line="240" w:lineRule="auto"/>
              <w:ind w:right="-72"/>
              <w:jc w:val="center"/>
              <w:rPr>
                <w:rFonts w:ascii="Arial" w:eastAsia="Arial Unicode MS" w:hAnsi="Arial" w:cs="Arial"/>
                <w:noProof/>
                <w:snapToGrid w:val="0"/>
                <w:spacing w:val="-6"/>
                <w:sz w:val="16"/>
                <w:szCs w:val="16"/>
                <w:lang w:val="en-US" w:eastAsia="th-TH"/>
              </w:rPr>
            </w:pPr>
            <w:r w:rsidRPr="00AD7405">
              <w:rPr>
                <w:rFonts w:ascii="Arial" w:eastAsia="Arial Unicode MS" w:hAnsi="Arial" w:cs="Arial"/>
                <w:noProof/>
                <w:snapToGrid w:val="0"/>
                <w:spacing w:val="-6"/>
                <w:sz w:val="16"/>
                <w:szCs w:val="16"/>
                <w:lang w:val="en-US" w:eastAsia="th-TH"/>
              </w:rPr>
              <w:t>a, c, d, e, f, g, h</w:t>
            </w:r>
          </w:p>
        </w:tc>
        <w:tc>
          <w:tcPr>
            <w:tcW w:w="1276" w:type="dxa"/>
            <w:tcBorders>
              <w:top w:val="nil"/>
              <w:left w:val="nil"/>
              <w:bottom w:val="nil"/>
              <w:right w:val="nil"/>
            </w:tcBorders>
            <w:vAlign w:val="bottom"/>
          </w:tcPr>
          <w:p w14:paraId="4F7780B1" w14:textId="41CE8F94" w:rsidR="00F33504" w:rsidRPr="00AD7405" w:rsidRDefault="00F33504" w:rsidP="00F33504">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lang w:val="en-US" w:eastAsia="th-TH"/>
              </w:rPr>
              <w:t>(195,528,855)</w:t>
            </w:r>
          </w:p>
        </w:tc>
        <w:tc>
          <w:tcPr>
            <w:tcW w:w="1275" w:type="dxa"/>
            <w:tcBorders>
              <w:top w:val="nil"/>
              <w:left w:val="nil"/>
              <w:bottom w:val="nil"/>
              <w:right w:val="nil"/>
            </w:tcBorders>
            <w:vAlign w:val="bottom"/>
          </w:tcPr>
          <w:p w14:paraId="3690E217" w14:textId="5D030A3B" w:rsidR="00F33504" w:rsidRPr="00AD7405" w:rsidRDefault="00F33504" w:rsidP="00F33504">
            <w:pPr>
              <w:spacing w:line="240" w:lineRule="auto"/>
              <w:ind w:right="-72"/>
              <w:jc w:val="right"/>
              <w:rPr>
                <w:rFonts w:ascii="Arial" w:hAnsi="Arial" w:cs="Arial"/>
                <w:sz w:val="16"/>
                <w:szCs w:val="16"/>
              </w:rPr>
            </w:pPr>
            <w:r w:rsidRPr="00AD7405">
              <w:rPr>
                <w:rFonts w:ascii="Arial" w:hAnsi="Arial" w:cs="Arial"/>
                <w:sz w:val="16"/>
                <w:szCs w:val="16"/>
              </w:rPr>
              <w:t>(64,480,948)</w:t>
            </w:r>
          </w:p>
        </w:tc>
        <w:tc>
          <w:tcPr>
            <w:tcW w:w="1315" w:type="dxa"/>
            <w:tcBorders>
              <w:top w:val="nil"/>
              <w:left w:val="nil"/>
              <w:bottom w:val="nil"/>
              <w:right w:val="nil"/>
            </w:tcBorders>
            <w:vAlign w:val="bottom"/>
          </w:tcPr>
          <w:p w14:paraId="6F3E5363" w14:textId="48D6A241" w:rsidR="00F33504" w:rsidRPr="00AD7405" w:rsidRDefault="00F33504" w:rsidP="00F33504">
            <w:pPr>
              <w:spacing w:line="240" w:lineRule="auto"/>
              <w:ind w:right="-72"/>
              <w:jc w:val="right"/>
              <w:rPr>
                <w:rFonts w:ascii="Arial" w:hAnsi="Arial" w:cs="Arial"/>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4511DE4C" w14:textId="3A672A55" w:rsidR="00F33504" w:rsidRPr="00AD7405" w:rsidRDefault="00F33504" w:rsidP="00F33504">
            <w:pPr>
              <w:spacing w:line="240" w:lineRule="auto"/>
              <w:ind w:right="-72"/>
              <w:jc w:val="right"/>
              <w:rPr>
                <w:rFonts w:ascii="Arial" w:hAnsi="Arial" w:cs="Arial"/>
                <w:sz w:val="16"/>
                <w:szCs w:val="16"/>
              </w:rPr>
            </w:pPr>
            <w:r w:rsidRPr="00AD7405">
              <w:rPr>
                <w:rFonts w:ascii="Arial" w:hAnsi="Arial" w:cs="Arial"/>
                <w:sz w:val="16"/>
                <w:szCs w:val="16"/>
              </w:rPr>
              <w:t>(260,009,803)</w:t>
            </w:r>
          </w:p>
        </w:tc>
      </w:tr>
      <w:tr w:rsidR="00F33504" w:rsidRPr="00AD7405" w14:paraId="2EDBA6F3" w14:textId="77777777" w:rsidTr="004C7398">
        <w:trPr>
          <w:gridAfter w:val="1"/>
          <w:wAfter w:w="9" w:type="dxa"/>
        </w:trPr>
        <w:tc>
          <w:tcPr>
            <w:tcW w:w="2943" w:type="dxa"/>
            <w:tcBorders>
              <w:top w:val="nil"/>
              <w:left w:val="nil"/>
              <w:bottom w:val="nil"/>
              <w:right w:val="nil"/>
            </w:tcBorders>
            <w:vAlign w:val="bottom"/>
          </w:tcPr>
          <w:p w14:paraId="722A7BDE" w14:textId="4AE303B1" w:rsidR="00F33504" w:rsidRPr="00AD7405" w:rsidRDefault="00F33504" w:rsidP="00F33504">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 xml:space="preserve">Total comprehensive expenses </w:t>
            </w:r>
            <w:r w:rsidRPr="00AD7405">
              <w:rPr>
                <w:rFonts w:ascii="Arial" w:eastAsia="Cordia New" w:hAnsi="Arial" w:cs="Arial"/>
                <w:color w:val="000000" w:themeColor="text1"/>
                <w:sz w:val="16"/>
                <w:szCs w:val="16"/>
              </w:rPr>
              <w:br/>
              <w:t xml:space="preserve">   for the year</w:t>
            </w:r>
          </w:p>
        </w:tc>
        <w:tc>
          <w:tcPr>
            <w:tcW w:w="1417" w:type="dxa"/>
            <w:tcBorders>
              <w:top w:val="nil"/>
              <w:left w:val="nil"/>
              <w:bottom w:val="nil"/>
              <w:right w:val="nil"/>
            </w:tcBorders>
            <w:vAlign w:val="bottom"/>
          </w:tcPr>
          <w:p w14:paraId="4C36300D" w14:textId="4695B9C4" w:rsidR="00F33504" w:rsidRPr="00AD7405" w:rsidRDefault="00F33504" w:rsidP="00F33504">
            <w:pPr>
              <w:spacing w:line="240" w:lineRule="auto"/>
              <w:ind w:right="-72"/>
              <w:jc w:val="center"/>
              <w:rPr>
                <w:rFonts w:ascii="Arial" w:eastAsia="Arial Unicode MS" w:hAnsi="Arial" w:cs="Arial"/>
                <w:noProof/>
                <w:snapToGrid w:val="0"/>
                <w:spacing w:val="-6"/>
                <w:sz w:val="16"/>
                <w:szCs w:val="16"/>
                <w:lang w:val="en-US" w:eastAsia="th-TH"/>
              </w:rPr>
            </w:pPr>
            <w:r w:rsidRPr="00AD7405">
              <w:rPr>
                <w:rFonts w:ascii="Arial" w:eastAsia="Arial Unicode MS" w:hAnsi="Arial" w:cs="Arial"/>
                <w:noProof/>
                <w:snapToGrid w:val="0"/>
                <w:spacing w:val="-6"/>
                <w:sz w:val="16"/>
                <w:szCs w:val="16"/>
                <w:lang w:val="en-US" w:eastAsia="th-TH"/>
              </w:rPr>
              <w:t>a, c, d, e, f, g, h</w:t>
            </w:r>
          </w:p>
        </w:tc>
        <w:tc>
          <w:tcPr>
            <w:tcW w:w="1276" w:type="dxa"/>
            <w:tcBorders>
              <w:top w:val="nil"/>
              <w:left w:val="nil"/>
              <w:bottom w:val="nil"/>
              <w:right w:val="nil"/>
            </w:tcBorders>
            <w:vAlign w:val="bottom"/>
          </w:tcPr>
          <w:p w14:paraId="62DEF619" w14:textId="63443F1D" w:rsidR="00F33504" w:rsidRPr="00AD7405" w:rsidRDefault="00F33504" w:rsidP="00F33504">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lang w:val="en-US" w:eastAsia="th-TH"/>
              </w:rPr>
              <w:t>(195,885,806)</w:t>
            </w:r>
          </w:p>
        </w:tc>
        <w:tc>
          <w:tcPr>
            <w:tcW w:w="1275" w:type="dxa"/>
            <w:tcBorders>
              <w:top w:val="nil"/>
              <w:left w:val="nil"/>
              <w:bottom w:val="nil"/>
              <w:right w:val="nil"/>
            </w:tcBorders>
            <w:vAlign w:val="bottom"/>
          </w:tcPr>
          <w:p w14:paraId="1E940011" w14:textId="55DAC694" w:rsidR="00F33504" w:rsidRPr="00AD7405" w:rsidRDefault="00F33504" w:rsidP="00F33504">
            <w:pPr>
              <w:spacing w:line="240" w:lineRule="auto"/>
              <w:ind w:right="-72"/>
              <w:jc w:val="right"/>
              <w:rPr>
                <w:rFonts w:ascii="Arial" w:hAnsi="Arial" w:cs="Arial"/>
                <w:sz w:val="16"/>
                <w:szCs w:val="16"/>
              </w:rPr>
            </w:pPr>
            <w:r w:rsidRPr="00AD7405">
              <w:rPr>
                <w:rFonts w:ascii="Arial" w:hAnsi="Arial" w:cs="Arial"/>
                <w:sz w:val="16"/>
                <w:szCs w:val="16"/>
              </w:rPr>
              <w:t>(64,480,948)</w:t>
            </w:r>
          </w:p>
        </w:tc>
        <w:tc>
          <w:tcPr>
            <w:tcW w:w="1315" w:type="dxa"/>
            <w:tcBorders>
              <w:top w:val="nil"/>
              <w:left w:val="nil"/>
              <w:bottom w:val="nil"/>
              <w:right w:val="nil"/>
            </w:tcBorders>
            <w:vAlign w:val="bottom"/>
          </w:tcPr>
          <w:p w14:paraId="2ED33DA1" w14:textId="4D440EC9" w:rsidR="00F33504" w:rsidRPr="00AD7405" w:rsidRDefault="00F33504" w:rsidP="00F33504">
            <w:pPr>
              <w:spacing w:line="240" w:lineRule="auto"/>
              <w:ind w:right="-72"/>
              <w:jc w:val="right"/>
              <w:rPr>
                <w:rFonts w:ascii="Arial" w:hAnsi="Arial" w:cs="Arial"/>
                <w:sz w:val="16"/>
                <w:szCs w:val="16"/>
              </w:rPr>
            </w:pPr>
            <w:r w:rsidRPr="00AD7405">
              <w:rPr>
                <w:rFonts w:ascii="Arial" w:hAnsi="Arial" w:cs="Arial"/>
                <w:sz w:val="16"/>
                <w:szCs w:val="16"/>
              </w:rPr>
              <w:t xml:space="preserve">-   </w:t>
            </w:r>
          </w:p>
        </w:tc>
        <w:tc>
          <w:tcPr>
            <w:tcW w:w="1336" w:type="dxa"/>
            <w:tcBorders>
              <w:top w:val="nil"/>
              <w:left w:val="nil"/>
              <w:bottom w:val="nil"/>
              <w:right w:val="nil"/>
            </w:tcBorders>
            <w:vAlign w:val="bottom"/>
          </w:tcPr>
          <w:p w14:paraId="78F01ED4" w14:textId="3530233A" w:rsidR="00F33504" w:rsidRPr="00AD7405" w:rsidRDefault="00F33504" w:rsidP="00F33504">
            <w:pPr>
              <w:spacing w:line="240" w:lineRule="auto"/>
              <w:ind w:right="-72"/>
              <w:jc w:val="right"/>
              <w:rPr>
                <w:rFonts w:ascii="Arial" w:hAnsi="Arial" w:cs="Arial"/>
                <w:sz w:val="16"/>
                <w:szCs w:val="16"/>
              </w:rPr>
            </w:pPr>
            <w:r w:rsidRPr="00AD7405">
              <w:rPr>
                <w:rFonts w:ascii="Arial" w:hAnsi="Arial" w:cs="Arial"/>
                <w:sz w:val="16"/>
                <w:szCs w:val="16"/>
              </w:rPr>
              <w:t>(260,366,754)</w:t>
            </w:r>
          </w:p>
        </w:tc>
      </w:tr>
      <w:tr w:rsidR="00F33504" w:rsidRPr="00AD7405" w14:paraId="1732DD18" w14:textId="77777777" w:rsidTr="004C7398">
        <w:trPr>
          <w:gridAfter w:val="1"/>
          <w:wAfter w:w="9" w:type="dxa"/>
        </w:trPr>
        <w:tc>
          <w:tcPr>
            <w:tcW w:w="2943" w:type="dxa"/>
            <w:tcBorders>
              <w:top w:val="nil"/>
              <w:left w:val="nil"/>
              <w:bottom w:val="nil"/>
              <w:right w:val="nil"/>
            </w:tcBorders>
            <w:vAlign w:val="bottom"/>
          </w:tcPr>
          <w:p w14:paraId="38318103" w14:textId="77777777" w:rsidR="00F33504" w:rsidRPr="00AD7405" w:rsidRDefault="00F33504" w:rsidP="00F33504">
            <w:pPr>
              <w:spacing w:line="240" w:lineRule="auto"/>
              <w:rPr>
                <w:rFonts w:ascii="Arial" w:eastAsia="Cordia New" w:hAnsi="Arial" w:cs="Arial"/>
                <w:color w:val="000000" w:themeColor="text1"/>
                <w:sz w:val="16"/>
                <w:szCs w:val="16"/>
              </w:rPr>
            </w:pPr>
          </w:p>
        </w:tc>
        <w:tc>
          <w:tcPr>
            <w:tcW w:w="1417" w:type="dxa"/>
            <w:tcBorders>
              <w:top w:val="nil"/>
              <w:left w:val="nil"/>
              <w:bottom w:val="nil"/>
              <w:right w:val="nil"/>
            </w:tcBorders>
          </w:tcPr>
          <w:p w14:paraId="23450FB0" w14:textId="77777777" w:rsidR="00F33504" w:rsidRPr="00AD7405" w:rsidRDefault="00F33504" w:rsidP="00F33504">
            <w:pPr>
              <w:spacing w:line="240" w:lineRule="auto"/>
              <w:ind w:right="-72"/>
              <w:jc w:val="right"/>
              <w:rPr>
                <w:rFonts w:ascii="Arial" w:eastAsia="Arial Unicode MS" w:hAnsi="Arial" w:cs="Arial"/>
                <w:noProof/>
                <w:snapToGrid w:val="0"/>
                <w:spacing w:val="-6"/>
                <w:sz w:val="16"/>
                <w:szCs w:val="16"/>
                <w:lang w:val="en-US" w:eastAsia="th-TH"/>
              </w:rPr>
            </w:pPr>
          </w:p>
        </w:tc>
        <w:tc>
          <w:tcPr>
            <w:tcW w:w="1276" w:type="dxa"/>
            <w:tcBorders>
              <w:top w:val="nil"/>
              <w:left w:val="nil"/>
              <w:bottom w:val="nil"/>
              <w:right w:val="nil"/>
            </w:tcBorders>
            <w:vAlign w:val="bottom"/>
          </w:tcPr>
          <w:p w14:paraId="5E2F1300" w14:textId="069F2B19" w:rsidR="00F33504" w:rsidRPr="00AD7405" w:rsidRDefault="00F33504" w:rsidP="00F33504">
            <w:pPr>
              <w:spacing w:line="240" w:lineRule="auto"/>
              <w:ind w:right="-72"/>
              <w:jc w:val="right"/>
              <w:rPr>
                <w:rFonts w:ascii="Arial" w:eastAsia="Arial Unicode MS" w:hAnsi="Arial" w:cs="Arial"/>
                <w:noProof/>
                <w:snapToGrid w:val="0"/>
                <w:sz w:val="16"/>
                <w:szCs w:val="16"/>
                <w:lang w:val="en-US" w:eastAsia="th-TH"/>
              </w:rPr>
            </w:pPr>
          </w:p>
        </w:tc>
        <w:tc>
          <w:tcPr>
            <w:tcW w:w="1275" w:type="dxa"/>
            <w:tcBorders>
              <w:top w:val="nil"/>
              <w:left w:val="nil"/>
              <w:bottom w:val="nil"/>
              <w:right w:val="nil"/>
            </w:tcBorders>
            <w:vAlign w:val="bottom"/>
          </w:tcPr>
          <w:p w14:paraId="4EF8C8B5" w14:textId="77777777" w:rsidR="00F33504" w:rsidRPr="00AD7405" w:rsidRDefault="00F33504" w:rsidP="00F33504">
            <w:pPr>
              <w:spacing w:line="240" w:lineRule="auto"/>
              <w:ind w:right="-72"/>
              <w:jc w:val="right"/>
              <w:rPr>
                <w:rFonts w:ascii="Arial" w:hAnsi="Arial" w:cs="Arial"/>
                <w:sz w:val="16"/>
                <w:szCs w:val="16"/>
              </w:rPr>
            </w:pPr>
          </w:p>
        </w:tc>
        <w:tc>
          <w:tcPr>
            <w:tcW w:w="1315" w:type="dxa"/>
            <w:tcBorders>
              <w:top w:val="nil"/>
              <w:left w:val="nil"/>
              <w:bottom w:val="nil"/>
              <w:right w:val="nil"/>
            </w:tcBorders>
            <w:vAlign w:val="bottom"/>
          </w:tcPr>
          <w:p w14:paraId="39389C33" w14:textId="77777777" w:rsidR="00F33504" w:rsidRPr="00AD7405" w:rsidRDefault="00F33504" w:rsidP="00F33504">
            <w:pPr>
              <w:spacing w:line="240" w:lineRule="auto"/>
              <w:ind w:right="-72"/>
              <w:jc w:val="right"/>
              <w:rPr>
                <w:rFonts w:ascii="Arial" w:hAnsi="Arial" w:cs="Arial"/>
                <w:sz w:val="16"/>
                <w:szCs w:val="16"/>
              </w:rPr>
            </w:pPr>
          </w:p>
        </w:tc>
        <w:tc>
          <w:tcPr>
            <w:tcW w:w="1336" w:type="dxa"/>
            <w:tcBorders>
              <w:top w:val="nil"/>
              <w:left w:val="nil"/>
              <w:bottom w:val="nil"/>
              <w:right w:val="nil"/>
            </w:tcBorders>
            <w:vAlign w:val="bottom"/>
          </w:tcPr>
          <w:p w14:paraId="4BCD1F34" w14:textId="77777777" w:rsidR="00F33504" w:rsidRPr="00AD7405" w:rsidRDefault="00F33504" w:rsidP="00F33504">
            <w:pPr>
              <w:spacing w:line="240" w:lineRule="auto"/>
              <w:ind w:right="-72"/>
              <w:jc w:val="right"/>
              <w:rPr>
                <w:rFonts w:ascii="Arial" w:hAnsi="Arial" w:cs="Arial"/>
                <w:sz w:val="16"/>
                <w:szCs w:val="16"/>
              </w:rPr>
            </w:pPr>
          </w:p>
        </w:tc>
      </w:tr>
      <w:tr w:rsidR="00C1393B" w:rsidRPr="00AD7405" w14:paraId="2A335F67" w14:textId="77777777" w:rsidTr="004C7398">
        <w:trPr>
          <w:gridAfter w:val="1"/>
          <w:wAfter w:w="9" w:type="dxa"/>
        </w:trPr>
        <w:tc>
          <w:tcPr>
            <w:tcW w:w="2943" w:type="dxa"/>
            <w:tcBorders>
              <w:top w:val="nil"/>
              <w:left w:val="nil"/>
              <w:bottom w:val="nil"/>
              <w:right w:val="nil"/>
            </w:tcBorders>
            <w:vAlign w:val="bottom"/>
          </w:tcPr>
          <w:p w14:paraId="40954704" w14:textId="376A080F" w:rsidR="00C1393B" w:rsidRPr="00AD7405" w:rsidRDefault="00C1393B" w:rsidP="00C1393B">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Basic loss per share (Baht)</w:t>
            </w:r>
          </w:p>
        </w:tc>
        <w:tc>
          <w:tcPr>
            <w:tcW w:w="1417" w:type="dxa"/>
            <w:tcBorders>
              <w:top w:val="nil"/>
              <w:left w:val="nil"/>
              <w:bottom w:val="nil"/>
              <w:right w:val="nil"/>
            </w:tcBorders>
            <w:vAlign w:val="bottom"/>
          </w:tcPr>
          <w:p w14:paraId="71732537" w14:textId="5AD20FCF" w:rsidR="00C1393B" w:rsidRPr="00AD7405" w:rsidRDefault="00C1393B" w:rsidP="00D65D57">
            <w:pPr>
              <w:spacing w:line="240" w:lineRule="auto"/>
              <w:ind w:right="-72"/>
              <w:jc w:val="center"/>
              <w:rPr>
                <w:rFonts w:ascii="Arial" w:eastAsia="Arial Unicode MS" w:hAnsi="Arial" w:cs="Arial"/>
                <w:noProof/>
                <w:snapToGrid w:val="0"/>
                <w:spacing w:val="-6"/>
                <w:sz w:val="16"/>
                <w:szCs w:val="16"/>
                <w:cs/>
                <w:lang w:eastAsia="th-TH"/>
              </w:rPr>
            </w:pPr>
            <w:r w:rsidRPr="00AD7405">
              <w:rPr>
                <w:rFonts w:ascii="Arial" w:eastAsia="Arial Unicode MS" w:hAnsi="Arial" w:cs="Arial"/>
                <w:noProof/>
                <w:snapToGrid w:val="0"/>
                <w:spacing w:val="-6"/>
                <w:sz w:val="16"/>
                <w:szCs w:val="16"/>
                <w:lang w:val="en-US" w:eastAsia="th-TH"/>
              </w:rPr>
              <w:t>a, c, d, e, f, g, h</w:t>
            </w:r>
          </w:p>
        </w:tc>
        <w:tc>
          <w:tcPr>
            <w:tcW w:w="1276" w:type="dxa"/>
            <w:tcBorders>
              <w:top w:val="nil"/>
              <w:left w:val="nil"/>
              <w:bottom w:val="nil"/>
              <w:right w:val="nil"/>
            </w:tcBorders>
            <w:vAlign w:val="bottom"/>
          </w:tcPr>
          <w:p w14:paraId="39D244E3" w14:textId="04A2744D" w:rsidR="00C1393B" w:rsidRPr="00AD7405" w:rsidRDefault="00C1393B" w:rsidP="00C1393B">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cs/>
                <w:lang w:eastAsia="th-TH"/>
              </w:rPr>
              <w:t>(0.0</w:t>
            </w:r>
            <w:r w:rsidRPr="00AD7405">
              <w:rPr>
                <w:rFonts w:ascii="Arial" w:eastAsia="Arial Unicode MS" w:hAnsi="Arial" w:cs="Arial"/>
                <w:noProof/>
                <w:snapToGrid w:val="0"/>
                <w:sz w:val="16"/>
                <w:szCs w:val="16"/>
                <w:lang w:eastAsia="th-TH"/>
              </w:rPr>
              <w:t>3</w:t>
            </w:r>
            <w:r w:rsidR="007C075A">
              <w:rPr>
                <w:rFonts w:ascii="Arial" w:eastAsia="Arial Unicode MS" w:hAnsi="Arial" w:cs="Arial"/>
                <w:noProof/>
                <w:snapToGrid w:val="0"/>
                <w:sz w:val="16"/>
                <w:szCs w:val="16"/>
                <w:lang w:eastAsia="th-TH"/>
              </w:rPr>
              <w:t>1</w:t>
            </w:r>
            <w:r w:rsidRPr="00AD7405">
              <w:rPr>
                <w:rFonts w:ascii="Arial" w:eastAsia="Arial Unicode MS" w:hAnsi="Arial" w:cs="Arial"/>
                <w:noProof/>
                <w:snapToGrid w:val="0"/>
                <w:sz w:val="16"/>
                <w:szCs w:val="16"/>
                <w:cs/>
                <w:lang w:eastAsia="th-TH"/>
              </w:rPr>
              <w:t>)</w:t>
            </w:r>
          </w:p>
        </w:tc>
        <w:tc>
          <w:tcPr>
            <w:tcW w:w="1275" w:type="dxa"/>
            <w:tcBorders>
              <w:top w:val="nil"/>
              <w:left w:val="nil"/>
              <w:bottom w:val="nil"/>
              <w:right w:val="nil"/>
            </w:tcBorders>
            <w:vAlign w:val="bottom"/>
          </w:tcPr>
          <w:p w14:paraId="52A98989" w14:textId="55BABDA0" w:rsidR="00C1393B" w:rsidRPr="00AD7405" w:rsidRDefault="00C1393B" w:rsidP="00C1393B">
            <w:pPr>
              <w:spacing w:line="240" w:lineRule="auto"/>
              <w:ind w:right="-72"/>
              <w:jc w:val="right"/>
              <w:rPr>
                <w:rFonts w:ascii="Arial" w:hAnsi="Arial" w:cs="Arial"/>
                <w:sz w:val="16"/>
                <w:szCs w:val="16"/>
              </w:rPr>
            </w:pPr>
            <w:r w:rsidRPr="00AD7405">
              <w:rPr>
                <w:rFonts w:ascii="Arial" w:hAnsi="Arial" w:cs="Arial"/>
                <w:sz w:val="16"/>
                <w:szCs w:val="16"/>
              </w:rPr>
              <w:t>(0.007)</w:t>
            </w:r>
          </w:p>
        </w:tc>
        <w:tc>
          <w:tcPr>
            <w:tcW w:w="1315" w:type="dxa"/>
            <w:tcBorders>
              <w:top w:val="nil"/>
              <w:left w:val="nil"/>
              <w:bottom w:val="nil"/>
              <w:right w:val="nil"/>
            </w:tcBorders>
            <w:vAlign w:val="bottom"/>
          </w:tcPr>
          <w:p w14:paraId="4D0E3B23" w14:textId="7EAC119C" w:rsidR="00C1393B" w:rsidRPr="00AD7405" w:rsidRDefault="00C1393B" w:rsidP="00C1393B">
            <w:pPr>
              <w:spacing w:line="240" w:lineRule="auto"/>
              <w:ind w:right="-72"/>
              <w:jc w:val="right"/>
              <w:rPr>
                <w:rFonts w:ascii="Arial" w:hAnsi="Arial" w:cs="Arial"/>
                <w:sz w:val="16"/>
                <w:szCs w:val="16"/>
              </w:rPr>
            </w:pPr>
            <w:r w:rsidRPr="00AD7405">
              <w:rPr>
                <w:rFonts w:ascii="Arial" w:eastAsia="Arial Unicode MS" w:hAnsi="Arial" w:cs="Arial"/>
                <w:noProof/>
                <w:snapToGrid w:val="0"/>
                <w:sz w:val="16"/>
                <w:szCs w:val="16"/>
                <w:lang w:eastAsia="th-TH"/>
              </w:rPr>
              <w:t>-</w:t>
            </w:r>
          </w:p>
        </w:tc>
        <w:tc>
          <w:tcPr>
            <w:tcW w:w="1336" w:type="dxa"/>
            <w:tcBorders>
              <w:top w:val="nil"/>
              <w:left w:val="nil"/>
              <w:bottom w:val="nil"/>
              <w:right w:val="nil"/>
            </w:tcBorders>
            <w:vAlign w:val="bottom"/>
          </w:tcPr>
          <w:p w14:paraId="35FF9CE9" w14:textId="0C8C0B8E" w:rsidR="00C1393B" w:rsidRPr="00AD7405" w:rsidRDefault="00C1393B" w:rsidP="00C1393B">
            <w:pPr>
              <w:spacing w:line="240" w:lineRule="auto"/>
              <w:ind w:right="-72"/>
              <w:jc w:val="right"/>
              <w:rPr>
                <w:rFonts w:ascii="Arial" w:hAnsi="Arial" w:cs="Arial"/>
                <w:sz w:val="16"/>
                <w:szCs w:val="16"/>
              </w:rPr>
            </w:pPr>
            <w:r w:rsidRPr="00AD7405">
              <w:rPr>
                <w:rFonts w:ascii="Arial" w:eastAsia="Arial Unicode MS" w:hAnsi="Arial" w:cs="Arial"/>
                <w:noProof/>
                <w:snapToGrid w:val="0"/>
                <w:sz w:val="16"/>
                <w:szCs w:val="16"/>
                <w:lang w:eastAsia="th-TH"/>
              </w:rPr>
              <w:t>(0.038)</w:t>
            </w:r>
          </w:p>
        </w:tc>
      </w:tr>
      <w:tr w:rsidR="00C1393B" w:rsidRPr="00AD7405" w14:paraId="66D4E088" w14:textId="77777777" w:rsidTr="004C7398">
        <w:trPr>
          <w:gridAfter w:val="1"/>
          <w:wAfter w:w="9" w:type="dxa"/>
        </w:trPr>
        <w:tc>
          <w:tcPr>
            <w:tcW w:w="2943" w:type="dxa"/>
            <w:tcBorders>
              <w:top w:val="nil"/>
              <w:left w:val="nil"/>
              <w:bottom w:val="nil"/>
              <w:right w:val="nil"/>
            </w:tcBorders>
            <w:vAlign w:val="bottom"/>
          </w:tcPr>
          <w:p w14:paraId="66E69310" w14:textId="77777777" w:rsidR="00C1393B" w:rsidRPr="00AD7405" w:rsidRDefault="00C1393B" w:rsidP="00C1393B">
            <w:pPr>
              <w:spacing w:line="240" w:lineRule="auto"/>
              <w:rPr>
                <w:rFonts w:ascii="Arial" w:eastAsia="Cordia New" w:hAnsi="Arial" w:cs="Arial"/>
                <w:color w:val="000000" w:themeColor="text1"/>
                <w:sz w:val="16"/>
                <w:szCs w:val="16"/>
              </w:rPr>
            </w:pPr>
          </w:p>
        </w:tc>
        <w:tc>
          <w:tcPr>
            <w:tcW w:w="1417" w:type="dxa"/>
            <w:tcBorders>
              <w:top w:val="nil"/>
              <w:left w:val="nil"/>
              <w:bottom w:val="nil"/>
              <w:right w:val="nil"/>
            </w:tcBorders>
          </w:tcPr>
          <w:p w14:paraId="5C36704D" w14:textId="77777777" w:rsidR="00C1393B" w:rsidRPr="00AD7405" w:rsidRDefault="00C1393B" w:rsidP="00C1393B">
            <w:pPr>
              <w:spacing w:line="240" w:lineRule="auto"/>
              <w:ind w:right="-72"/>
              <w:jc w:val="right"/>
              <w:rPr>
                <w:rFonts w:ascii="Arial" w:eastAsia="Arial Unicode MS" w:hAnsi="Arial" w:cs="Arial"/>
                <w:noProof/>
                <w:snapToGrid w:val="0"/>
                <w:sz w:val="16"/>
                <w:szCs w:val="16"/>
                <w:lang w:val="en-US" w:eastAsia="th-TH"/>
              </w:rPr>
            </w:pPr>
          </w:p>
        </w:tc>
        <w:tc>
          <w:tcPr>
            <w:tcW w:w="1276" w:type="dxa"/>
            <w:tcBorders>
              <w:top w:val="nil"/>
              <w:left w:val="nil"/>
              <w:bottom w:val="nil"/>
              <w:right w:val="nil"/>
            </w:tcBorders>
            <w:vAlign w:val="bottom"/>
          </w:tcPr>
          <w:p w14:paraId="36A4BE1B" w14:textId="6900BBED" w:rsidR="00C1393B" w:rsidRPr="00AD7405" w:rsidRDefault="00C1393B" w:rsidP="00C1393B">
            <w:pPr>
              <w:spacing w:line="240" w:lineRule="auto"/>
              <w:ind w:right="-72"/>
              <w:jc w:val="right"/>
              <w:rPr>
                <w:rFonts w:ascii="Arial" w:eastAsia="Arial Unicode MS" w:hAnsi="Arial" w:cs="Arial"/>
                <w:noProof/>
                <w:snapToGrid w:val="0"/>
                <w:sz w:val="16"/>
                <w:szCs w:val="16"/>
                <w:lang w:val="en-US" w:eastAsia="th-TH"/>
              </w:rPr>
            </w:pPr>
          </w:p>
        </w:tc>
        <w:tc>
          <w:tcPr>
            <w:tcW w:w="1275" w:type="dxa"/>
            <w:tcBorders>
              <w:top w:val="nil"/>
              <w:left w:val="nil"/>
              <w:bottom w:val="nil"/>
              <w:right w:val="nil"/>
            </w:tcBorders>
            <w:vAlign w:val="bottom"/>
          </w:tcPr>
          <w:p w14:paraId="691DDDDC" w14:textId="77777777" w:rsidR="00C1393B" w:rsidRPr="00AD7405" w:rsidRDefault="00C1393B" w:rsidP="00C1393B">
            <w:pPr>
              <w:spacing w:line="240" w:lineRule="auto"/>
              <w:ind w:right="-72"/>
              <w:jc w:val="right"/>
              <w:rPr>
                <w:rFonts w:ascii="Arial" w:hAnsi="Arial" w:cs="Arial"/>
                <w:sz w:val="16"/>
                <w:szCs w:val="16"/>
              </w:rPr>
            </w:pPr>
          </w:p>
        </w:tc>
        <w:tc>
          <w:tcPr>
            <w:tcW w:w="1315" w:type="dxa"/>
            <w:tcBorders>
              <w:top w:val="nil"/>
              <w:left w:val="nil"/>
              <w:bottom w:val="nil"/>
              <w:right w:val="nil"/>
            </w:tcBorders>
            <w:vAlign w:val="bottom"/>
          </w:tcPr>
          <w:p w14:paraId="39D528C6" w14:textId="77777777" w:rsidR="00C1393B" w:rsidRPr="00AD7405" w:rsidRDefault="00C1393B" w:rsidP="00C1393B">
            <w:pPr>
              <w:spacing w:line="240" w:lineRule="auto"/>
              <w:ind w:right="-72"/>
              <w:jc w:val="right"/>
              <w:rPr>
                <w:rFonts w:ascii="Arial" w:hAnsi="Arial" w:cs="Arial"/>
                <w:sz w:val="16"/>
                <w:szCs w:val="16"/>
              </w:rPr>
            </w:pPr>
          </w:p>
        </w:tc>
        <w:tc>
          <w:tcPr>
            <w:tcW w:w="1336" w:type="dxa"/>
            <w:tcBorders>
              <w:top w:val="nil"/>
              <w:left w:val="nil"/>
              <w:bottom w:val="nil"/>
              <w:right w:val="nil"/>
            </w:tcBorders>
            <w:vAlign w:val="bottom"/>
          </w:tcPr>
          <w:p w14:paraId="418A0454" w14:textId="77777777" w:rsidR="00C1393B" w:rsidRPr="00AD7405" w:rsidRDefault="00C1393B" w:rsidP="00C1393B">
            <w:pPr>
              <w:spacing w:line="240" w:lineRule="auto"/>
              <w:ind w:right="-72"/>
              <w:jc w:val="right"/>
              <w:rPr>
                <w:rFonts w:ascii="Arial" w:hAnsi="Arial" w:cs="Arial"/>
                <w:sz w:val="16"/>
                <w:szCs w:val="16"/>
              </w:rPr>
            </w:pPr>
          </w:p>
        </w:tc>
      </w:tr>
      <w:tr w:rsidR="00C1393B" w:rsidRPr="00AD7405" w14:paraId="2DE3BB0F" w14:textId="77777777" w:rsidTr="004C7398">
        <w:trPr>
          <w:gridAfter w:val="1"/>
          <w:wAfter w:w="9" w:type="dxa"/>
        </w:trPr>
        <w:tc>
          <w:tcPr>
            <w:tcW w:w="2943" w:type="dxa"/>
            <w:tcBorders>
              <w:top w:val="nil"/>
              <w:left w:val="nil"/>
              <w:bottom w:val="nil"/>
              <w:right w:val="nil"/>
            </w:tcBorders>
            <w:vAlign w:val="bottom"/>
          </w:tcPr>
          <w:p w14:paraId="2E528B67" w14:textId="49197CAB" w:rsidR="00C1393B" w:rsidRPr="00AD7405" w:rsidRDefault="00C1393B" w:rsidP="00C1393B">
            <w:pPr>
              <w:spacing w:line="240" w:lineRule="auto"/>
              <w:rPr>
                <w:rFonts w:ascii="Arial" w:eastAsia="Cordia New" w:hAnsi="Arial" w:cs="Arial"/>
                <w:color w:val="000000" w:themeColor="text1"/>
                <w:sz w:val="16"/>
                <w:szCs w:val="16"/>
              </w:rPr>
            </w:pPr>
            <w:r w:rsidRPr="00AD7405">
              <w:rPr>
                <w:rFonts w:ascii="Arial" w:eastAsia="Cordia New" w:hAnsi="Arial" w:cs="Arial"/>
                <w:b/>
                <w:bCs/>
                <w:color w:val="000000" w:themeColor="text1"/>
                <w:sz w:val="16"/>
                <w:szCs w:val="16"/>
              </w:rPr>
              <w:t>Statement of Changes in Equity</w:t>
            </w:r>
          </w:p>
        </w:tc>
        <w:tc>
          <w:tcPr>
            <w:tcW w:w="1417" w:type="dxa"/>
            <w:tcBorders>
              <w:top w:val="nil"/>
              <w:left w:val="nil"/>
              <w:bottom w:val="nil"/>
              <w:right w:val="nil"/>
            </w:tcBorders>
          </w:tcPr>
          <w:p w14:paraId="102AC4CE" w14:textId="77777777" w:rsidR="00C1393B" w:rsidRPr="00AD7405" w:rsidRDefault="00C1393B" w:rsidP="00C1393B">
            <w:pPr>
              <w:spacing w:line="240" w:lineRule="auto"/>
              <w:ind w:right="-72"/>
              <w:jc w:val="right"/>
              <w:rPr>
                <w:rFonts w:ascii="Arial" w:eastAsia="Arial Unicode MS" w:hAnsi="Arial" w:cs="Arial"/>
                <w:noProof/>
                <w:snapToGrid w:val="0"/>
                <w:sz w:val="16"/>
                <w:szCs w:val="16"/>
                <w:lang w:val="en-US" w:eastAsia="th-TH"/>
              </w:rPr>
            </w:pPr>
          </w:p>
        </w:tc>
        <w:tc>
          <w:tcPr>
            <w:tcW w:w="1276" w:type="dxa"/>
            <w:tcBorders>
              <w:top w:val="nil"/>
              <w:left w:val="nil"/>
              <w:bottom w:val="nil"/>
              <w:right w:val="nil"/>
            </w:tcBorders>
            <w:vAlign w:val="bottom"/>
          </w:tcPr>
          <w:p w14:paraId="2FBAB441" w14:textId="4DDC1BFE" w:rsidR="00C1393B" w:rsidRPr="00AD7405" w:rsidRDefault="00C1393B" w:rsidP="00C1393B">
            <w:pPr>
              <w:spacing w:line="240" w:lineRule="auto"/>
              <w:ind w:right="-72"/>
              <w:jc w:val="right"/>
              <w:rPr>
                <w:rFonts w:ascii="Arial" w:eastAsia="Arial Unicode MS" w:hAnsi="Arial" w:cs="Arial"/>
                <w:noProof/>
                <w:snapToGrid w:val="0"/>
                <w:sz w:val="16"/>
                <w:szCs w:val="16"/>
                <w:lang w:val="en-US" w:eastAsia="th-TH"/>
              </w:rPr>
            </w:pPr>
          </w:p>
        </w:tc>
        <w:tc>
          <w:tcPr>
            <w:tcW w:w="1275" w:type="dxa"/>
            <w:tcBorders>
              <w:top w:val="nil"/>
              <w:left w:val="nil"/>
              <w:bottom w:val="nil"/>
              <w:right w:val="nil"/>
            </w:tcBorders>
            <w:vAlign w:val="bottom"/>
          </w:tcPr>
          <w:p w14:paraId="28A1E02E" w14:textId="77777777" w:rsidR="00C1393B" w:rsidRPr="00AD7405" w:rsidRDefault="00C1393B" w:rsidP="00C1393B">
            <w:pPr>
              <w:spacing w:line="240" w:lineRule="auto"/>
              <w:ind w:right="-72"/>
              <w:jc w:val="right"/>
              <w:rPr>
                <w:rFonts w:ascii="Arial" w:hAnsi="Arial" w:cs="Arial"/>
                <w:sz w:val="16"/>
                <w:szCs w:val="16"/>
              </w:rPr>
            </w:pPr>
          </w:p>
        </w:tc>
        <w:tc>
          <w:tcPr>
            <w:tcW w:w="1315" w:type="dxa"/>
            <w:tcBorders>
              <w:top w:val="nil"/>
              <w:left w:val="nil"/>
              <w:bottom w:val="nil"/>
              <w:right w:val="nil"/>
            </w:tcBorders>
            <w:vAlign w:val="bottom"/>
          </w:tcPr>
          <w:p w14:paraId="652211E3" w14:textId="77777777" w:rsidR="00C1393B" w:rsidRPr="00AD7405" w:rsidRDefault="00C1393B" w:rsidP="00C1393B">
            <w:pPr>
              <w:spacing w:line="240" w:lineRule="auto"/>
              <w:ind w:right="-72"/>
              <w:jc w:val="right"/>
              <w:rPr>
                <w:rFonts w:ascii="Arial" w:hAnsi="Arial" w:cs="Arial"/>
                <w:sz w:val="16"/>
                <w:szCs w:val="16"/>
              </w:rPr>
            </w:pPr>
          </w:p>
        </w:tc>
        <w:tc>
          <w:tcPr>
            <w:tcW w:w="1336" w:type="dxa"/>
            <w:tcBorders>
              <w:top w:val="nil"/>
              <w:left w:val="nil"/>
              <w:bottom w:val="nil"/>
              <w:right w:val="nil"/>
            </w:tcBorders>
            <w:vAlign w:val="bottom"/>
          </w:tcPr>
          <w:p w14:paraId="67150EC0" w14:textId="77777777" w:rsidR="00C1393B" w:rsidRPr="00AD7405" w:rsidRDefault="00C1393B" w:rsidP="00C1393B">
            <w:pPr>
              <w:spacing w:line="240" w:lineRule="auto"/>
              <w:ind w:right="-72"/>
              <w:jc w:val="right"/>
              <w:rPr>
                <w:rFonts w:ascii="Arial" w:hAnsi="Arial" w:cs="Arial"/>
                <w:sz w:val="16"/>
                <w:szCs w:val="16"/>
              </w:rPr>
            </w:pPr>
          </w:p>
        </w:tc>
      </w:tr>
      <w:tr w:rsidR="00C1393B" w:rsidRPr="00AD7405" w14:paraId="61B7393F" w14:textId="77777777" w:rsidTr="004C7398">
        <w:trPr>
          <w:gridAfter w:val="1"/>
          <w:wAfter w:w="9" w:type="dxa"/>
        </w:trPr>
        <w:tc>
          <w:tcPr>
            <w:tcW w:w="2943" w:type="dxa"/>
            <w:tcBorders>
              <w:top w:val="nil"/>
              <w:left w:val="nil"/>
              <w:bottom w:val="nil"/>
              <w:right w:val="nil"/>
            </w:tcBorders>
            <w:vAlign w:val="bottom"/>
          </w:tcPr>
          <w:p w14:paraId="059939E0" w14:textId="77777777" w:rsidR="00C1393B" w:rsidRPr="00AD7405" w:rsidRDefault="00C1393B" w:rsidP="00C1393B">
            <w:pPr>
              <w:spacing w:line="240" w:lineRule="auto"/>
              <w:rPr>
                <w:rFonts w:ascii="Arial" w:eastAsia="Cordia New" w:hAnsi="Arial" w:cs="Arial"/>
                <w:color w:val="000000" w:themeColor="text1"/>
                <w:sz w:val="16"/>
                <w:szCs w:val="16"/>
              </w:rPr>
            </w:pPr>
          </w:p>
        </w:tc>
        <w:tc>
          <w:tcPr>
            <w:tcW w:w="1417" w:type="dxa"/>
            <w:tcBorders>
              <w:top w:val="nil"/>
              <w:left w:val="nil"/>
              <w:bottom w:val="nil"/>
              <w:right w:val="nil"/>
            </w:tcBorders>
          </w:tcPr>
          <w:p w14:paraId="77D357EF" w14:textId="77777777" w:rsidR="00C1393B" w:rsidRPr="00AD7405" w:rsidRDefault="00C1393B" w:rsidP="00C1393B">
            <w:pPr>
              <w:spacing w:line="240" w:lineRule="auto"/>
              <w:ind w:right="-72"/>
              <w:jc w:val="right"/>
              <w:rPr>
                <w:rFonts w:ascii="Arial" w:eastAsia="Arial Unicode MS" w:hAnsi="Arial" w:cs="Arial"/>
                <w:noProof/>
                <w:snapToGrid w:val="0"/>
                <w:sz w:val="16"/>
                <w:szCs w:val="16"/>
                <w:lang w:val="en-US" w:eastAsia="th-TH"/>
              </w:rPr>
            </w:pPr>
          </w:p>
        </w:tc>
        <w:tc>
          <w:tcPr>
            <w:tcW w:w="1276" w:type="dxa"/>
            <w:tcBorders>
              <w:top w:val="nil"/>
              <w:left w:val="nil"/>
              <w:bottom w:val="nil"/>
              <w:right w:val="nil"/>
            </w:tcBorders>
            <w:vAlign w:val="bottom"/>
          </w:tcPr>
          <w:p w14:paraId="624E06F6" w14:textId="790960CC" w:rsidR="00C1393B" w:rsidRPr="00AD7405" w:rsidRDefault="00C1393B" w:rsidP="00C1393B">
            <w:pPr>
              <w:spacing w:line="240" w:lineRule="auto"/>
              <w:ind w:right="-72"/>
              <w:jc w:val="right"/>
              <w:rPr>
                <w:rFonts w:ascii="Arial" w:eastAsia="Arial Unicode MS" w:hAnsi="Arial" w:cs="Arial"/>
                <w:noProof/>
                <w:snapToGrid w:val="0"/>
                <w:sz w:val="16"/>
                <w:szCs w:val="16"/>
                <w:lang w:val="en-US" w:eastAsia="th-TH"/>
              </w:rPr>
            </w:pPr>
          </w:p>
        </w:tc>
        <w:tc>
          <w:tcPr>
            <w:tcW w:w="1275" w:type="dxa"/>
            <w:tcBorders>
              <w:top w:val="nil"/>
              <w:left w:val="nil"/>
              <w:bottom w:val="nil"/>
              <w:right w:val="nil"/>
            </w:tcBorders>
            <w:vAlign w:val="bottom"/>
          </w:tcPr>
          <w:p w14:paraId="666DFB3C" w14:textId="77777777" w:rsidR="00C1393B" w:rsidRPr="00AD7405" w:rsidRDefault="00C1393B" w:rsidP="00C1393B">
            <w:pPr>
              <w:spacing w:line="240" w:lineRule="auto"/>
              <w:ind w:right="-72"/>
              <w:jc w:val="right"/>
              <w:rPr>
                <w:rFonts w:ascii="Arial" w:hAnsi="Arial" w:cs="Arial"/>
                <w:sz w:val="16"/>
                <w:szCs w:val="16"/>
              </w:rPr>
            </w:pPr>
          </w:p>
        </w:tc>
        <w:tc>
          <w:tcPr>
            <w:tcW w:w="1315" w:type="dxa"/>
            <w:tcBorders>
              <w:top w:val="nil"/>
              <w:left w:val="nil"/>
              <w:bottom w:val="nil"/>
              <w:right w:val="nil"/>
            </w:tcBorders>
            <w:vAlign w:val="bottom"/>
          </w:tcPr>
          <w:p w14:paraId="244C0DE8" w14:textId="77777777" w:rsidR="00C1393B" w:rsidRPr="00AD7405" w:rsidRDefault="00C1393B" w:rsidP="00C1393B">
            <w:pPr>
              <w:spacing w:line="240" w:lineRule="auto"/>
              <w:ind w:right="-72"/>
              <w:jc w:val="right"/>
              <w:rPr>
                <w:rFonts w:ascii="Arial" w:hAnsi="Arial" w:cs="Arial"/>
                <w:sz w:val="16"/>
                <w:szCs w:val="16"/>
              </w:rPr>
            </w:pPr>
          </w:p>
        </w:tc>
        <w:tc>
          <w:tcPr>
            <w:tcW w:w="1336" w:type="dxa"/>
            <w:tcBorders>
              <w:top w:val="nil"/>
              <w:left w:val="nil"/>
              <w:bottom w:val="nil"/>
              <w:right w:val="nil"/>
            </w:tcBorders>
            <w:vAlign w:val="bottom"/>
          </w:tcPr>
          <w:p w14:paraId="14BE4058" w14:textId="77777777" w:rsidR="00C1393B" w:rsidRPr="00AD7405" w:rsidRDefault="00C1393B" w:rsidP="00C1393B">
            <w:pPr>
              <w:spacing w:line="240" w:lineRule="auto"/>
              <w:ind w:right="-72"/>
              <w:jc w:val="right"/>
              <w:rPr>
                <w:rFonts w:ascii="Arial" w:hAnsi="Arial" w:cs="Arial"/>
                <w:sz w:val="16"/>
                <w:szCs w:val="16"/>
              </w:rPr>
            </w:pPr>
          </w:p>
        </w:tc>
      </w:tr>
      <w:tr w:rsidR="00C1393B" w:rsidRPr="00AD7405" w14:paraId="563AF097" w14:textId="77777777" w:rsidTr="004C7398">
        <w:trPr>
          <w:gridAfter w:val="1"/>
          <w:wAfter w:w="9" w:type="dxa"/>
        </w:trPr>
        <w:tc>
          <w:tcPr>
            <w:tcW w:w="2943" w:type="dxa"/>
            <w:tcBorders>
              <w:top w:val="nil"/>
              <w:left w:val="nil"/>
              <w:bottom w:val="nil"/>
              <w:right w:val="nil"/>
            </w:tcBorders>
            <w:vAlign w:val="bottom"/>
          </w:tcPr>
          <w:p w14:paraId="39F519FF" w14:textId="71D07792" w:rsidR="00C1393B" w:rsidRPr="00AD7405" w:rsidRDefault="00C1393B" w:rsidP="00C1393B">
            <w:pPr>
              <w:spacing w:line="240" w:lineRule="auto"/>
              <w:rPr>
                <w:rFonts w:ascii="Arial" w:eastAsia="Cordia New" w:hAnsi="Arial" w:cs="Arial"/>
                <w:color w:val="000000" w:themeColor="text1"/>
                <w:sz w:val="16"/>
                <w:szCs w:val="16"/>
              </w:rPr>
            </w:pPr>
            <w:r w:rsidRPr="00AD7405">
              <w:rPr>
                <w:rFonts w:ascii="Arial" w:eastAsia="Cordia New" w:hAnsi="Arial" w:cs="Arial"/>
                <w:b/>
                <w:bCs/>
                <w:color w:val="000000" w:themeColor="text1"/>
                <w:sz w:val="16"/>
                <w:szCs w:val="16"/>
              </w:rPr>
              <w:t>Deficits - Unappropriated</w:t>
            </w:r>
          </w:p>
        </w:tc>
        <w:tc>
          <w:tcPr>
            <w:tcW w:w="1417" w:type="dxa"/>
            <w:tcBorders>
              <w:top w:val="nil"/>
              <w:left w:val="nil"/>
              <w:bottom w:val="nil"/>
              <w:right w:val="nil"/>
            </w:tcBorders>
          </w:tcPr>
          <w:p w14:paraId="4D5D8138" w14:textId="77777777" w:rsidR="00C1393B" w:rsidRPr="00AD7405" w:rsidRDefault="00C1393B" w:rsidP="00C1393B">
            <w:pPr>
              <w:spacing w:line="240" w:lineRule="auto"/>
              <w:ind w:right="-72"/>
              <w:jc w:val="right"/>
              <w:rPr>
                <w:rFonts w:ascii="Arial" w:eastAsia="Arial Unicode MS" w:hAnsi="Arial" w:cs="Arial"/>
                <w:noProof/>
                <w:snapToGrid w:val="0"/>
                <w:sz w:val="16"/>
                <w:szCs w:val="16"/>
                <w:lang w:val="en-US" w:eastAsia="th-TH"/>
              </w:rPr>
            </w:pPr>
          </w:p>
        </w:tc>
        <w:tc>
          <w:tcPr>
            <w:tcW w:w="1276" w:type="dxa"/>
            <w:tcBorders>
              <w:top w:val="nil"/>
              <w:left w:val="nil"/>
              <w:bottom w:val="nil"/>
              <w:right w:val="nil"/>
            </w:tcBorders>
            <w:vAlign w:val="bottom"/>
          </w:tcPr>
          <w:p w14:paraId="0AF31B97" w14:textId="3BE7F98E" w:rsidR="00C1393B" w:rsidRPr="00AD7405" w:rsidRDefault="00C1393B" w:rsidP="00C1393B">
            <w:pPr>
              <w:spacing w:line="240" w:lineRule="auto"/>
              <w:ind w:right="-72"/>
              <w:jc w:val="right"/>
              <w:rPr>
                <w:rFonts w:ascii="Arial" w:eastAsia="Arial Unicode MS" w:hAnsi="Arial" w:cs="Arial"/>
                <w:noProof/>
                <w:snapToGrid w:val="0"/>
                <w:sz w:val="16"/>
                <w:szCs w:val="16"/>
                <w:lang w:val="en-US" w:eastAsia="th-TH"/>
              </w:rPr>
            </w:pPr>
          </w:p>
        </w:tc>
        <w:tc>
          <w:tcPr>
            <w:tcW w:w="1275" w:type="dxa"/>
            <w:tcBorders>
              <w:top w:val="nil"/>
              <w:left w:val="nil"/>
              <w:bottom w:val="nil"/>
              <w:right w:val="nil"/>
            </w:tcBorders>
            <w:vAlign w:val="bottom"/>
          </w:tcPr>
          <w:p w14:paraId="2B761C11" w14:textId="77777777" w:rsidR="00C1393B" w:rsidRPr="00AD7405" w:rsidRDefault="00C1393B" w:rsidP="00C1393B">
            <w:pPr>
              <w:spacing w:line="240" w:lineRule="auto"/>
              <w:ind w:right="-72"/>
              <w:jc w:val="right"/>
              <w:rPr>
                <w:rFonts w:ascii="Arial" w:hAnsi="Arial" w:cs="Arial"/>
                <w:sz w:val="16"/>
                <w:szCs w:val="16"/>
              </w:rPr>
            </w:pPr>
          </w:p>
        </w:tc>
        <w:tc>
          <w:tcPr>
            <w:tcW w:w="1315" w:type="dxa"/>
            <w:tcBorders>
              <w:top w:val="nil"/>
              <w:left w:val="nil"/>
              <w:bottom w:val="nil"/>
              <w:right w:val="nil"/>
            </w:tcBorders>
            <w:vAlign w:val="bottom"/>
          </w:tcPr>
          <w:p w14:paraId="6D1F7218" w14:textId="77777777" w:rsidR="00C1393B" w:rsidRPr="00AD7405" w:rsidRDefault="00C1393B" w:rsidP="00C1393B">
            <w:pPr>
              <w:spacing w:line="240" w:lineRule="auto"/>
              <w:ind w:right="-72"/>
              <w:jc w:val="right"/>
              <w:rPr>
                <w:rFonts w:ascii="Arial" w:hAnsi="Arial" w:cs="Arial"/>
                <w:sz w:val="16"/>
                <w:szCs w:val="16"/>
              </w:rPr>
            </w:pPr>
          </w:p>
        </w:tc>
        <w:tc>
          <w:tcPr>
            <w:tcW w:w="1336" w:type="dxa"/>
            <w:tcBorders>
              <w:top w:val="nil"/>
              <w:left w:val="nil"/>
              <w:bottom w:val="nil"/>
              <w:right w:val="nil"/>
            </w:tcBorders>
            <w:vAlign w:val="bottom"/>
          </w:tcPr>
          <w:p w14:paraId="6A68EC37" w14:textId="77777777" w:rsidR="00C1393B" w:rsidRPr="00AD7405" w:rsidRDefault="00C1393B" w:rsidP="00C1393B">
            <w:pPr>
              <w:spacing w:line="240" w:lineRule="auto"/>
              <w:ind w:right="-72"/>
              <w:jc w:val="right"/>
              <w:rPr>
                <w:rFonts w:ascii="Arial" w:hAnsi="Arial" w:cs="Arial"/>
                <w:sz w:val="16"/>
                <w:szCs w:val="16"/>
              </w:rPr>
            </w:pPr>
          </w:p>
        </w:tc>
      </w:tr>
      <w:tr w:rsidR="00C1393B" w:rsidRPr="00AD7405" w14:paraId="3E8DDF95" w14:textId="77777777" w:rsidTr="004C7398">
        <w:trPr>
          <w:gridAfter w:val="1"/>
          <w:wAfter w:w="9" w:type="dxa"/>
        </w:trPr>
        <w:tc>
          <w:tcPr>
            <w:tcW w:w="2943" w:type="dxa"/>
            <w:tcBorders>
              <w:top w:val="nil"/>
              <w:left w:val="nil"/>
              <w:bottom w:val="nil"/>
              <w:right w:val="nil"/>
            </w:tcBorders>
            <w:vAlign w:val="bottom"/>
          </w:tcPr>
          <w:p w14:paraId="2B83FA2D" w14:textId="77777777" w:rsidR="00C1393B" w:rsidRPr="00AD7405" w:rsidRDefault="00C1393B" w:rsidP="00C1393B">
            <w:pPr>
              <w:spacing w:line="240" w:lineRule="auto"/>
              <w:rPr>
                <w:rFonts w:ascii="Arial" w:eastAsia="Cordia New" w:hAnsi="Arial" w:cs="Arial"/>
                <w:color w:val="000000" w:themeColor="text1"/>
                <w:sz w:val="16"/>
                <w:szCs w:val="16"/>
              </w:rPr>
            </w:pPr>
          </w:p>
        </w:tc>
        <w:tc>
          <w:tcPr>
            <w:tcW w:w="1417" w:type="dxa"/>
            <w:tcBorders>
              <w:top w:val="nil"/>
              <w:left w:val="nil"/>
              <w:bottom w:val="nil"/>
              <w:right w:val="nil"/>
            </w:tcBorders>
          </w:tcPr>
          <w:p w14:paraId="5993E342" w14:textId="77777777" w:rsidR="00C1393B" w:rsidRPr="00AD7405" w:rsidRDefault="00C1393B" w:rsidP="00C1393B">
            <w:pPr>
              <w:spacing w:line="240" w:lineRule="auto"/>
              <w:ind w:right="-72"/>
              <w:jc w:val="right"/>
              <w:rPr>
                <w:rFonts w:ascii="Arial" w:eastAsia="Arial Unicode MS" w:hAnsi="Arial" w:cs="Arial"/>
                <w:noProof/>
                <w:snapToGrid w:val="0"/>
                <w:sz w:val="16"/>
                <w:szCs w:val="16"/>
                <w:lang w:val="en-US" w:eastAsia="th-TH"/>
              </w:rPr>
            </w:pPr>
          </w:p>
        </w:tc>
        <w:tc>
          <w:tcPr>
            <w:tcW w:w="1276" w:type="dxa"/>
            <w:tcBorders>
              <w:top w:val="nil"/>
              <w:left w:val="nil"/>
              <w:bottom w:val="nil"/>
              <w:right w:val="nil"/>
            </w:tcBorders>
            <w:vAlign w:val="bottom"/>
          </w:tcPr>
          <w:p w14:paraId="0121640C" w14:textId="6900AA58" w:rsidR="00C1393B" w:rsidRPr="00AD7405" w:rsidRDefault="00C1393B" w:rsidP="00C1393B">
            <w:pPr>
              <w:spacing w:line="240" w:lineRule="auto"/>
              <w:ind w:right="-72"/>
              <w:jc w:val="right"/>
              <w:rPr>
                <w:rFonts w:ascii="Arial" w:eastAsia="Arial Unicode MS" w:hAnsi="Arial" w:cs="Arial"/>
                <w:noProof/>
                <w:snapToGrid w:val="0"/>
                <w:sz w:val="16"/>
                <w:szCs w:val="16"/>
                <w:lang w:val="en-US" w:eastAsia="th-TH"/>
              </w:rPr>
            </w:pPr>
          </w:p>
        </w:tc>
        <w:tc>
          <w:tcPr>
            <w:tcW w:w="1275" w:type="dxa"/>
            <w:tcBorders>
              <w:top w:val="nil"/>
              <w:left w:val="nil"/>
              <w:bottom w:val="nil"/>
              <w:right w:val="nil"/>
            </w:tcBorders>
            <w:vAlign w:val="bottom"/>
          </w:tcPr>
          <w:p w14:paraId="7907CFB6" w14:textId="77777777" w:rsidR="00C1393B" w:rsidRPr="00AD7405" w:rsidRDefault="00C1393B" w:rsidP="00C1393B">
            <w:pPr>
              <w:spacing w:line="240" w:lineRule="auto"/>
              <w:ind w:right="-72"/>
              <w:jc w:val="right"/>
              <w:rPr>
                <w:rFonts w:ascii="Arial" w:hAnsi="Arial" w:cs="Arial"/>
                <w:sz w:val="16"/>
                <w:szCs w:val="16"/>
              </w:rPr>
            </w:pPr>
          </w:p>
        </w:tc>
        <w:tc>
          <w:tcPr>
            <w:tcW w:w="1315" w:type="dxa"/>
            <w:tcBorders>
              <w:top w:val="nil"/>
              <w:left w:val="nil"/>
              <w:bottom w:val="nil"/>
              <w:right w:val="nil"/>
            </w:tcBorders>
            <w:vAlign w:val="bottom"/>
          </w:tcPr>
          <w:p w14:paraId="3BB87187" w14:textId="77777777" w:rsidR="00C1393B" w:rsidRPr="00AD7405" w:rsidRDefault="00C1393B" w:rsidP="00C1393B">
            <w:pPr>
              <w:spacing w:line="240" w:lineRule="auto"/>
              <w:ind w:right="-72"/>
              <w:jc w:val="right"/>
              <w:rPr>
                <w:rFonts w:ascii="Arial" w:hAnsi="Arial" w:cs="Arial"/>
                <w:sz w:val="16"/>
                <w:szCs w:val="16"/>
              </w:rPr>
            </w:pPr>
          </w:p>
        </w:tc>
        <w:tc>
          <w:tcPr>
            <w:tcW w:w="1336" w:type="dxa"/>
            <w:tcBorders>
              <w:top w:val="nil"/>
              <w:left w:val="nil"/>
              <w:bottom w:val="nil"/>
              <w:right w:val="nil"/>
            </w:tcBorders>
            <w:vAlign w:val="bottom"/>
          </w:tcPr>
          <w:p w14:paraId="2DE82987" w14:textId="77777777" w:rsidR="00C1393B" w:rsidRPr="00AD7405" w:rsidRDefault="00C1393B" w:rsidP="00C1393B">
            <w:pPr>
              <w:spacing w:line="240" w:lineRule="auto"/>
              <w:ind w:right="-72"/>
              <w:jc w:val="right"/>
              <w:rPr>
                <w:rFonts w:ascii="Arial" w:hAnsi="Arial" w:cs="Arial"/>
                <w:sz w:val="16"/>
                <w:szCs w:val="16"/>
              </w:rPr>
            </w:pPr>
          </w:p>
        </w:tc>
      </w:tr>
      <w:tr w:rsidR="0034204E" w:rsidRPr="00AD7405" w14:paraId="58CFBC72" w14:textId="77777777" w:rsidTr="004C7398">
        <w:trPr>
          <w:gridAfter w:val="1"/>
          <w:wAfter w:w="9" w:type="dxa"/>
        </w:trPr>
        <w:tc>
          <w:tcPr>
            <w:tcW w:w="2943" w:type="dxa"/>
            <w:tcBorders>
              <w:top w:val="nil"/>
              <w:left w:val="nil"/>
              <w:bottom w:val="nil"/>
              <w:right w:val="nil"/>
            </w:tcBorders>
          </w:tcPr>
          <w:p w14:paraId="2C631475" w14:textId="2E9518B3" w:rsidR="0034204E" w:rsidRPr="00AD7405" w:rsidRDefault="0034204E" w:rsidP="0034204E">
            <w:pPr>
              <w:spacing w:line="240" w:lineRule="auto"/>
              <w:rPr>
                <w:rFonts w:ascii="Arial" w:eastAsia="Cordia New" w:hAnsi="Arial" w:cs="Arial"/>
                <w:color w:val="000000" w:themeColor="text1"/>
                <w:sz w:val="16"/>
                <w:szCs w:val="16"/>
              </w:rPr>
            </w:pPr>
            <w:r w:rsidRPr="00AD7405">
              <w:rPr>
                <w:rFonts w:ascii="Arial" w:eastAsia="Cordia New" w:hAnsi="Arial" w:cs="Arial"/>
                <w:b/>
                <w:bCs/>
                <w:color w:val="000000" w:themeColor="text1"/>
                <w:spacing w:val="-6"/>
                <w:sz w:val="16"/>
                <w:szCs w:val="16"/>
              </w:rPr>
              <w:t>Opening balance as at 1 January 2024</w:t>
            </w:r>
          </w:p>
        </w:tc>
        <w:tc>
          <w:tcPr>
            <w:tcW w:w="1417" w:type="dxa"/>
            <w:tcBorders>
              <w:top w:val="nil"/>
              <w:left w:val="nil"/>
              <w:right w:val="nil"/>
            </w:tcBorders>
          </w:tcPr>
          <w:p w14:paraId="1D054E31" w14:textId="77777777" w:rsidR="0034204E" w:rsidRPr="00AD7405" w:rsidRDefault="0034204E" w:rsidP="0034204E">
            <w:pPr>
              <w:spacing w:line="240" w:lineRule="auto"/>
              <w:ind w:right="-72"/>
              <w:jc w:val="right"/>
              <w:rPr>
                <w:rFonts w:ascii="Arial" w:eastAsia="Arial Unicode MS" w:hAnsi="Arial" w:cs="Arial"/>
                <w:noProof/>
                <w:snapToGrid w:val="0"/>
                <w:sz w:val="16"/>
                <w:szCs w:val="16"/>
                <w:cs/>
                <w:lang w:eastAsia="th-TH"/>
              </w:rPr>
            </w:pPr>
          </w:p>
        </w:tc>
        <w:tc>
          <w:tcPr>
            <w:tcW w:w="1276" w:type="dxa"/>
            <w:tcBorders>
              <w:top w:val="nil"/>
              <w:left w:val="nil"/>
              <w:right w:val="nil"/>
            </w:tcBorders>
            <w:vAlign w:val="bottom"/>
          </w:tcPr>
          <w:p w14:paraId="70148778" w14:textId="4534FE1C" w:rsidR="0034204E" w:rsidRPr="00AD7405" w:rsidRDefault="0034204E" w:rsidP="0034204E">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cs/>
                <w:lang w:eastAsia="th-TH"/>
              </w:rPr>
              <w:t>(87</w:t>
            </w:r>
            <w:r w:rsidRPr="00AD7405">
              <w:rPr>
                <w:rFonts w:ascii="Arial" w:eastAsia="Arial Unicode MS" w:hAnsi="Arial" w:cs="Arial"/>
                <w:noProof/>
                <w:snapToGrid w:val="0"/>
                <w:sz w:val="16"/>
                <w:szCs w:val="16"/>
                <w:lang w:eastAsia="th-TH"/>
              </w:rPr>
              <w:t>,</w:t>
            </w:r>
            <w:r w:rsidRPr="00AD7405">
              <w:rPr>
                <w:rFonts w:ascii="Arial" w:eastAsia="Arial Unicode MS" w:hAnsi="Arial" w:cs="Arial"/>
                <w:noProof/>
                <w:snapToGrid w:val="0"/>
                <w:sz w:val="16"/>
                <w:szCs w:val="16"/>
                <w:cs/>
                <w:lang w:eastAsia="th-TH"/>
              </w:rPr>
              <w:t>302</w:t>
            </w:r>
            <w:r w:rsidRPr="00AD7405">
              <w:rPr>
                <w:rFonts w:ascii="Arial" w:eastAsia="Arial Unicode MS" w:hAnsi="Arial" w:cs="Arial"/>
                <w:noProof/>
                <w:snapToGrid w:val="0"/>
                <w:sz w:val="16"/>
                <w:szCs w:val="16"/>
                <w:lang w:eastAsia="th-TH"/>
              </w:rPr>
              <w:t>,</w:t>
            </w:r>
            <w:r w:rsidRPr="00AD7405">
              <w:rPr>
                <w:rFonts w:ascii="Arial" w:eastAsia="Arial Unicode MS" w:hAnsi="Arial" w:cs="Arial"/>
                <w:noProof/>
                <w:snapToGrid w:val="0"/>
                <w:sz w:val="16"/>
                <w:szCs w:val="16"/>
                <w:cs/>
                <w:lang w:eastAsia="th-TH"/>
              </w:rPr>
              <w:t>681)</w:t>
            </w:r>
          </w:p>
        </w:tc>
        <w:tc>
          <w:tcPr>
            <w:tcW w:w="1275" w:type="dxa"/>
            <w:tcBorders>
              <w:top w:val="nil"/>
              <w:left w:val="nil"/>
              <w:right w:val="nil"/>
            </w:tcBorders>
            <w:vAlign w:val="bottom"/>
          </w:tcPr>
          <w:p w14:paraId="5E9E04EC" w14:textId="11255C75" w:rsidR="0034204E" w:rsidRPr="00AD7405" w:rsidRDefault="0034204E" w:rsidP="0034204E">
            <w:pPr>
              <w:spacing w:line="240" w:lineRule="auto"/>
              <w:ind w:right="-72"/>
              <w:jc w:val="right"/>
              <w:rPr>
                <w:rFonts w:ascii="Arial" w:hAnsi="Arial" w:cs="Arial"/>
                <w:sz w:val="16"/>
                <w:szCs w:val="16"/>
              </w:rPr>
            </w:pPr>
            <w:r w:rsidRPr="00AD7405">
              <w:rPr>
                <w:rFonts w:ascii="Arial" w:hAnsi="Arial" w:cs="Arial"/>
                <w:sz w:val="16"/>
                <w:szCs w:val="16"/>
              </w:rPr>
              <w:t>21,867,451</w:t>
            </w:r>
          </w:p>
        </w:tc>
        <w:tc>
          <w:tcPr>
            <w:tcW w:w="1315" w:type="dxa"/>
            <w:tcBorders>
              <w:top w:val="nil"/>
              <w:left w:val="nil"/>
              <w:right w:val="nil"/>
            </w:tcBorders>
            <w:vAlign w:val="bottom"/>
          </w:tcPr>
          <w:p w14:paraId="6F2FB529" w14:textId="79D0A6E4" w:rsidR="0034204E" w:rsidRPr="00AD7405" w:rsidRDefault="0034204E" w:rsidP="0034204E">
            <w:pPr>
              <w:spacing w:line="240" w:lineRule="auto"/>
              <w:ind w:right="-72"/>
              <w:jc w:val="right"/>
              <w:rPr>
                <w:rFonts w:ascii="Arial" w:hAnsi="Arial" w:cs="Arial"/>
                <w:sz w:val="16"/>
                <w:szCs w:val="16"/>
              </w:rPr>
            </w:pPr>
            <w:r w:rsidRPr="00AD7405">
              <w:rPr>
                <w:rFonts w:ascii="Arial" w:hAnsi="Arial" w:cs="Arial"/>
                <w:sz w:val="16"/>
                <w:szCs w:val="16"/>
              </w:rPr>
              <w:t>-</w:t>
            </w:r>
          </w:p>
        </w:tc>
        <w:tc>
          <w:tcPr>
            <w:tcW w:w="1336" w:type="dxa"/>
            <w:tcBorders>
              <w:top w:val="nil"/>
              <w:left w:val="nil"/>
              <w:right w:val="nil"/>
            </w:tcBorders>
            <w:vAlign w:val="bottom"/>
          </w:tcPr>
          <w:p w14:paraId="1445E786" w14:textId="60DB5739" w:rsidR="0034204E" w:rsidRPr="00AD7405" w:rsidRDefault="0034204E" w:rsidP="0034204E">
            <w:pPr>
              <w:spacing w:line="240" w:lineRule="auto"/>
              <w:ind w:right="-72"/>
              <w:jc w:val="right"/>
              <w:rPr>
                <w:rFonts w:ascii="Arial" w:hAnsi="Arial" w:cs="Arial"/>
                <w:sz w:val="16"/>
                <w:szCs w:val="16"/>
              </w:rPr>
            </w:pPr>
            <w:r w:rsidRPr="00AD7405">
              <w:rPr>
                <w:rFonts w:ascii="Arial" w:hAnsi="Arial" w:cs="Arial"/>
                <w:sz w:val="16"/>
                <w:szCs w:val="16"/>
              </w:rPr>
              <w:t>(65,435,230)</w:t>
            </w:r>
          </w:p>
        </w:tc>
      </w:tr>
      <w:tr w:rsidR="0034204E" w:rsidRPr="00AD7405" w14:paraId="488F054C" w14:textId="77777777" w:rsidTr="004C7398">
        <w:trPr>
          <w:gridAfter w:val="1"/>
          <w:wAfter w:w="9" w:type="dxa"/>
          <w:trHeight w:val="177"/>
        </w:trPr>
        <w:tc>
          <w:tcPr>
            <w:tcW w:w="2943" w:type="dxa"/>
            <w:tcBorders>
              <w:top w:val="nil"/>
              <w:left w:val="nil"/>
              <w:bottom w:val="nil"/>
              <w:right w:val="nil"/>
            </w:tcBorders>
            <w:vAlign w:val="bottom"/>
          </w:tcPr>
          <w:p w14:paraId="3DAFAE78" w14:textId="148A6E3A" w:rsidR="0034204E" w:rsidRPr="00AD7405" w:rsidRDefault="0034204E" w:rsidP="0034204E">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pacing w:val="-2"/>
                <w:sz w:val="16"/>
                <w:szCs w:val="16"/>
              </w:rPr>
              <w:t>Total comprehensive loss for the year</w:t>
            </w:r>
          </w:p>
        </w:tc>
        <w:tc>
          <w:tcPr>
            <w:tcW w:w="1417" w:type="dxa"/>
            <w:tcBorders>
              <w:top w:val="nil"/>
              <w:left w:val="nil"/>
              <w:right w:val="nil"/>
            </w:tcBorders>
          </w:tcPr>
          <w:p w14:paraId="2D865012" w14:textId="77777777" w:rsidR="0034204E" w:rsidRPr="00AD7405" w:rsidRDefault="0034204E" w:rsidP="0034204E">
            <w:pPr>
              <w:spacing w:line="240" w:lineRule="auto"/>
              <w:ind w:right="-72"/>
              <w:jc w:val="right"/>
              <w:rPr>
                <w:rFonts w:ascii="Arial" w:eastAsia="Arial Unicode MS" w:hAnsi="Arial" w:cs="Arial"/>
                <w:noProof/>
                <w:snapToGrid w:val="0"/>
                <w:sz w:val="16"/>
                <w:szCs w:val="16"/>
                <w:cs/>
                <w:lang w:eastAsia="th-TH"/>
              </w:rPr>
            </w:pPr>
          </w:p>
        </w:tc>
        <w:tc>
          <w:tcPr>
            <w:tcW w:w="1276" w:type="dxa"/>
            <w:tcBorders>
              <w:top w:val="nil"/>
              <w:left w:val="nil"/>
              <w:bottom w:val="single" w:sz="4" w:space="0" w:color="auto"/>
              <w:right w:val="nil"/>
            </w:tcBorders>
            <w:vAlign w:val="bottom"/>
          </w:tcPr>
          <w:p w14:paraId="17C519AC" w14:textId="239F3378" w:rsidR="0034204E" w:rsidRPr="00AD7405" w:rsidRDefault="0034204E" w:rsidP="0034204E">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cs/>
                <w:lang w:eastAsia="th-TH"/>
              </w:rPr>
              <w:t>(161</w:t>
            </w:r>
            <w:r w:rsidRPr="00AD7405">
              <w:rPr>
                <w:rFonts w:ascii="Arial" w:eastAsia="Arial Unicode MS" w:hAnsi="Arial" w:cs="Arial"/>
                <w:noProof/>
                <w:snapToGrid w:val="0"/>
                <w:sz w:val="16"/>
                <w:szCs w:val="16"/>
                <w:lang w:eastAsia="th-TH"/>
              </w:rPr>
              <w:t>,</w:t>
            </w:r>
            <w:r w:rsidRPr="00AD7405">
              <w:rPr>
                <w:rFonts w:ascii="Arial" w:eastAsia="Arial Unicode MS" w:hAnsi="Arial" w:cs="Arial"/>
                <w:noProof/>
                <w:snapToGrid w:val="0"/>
                <w:sz w:val="16"/>
                <w:szCs w:val="16"/>
                <w:cs/>
                <w:lang w:eastAsia="th-TH"/>
              </w:rPr>
              <w:t>817</w:t>
            </w:r>
            <w:r w:rsidRPr="00AD7405">
              <w:rPr>
                <w:rFonts w:ascii="Arial" w:eastAsia="Arial Unicode MS" w:hAnsi="Arial" w:cs="Arial"/>
                <w:noProof/>
                <w:snapToGrid w:val="0"/>
                <w:sz w:val="16"/>
                <w:szCs w:val="16"/>
                <w:lang w:eastAsia="th-TH"/>
              </w:rPr>
              <w:t>,</w:t>
            </w:r>
            <w:r w:rsidRPr="00AD7405">
              <w:rPr>
                <w:rFonts w:ascii="Arial" w:eastAsia="Arial Unicode MS" w:hAnsi="Arial" w:cs="Arial"/>
                <w:noProof/>
                <w:snapToGrid w:val="0"/>
                <w:sz w:val="16"/>
                <w:szCs w:val="16"/>
                <w:cs/>
                <w:lang w:eastAsia="th-TH"/>
              </w:rPr>
              <w:t>907)</w:t>
            </w:r>
          </w:p>
        </w:tc>
        <w:tc>
          <w:tcPr>
            <w:tcW w:w="1275" w:type="dxa"/>
            <w:tcBorders>
              <w:top w:val="nil"/>
              <w:left w:val="nil"/>
              <w:bottom w:val="single" w:sz="4" w:space="0" w:color="auto"/>
              <w:right w:val="nil"/>
            </w:tcBorders>
            <w:vAlign w:val="bottom"/>
          </w:tcPr>
          <w:p w14:paraId="7F769A6C" w14:textId="11318159" w:rsidR="0034204E" w:rsidRPr="00AD7405" w:rsidRDefault="0034204E" w:rsidP="0034204E">
            <w:pPr>
              <w:spacing w:line="240" w:lineRule="auto"/>
              <w:ind w:right="-72"/>
              <w:jc w:val="right"/>
              <w:rPr>
                <w:rFonts w:ascii="Arial" w:hAnsi="Arial" w:cs="Arial"/>
                <w:sz w:val="16"/>
                <w:szCs w:val="16"/>
              </w:rPr>
            </w:pPr>
            <w:r w:rsidRPr="00AD7405">
              <w:rPr>
                <w:rFonts w:ascii="Arial" w:hAnsi="Arial" w:cs="Arial"/>
                <w:sz w:val="16"/>
                <w:szCs w:val="16"/>
              </w:rPr>
              <w:t>(34,139,277)</w:t>
            </w:r>
          </w:p>
        </w:tc>
        <w:tc>
          <w:tcPr>
            <w:tcW w:w="1315" w:type="dxa"/>
            <w:tcBorders>
              <w:top w:val="nil"/>
              <w:left w:val="nil"/>
              <w:bottom w:val="single" w:sz="4" w:space="0" w:color="auto"/>
              <w:right w:val="nil"/>
            </w:tcBorders>
            <w:vAlign w:val="bottom"/>
          </w:tcPr>
          <w:p w14:paraId="040F1142" w14:textId="4872A3BB" w:rsidR="0034204E" w:rsidRPr="00AD7405" w:rsidRDefault="0034204E" w:rsidP="0034204E">
            <w:pPr>
              <w:spacing w:line="240" w:lineRule="auto"/>
              <w:ind w:right="-72"/>
              <w:jc w:val="right"/>
              <w:rPr>
                <w:rFonts w:ascii="Arial" w:hAnsi="Arial" w:cs="Arial"/>
                <w:sz w:val="16"/>
                <w:szCs w:val="16"/>
              </w:rPr>
            </w:pPr>
            <w:r w:rsidRPr="00AD7405">
              <w:rPr>
                <w:rFonts w:ascii="Arial" w:eastAsia="Arial Unicode MS" w:hAnsi="Arial" w:cs="Arial"/>
                <w:noProof/>
                <w:snapToGrid w:val="0"/>
                <w:sz w:val="16"/>
                <w:szCs w:val="16"/>
                <w:lang w:eastAsia="th-TH"/>
              </w:rPr>
              <w:t>-</w:t>
            </w:r>
          </w:p>
        </w:tc>
        <w:tc>
          <w:tcPr>
            <w:tcW w:w="1336" w:type="dxa"/>
            <w:tcBorders>
              <w:top w:val="nil"/>
              <w:left w:val="nil"/>
              <w:bottom w:val="single" w:sz="4" w:space="0" w:color="auto"/>
              <w:right w:val="nil"/>
            </w:tcBorders>
            <w:vAlign w:val="bottom"/>
          </w:tcPr>
          <w:p w14:paraId="5115B35E" w14:textId="153239FD" w:rsidR="0034204E" w:rsidRPr="00AD7405" w:rsidRDefault="0034204E" w:rsidP="0034204E">
            <w:pPr>
              <w:spacing w:line="240" w:lineRule="auto"/>
              <w:ind w:right="-72"/>
              <w:jc w:val="right"/>
              <w:rPr>
                <w:rFonts w:ascii="Arial" w:hAnsi="Arial" w:cs="Arial"/>
                <w:sz w:val="16"/>
                <w:szCs w:val="16"/>
              </w:rPr>
            </w:pPr>
            <w:r w:rsidRPr="00AD7405">
              <w:rPr>
                <w:rFonts w:ascii="Arial" w:hAnsi="Arial" w:cs="Arial"/>
                <w:sz w:val="16"/>
                <w:szCs w:val="16"/>
              </w:rPr>
              <w:t>(195,957,184)</w:t>
            </w:r>
          </w:p>
        </w:tc>
      </w:tr>
      <w:tr w:rsidR="0034204E" w:rsidRPr="00AD7405" w14:paraId="65E28C93" w14:textId="77777777" w:rsidTr="004C7398">
        <w:trPr>
          <w:gridAfter w:val="1"/>
          <w:wAfter w:w="9" w:type="dxa"/>
        </w:trPr>
        <w:tc>
          <w:tcPr>
            <w:tcW w:w="2943" w:type="dxa"/>
            <w:tcBorders>
              <w:top w:val="nil"/>
              <w:left w:val="nil"/>
              <w:bottom w:val="nil"/>
              <w:right w:val="nil"/>
            </w:tcBorders>
            <w:vAlign w:val="bottom"/>
          </w:tcPr>
          <w:p w14:paraId="73F47A1D" w14:textId="77777777" w:rsidR="0034204E" w:rsidRPr="00AD7405" w:rsidRDefault="0034204E" w:rsidP="0034204E">
            <w:pPr>
              <w:spacing w:line="240" w:lineRule="auto"/>
              <w:rPr>
                <w:rFonts w:ascii="Arial" w:eastAsia="Cordia New" w:hAnsi="Arial" w:cs="Arial"/>
                <w:color w:val="000000" w:themeColor="text1"/>
                <w:sz w:val="16"/>
                <w:szCs w:val="16"/>
              </w:rPr>
            </w:pPr>
          </w:p>
        </w:tc>
        <w:tc>
          <w:tcPr>
            <w:tcW w:w="1417" w:type="dxa"/>
            <w:tcBorders>
              <w:left w:val="nil"/>
              <w:bottom w:val="nil"/>
              <w:right w:val="nil"/>
            </w:tcBorders>
          </w:tcPr>
          <w:p w14:paraId="41EB9E6F" w14:textId="77777777" w:rsidR="0034204E" w:rsidRPr="00AD7405" w:rsidRDefault="0034204E" w:rsidP="0034204E">
            <w:pPr>
              <w:spacing w:line="240" w:lineRule="auto"/>
              <w:ind w:right="-72"/>
              <w:jc w:val="right"/>
              <w:rPr>
                <w:rFonts w:ascii="Arial" w:eastAsia="Arial Unicode MS" w:hAnsi="Arial" w:cs="Arial"/>
                <w:noProof/>
                <w:snapToGrid w:val="0"/>
                <w:sz w:val="16"/>
                <w:szCs w:val="16"/>
                <w:lang w:val="en-US" w:eastAsia="th-TH"/>
              </w:rPr>
            </w:pPr>
          </w:p>
        </w:tc>
        <w:tc>
          <w:tcPr>
            <w:tcW w:w="1276" w:type="dxa"/>
            <w:tcBorders>
              <w:top w:val="single" w:sz="4" w:space="0" w:color="auto"/>
              <w:left w:val="nil"/>
              <w:bottom w:val="nil"/>
              <w:right w:val="nil"/>
            </w:tcBorders>
            <w:vAlign w:val="bottom"/>
          </w:tcPr>
          <w:p w14:paraId="04FDB289" w14:textId="7551104F" w:rsidR="0034204E" w:rsidRPr="00AD7405" w:rsidRDefault="0034204E" w:rsidP="0034204E">
            <w:pPr>
              <w:spacing w:line="240" w:lineRule="auto"/>
              <w:ind w:right="-72"/>
              <w:jc w:val="right"/>
              <w:rPr>
                <w:rFonts w:ascii="Arial" w:eastAsia="Arial Unicode MS" w:hAnsi="Arial" w:cs="Arial"/>
                <w:noProof/>
                <w:snapToGrid w:val="0"/>
                <w:sz w:val="16"/>
                <w:szCs w:val="16"/>
                <w:lang w:val="en-US" w:eastAsia="th-TH"/>
              </w:rPr>
            </w:pPr>
          </w:p>
        </w:tc>
        <w:tc>
          <w:tcPr>
            <w:tcW w:w="1275" w:type="dxa"/>
            <w:tcBorders>
              <w:top w:val="single" w:sz="4" w:space="0" w:color="auto"/>
              <w:left w:val="nil"/>
              <w:bottom w:val="nil"/>
              <w:right w:val="nil"/>
            </w:tcBorders>
            <w:vAlign w:val="bottom"/>
          </w:tcPr>
          <w:p w14:paraId="13B6D8F6" w14:textId="77777777" w:rsidR="0034204E" w:rsidRPr="00AD7405" w:rsidRDefault="0034204E" w:rsidP="0034204E">
            <w:pPr>
              <w:spacing w:line="240" w:lineRule="auto"/>
              <w:ind w:right="-72"/>
              <w:jc w:val="right"/>
              <w:rPr>
                <w:rFonts w:ascii="Arial" w:hAnsi="Arial" w:cs="Arial"/>
                <w:sz w:val="16"/>
                <w:szCs w:val="16"/>
              </w:rPr>
            </w:pPr>
          </w:p>
        </w:tc>
        <w:tc>
          <w:tcPr>
            <w:tcW w:w="1315" w:type="dxa"/>
            <w:tcBorders>
              <w:top w:val="single" w:sz="4" w:space="0" w:color="auto"/>
              <w:left w:val="nil"/>
              <w:bottom w:val="nil"/>
              <w:right w:val="nil"/>
            </w:tcBorders>
            <w:vAlign w:val="bottom"/>
          </w:tcPr>
          <w:p w14:paraId="68AE08C4" w14:textId="77777777" w:rsidR="0034204E" w:rsidRPr="00AD7405" w:rsidRDefault="0034204E" w:rsidP="0034204E">
            <w:pPr>
              <w:spacing w:line="240" w:lineRule="auto"/>
              <w:ind w:right="-72"/>
              <w:jc w:val="right"/>
              <w:rPr>
                <w:rFonts w:ascii="Arial" w:hAnsi="Arial" w:cs="Arial"/>
                <w:sz w:val="16"/>
                <w:szCs w:val="16"/>
              </w:rPr>
            </w:pPr>
          </w:p>
        </w:tc>
        <w:tc>
          <w:tcPr>
            <w:tcW w:w="1336" w:type="dxa"/>
            <w:tcBorders>
              <w:top w:val="single" w:sz="4" w:space="0" w:color="auto"/>
              <w:left w:val="nil"/>
              <w:bottom w:val="nil"/>
              <w:right w:val="nil"/>
            </w:tcBorders>
            <w:vAlign w:val="bottom"/>
          </w:tcPr>
          <w:p w14:paraId="77933844" w14:textId="77777777" w:rsidR="0034204E" w:rsidRPr="00AD7405" w:rsidRDefault="0034204E" w:rsidP="0034204E">
            <w:pPr>
              <w:spacing w:line="240" w:lineRule="auto"/>
              <w:ind w:right="-72"/>
              <w:jc w:val="right"/>
              <w:rPr>
                <w:rFonts w:ascii="Arial" w:hAnsi="Arial" w:cs="Arial"/>
                <w:sz w:val="16"/>
                <w:szCs w:val="16"/>
              </w:rPr>
            </w:pPr>
          </w:p>
        </w:tc>
      </w:tr>
      <w:tr w:rsidR="0034204E" w:rsidRPr="00AD7405" w14:paraId="77E09F4A" w14:textId="77777777" w:rsidTr="004C7398">
        <w:trPr>
          <w:gridAfter w:val="1"/>
          <w:wAfter w:w="9" w:type="dxa"/>
        </w:trPr>
        <w:tc>
          <w:tcPr>
            <w:tcW w:w="2943" w:type="dxa"/>
            <w:tcBorders>
              <w:top w:val="nil"/>
              <w:left w:val="nil"/>
              <w:bottom w:val="nil"/>
              <w:right w:val="nil"/>
            </w:tcBorders>
            <w:vAlign w:val="bottom"/>
          </w:tcPr>
          <w:p w14:paraId="44075A2E" w14:textId="4732F4E5" w:rsidR="0034204E" w:rsidRPr="00AD7405" w:rsidRDefault="0034204E" w:rsidP="0034204E">
            <w:pPr>
              <w:spacing w:line="240" w:lineRule="auto"/>
              <w:rPr>
                <w:rFonts w:ascii="Arial" w:eastAsia="Cordia New" w:hAnsi="Arial" w:cs="Arial"/>
                <w:color w:val="000000" w:themeColor="text1"/>
                <w:sz w:val="16"/>
                <w:szCs w:val="16"/>
              </w:rPr>
            </w:pPr>
            <w:r w:rsidRPr="00AD7405">
              <w:rPr>
                <w:rFonts w:ascii="Arial" w:eastAsia="Cordia New" w:hAnsi="Arial" w:cs="Arial"/>
                <w:b/>
                <w:bCs/>
                <w:color w:val="000000" w:themeColor="text1"/>
                <w:spacing w:val="-10"/>
                <w:sz w:val="16"/>
                <w:szCs w:val="16"/>
              </w:rPr>
              <w:t>Closing balance as at 31 December 2024</w:t>
            </w:r>
          </w:p>
        </w:tc>
        <w:tc>
          <w:tcPr>
            <w:tcW w:w="1417" w:type="dxa"/>
            <w:tcBorders>
              <w:top w:val="nil"/>
              <w:left w:val="nil"/>
              <w:right w:val="nil"/>
            </w:tcBorders>
          </w:tcPr>
          <w:p w14:paraId="53D81212" w14:textId="77777777" w:rsidR="0034204E" w:rsidRPr="00AD7405" w:rsidRDefault="0034204E" w:rsidP="0034204E">
            <w:pPr>
              <w:spacing w:line="240" w:lineRule="auto"/>
              <w:ind w:right="-72"/>
              <w:jc w:val="right"/>
              <w:rPr>
                <w:rFonts w:ascii="Arial" w:eastAsia="Arial Unicode MS" w:hAnsi="Arial" w:cs="Arial"/>
                <w:noProof/>
                <w:snapToGrid w:val="0"/>
                <w:sz w:val="16"/>
                <w:szCs w:val="16"/>
                <w:cs/>
                <w:lang w:eastAsia="th-TH"/>
              </w:rPr>
            </w:pPr>
          </w:p>
        </w:tc>
        <w:tc>
          <w:tcPr>
            <w:tcW w:w="1276" w:type="dxa"/>
            <w:tcBorders>
              <w:top w:val="nil"/>
              <w:left w:val="nil"/>
              <w:bottom w:val="single" w:sz="4" w:space="0" w:color="auto"/>
              <w:right w:val="nil"/>
            </w:tcBorders>
            <w:vAlign w:val="bottom"/>
          </w:tcPr>
          <w:p w14:paraId="691B6A8E" w14:textId="066E62FC" w:rsidR="0034204E" w:rsidRPr="00AD7405" w:rsidRDefault="0034204E" w:rsidP="0034204E">
            <w:pPr>
              <w:spacing w:line="240" w:lineRule="auto"/>
              <w:ind w:right="-72"/>
              <w:jc w:val="right"/>
              <w:rPr>
                <w:rFonts w:ascii="Arial" w:eastAsia="Arial Unicode MS" w:hAnsi="Arial" w:cs="Arial"/>
                <w:noProof/>
                <w:snapToGrid w:val="0"/>
                <w:sz w:val="16"/>
                <w:szCs w:val="16"/>
                <w:lang w:val="en-US" w:eastAsia="th-TH"/>
              </w:rPr>
            </w:pPr>
            <w:r w:rsidRPr="00AD7405">
              <w:rPr>
                <w:rFonts w:ascii="Arial" w:eastAsia="Arial Unicode MS" w:hAnsi="Arial" w:cs="Arial"/>
                <w:noProof/>
                <w:snapToGrid w:val="0"/>
                <w:sz w:val="16"/>
                <w:szCs w:val="16"/>
                <w:cs/>
                <w:lang w:eastAsia="th-TH"/>
              </w:rPr>
              <w:t>(249</w:t>
            </w:r>
            <w:r w:rsidRPr="00AD7405">
              <w:rPr>
                <w:rFonts w:ascii="Arial" w:eastAsia="Arial Unicode MS" w:hAnsi="Arial" w:cs="Arial"/>
                <w:noProof/>
                <w:snapToGrid w:val="0"/>
                <w:sz w:val="16"/>
                <w:szCs w:val="16"/>
                <w:lang w:eastAsia="th-TH"/>
              </w:rPr>
              <w:t>,</w:t>
            </w:r>
            <w:r w:rsidRPr="00AD7405">
              <w:rPr>
                <w:rFonts w:ascii="Arial" w:eastAsia="Arial Unicode MS" w:hAnsi="Arial" w:cs="Arial"/>
                <w:noProof/>
                <w:snapToGrid w:val="0"/>
                <w:sz w:val="16"/>
                <w:szCs w:val="16"/>
                <w:cs/>
                <w:lang w:eastAsia="th-TH"/>
              </w:rPr>
              <w:t>120</w:t>
            </w:r>
            <w:r w:rsidRPr="00AD7405">
              <w:rPr>
                <w:rFonts w:ascii="Arial" w:eastAsia="Arial Unicode MS" w:hAnsi="Arial" w:cs="Arial"/>
                <w:noProof/>
                <w:snapToGrid w:val="0"/>
                <w:sz w:val="16"/>
                <w:szCs w:val="16"/>
                <w:lang w:eastAsia="th-TH"/>
              </w:rPr>
              <w:t>,</w:t>
            </w:r>
            <w:r w:rsidRPr="00AD7405">
              <w:rPr>
                <w:rFonts w:ascii="Arial" w:eastAsia="Arial Unicode MS" w:hAnsi="Arial" w:cs="Arial"/>
                <w:noProof/>
                <w:snapToGrid w:val="0"/>
                <w:sz w:val="16"/>
                <w:szCs w:val="16"/>
                <w:cs/>
                <w:lang w:eastAsia="th-TH"/>
              </w:rPr>
              <w:t>588)</w:t>
            </w:r>
          </w:p>
        </w:tc>
        <w:tc>
          <w:tcPr>
            <w:tcW w:w="1275" w:type="dxa"/>
            <w:tcBorders>
              <w:top w:val="nil"/>
              <w:left w:val="nil"/>
              <w:bottom w:val="single" w:sz="4" w:space="0" w:color="auto"/>
              <w:right w:val="nil"/>
            </w:tcBorders>
            <w:vAlign w:val="bottom"/>
          </w:tcPr>
          <w:p w14:paraId="5BD3AD3D" w14:textId="34137632" w:rsidR="0034204E" w:rsidRPr="00AD7405" w:rsidRDefault="0034204E" w:rsidP="0034204E">
            <w:pPr>
              <w:spacing w:line="240" w:lineRule="auto"/>
              <w:ind w:right="-72"/>
              <w:jc w:val="right"/>
              <w:rPr>
                <w:rFonts w:ascii="Arial" w:hAnsi="Arial" w:cs="Arial"/>
                <w:sz w:val="16"/>
                <w:szCs w:val="16"/>
              </w:rPr>
            </w:pPr>
            <w:r w:rsidRPr="00AD7405">
              <w:rPr>
                <w:rFonts w:ascii="Arial" w:hAnsi="Arial" w:cs="Arial"/>
                <w:sz w:val="16"/>
                <w:szCs w:val="16"/>
              </w:rPr>
              <w:t>(12,271,826)</w:t>
            </w:r>
          </w:p>
        </w:tc>
        <w:tc>
          <w:tcPr>
            <w:tcW w:w="1315" w:type="dxa"/>
            <w:tcBorders>
              <w:top w:val="nil"/>
              <w:left w:val="nil"/>
              <w:bottom w:val="single" w:sz="4" w:space="0" w:color="auto"/>
              <w:right w:val="nil"/>
            </w:tcBorders>
            <w:vAlign w:val="bottom"/>
          </w:tcPr>
          <w:p w14:paraId="62A9ED53" w14:textId="70BEAC78" w:rsidR="0034204E" w:rsidRPr="00AD7405" w:rsidRDefault="0034204E" w:rsidP="0034204E">
            <w:pPr>
              <w:spacing w:line="240" w:lineRule="auto"/>
              <w:ind w:right="-72"/>
              <w:jc w:val="right"/>
              <w:rPr>
                <w:rFonts w:ascii="Arial" w:hAnsi="Arial" w:cs="Arial"/>
                <w:sz w:val="16"/>
                <w:szCs w:val="16"/>
              </w:rPr>
            </w:pPr>
            <w:r w:rsidRPr="00AD7405">
              <w:rPr>
                <w:rFonts w:ascii="Arial" w:hAnsi="Arial" w:cs="Arial"/>
                <w:sz w:val="16"/>
                <w:szCs w:val="16"/>
              </w:rPr>
              <w:t xml:space="preserve">-   </w:t>
            </w:r>
          </w:p>
        </w:tc>
        <w:tc>
          <w:tcPr>
            <w:tcW w:w="1336" w:type="dxa"/>
            <w:tcBorders>
              <w:top w:val="nil"/>
              <w:left w:val="nil"/>
              <w:bottom w:val="single" w:sz="4" w:space="0" w:color="auto"/>
              <w:right w:val="nil"/>
            </w:tcBorders>
            <w:vAlign w:val="bottom"/>
          </w:tcPr>
          <w:p w14:paraId="2C028622" w14:textId="4FB3EBAD" w:rsidR="0034204E" w:rsidRPr="00AD7405" w:rsidRDefault="0034204E" w:rsidP="0034204E">
            <w:pPr>
              <w:spacing w:line="240" w:lineRule="auto"/>
              <w:ind w:right="-72"/>
              <w:jc w:val="right"/>
              <w:rPr>
                <w:rFonts w:ascii="Arial" w:hAnsi="Arial" w:cs="Arial"/>
                <w:sz w:val="16"/>
                <w:szCs w:val="16"/>
              </w:rPr>
            </w:pPr>
            <w:r w:rsidRPr="00AD7405">
              <w:rPr>
                <w:rFonts w:ascii="Arial" w:eastAsia="Arial Unicode MS" w:hAnsi="Arial" w:cs="Arial"/>
                <w:noProof/>
                <w:snapToGrid w:val="0"/>
                <w:sz w:val="16"/>
                <w:szCs w:val="16"/>
                <w:lang w:eastAsia="th-TH"/>
              </w:rPr>
              <w:t>(261,392,414)</w:t>
            </w:r>
          </w:p>
        </w:tc>
      </w:tr>
      <w:tr w:rsidR="0034204E" w:rsidRPr="00AD7405" w14:paraId="1FFE795F" w14:textId="77777777" w:rsidTr="004C7398">
        <w:trPr>
          <w:gridAfter w:val="1"/>
          <w:wAfter w:w="9" w:type="dxa"/>
        </w:trPr>
        <w:tc>
          <w:tcPr>
            <w:tcW w:w="2943" w:type="dxa"/>
            <w:tcBorders>
              <w:top w:val="nil"/>
              <w:left w:val="nil"/>
              <w:bottom w:val="nil"/>
              <w:right w:val="nil"/>
            </w:tcBorders>
            <w:vAlign w:val="bottom"/>
          </w:tcPr>
          <w:p w14:paraId="7BD8ABA4" w14:textId="77777777" w:rsidR="0034204E" w:rsidRPr="00AD7405" w:rsidRDefault="0034204E" w:rsidP="0034204E">
            <w:pPr>
              <w:spacing w:line="240" w:lineRule="auto"/>
              <w:rPr>
                <w:rFonts w:ascii="Arial" w:eastAsia="Cordia New" w:hAnsi="Arial" w:cs="Arial"/>
                <w:b/>
                <w:bCs/>
                <w:color w:val="000000" w:themeColor="text1"/>
                <w:spacing w:val="-6"/>
                <w:sz w:val="16"/>
                <w:szCs w:val="16"/>
              </w:rPr>
            </w:pPr>
          </w:p>
        </w:tc>
        <w:tc>
          <w:tcPr>
            <w:tcW w:w="1417" w:type="dxa"/>
            <w:tcBorders>
              <w:left w:val="nil"/>
              <w:bottom w:val="nil"/>
              <w:right w:val="nil"/>
            </w:tcBorders>
          </w:tcPr>
          <w:p w14:paraId="131F65C4" w14:textId="77777777" w:rsidR="0034204E" w:rsidRPr="00AD7405" w:rsidRDefault="0034204E" w:rsidP="0034204E">
            <w:pPr>
              <w:spacing w:line="240" w:lineRule="auto"/>
              <w:ind w:right="-72"/>
              <w:jc w:val="right"/>
              <w:rPr>
                <w:rFonts w:ascii="Arial" w:eastAsia="Arial Unicode MS" w:hAnsi="Arial" w:cs="Arial"/>
                <w:noProof/>
                <w:snapToGrid w:val="0"/>
                <w:sz w:val="16"/>
                <w:szCs w:val="16"/>
                <w:cs/>
                <w:lang w:eastAsia="th-TH"/>
              </w:rPr>
            </w:pPr>
          </w:p>
        </w:tc>
        <w:tc>
          <w:tcPr>
            <w:tcW w:w="1276" w:type="dxa"/>
            <w:tcBorders>
              <w:top w:val="single" w:sz="4" w:space="0" w:color="auto"/>
              <w:left w:val="nil"/>
              <w:bottom w:val="nil"/>
              <w:right w:val="nil"/>
            </w:tcBorders>
            <w:vAlign w:val="bottom"/>
          </w:tcPr>
          <w:p w14:paraId="423DBBB2" w14:textId="44D0A38E" w:rsidR="0034204E" w:rsidRPr="00AD7405" w:rsidRDefault="0034204E" w:rsidP="0034204E">
            <w:pPr>
              <w:spacing w:line="240" w:lineRule="auto"/>
              <w:ind w:right="-72"/>
              <w:jc w:val="right"/>
              <w:rPr>
                <w:rFonts w:ascii="Arial" w:eastAsia="Arial Unicode MS" w:hAnsi="Arial" w:cs="Arial"/>
                <w:noProof/>
                <w:snapToGrid w:val="0"/>
                <w:sz w:val="16"/>
                <w:szCs w:val="16"/>
                <w:cs/>
                <w:lang w:eastAsia="th-TH"/>
              </w:rPr>
            </w:pPr>
          </w:p>
        </w:tc>
        <w:tc>
          <w:tcPr>
            <w:tcW w:w="1275" w:type="dxa"/>
            <w:tcBorders>
              <w:top w:val="single" w:sz="4" w:space="0" w:color="auto"/>
              <w:left w:val="nil"/>
              <w:bottom w:val="nil"/>
              <w:right w:val="nil"/>
            </w:tcBorders>
            <w:vAlign w:val="bottom"/>
          </w:tcPr>
          <w:p w14:paraId="55568516" w14:textId="77777777" w:rsidR="0034204E" w:rsidRPr="00AD7405" w:rsidRDefault="0034204E" w:rsidP="0034204E">
            <w:pPr>
              <w:spacing w:line="240" w:lineRule="auto"/>
              <w:ind w:right="-72"/>
              <w:jc w:val="right"/>
              <w:rPr>
                <w:rFonts w:ascii="Arial" w:hAnsi="Arial" w:cs="Arial"/>
                <w:sz w:val="16"/>
                <w:szCs w:val="16"/>
              </w:rPr>
            </w:pPr>
          </w:p>
        </w:tc>
        <w:tc>
          <w:tcPr>
            <w:tcW w:w="1315" w:type="dxa"/>
            <w:tcBorders>
              <w:top w:val="single" w:sz="4" w:space="0" w:color="auto"/>
              <w:left w:val="nil"/>
              <w:bottom w:val="nil"/>
              <w:right w:val="nil"/>
            </w:tcBorders>
            <w:vAlign w:val="bottom"/>
          </w:tcPr>
          <w:p w14:paraId="733C8CA2" w14:textId="77777777" w:rsidR="0034204E" w:rsidRPr="00AD7405" w:rsidRDefault="0034204E" w:rsidP="0034204E">
            <w:pPr>
              <w:spacing w:line="240" w:lineRule="auto"/>
              <w:ind w:right="-72"/>
              <w:jc w:val="right"/>
              <w:rPr>
                <w:rFonts w:ascii="Arial" w:hAnsi="Arial" w:cs="Arial"/>
                <w:sz w:val="16"/>
                <w:szCs w:val="16"/>
              </w:rPr>
            </w:pPr>
          </w:p>
        </w:tc>
        <w:tc>
          <w:tcPr>
            <w:tcW w:w="1336" w:type="dxa"/>
            <w:tcBorders>
              <w:top w:val="single" w:sz="4" w:space="0" w:color="auto"/>
              <w:left w:val="nil"/>
              <w:bottom w:val="nil"/>
              <w:right w:val="nil"/>
            </w:tcBorders>
            <w:vAlign w:val="bottom"/>
          </w:tcPr>
          <w:p w14:paraId="74EC156A" w14:textId="77777777" w:rsidR="0034204E" w:rsidRPr="00AD7405" w:rsidRDefault="0034204E" w:rsidP="0034204E">
            <w:pPr>
              <w:spacing w:line="240" w:lineRule="auto"/>
              <w:ind w:right="-72"/>
              <w:jc w:val="right"/>
              <w:rPr>
                <w:rFonts w:ascii="Arial" w:eastAsia="Arial Unicode MS" w:hAnsi="Arial" w:cs="Arial"/>
                <w:noProof/>
                <w:snapToGrid w:val="0"/>
                <w:sz w:val="16"/>
                <w:szCs w:val="16"/>
                <w:lang w:eastAsia="th-TH"/>
              </w:rPr>
            </w:pPr>
          </w:p>
        </w:tc>
      </w:tr>
      <w:tr w:rsidR="0034204E" w:rsidRPr="00AD7405" w14:paraId="4B7718D8" w14:textId="77777777" w:rsidTr="004C7398">
        <w:trPr>
          <w:gridAfter w:val="1"/>
          <w:wAfter w:w="9" w:type="dxa"/>
        </w:trPr>
        <w:tc>
          <w:tcPr>
            <w:tcW w:w="2943" w:type="dxa"/>
            <w:tcBorders>
              <w:top w:val="nil"/>
              <w:left w:val="nil"/>
              <w:bottom w:val="nil"/>
              <w:right w:val="nil"/>
            </w:tcBorders>
            <w:vAlign w:val="bottom"/>
          </w:tcPr>
          <w:p w14:paraId="1FCF974F" w14:textId="72E0BE1F" w:rsidR="0034204E" w:rsidRPr="00AD7405" w:rsidRDefault="0034204E" w:rsidP="0034204E">
            <w:pPr>
              <w:spacing w:line="240" w:lineRule="auto"/>
              <w:rPr>
                <w:rFonts w:ascii="Arial" w:eastAsia="Cordia New" w:hAnsi="Arial" w:cs="Arial"/>
                <w:b/>
                <w:bCs/>
                <w:color w:val="000000" w:themeColor="text1"/>
                <w:spacing w:val="-6"/>
                <w:sz w:val="16"/>
                <w:szCs w:val="16"/>
              </w:rPr>
            </w:pPr>
            <w:r w:rsidRPr="00AD7405">
              <w:rPr>
                <w:rFonts w:ascii="Arial" w:eastAsia="Cordia New" w:hAnsi="Arial" w:cs="Arial"/>
                <w:b/>
                <w:bCs/>
                <w:color w:val="000000" w:themeColor="text1"/>
                <w:sz w:val="16"/>
                <w:szCs w:val="16"/>
              </w:rPr>
              <w:t xml:space="preserve">Other components of equity </w:t>
            </w:r>
          </w:p>
        </w:tc>
        <w:tc>
          <w:tcPr>
            <w:tcW w:w="1417" w:type="dxa"/>
            <w:tcBorders>
              <w:top w:val="nil"/>
              <w:left w:val="nil"/>
              <w:bottom w:val="nil"/>
              <w:right w:val="nil"/>
            </w:tcBorders>
          </w:tcPr>
          <w:p w14:paraId="71751A5D" w14:textId="77777777" w:rsidR="0034204E" w:rsidRPr="00AD7405" w:rsidRDefault="0034204E" w:rsidP="0034204E">
            <w:pPr>
              <w:spacing w:line="240" w:lineRule="auto"/>
              <w:ind w:right="-72"/>
              <w:jc w:val="right"/>
              <w:rPr>
                <w:rFonts w:ascii="Arial" w:eastAsia="Arial Unicode MS" w:hAnsi="Arial" w:cs="Arial"/>
                <w:noProof/>
                <w:snapToGrid w:val="0"/>
                <w:sz w:val="16"/>
                <w:szCs w:val="16"/>
                <w:cs/>
                <w:lang w:eastAsia="th-TH"/>
              </w:rPr>
            </w:pPr>
          </w:p>
        </w:tc>
        <w:tc>
          <w:tcPr>
            <w:tcW w:w="1276" w:type="dxa"/>
            <w:tcBorders>
              <w:top w:val="nil"/>
              <w:left w:val="nil"/>
              <w:bottom w:val="nil"/>
              <w:right w:val="nil"/>
            </w:tcBorders>
            <w:vAlign w:val="bottom"/>
          </w:tcPr>
          <w:p w14:paraId="79EC6E3D" w14:textId="7BC5E1D1" w:rsidR="0034204E" w:rsidRPr="00AD7405" w:rsidRDefault="0034204E" w:rsidP="0034204E">
            <w:pPr>
              <w:spacing w:line="240" w:lineRule="auto"/>
              <w:ind w:right="-72"/>
              <w:jc w:val="right"/>
              <w:rPr>
                <w:rFonts w:ascii="Arial" w:eastAsia="Arial Unicode MS" w:hAnsi="Arial" w:cs="Arial"/>
                <w:noProof/>
                <w:snapToGrid w:val="0"/>
                <w:sz w:val="16"/>
                <w:szCs w:val="16"/>
                <w:cs/>
                <w:lang w:eastAsia="th-TH"/>
              </w:rPr>
            </w:pPr>
          </w:p>
        </w:tc>
        <w:tc>
          <w:tcPr>
            <w:tcW w:w="1275" w:type="dxa"/>
            <w:tcBorders>
              <w:top w:val="nil"/>
              <w:left w:val="nil"/>
              <w:bottom w:val="nil"/>
              <w:right w:val="nil"/>
            </w:tcBorders>
            <w:vAlign w:val="bottom"/>
          </w:tcPr>
          <w:p w14:paraId="7E4E115E" w14:textId="77777777" w:rsidR="0034204E" w:rsidRPr="00AD7405" w:rsidRDefault="0034204E" w:rsidP="0034204E">
            <w:pPr>
              <w:spacing w:line="240" w:lineRule="auto"/>
              <w:ind w:right="-72"/>
              <w:jc w:val="right"/>
              <w:rPr>
                <w:rFonts w:ascii="Arial" w:hAnsi="Arial" w:cs="Arial"/>
                <w:sz w:val="16"/>
                <w:szCs w:val="16"/>
              </w:rPr>
            </w:pPr>
          </w:p>
        </w:tc>
        <w:tc>
          <w:tcPr>
            <w:tcW w:w="1315" w:type="dxa"/>
            <w:tcBorders>
              <w:top w:val="nil"/>
              <w:left w:val="nil"/>
              <w:bottom w:val="nil"/>
              <w:right w:val="nil"/>
            </w:tcBorders>
            <w:vAlign w:val="bottom"/>
          </w:tcPr>
          <w:p w14:paraId="13FD430E" w14:textId="77777777" w:rsidR="0034204E" w:rsidRPr="00AD7405" w:rsidRDefault="0034204E" w:rsidP="0034204E">
            <w:pPr>
              <w:spacing w:line="240" w:lineRule="auto"/>
              <w:ind w:right="-72"/>
              <w:jc w:val="right"/>
              <w:rPr>
                <w:rFonts w:ascii="Arial" w:hAnsi="Arial" w:cs="Arial"/>
                <w:sz w:val="16"/>
                <w:szCs w:val="16"/>
              </w:rPr>
            </w:pPr>
          </w:p>
        </w:tc>
        <w:tc>
          <w:tcPr>
            <w:tcW w:w="1336" w:type="dxa"/>
            <w:tcBorders>
              <w:top w:val="nil"/>
              <w:left w:val="nil"/>
              <w:bottom w:val="nil"/>
              <w:right w:val="nil"/>
            </w:tcBorders>
            <w:vAlign w:val="bottom"/>
          </w:tcPr>
          <w:p w14:paraId="760225F5" w14:textId="77777777" w:rsidR="0034204E" w:rsidRPr="00AD7405" w:rsidRDefault="0034204E" w:rsidP="0034204E">
            <w:pPr>
              <w:spacing w:line="240" w:lineRule="auto"/>
              <w:ind w:right="-72"/>
              <w:jc w:val="right"/>
              <w:rPr>
                <w:rFonts w:ascii="Arial" w:eastAsia="Arial Unicode MS" w:hAnsi="Arial" w:cs="Arial"/>
                <w:noProof/>
                <w:snapToGrid w:val="0"/>
                <w:sz w:val="16"/>
                <w:szCs w:val="16"/>
                <w:lang w:eastAsia="th-TH"/>
              </w:rPr>
            </w:pPr>
          </w:p>
        </w:tc>
      </w:tr>
      <w:tr w:rsidR="0034204E" w:rsidRPr="00AD7405" w14:paraId="3CDD049B" w14:textId="77777777" w:rsidTr="004C7398">
        <w:trPr>
          <w:gridAfter w:val="1"/>
          <w:wAfter w:w="9" w:type="dxa"/>
        </w:trPr>
        <w:tc>
          <w:tcPr>
            <w:tcW w:w="2943" w:type="dxa"/>
            <w:tcBorders>
              <w:top w:val="nil"/>
              <w:left w:val="nil"/>
              <w:bottom w:val="nil"/>
              <w:right w:val="nil"/>
            </w:tcBorders>
            <w:vAlign w:val="bottom"/>
          </w:tcPr>
          <w:p w14:paraId="7D972538" w14:textId="77777777" w:rsidR="0034204E" w:rsidRPr="00AD7405" w:rsidRDefault="0034204E" w:rsidP="0034204E">
            <w:pPr>
              <w:spacing w:line="240" w:lineRule="auto"/>
              <w:rPr>
                <w:rFonts w:ascii="Arial" w:eastAsia="Cordia New" w:hAnsi="Arial" w:cs="Arial"/>
                <w:b/>
                <w:bCs/>
                <w:color w:val="000000" w:themeColor="text1"/>
                <w:sz w:val="16"/>
                <w:szCs w:val="16"/>
              </w:rPr>
            </w:pPr>
            <w:r w:rsidRPr="00AD7405">
              <w:rPr>
                <w:rFonts w:ascii="Arial" w:eastAsia="Cordia New" w:hAnsi="Arial" w:cs="Arial"/>
                <w:b/>
                <w:bCs/>
                <w:color w:val="000000" w:themeColor="text1"/>
                <w:sz w:val="16"/>
                <w:szCs w:val="16"/>
              </w:rPr>
              <w:t xml:space="preserve">   - Revaluation surplus on land </w:t>
            </w:r>
          </w:p>
          <w:p w14:paraId="0C84F647" w14:textId="4338EAB5" w:rsidR="0034204E" w:rsidRPr="00AD7405" w:rsidRDefault="0034204E" w:rsidP="0034204E">
            <w:pPr>
              <w:spacing w:line="240" w:lineRule="auto"/>
              <w:rPr>
                <w:rFonts w:ascii="Arial" w:eastAsia="Cordia New" w:hAnsi="Arial" w:cs="Arial"/>
                <w:b/>
                <w:bCs/>
                <w:color w:val="000000" w:themeColor="text1"/>
                <w:spacing w:val="-6"/>
                <w:sz w:val="16"/>
                <w:szCs w:val="16"/>
              </w:rPr>
            </w:pPr>
            <w:r w:rsidRPr="00AD7405">
              <w:rPr>
                <w:rFonts w:ascii="Arial" w:eastAsia="Cordia New" w:hAnsi="Arial" w:cs="Arial"/>
                <w:b/>
                <w:bCs/>
                <w:color w:val="000000" w:themeColor="text1"/>
                <w:sz w:val="16"/>
                <w:szCs w:val="16"/>
                <w:cs/>
              </w:rPr>
              <w:t xml:space="preserve">       </w:t>
            </w:r>
            <w:r w:rsidRPr="00AD7405">
              <w:rPr>
                <w:rFonts w:ascii="Arial" w:eastAsia="Cordia New" w:hAnsi="Arial" w:cs="Arial"/>
                <w:b/>
                <w:bCs/>
                <w:color w:val="000000" w:themeColor="text1"/>
                <w:sz w:val="16"/>
                <w:szCs w:val="16"/>
              </w:rPr>
              <w:t>and buildings</w:t>
            </w:r>
          </w:p>
        </w:tc>
        <w:tc>
          <w:tcPr>
            <w:tcW w:w="1417" w:type="dxa"/>
            <w:tcBorders>
              <w:top w:val="nil"/>
              <w:left w:val="nil"/>
              <w:bottom w:val="nil"/>
              <w:right w:val="nil"/>
            </w:tcBorders>
          </w:tcPr>
          <w:p w14:paraId="3A6CDB15" w14:textId="77777777" w:rsidR="0034204E" w:rsidRPr="00AD7405" w:rsidRDefault="0034204E" w:rsidP="0034204E">
            <w:pPr>
              <w:spacing w:line="240" w:lineRule="auto"/>
              <w:ind w:right="-72"/>
              <w:jc w:val="right"/>
              <w:rPr>
                <w:rFonts w:ascii="Arial" w:eastAsia="Arial Unicode MS" w:hAnsi="Arial" w:cs="Arial"/>
                <w:noProof/>
                <w:snapToGrid w:val="0"/>
                <w:sz w:val="16"/>
                <w:szCs w:val="16"/>
                <w:cs/>
                <w:lang w:eastAsia="th-TH"/>
              </w:rPr>
            </w:pPr>
          </w:p>
        </w:tc>
        <w:tc>
          <w:tcPr>
            <w:tcW w:w="1276" w:type="dxa"/>
            <w:tcBorders>
              <w:top w:val="nil"/>
              <w:left w:val="nil"/>
              <w:bottom w:val="nil"/>
              <w:right w:val="nil"/>
            </w:tcBorders>
            <w:vAlign w:val="bottom"/>
          </w:tcPr>
          <w:p w14:paraId="63E8C886" w14:textId="627B976B" w:rsidR="0034204E" w:rsidRPr="00AD7405" w:rsidRDefault="0034204E" w:rsidP="0034204E">
            <w:pPr>
              <w:spacing w:line="240" w:lineRule="auto"/>
              <w:ind w:right="-72"/>
              <w:jc w:val="right"/>
              <w:rPr>
                <w:rFonts w:ascii="Arial" w:eastAsia="Arial Unicode MS" w:hAnsi="Arial" w:cs="Arial"/>
                <w:noProof/>
                <w:snapToGrid w:val="0"/>
                <w:sz w:val="16"/>
                <w:szCs w:val="16"/>
                <w:cs/>
                <w:lang w:eastAsia="th-TH"/>
              </w:rPr>
            </w:pPr>
          </w:p>
        </w:tc>
        <w:tc>
          <w:tcPr>
            <w:tcW w:w="1275" w:type="dxa"/>
            <w:tcBorders>
              <w:top w:val="nil"/>
              <w:left w:val="nil"/>
              <w:bottom w:val="nil"/>
              <w:right w:val="nil"/>
            </w:tcBorders>
            <w:vAlign w:val="bottom"/>
          </w:tcPr>
          <w:p w14:paraId="7461A880" w14:textId="77777777" w:rsidR="0034204E" w:rsidRPr="00AD7405" w:rsidRDefault="0034204E" w:rsidP="0034204E">
            <w:pPr>
              <w:spacing w:line="240" w:lineRule="auto"/>
              <w:ind w:right="-72"/>
              <w:jc w:val="right"/>
              <w:rPr>
                <w:rFonts w:ascii="Arial" w:hAnsi="Arial" w:cs="Arial"/>
                <w:sz w:val="16"/>
                <w:szCs w:val="16"/>
              </w:rPr>
            </w:pPr>
          </w:p>
        </w:tc>
        <w:tc>
          <w:tcPr>
            <w:tcW w:w="1315" w:type="dxa"/>
            <w:tcBorders>
              <w:top w:val="nil"/>
              <w:left w:val="nil"/>
              <w:bottom w:val="nil"/>
              <w:right w:val="nil"/>
            </w:tcBorders>
            <w:vAlign w:val="bottom"/>
          </w:tcPr>
          <w:p w14:paraId="618A1EF3" w14:textId="77777777" w:rsidR="0034204E" w:rsidRPr="00AD7405" w:rsidRDefault="0034204E" w:rsidP="0034204E">
            <w:pPr>
              <w:spacing w:line="240" w:lineRule="auto"/>
              <w:ind w:right="-72"/>
              <w:jc w:val="right"/>
              <w:rPr>
                <w:rFonts w:ascii="Arial" w:hAnsi="Arial" w:cs="Arial"/>
                <w:sz w:val="16"/>
                <w:szCs w:val="16"/>
              </w:rPr>
            </w:pPr>
          </w:p>
        </w:tc>
        <w:tc>
          <w:tcPr>
            <w:tcW w:w="1336" w:type="dxa"/>
            <w:tcBorders>
              <w:top w:val="nil"/>
              <w:left w:val="nil"/>
              <w:bottom w:val="nil"/>
              <w:right w:val="nil"/>
            </w:tcBorders>
            <w:vAlign w:val="bottom"/>
          </w:tcPr>
          <w:p w14:paraId="0AD23236" w14:textId="77777777" w:rsidR="0034204E" w:rsidRPr="00AD7405" w:rsidRDefault="0034204E" w:rsidP="0034204E">
            <w:pPr>
              <w:spacing w:line="240" w:lineRule="auto"/>
              <w:ind w:right="-72"/>
              <w:jc w:val="right"/>
              <w:rPr>
                <w:rFonts w:ascii="Arial" w:eastAsia="Arial Unicode MS" w:hAnsi="Arial" w:cs="Arial"/>
                <w:noProof/>
                <w:snapToGrid w:val="0"/>
                <w:sz w:val="16"/>
                <w:szCs w:val="16"/>
                <w:lang w:eastAsia="th-TH"/>
              </w:rPr>
            </w:pPr>
          </w:p>
        </w:tc>
      </w:tr>
      <w:tr w:rsidR="0034204E" w:rsidRPr="00AD7405" w14:paraId="59835CE9" w14:textId="77777777" w:rsidTr="004C7398">
        <w:trPr>
          <w:gridAfter w:val="1"/>
          <w:wAfter w:w="9" w:type="dxa"/>
        </w:trPr>
        <w:tc>
          <w:tcPr>
            <w:tcW w:w="2943" w:type="dxa"/>
            <w:tcBorders>
              <w:top w:val="nil"/>
              <w:left w:val="nil"/>
              <w:bottom w:val="nil"/>
              <w:right w:val="nil"/>
            </w:tcBorders>
            <w:vAlign w:val="bottom"/>
          </w:tcPr>
          <w:p w14:paraId="431ED2EA" w14:textId="6FC0C5FA" w:rsidR="0034204E" w:rsidRPr="00AD7405" w:rsidRDefault="0034204E" w:rsidP="0034204E">
            <w:pPr>
              <w:spacing w:line="240" w:lineRule="auto"/>
              <w:rPr>
                <w:rFonts w:ascii="Arial" w:eastAsia="Cordia New" w:hAnsi="Arial" w:cs="Arial"/>
                <w:b/>
                <w:bCs/>
                <w:color w:val="000000" w:themeColor="text1"/>
                <w:spacing w:val="-6"/>
                <w:sz w:val="16"/>
                <w:szCs w:val="16"/>
              </w:rPr>
            </w:pPr>
            <w:r w:rsidRPr="00AD7405">
              <w:rPr>
                <w:rFonts w:ascii="Arial" w:eastAsia="Cordia New" w:hAnsi="Arial" w:cs="Arial"/>
                <w:b/>
                <w:bCs/>
                <w:color w:val="000000" w:themeColor="text1"/>
                <w:spacing w:val="-6"/>
                <w:sz w:val="16"/>
                <w:szCs w:val="16"/>
              </w:rPr>
              <w:t>Opening balance as at 1 January 2024</w:t>
            </w:r>
          </w:p>
        </w:tc>
        <w:tc>
          <w:tcPr>
            <w:tcW w:w="1417" w:type="dxa"/>
            <w:tcBorders>
              <w:top w:val="nil"/>
              <w:left w:val="nil"/>
              <w:right w:val="nil"/>
            </w:tcBorders>
          </w:tcPr>
          <w:p w14:paraId="5B7C12E0" w14:textId="77777777" w:rsidR="0034204E" w:rsidRPr="00AD7405" w:rsidRDefault="0034204E" w:rsidP="0034204E">
            <w:pPr>
              <w:spacing w:line="240" w:lineRule="auto"/>
              <w:ind w:right="-72"/>
              <w:jc w:val="right"/>
              <w:rPr>
                <w:rFonts w:ascii="Arial" w:eastAsia="Arial Unicode MS" w:hAnsi="Arial" w:cs="Arial"/>
                <w:noProof/>
                <w:snapToGrid w:val="0"/>
                <w:sz w:val="16"/>
                <w:szCs w:val="16"/>
                <w:cs/>
                <w:lang w:eastAsia="th-TH"/>
              </w:rPr>
            </w:pPr>
          </w:p>
        </w:tc>
        <w:tc>
          <w:tcPr>
            <w:tcW w:w="1276" w:type="dxa"/>
            <w:tcBorders>
              <w:top w:val="nil"/>
              <w:left w:val="nil"/>
              <w:right w:val="nil"/>
            </w:tcBorders>
            <w:vAlign w:val="bottom"/>
          </w:tcPr>
          <w:p w14:paraId="108E2DF5" w14:textId="605FEFB6" w:rsidR="0034204E" w:rsidRPr="00AD7405" w:rsidRDefault="0034204E" w:rsidP="0034204E">
            <w:pPr>
              <w:spacing w:line="240" w:lineRule="auto"/>
              <w:ind w:right="-72"/>
              <w:jc w:val="right"/>
              <w:rPr>
                <w:rFonts w:ascii="Arial" w:eastAsia="Arial Unicode MS" w:hAnsi="Arial" w:cs="Arial"/>
                <w:noProof/>
                <w:snapToGrid w:val="0"/>
                <w:sz w:val="16"/>
                <w:szCs w:val="16"/>
                <w:cs/>
                <w:lang w:eastAsia="th-TH"/>
              </w:rPr>
            </w:pPr>
            <w:r w:rsidRPr="00AD7405">
              <w:rPr>
                <w:rFonts w:ascii="Arial" w:eastAsia="Arial Unicode MS" w:hAnsi="Arial" w:cs="Arial"/>
                <w:noProof/>
                <w:snapToGrid w:val="0"/>
                <w:sz w:val="16"/>
                <w:szCs w:val="16"/>
                <w:cs/>
                <w:lang w:eastAsia="th-TH"/>
              </w:rPr>
              <w:t>24</w:t>
            </w:r>
            <w:r w:rsidRPr="00AD7405">
              <w:rPr>
                <w:rFonts w:ascii="Arial" w:eastAsia="Arial Unicode MS" w:hAnsi="Arial" w:cs="Arial"/>
                <w:noProof/>
                <w:snapToGrid w:val="0"/>
                <w:sz w:val="16"/>
                <w:szCs w:val="16"/>
                <w:lang w:eastAsia="th-TH"/>
              </w:rPr>
              <w:t>,</w:t>
            </w:r>
            <w:r w:rsidRPr="00AD7405">
              <w:rPr>
                <w:rFonts w:ascii="Arial" w:eastAsia="Arial Unicode MS" w:hAnsi="Arial" w:cs="Arial"/>
                <w:noProof/>
                <w:snapToGrid w:val="0"/>
                <w:sz w:val="16"/>
                <w:szCs w:val="16"/>
                <w:cs/>
                <w:lang w:eastAsia="th-TH"/>
              </w:rPr>
              <w:t>947</w:t>
            </w:r>
            <w:r w:rsidRPr="00AD7405">
              <w:rPr>
                <w:rFonts w:ascii="Arial" w:eastAsia="Arial Unicode MS" w:hAnsi="Arial" w:cs="Arial"/>
                <w:noProof/>
                <w:snapToGrid w:val="0"/>
                <w:sz w:val="16"/>
                <w:szCs w:val="16"/>
                <w:lang w:eastAsia="th-TH"/>
              </w:rPr>
              <w:t>,</w:t>
            </w:r>
            <w:r w:rsidRPr="00AD7405">
              <w:rPr>
                <w:rFonts w:ascii="Arial" w:eastAsia="Arial Unicode MS" w:hAnsi="Arial" w:cs="Arial"/>
                <w:noProof/>
                <w:snapToGrid w:val="0"/>
                <w:sz w:val="16"/>
                <w:szCs w:val="16"/>
                <w:cs/>
                <w:lang w:eastAsia="th-TH"/>
              </w:rPr>
              <w:t>749</w:t>
            </w:r>
          </w:p>
        </w:tc>
        <w:tc>
          <w:tcPr>
            <w:tcW w:w="1275" w:type="dxa"/>
            <w:tcBorders>
              <w:top w:val="nil"/>
              <w:left w:val="nil"/>
              <w:right w:val="nil"/>
            </w:tcBorders>
            <w:vAlign w:val="bottom"/>
          </w:tcPr>
          <w:p w14:paraId="3985C667" w14:textId="0012F6F8" w:rsidR="0034204E" w:rsidRPr="00AD7405" w:rsidRDefault="0034204E" w:rsidP="0034204E">
            <w:pPr>
              <w:spacing w:line="240" w:lineRule="auto"/>
              <w:ind w:right="-72"/>
              <w:jc w:val="right"/>
              <w:rPr>
                <w:rFonts w:ascii="Arial" w:hAnsi="Arial" w:cs="Arial"/>
                <w:sz w:val="16"/>
                <w:szCs w:val="16"/>
              </w:rPr>
            </w:pPr>
            <w:r w:rsidRPr="00AD7405">
              <w:rPr>
                <w:rFonts w:ascii="Arial" w:eastAsia="Arial Unicode MS" w:hAnsi="Arial" w:cs="Arial"/>
                <w:noProof/>
                <w:snapToGrid w:val="0"/>
                <w:sz w:val="16"/>
                <w:szCs w:val="16"/>
                <w:cs/>
                <w:lang w:eastAsia="th-TH"/>
              </w:rPr>
              <w:t>(15</w:t>
            </w:r>
            <w:r w:rsidRPr="00AD7405">
              <w:rPr>
                <w:rFonts w:ascii="Arial" w:eastAsia="Arial Unicode MS" w:hAnsi="Arial" w:cs="Arial"/>
                <w:noProof/>
                <w:snapToGrid w:val="0"/>
                <w:sz w:val="16"/>
                <w:szCs w:val="16"/>
                <w:lang w:eastAsia="th-TH"/>
              </w:rPr>
              <w:t>,</w:t>
            </w:r>
            <w:r w:rsidRPr="00AD7405">
              <w:rPr>
                <w:rFonts w:ascii="Arial" w:eastAsia="Arial Unicode MS" w:hAnsi="Arial" w:cs="Arial"/>
                <w:noProof/>
                <w:snapToGrid w:val="0"/>
                <w:sz w:val="16"/>
                <w:szCs w:val="16"/>
                <w:cs/>
                <w:lang w:eastAsia="th-TH"/>
              </w:rPr>
              <w:t>288</w:t>
            </w:r>
            <w:r w:rsidRPr="00AD7405">
              <w:rPr>
                <w:rFonts w:ascii="Arial" w:eastAsia="Arial Unicode MS" w:hAnsi="Arial" w:cs="Arial"/>
                <w:noProof/>
                <w:snapToGrid w:val="0"/>
                <w:sz w:val="16"/>
                <w:szCs w:val="16"/>
                <w:lang w:eastAsia="th-TH"/>
              </w:rPr>
              <w:t>,</w:t>
            </w:r>
            <w:r w:rsidRPr="00AD7405">
              <w:rPr>
                <w:rFonts w:ascii="Arial" w:eastAsia="Arial Unicode MS" w:hAnsi="Arial" w:cs="Arial"/>
                <w:noProof/>
                <w:snapToGrid w:val="0"/>
                <w:sz w:val="16"/>
                <w:szCs w:val="16"/>
                <w:cs/>
                <w:lang w:eastAsia="th-TH"/>
              </w:rPr>
              <w:t>186)</w:t>
            </w:r>
          </w:p>
        </w:tc>
        <w:tc>
          <w:tcPr>
            <w:tcW w:w="1315" w:type="dxa"/>
            <w:tcBorders>
              <w:top w:val="nil"/>
              <w:left w:val="nil"/>
              <w:right w:val="nil"/>
            </w:tcBorders>
            <w:vAlign w:val="bottom"/>
          </w:tcPr>
          <w:p w14:paraId="5C19324F" w14:textId="72993BCB" w:rsidR="0034204E" w:rsidRPr="00AD7405" w:rsidRDefault="0034204E" w:rsidP="0034204E">
            <w:pPr>
              <w:spacing w:line="240" w:lineRule="auto"/>
              <w:ind w:right="-72"/>
              <w:jc w:val="right"/>
              <w:rPr>
                <w:rFonts w:ascii="Arial" w:hAnsi="Arial" w:cs="Arial"/>
                <w:sz w:val="16"/>
                <w:szCs w:val="16"/>
              </w:rPr>
            </w:pPr>
            <w:r w:rsidRPr="00AD7405">
              <w:rPr>
                <w:rFonts w:ascii="Arial" w:eastAsia="Arial Unicode MS" w:hAnsi="Arial" w:cs="Arial"/>
                <w:noProof/>
                <w:snapToGrid w:val="0"/>
                <w:sz w:val="16"/>
                <w:szCs w:val="16"/>
                <w:lang w:eastAsia="th-TH"/>
              </w:rPr>
              <w:t>-</w:t>
            </w:r>
          </w:p>
        </w:tc>
        <w:tc>
          <w:tcPr>
            <w:tcW w:w="1336" w:type="dxa"/>
            <w:tcBorders>
              <w:top w:val="nil"/>
              <w:left w:val="nil"/>
              <w:right w:val="nil"/>
            </w:tcBorders>
            <w:vAlign w:val="bottom"/>
          </w:tcPr>
          <w:p w14:paraId="4DABF92F" w14:textId="7B97C152" w:rsidR="0034204E" w:rsidRPr="00AD7405" w:rsidRDefault="0034204E" w:rsidP="0034204E">
            <w:pPr>
              <w:spacing w:line="240" w:lineRule="auto"/>
              <w:ind w:right="-72"/>
              <w:jc w:val="right"/>
              <w:rPr>
                <w:rFonts w:ascii="Arial" w:eastAsia="Arial Unicode MS" w:hAnsi="Arial" w:cs="Arial"/>
                <w:noProof/>
                <w:snapToGrid w:val="0"/>
                <w:sz w:val="16"/>
                <w:szCs w:val="16"/>
                <w:lang w:eastAsia="th-TH"/>
              </w:rPr>
            </w:pPr>
            <w:r w:rsidRPr="00AD7405">
              <w:rPr>
                <w:rFonts w:ascii="Arial" w:eastAsia="Arial Unicode MS" w:hAnsi="Arial" w:cs="Arial"/>
                <w:noProof/>
                <w:snapToGrid w:val="0"/>
                <w:sz w:val="16"/>
                <w:szCs w:val="16"/>
                <w:lang w:eastAsia="th-TH"/>
              </w:rPr>
              <w:t>9,659,563</w:t>
            </w:r>
          </w:p>
        </w:tc>
      </w:tr>
      <w:tr w:rsidR="0034204E" w:rsidRPr="00AD7405" w14:paraId="44BB736E" w14:textId="77777777" w:rsidTr="004C7398">
        <w:trPr>
          <w:gridAfter w:val="1"/>
          <w:wAfter w:w="9" w:type="dxa"/>
        </w:trPr>
        <w:tc>
          <w:tcPr>
            <w:tcW w:w="2943" w:type="dxa"/>
            <w:tcBorders>
              <w:top w:val="nil"/>
              <w:left w:val="nil"/>
              <w:bottom w:val="nil"/>
              <w:right w:val="nil"/>
            </w:tcBorders>
            <w:vAlign w:val="bottom"/>
          </w:tcPr>
          <w:p w14:paraId="1C7D3427" w14:textId="07E067E5" w:rsidR="0034204E" w:rsidRPr="00AD7405" w:rsidRDefault="0034204E" w:rsidP="0034204E">
            <w:pPr>
              <w:spacing w:line="240" w:lineRule="auto"/>
              <w:rPr>
                <w:rFonts w:ascii="Arial" w:eastAsia="Cordia New" w:hAnsi="Arial" w:cs="Arial"/>
                <w:b/>
                <w:bCs/>
                <w:color w:val="000000" w:themeColor="text1"/>
                <w:spacing w:val="-6"/>
                <w:sz w:val="16"/>
                <w:szCs w:val="16"/>
              </w:rPr>
            </w:pPr>
            <w:r w:rsidRPr="00AD7405">
              <w:rPr>
                <w:rFonts w:ascii="Arial" w:eastAsia="Cordia New" w:hAnsi="Arial" w:cs="Arial"/>
                <w:color w:val="000000" w:themeColor="text1"/>
                <w:spacing w:val="-2"/>
                <w:sz w:val="16"/>
                <w:szCs w:val="16"/>
              </w:rPr>
              <w:t>Total comprehensive loss for the year</w:t>
            </w:r>
          </w:p>
        </w:tc>
        <w:tc>
          <w:tcPr>
            <w:tcW w:w="1417" w:type="dxa"/>
            <w:tcBorders>
              <w:top w:val="nil"/>
              <w:left w:val="nil"/>
              <w:right w:val="nil"/>
            </w:tcBorders>
          </w:tcPr>
          <w:p w14:paraId="080C9EEA" w14:textId="77777777" w:rsidR="0034204E" w:rsidRPr="00AD7405" w:rsidRDefault="0034204E" w:rsidP="0034204E">
            <w:pPr>
              <w:spacing w:line="240" w:lineRule="auto"/>
              <w:ind w:right="-72"/>
              <w:jc w:val="right"/>
              <w:rPr>
                <w:rFonts w:ascii="Arial" w:hAnsi="Arial" w:cs="Arial"/>
                <w:color w:val="000000" w:themeColor="text1"/>
                <w:sz w:val="16"/>
                <w:szCs w:val="16"/>
              </w:rPr>
            </w:pPr>
          </w:p>
        </w:tc>
        <w:tc>
          <w:tcPr>
            <w:tcW w:w="1276" w:type="dxa"/>
            <w:tcBorders>
              <w:top w:val="nil"/>
              <w:left w:val="nil"/>
              <w:bottom w:val="single" w:sz="4" w:space="0" w:color="auto"/>
              <w:right w:val="nil"/>
            </w:tcBorders>
            <w:vAlign w:val="bottom"/>
          </w:tcPr>
          <w:p w14:paraId="0A468E85" w14:textId="2E54D8C4" w:rsidR="0034204E" w:rsidRPr="00AD7405" w:rsidRDefault="0034204E" w:rsidP="0034204E">
            <w:pPr>
              <w:spacing w:line="240" w:lineRule="auto"/>
              <w:ind w:right="-72"/>
              <w:jc w:val="right"/>
              <w:rPr>
                <w:rFonts w:ascii="Arial" w:eastAsia="Arial Unicode MS" w:hAnsi="Arial" w:cs="Arial"/>
                <w:noProof/>
                <w:snapToGrid w:val="0"/>
                <w:sz w:val="16"/>
                <w:szCs w:val="16"/>
                <w:cs/>
                <w:lang w:eastAsia="th-TH"/>
              </w:rPr>
            </w:pPr>
            <w:r w:rsidRPr="00AD7405">
              <w:rPr>
                <w:rFonts w:ascii="Arial" w:hAnsi="Arial" w:cs="Arial"/>
                <w:color w:val="000000" w:themeColor="text1"/>
                <w:sz w:val="16"/>
                <w:szCs w:val="16"/>
              </w:rPr>
              <w:t>(356,951)</w:t>
            </w:r>
          </w:p>
        </w:tc>
        <w:tc>
          <w:tcPr>
            <w:tcW w:w="1275" w:type="dxa"/>
            <w:tcBorders>
              <w:top w:val="nil"/>
              <w:left w:val="nil"/>
              <w:bottom w:val="single" w:sz="4" w:space="0" w:color="auto"/>
              <w:right w:val="nil"/>
            </w:tcBorders>
            <w:vAlign w:val="bottom"/>
          </w:tcPr>
          <w:p w14:paraId="4FD62955" w14:textId="29E0C6DD" w:rsidR="0034204E" w:rsidRPr="00AD7405" w:rsidRDefault="0034204E" w:rsidP="0034204E">
            <w:pPr>
              <w:spacing w:line="240" w:lineRule="auto"/>
              <w:ind w:right="-72"/>
              <w:jc w:val="right"/>
              <w:rPr>
                <w:rFonts w:ascii="Arial" w:hAnsi="Arial" w:cs="Arial"/>
                <w:sz w:val="16"/>
                <w:szCs w:val="16"/>
              </w:rPr>
            </w:pPr>
            <w:r w:rsidRPr="00AD7405">
              <w:rPr>
                <w:rFonts w:ascii="Arial" w:hAnsi="Arial" w:cs="Arial"/>
                <w:color w:val="000000" w:themeColor="text1"/>
                <w:sz w:val="16"/>
                <w:szCs w:val="16"/>
              </w:rPr>
              <w:t>-</w:t>
            </w:r>
          </w:p>
        </w:tc>
        <w:tc>
          <w:tcPr>
            <w:tcW w:w="1315" w:type="dxa"/>
            <w:tcBorders>
              <w:top w:val="nil"/>
              <w:left w:val="nil"/>
              <w:bottom w:val="single" w:sz="4" w:space="0" w:color="auto"/>
              <w:right w:val="nil"/>
            </w:tcBorders>
            <w:vAlign w:val="bottom"/>
          </w:tcPr>
          <w:p w14:paraId="65FC7160" w14:textId="2F39DAE3" w:rsidR="0034204E" w:rsidRPr="00AD7405" w:rsidRDefault="0034204E" w:rsidP="0034204E">
            <w:pPr>
              <w:spacing w:line="240" w:lineRule="auto"/>
              <w:ind w:right="-72"/>
              <w:jc w:val="right"/>
              <w:rPr>
                <w:rFonts w:ascii="Arial" w:hAnsi="Arial" w:cs="Arial"/>
                <w:sz w:val="16"/>
                <w:szCs w:val="16"/>
              </w:rPr>
            </w:pPr>
            <w:r w:rsidRPr="00AD7405">
              <w:rPr>
                <w:rFonts w:ascii="Arial" w:hAnsi="Arial" w:cs="Arial"/>
                <w:color w:val="000000" w:themeColor="text1"/>
                <w:sz w:val="16"/>
                <w:szCs w:val="16"/>
              </w:rPr>
              <w:t>-</w:t>
            </w:r>
          </w:p>
        </w:tc>
        <w:tc>
          <w:tcPr>
            <w:tcW w:w="1336" w:type="dxa"/>
            <w:tcBorders>
              <w:top w:val="nil"/>
              <w:left w:val="nil"/>
              <w:bottom w:val="single" w:sz="4" w:space="0" w:color="auto"/>
              <w:right w:val="nil"/>
            </w:tcBorders>
            <w:vAlign w:val="bottom"/>
          </w:tcPr>
          <w:p w14:paraId="2096655D" w14:textId="598EFEB2" w:rsidR="0034204E" w:rsidRPr="00AD7405" w:rsidRDefault="0034204E" w:rsidP="0034204E">
            <w:pPr>
              <w:spacing w:line="240" w:lineRule="auto"/>
              <w:ind w:right="-72"/>
              <w:jc w:val="right"/>
              <w:rPr>
                <w:rFonts w:ascii="Arial" w:eastAsia="Arial Unicode MS" w:hAnsi="Arial" w:cs="Arial"/>
                <w:noProof/>
                <w:snapToGrid w:val="0"/>
                <w:sz w:val="16"/>
                <w:szCs w:val="16"/>
                <w:lang w:eastAsia="th-TH"/>
              </w:rPr>
            </w:pPr>
            <w:r w:rsidRPr="00AD7405">
              <w:rPr>
                <w:rFonts w:ascii="Arial" w:hAnsi="Arial" w:cs="Arial"/>
                <w:color w:val="000000" w:themeColor="text1"/>
                <w:sz w:val="16"/>
                <w:szCs w:val="16"/>
              </w:rPr>
              <w:t>(356,951)</w:t>
            </w:r>
          </w:p>
        </w:tc>
      </w:tr>
      <w:tr w:rsidR="0034204E" w:rsidRPr="00AD7405" w14:paraId="51BCB637" w14:textId="77777777" w:rsidTr="004C7398">
        <w:trPr>
          <w:gridAfter w:val="1"/>
          <w:wAfter w:w="9" w:type="dxa"/>
        </w:trPr>
        <w:tc>
          <w:tcPr>
            <w:tcW w:w="2943" w:type="dxa"/>
            <w:tcBorders>
              <w:top w:val="nil"/>
              <w:left w:val="nil"/>
              <w:bottom w:val="nil"/>
              <w:right w:val="nil"/>
            </w:tcBorders>
            <w:vAlign w:val="bottom"/>
          </w:tcPr>
          <w:p w14:paraId="731B14A8" w14:textId="77777777" w:rsidR="0034204E" w:rsidRPr="00AD7405" w:rsidRDefault="0034204E" w:rsidP="0034204E">
            <w:pPr>
              <w:spacing w:line="240" w:lineRule="auto"/>
              <w:rPr>
                <w:rFonts w:ascii="Arial" w:eastAsia="Cordia New" w:hAnsi="Arial" w:cs="Arial"/>
                <w:b/>
                <w:bCs/>
                <w:color w:val="000000" w:themeColor="text1"/>
                <w:spacing w:val="-6"/>
                <w:sz w:val="16"/>
                <w:szCs w:val="16"/>
              </w:rPr>
            </w:pPr>
          </w:p>
        </w:tc>
        <w:tc>
          <w:tcPr>
            <w:tcW w:w="1417" w:type="dxa"/>
            <w:tcBorders>
              <w:left w:val="nil"/>
              <w:right w:val="nil"/>
            </w:tcBorders>
          </w:tcPr>
          <w:p w14:paraId="38C0AE62" w14:textId="77777777" w:rsidR="0034204E" w:rsidRPr="00AD7405" w:rsidRDefault="0034204E" w:rsidP="0034204E">
            <w:pPr>
              <w:spacing w:line="240" w:lineRule="auto"/>
              <w:ind w:right="-72"/>
              <w:jc w:val="right"/>
              <w:rPr>
                <w:rFonts w:ascii="Arial" w:eastAsia="Arial Unicode MS" w:hAnsi="Arial" w:cs="Arial"/>
                <w:noProof/>
                <w:snapToGrid w:val="0"/>
                <w:sz w:val="16"/>
                <w:szCs w:val="16"/>
                <w:cs/>
                <w:lang w:eastAsia="th-TH"/>
              </w:rPr>
            </w:pPr>
          </w:p>
        </w:tc>
        <w:tc>
          <w:tcPr>
            <w:tcW w:w="1276" w:type="dxa"/>
            <w:tcBorders>
              <w:top w:val="single" w:sz="4" w:space="0" w:color="auto"/>
              <w:left w:val="nil"/>
              <w:right w:val="nil"/>
            </w:tcBorders>
            <w:vAlign w:val="bottom"/>
          </w:tcPr>
          <w:p w14:paraId="70F45F40" w14:textId="3AAA77BF" w:rsidR="0034204E" w:rsidRPr="00AD7405" w:rsidRDefault="0034204E" w:rsidP="0034204E">
            <w:pPr>
              <w:spacing w:line="240" w:lineRule="auto"/>
              <w:ind w:right="-72"/>
              <w:jc w:val="right"/>
              <w:rPr>
                <w:rFonts w:ascii="Arial" w:eastAsia="Arial Unicode MS" w:hAnsi="Arial" w:cs="Arial"/>
                <w:noProof/>
                <w:snapToGrid w:val="0"/>
                <w:sz w:val="16"/>
                <w:szCs w:val="16"/>
                <w:cs/>
                <w:lang w:eastAsia="th-TH"/>
              </w:rPr>
            </w:pPr>
          </w:p>
        </w:tc>
        <w:tc>
          <w:tcPr>
            <w:tcW w:w="1275" w:type="dxa"/>
            <w:tcBorders>
              <w:top w:val="single" w:sz="4" w:space="0" w:color="auto"/>
              <w:left w:val="nil"/>
              <w:right w:val="nil"/>
            </w:tcBorders>
            <w:vAlign w:val="bottom"/>
          </w:tcPr>
          <w:p w14:paraId="69F6FB94" w14:textId="77777777" w:rsidR="0034204E" w:rsidRPr="00AD7405" w:rsidRDefault="0034204E" w:rsidP="0034204E">
            <w:pPr>
              <w:spacing w:line="240" w:lineRule="auto"/>
              <w:ind w:right="-72"/>
              <w:jc w:val="right"/>
              <w:rPr>
                <w:rFonts w:ascii="Arial" w:hAnsi="Arial" w:cs="Arial"/>
                <w:sz w:val="16"/>
                <w:szCs w:val="16"/>
              </w:rPr>
            </w:pPr>
          </w:p>
        </w:tc>
        <w:tc>
          <w:tcPr>
            <w:tcW w:w="1315" w:type="dxa"/>
            <w:tcBorders>
              <w:top w:val="single" w:sz="4" w:space="0" w:color="auto"/>
              <w:left w:val="nil"/>
              <w:right w:val="nil"/>
            </w:tcBorders>
            <w:vAlign w:val="bottom"/>
          </w:tcPr>
          <w:p w14:paraId="431E5B2B" w14:textId="77777777" w:rsidR="0034204E" w:rsidRPr="00AD7405" w:rsidRDefault="0034204E" w:rsidP="0034204E">
            <w:pPr>
              <w:spacing w:line="240" w:lineRule="auto"/>
              <w:ind w:right="-72"/>
              <w:jc w:val="right"/>
              <w:rPr>
                <w:rFonts w:ascii="Arial" w:hAnsi="Arial" w:cs="Arial"/>
                <w:sz w:val="16"/>
                <w:szCs w:val="16"/>
              </w:rPr>
            </w:pPr>
          </w:p>
        </w:tc>
        <w:tc>
          <w:tcPr>
            <w:tcW w:w="1336" w:type="dxa"/>
            <w:tcBorders>
              <w:top w:val="single" w:sz="4" w:space="0" w:color="auto"/>
              <w:left w:val="nil"/>
              <w:right w:val="nil"/>
            </w:tcBorders>
            <w:vAlign w:val="bottom"/>
          </w:tcPr>
          <w:p w14:paraId="7E9C6ADE" w14:textId="77777777" w:rsidR="0034204E" w:rsidRPr="00AD7405" w:rsidRDefault="0034204E" w:rsidP="0034204E">
            <w:pPr>
              <w:spacing w:line="240" w:lineRule="auto"/>
              <w:ind w:right="-72"/>
              <w:jc w:val="right"/>
              <w:rPr>
                <w:rFonts w:ascii="Arial" w:eastAsia="Arial Unicode MS" w:hAnsi="Arial" w:cs="Arial"/>
                <w:noProof/>
                <w:snapToGrid w:val="0"/>
                <w:sz w:val="16"/>
                <w:szCs w:val="16"/>
                <w:lang w:eastAsia="th-TH"/>
              </w:rPr>
            </w:pPr>
          </w:p>
        </w:tc>
      </w:tr>
      <w:tr w:rsidR="0034204E" w:rsidRPr="00AD7405" w14:paraId="6DF1C650" w14:textId="77777777" w:rsidTr="004C7398">
        <w:trPr>
          <w:gridAfter w:val="1"/>
          <w:wAfter w:w="9" w:type="dxa"/>
        </w:trPr>
        <w:tc>
          <w:tcPr>
            <w:tcW w:w="2943" w:type="dxa"/>
            <w:tcBorders>
              <w:top w:val="nil"/>
              <w:left w:val="nil"/>
              <w:bottom w:val="nil"/>
              <w:right w:val="nil"/>
            </w:tcBorders>
            <w:vAlign w:val="bottom"/>
          </w:tcPr>
          <w:p w14:paraId="6519C8EE" w14:textId="5DCDD066" w:rsidR="0034204E" w:rsidRPr="00AD7405" w:rsidRDefault="0034204E" w:rsidP="0034204E">
            <w:pPr>
              <w:spacing w:line="240" w:lineRule="auto"/>
              <w:rPr>
                <w:rFonts w:ascii="Arial" w:eastAsia="Cordia New" w:hAnsi="Arial" w:cs="Arial"/>
                <w:b/>
                <w:bCs/>
                <w:color w:val="000000" w:themeColor="text1"/>
                <w:spacing w:val="-10"/>
                <w:sz w:val="16"/>
                <w:szCs w:val="16"/>
              </w:rPr>
            </w:pPr>
            <w:r w:rsidRPr="00AD7405">
              <w:rPr>
                <w:rFonts w:ascii="Arial" w:eastAsia="Cordia New" w:hAnsi="Arial" w:cs="Arial"/>
                <w:b/>
                <w:bCs/>
                <w:color w:val="000000" w:themeColor="text1"/>
                <w:spacing w:val="-10"/>
                <w:sz w:val="16"/>
                <w:szCs w:val="16"/>
              </w:rPr>
              <w:t>Closing balance as at 31 December 2024</w:t>
            </w:r>
          </w:p>
        </w:tc>
        <w:tc>
          <w:tcPr>
            <w:tcW w:w="1417" w:type="dxa"/>
            <w:tcBorders>
              <w:top w:val="nil"/>
              <w:left w:val="nil"/>
              <w:right w:val="nil"/>
            </w:tcBorders>
          </w:tcPr>
          <w:p w14:paraId="0D692945" w14:textId="77777777" w:rsidR="0034204E" w:rsidRPr="00AD7405" w:rsidRDefault="0034204E" w:rsidP="0034204E">
            <w:pPr>
              <w:spacing w:line="240" w:lineRule="auto"/>
              <w:ind w:right="-72"/>
              <w:jc w:val="right"/>
              <w:rPr>
                <w:rFonts w:ascii="Arial" w:eastAsia="Arial Unicode MS" w:hAnsi="Arial" w:cs="Arial"/>
                <w:noProof/>
                <w:snapToGrid w:val="0"/>
                <w:sz w:val="16"/>
                <w:szCs w:val="16"/>
                <w:lang w:eastAsia="th-TH"/>
              </w:rPr>
            </w:pPr>
          </w:p>
        </w:tc>
        <w:tc>
          <w:tcPr>
            <w:tcW w:w="1276" w:type="dxa"/>
            <w:tcBorders>
              <w:top w:val="nil"/>
              <w:left w:val="nil"/>
              <w:bottom w:val="single" w:sz="4" w:space="0" w:color="auto"/>
              <w:right w:val="nil"/>
            </w:tcBorders>
            <w:vAlign w:val="bottom"/>
          </w:tcPr>
          <w:p w14:paraId="293E3598" w14:textId="414BA0EB" w:rsidR="0034204E" w:rsidRPr="00AD7405" w:rsidRDefault="0034204E" w:rsidP="0034204E">
            <w:pPr>
              <w:spacing w:line="240" w:lineRule="auto"/>
              <w:ind w:right="-72"/>
              <w:jc w:val="right"/>
              <w:rPr>
                <w:rFonts w:ascii="Arial" w:eastAsia="Arial Unicode MS" w:hAnsi="Arial" w:cs="Arial"/>
                <w:noProof/>
                <w:snapToGrid w:val="0"/>
                <w:sz w:val="16"/>
                <w:szCs w:val="16"/>
                <w:cs/>
                <w:lang w:eastAsia="th-TH"/>
              </w:rPr>
            </w:pPr>
            <w:r w:rsidRPr="00AD7405">
              <w:rPr>
                <w:rFonts w:ascii="Arial" w:eastAsia="Arial Unicode MS" w:hAnsi="Arial" w:cs="Arial"/>
                <w:noProof/>
                <w:snapToGrid w:val="0"/>
                <w:sz w:val="16"/>
                <w:szCs w:val="16"/>
                <w:lang w:eastAsia="th-TH"/>
              </w:rPr>
              <w:t>24,590,798</w:t>
            </w:r>
          </w:p>
        </w:tc>
        <w:tc>
          <w:tcPr>
            <w:tcW w:w="1275" w:type="dxa"/>
            <w:tcBorders>
              <w:top w:val="nil"/>
              <w:left w:val="nil"/>
              <w:bottom w:val="single" w:sz="4" w:space="0" w:color="auto"/>
              <w:right w:val="nil"/>
            </w:tcBorders>
            <w:vAlign w:val="bottom"/>
          </w:tcPr>
          <w:p w14:paraId="529AC79B" w14:textId="6BF1DD79" w:rsidR="0034204E" w:rsidRPr="00AD7405" w:rsidRDefault="0034204E" w:rsidP="0034204E">
            <w:pPr>
              <w:spacing w:line="240" w:lineRule="auto"/>
              <w:ind w:right="-72"/>
              <w:jc w:val="right"/>
              <w:rPr>
                <w:rFonts w:ascii="Arial" w:hAnsi="Arial" w:cs="Arial"/>
                <w:sz w:val="16"/>
                <w:szCs w:val="16"/>
              </w:rPr>
            </w:pPr>
            <w:r w:rsidRPr="00AD7405">
              <w:rPr>
                <w:rFonts w:ascii="Arial" w:eastAsia="Arial Unicode MS" w:hAnsi="Arial" w:cs="Arial"/>
                <w:noProof/>
                <w:snapToGrid w:val="0"/>
                <w:sz w:val="16"/>
                <w:szCs w:val="16"/>
                <w:lang w:eastAsia="th-TH"/>
              </w:rPr>
              <w:t>(15,288,186)</w:t>
            </w:r>
          </w:p>
        </w:tc>
        <w:tc>
          <w:tcPr>
            <w:tcW w:w="1315" w:type="dxa"/>
            <w:tcBorders>
              <w:top w:val="nil"/>
              <w:left w:val="nil"/>
              <w:bottom w:val="single" w:sz="4" w:space="0" w:color="auto"/>
              <w:right w:val="nil"/>
            </w:tcBorders>
            <w:vAlign w:val="bottom"/>
          </w:tcPr>
          <w:p w14:paraId="16E878C7" w14:textId="38CA4CAA" w:rsidR="0034204E" w:rsidRPr="00AD7405" w:rsidRDefault="0034204E" w:rsidP="0034204E">
            <w:pPr>
              <w:spacing w:line="240" w:lineRule="auto"/>
              <w:ind w:right="-72"/>
              <w:jc w:val="right"/>
              <w:rPr>
                <w:rFonts w:ascii="Arial" w:hAnsi="Arial" w:cs="Arial"/>
                <w:sz w:val="16"/>
                <w:szCs w:val="16"/>
              </w:rPr>
            </w:pPr>
            <w:r w:rsidRPr="00AD7405">
              <w:rPr>
                <w:rFonts w:ascii="Arial" w:eastAsia="Arial Unicode MS" w:hAnsi="Arial" w:cs="Arial"/>
                <w:noProof/>
                <w:snapToGrid w:val="0"/>
                <w:sz w:val="16"/>
                <w:szCs w:val="16"/>
                <w:lang w:eastAsia="th-TH"/>
              </w:rPr>
              <w:t>-</w:t>
            </w:r>
          </w:p>
        </w:tc>
        <w:tc>
          <w:tcPr>
            <w:tcW w:w="1336" w:type="dxa"/>
            <w:tcBorders>
              <w:top w:val="nil"/>
              <w:left w:val="nil"/>
              <w:bottom w:val="single" w:sz="4" w:space="0" w:color="auto"/>
              <w:right w:val="nil"/>
            </w:tcBorders>
            <w:vAlign w:val="bottom"/>
          </w:tcPr>
          <w:p w14:paraId="6F6E1A3F" w14:textId="43EBEA34" w:rsidR="0034204E" w:rsidRPr="00AD7405" w:rsidRDefault="0034204E" w:rsidP="0034204E">
            <w:pPr>
              <w:spacing w:line="240" w:lineRule="auto"/>
              <w:ind w:right="-72"/>
              <w:jc w:val="right"/>
              <w:rPr>
                <w:rFonts w:ascii="Arial" w:eastAsia="Arial Unicode MS" w:hAnsi="Arial" w:cs="Arial"/>
                <w:noProof/>
                <w:snapToGrid w:val="0"/>
                <w:sz w:val="16"/>
                <w:szCs w:val="16"/>
                <w:lang w:eastAsia="th-TH"/>
              </w:rPr>
            </w:pPr>
            <w:r w:rsidRPr="00AD7405">
              <w:rPr>
                <w:rFonts w:ascii="Arial" w:eastAsia="Arial Unicode MS" w:hAnsi="Arial" w:cs="Arial"/>
                <w:noProof/>
                <w:snapToGrid w:val="0"/>
                <w:sz w:val="16"/>
                <w:szCs w:val="16"/>
                <w:lang w:eastAsia="th-TH"/>
              </w:rPr>
              <w:t>9,302,612</w:t>
            </w:r>
          </w:p>
        </w:tc>
      </w:tr>
    </w:tbl>
    <w:tbl>
      <w:tblPr>
        <w:tblStyle w:val="TableGrid"/>
        <w:tblW w:w="9547" w:type="dxa"/>
        <w:tblLook w:val="04A0" w:firstRow="1" w:lastRow="0" w:firstColumn="1" w:lastColumn="0" w:noHBand="0" w:noVBand="1"/>
      </w:tblPr>
      <w:tblGrid>
        <w:gridCol w:w="4361"/>
        <w:gridCol w:w="1276"/>
        <w:gridCol w:w="1316"/>
        <w:gridCol w:w="1235"/>
        <w:gridCol w:w="1359"/>
      </w:tblGrid>
      <w:tr w:rsidR="00D65D57" w:rsidRPr="00AD7405" w14:paraId="2B179EB0" w14:textId="77777777" w:rsidTr="00D65D57">
        <w:trPr>
          <w:trHeight w:val="20"/>
        </w:trPr>
        <w:tc>
          <w:tcPr>
            <w:tcW w:w="4361" w:type="dxa"/>
          </w:tcPr>
          <w:p w14:paraId="1A5605CD" w14:textId="77777777" w:rsidR="00D65D57" w:rsidRPr="00AD7405" w:rsidRDefault="00D65D57" w:rsidP="00136237">
            <w:pPr>
              <w:spacing w:line="240" w:lineRule="auto"/>
              <w:rPr>
                <w:rFonts w:ascii="Arial" w:eastAsia="Cordia New" w:hAnsi="Arial" w:cs="Arial"/>
                <w:b/>
                <w:bCs/>
                <w:color w:val="000000" w:themeColor="text1"/>
                <w:sz w:val="16"/>
                <w:szCs w:val="16"/>
              </w:rPr>
            </w:pPr>
          </w:p>
        </w:tc>
        <w:tc>
          <w:tcPr>
            <w:tcW w:w="1276" w:type="dxa"/>
          </w:tcPr>
          <w:p w14:paraId="712954D9" w14:textId="77777777" w:rsidR="00D65D57" w:rsidRPr="00AD7405" w:rsidRDefault="00D65D57" w:rsidP="00136237">
            <w:pPr>
              <w:spacing w:line="240" w:lineRule="auto"/>
              <w:ind w:right="-72"/>
              <w:jc w:val="right"/>
              <w:rPr>
                <w:rFonts w:ascii="Arial" w:hAnsi="Arial" w:cs="Arial"/>
                <w:color w:val="000000" w:themeColor="text1"/>
                <w:sz w:val="16"/>
                <w:szCs w:val="16"/>
              </w:rPr>
            </w:pPr>
          </w:p>
        </w:tc>
        <w:tc>
          <w:tcPr>
            <w:tcW w:w="1316" w:type="dxa"/>
          </w:tcPr>
          <w:p w14:paraId="59A8FEB1" w14:textId="77777777" w:rsidR="00D65D57" w:rsidRPr="00AD7405" w:rsidRDefault="00D65D57" w:rsidP="00136237">
            <w:pPr>
              <w:spacing w:line="240" w:lineRule="auto"/>
              <w:ind w:right="-72"/>
              <w:jc w:val="right"/>
              <w:rPr>
                <w:rFonts w:ascii="Arial" w:hAnsi="Arial" w:cs="Arial"/>
                <w:color w:val="000000" w:themeColor="text1"/>
                <w:sz w:val="16"/>
                <w:szCs w:val="16"/>
              </w:rPr>
            </w:pPr>
          </w:p>
        </w:tc>
        <w:tc>
          <w:tcPr>
            <w:tcW w:w="1235" w:type="dxa"/>
          </w:tcPr>
          <w:p w14:paraId="433FC1DD" w14:textId="77777777" w:rsidR="00D65D57" w:rsidRPr="00AD7405" w:rsidRDefault="00D65D57" w:rsidP="00136237">
            <w:pPr>
              <w:spacing w:line="240" w:lineRule="auto"/>
              <w:ind w:right="-72"/>
              <w:jc w:val="right"/>
              <w:rPr>
                <w:rFonts w:ascii="Arial" w:hAnsi="Arial" w:cs="Arial"/>
                <w:color w:val="000000" w:themeColor="text1"/>
                <w:sz w:val="16"/>
                <w:szCs w:val="16"/>
              </w:rPr>
            </w:pPr>
          </w:p>
        </w:tc>
        <w:tc>
          <w:tcPr>
            <w:tcW w:w="1354" w:type="dxa"/>
          </w:tcPr>
          <w:p w14:paraId="7FFD14E5" w14:textId="77777777" w:rsidR="00D65D57" w:rsidRPr="00AD7405" w:rsidRDefault="00D65D57" w:rsidP="00136237">
            <w:pPr>
              <w:spacing w:line="240" w:lineRule="auto"/>
              <w:ind w:right="-72"/>
              <w:jc w:val="right"/>
              <w:rPr>
                <w:rFonts w:ascii="Arial" w:hAnsi="Arial" w:cs="Arial"/>
                <w:color w:val="000000" w:themeColor="text1"/>
                <w:sz w:val="16"/>
                <w:szCs w:val="16"/>
              </w:rPr>
            </w:pPr>
          </w:p>
        </w:tc>
      </w:tr>
      <w:tr w:rsidR="00D65D57" w:rsidRPr="00AD7405" w14:paraId="5C058B30" w14:textId="77777777" w:rsidTr="00D65D57">
        <w:trPr>
          <w:trHeight w:val="20"/>
        </w:trPr>
        <w:tc>
          <w:tcPr>
            <w:tcW w:w="4361" w:type="dxa"/>
          </w:tcPr>
          <w:p w14:paraId="442F8567" w14:textId="77777777" w:rsidR="00D65D57" w:rsidRPr="00AD7405" w:rsidRDefault="00D65D57" w:rsidP="00136237">
            <w:pPr>
              <w:spacing w:line="240" w:lineRule="auto"/>
              <w:rPr>
                <w:rFonts w:ascii="Arial" w:eastAsia="Cordia New" w:hAnsi="Arial" w:cs="Arial"/>
                <w:b/>
                <w:bCs/>
                <w:color w:val="000000" w:themeColor="text1"/>
                <w:sz w:val="16"/>
                <w:szCs w:val="16"/>
              </w:rPr>
            </w:pPr>
            <w:r w:rsidRPr="00AD7405">
              <w:rPr>
                <w:rFonts w:ascii="Arial" w:eastAsia="Cordia New" w:hAnsi="Arial" w:cs="Arial"/>
                <w:b/>
                <w:bCs/>
                <w:color w:val="000000" w:themeColor="text1"/>
                <w:sz w:val="16"/>
                <w:szCs w:val="16"/>
              </w:rPr>
              <w:t>Non-controlling interests</w:t>
            </w:r>
          </w:p>
        </w:tc>
        <w:tc>
          <w:tcPr>
            <w:tcW w:w="1276" w:type="dxa"/>
          </w:tcPr>
          <w:p w14:paraId="6E1D947C" w14:textId="77777777" w:rsidR="00D65D57" w:rsidRPr="00AD7405" w:rsidRDefault="00D65D57" w:rsidP="00136237">
            <w:pPr>
              <w:spacing w:line="240" w:lineRule="auto"/>
              <w:ind w:right="-72"/>
              <w:jc w:val="right"/>
              <w:rPr>
                <w:rFonts w:ascii="Arial" w:eastAsia="Cordia New" w:hAnsi="Arial" w:cs="Arial"/>
                <w:b/>
                <w:bCs/>
                <w:color w:val="000000" w:themeColor="text1"/>
                <w:sz w:val="16"/>
                <w:szCs w:val="16"/>
              </w:rPr>
            </w:pPr>
          </w:p>
        </w:tc>
        <w:tc>
          <w:tcPr>
            <w:tcW w:w="3910" w:type="dxa"/>
            <w:gridSpan w:val="3"/>
          </w:tcPr>
          <w:p w14:paraId="7FD6519A" w14:textId="77777777" w:rsidR="00D65D57" w:rsidRPr="00AD7405" w:rsidRDefault="00D65D57" w:rsidP="00136237">
            <w:pPr>
              <w:spacing w:line="240" w:lineRule="auto"/>
              <w:ind w:right="-72"/>
              <w:jc w:val="right"/>
              <w:rPr>
                <w:rFonts w:ascii="Arial" w:eastAsia="Cordia New" w:hAnsi="Arial" w:cs="Arial"/>
                <w:b/>
                <w:bCs/>
                <w:color w:val="000000" w:themeColor="text1"/>
                <w:sz w:val="16"/>
                <w:szCs w:val="16"/>
              </w:rPr>
            </w:pPr>
          </w:p>
        </w:tc>
      </w:tr>
      <w:tr w:rsidR="00D65D57" w:rsidRPr="00AD7405" w14:paraId="2592C674" w14:textId="77777777" w:rsidTr="00D65D57">
        <w:trPr>
          <w:trHeight w:val="20"/>
        </w:trPr>
        <w:tc>
          <w:tcPr>
            <w:tcW w:w="4361" w:type="dxa"/>
          </w:tcPr>
          <w:p w14:paraId="5BB98F38" w14:textId="77777777" w:rsidR="00D65D57" w:rsidRPr="00AD7405" w:rsidRDefault="00D65D57" w:rsidP="00136237">
            <w:pPr>
              <w:spacing w:line="240" w:lineRule="auto"/>
              <w:ind w:left="180" w:hanging="180"/>
              <w:rPr>
                <w:rFonts w:ascii="Arial" w:eastAsia="Cordia New" w:hAnsi="Arial" w:cs="Arial"/>
                <w:b/>
                <w:bCs/>
                <w:color w:val="000000" w:themeColor="text1"/>
                <w:spacing w:val="-6"/>
                <w:sz w:val="16"/>
                <w:szCs w:val="16"/>
              </w:rPr>
            </w:pPr>
          </w:p>
        </w:tc>
        <w:tc>
          <w:tcPr>
            <w:tcW w:w="1276" w:type="dxa"/>
          </w:tcPr>
          <w:p w14:paraId="78B84EED" w14:textId="77777777" w:rsidR="00D65D57" w:rsidRPr="00AD7405" w:rsidRDefault="00D65D57" w:rsidP="00136237">
            <w:pPr>
              <w:spacing w:line="240" w:lineRule="auto"/>
              <w:ind w:right="-72"/>
              <w:jc w:val="right"/>
              <w:rPr>
                <w:rFonts w:ascii="Arial" w:eastAsia="Cordia New" w:hAnsi="Arial" w:cs="Arial"/>
                <w:color w:val="000000" w:themeColor="text1"/>
                <w:sz w:val="16"/>
                <w:szCs w:val="16"/>
              </w:rPr>
            </w:pPr>
          </w:p>
        </w:tc>
        <w:tc>
          <w:tcPr>
            <w:tcW w:w="1316" w:type="dxa"/>
          </w:tcPr>
          <w:p w14:paraId="51B8D667" w14:textId="77777777" w:rsidR="00D65D57" w:rsidRPr="00AD7405" w:rsidRDefault="00D65D57" w:rsidP="00136237">
            <w:pPr>
              <w:spacing w:line="240" w:lineRule="auto"/>
              <w:ind w:right="-72"/>
              <w:jc w:val="right"/>
              <w:rPr>
                <w:rFonts w:ascii="Arial" w:eastAsia="Cordia New" w:hAnsi="Arial" w:cs="Arial"/>
                <w:color w:val="000000" w:themeColor="text1"/>
                <w:sz w:val="16"/>
                <w:szCs w:val="16"/>
              </w:rPr>
            </w:pPr>
          </w:p>
        </w:tc>
        <w:tc>
          <w:tcPr>
            <w:tcW w:w="1235" w:type="dxa"/>
          </w:tcPr>
          <w:p w14:paraId="3B061472" w14:textId="77777777" w:rsidR="00D65D57" w:rsidRPr="00AD7405" w:rsidRDefault="00D65D57" w:rsidP="00136237">
            <w:pPr>
              <w:spacing w:line="240" w:lineRule="auto"/>
              <w:ind w:right="-72"/>
              <w:jc w:val="right"/>
              <w:rPr>
                <w:rFonts w:ascii="Arial" w:eastAsia="Cordia New" w:hAnsi="Arial" w:cs="Arial"/>
                <w:color w:val="000000" w:themeColor="text1"/>
                <w:sz w:val="16"/>
                <w:szCs w:val="16"/>
              </w:rPr>
            </w:pPr>
          </w:p>
        </w:tc>
        <w:tc>
          <w:tcPr>
            <w:tcW w:w="1354" w:type="dxa"/>
          </w:tcPr>
          <w:p w14:paraId="734B29E2" w14:textId="77777777" w:rsidR="00D65D57" w:rsidRPr="00AD7405" w:rsidRDefault="00D65D57" w:rsidP="00136237">
            <w:pPr>
              <w:spacing w:line="240" w:lineRule="auto"/>
              <w:ind w:right="-72"/>
              <w:jc w:val="right"/>
              <w:rPr>
                <w:rFonts w:ascii="Arial" w:eastAsia="Cordia New" w:hAnsi="Arial" w:cs="Arial"/>
                <w:color w:val="000000" w:themeColor="text1"/>
                <w:sz w:val="16"/>
                <w:szCs w:val="16"/>
              </w:rPr>
            </w:pPr>
          </w:p>
        </w:tc>
      </w:tr>
      <w:tr w:rsidR="00D65D57" w:rsidRPr="00AD7405" w14:paraId="2F2B4442" w14:textId="77777777" w:rsidTr="00D65D57">
        <w:trPr>
          <w:trHeight w:val="20"/>
        </w:trPr>
        <w:tc>
          <w:tcPr>
            <w:tcW w:w="4361" w:type="dxa"/>
          </w:tcPr>
          <w:p w14:paraId="0AD413A8" w14:textId="77777777" w:rsidR="00D65D57" w:rsidRPr="00AD7405" w:rsidRDefault="00D65D57" w:rsidP="00136237">
            <w:pPr>
              <w:spacing w:line="240" w:lineRule="auto"/>
              <w:rPr>
                <w:rFonts w:ascii="Arial" w:eastAsia="Cordia New" w:hAnsi="Arial" w:cs="Arial"/>
                <w:color w:val="000000" w:themeColor="text1"/>
                <w:sz w:val="16"/>
                <w:szCs w:val="16"/>
              </w:rPr>
            </w:pPr>
            <w:r w:rsidRPr="00AD7405">
              <w:rPr>
                <w:rFonts w:ascii="Arial" w:eastAsia="Cordia New" w:hAnsi="Arial" w:cs="Arial"/>
                <w:b/>
                <w:bCs/>
                <w:color w:val="000000" w:themeColor="text1"/>
                <w:sz w:val="16"/>
                <w:szCs w:val="16"/>
              </w:rPr>
              <w:t>Opening balance as at 1 January 2024</w:t>
            </w:r>
          </w:p>
        </w:tc>
        <w:tc>
          <w:tcPr>
            <w:tcW w:w="1276" w:type="dxa"/>
            <w:vAlign w:val="bottom"/>
          </w:tcPr>
          <w:p w14:paraId="0502BA66" w14:textId="77777777" w:rsidR="00D65D57" w:rsidRPr="00AD7405" w:rsidRDefault="00D65D57" w:rsidP="00136237">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cs/>
                <w:lang w:eastAsia="th-TH"/>
              </w:rPr>
              <w:t>668</w:t>
            </w:r>
            <w:r w:rsidRPr="00AD7405">
              <w:rPr>
                <w:rFonts w:ascii="Arial" w:eastAsia="Arial Unicode MS" w:hAnsi="Arial" w:cs="Arial"/>
                <w:noProof/>
                <w:snapToGrid w:val="0"/>
                <w:sz w:val="16"/>
                <w:szCs w:val="16"/>
                <w:lang w:eastAsia="th-TH"/>
              </w:rPr>
              <w:t>,</w:t>
            </w:r>
            <w:r w:rsidRPr="00AD7405">
              <w:rPr>
                <w:rFonts w:ascii="Arial" w:eastAsia="Arial Unicode MS" w:hAnsi="Arial" w:cs="Arial"/>
                <w:noProof/>
                <w:snapToGrid w:val="0"/>
                <w:sz w:val="16"/>
                <w:szCs w:val="16"/>
                <w:cs/>
                <w:lang w:eastAsia="th-TH"/>
              </w:rPr>
              <w:t>315</w:t>
            </w:r>
            <w:r w:rsidRPr="00AD7405">
              <w:rPr>
                <w:rFonts w:ascii="Arial" w:eastAsia="Arial Unicode MS" w:hAnsi="Arial" w:cs="Arial"/>
                <w:noProof/>
                <w:snapToGrid w:val="0"/>
                <w:sz w:val="16"/>
                <w:szCs w:val="16"/>
                <w:lang w:eastAsia="th-TH"/>
              </w:rPr>
              <w:t>,</w:t>
            </w:r>
            <w:r w:rsidRPr="00AD7405">
              <w:rPr>
                <w:rFonts w:ascii="Arial" w:eastAsia="Arial Unicode MS" w:hAnsi="Arial" w:cs="Arial"/>
                <w:noProof/>
                <w:snapToGrid w:val="0"/>
                <w:sz w:val="16"/>
                <w:szCs w:val="16"/>
                <w:cs/>
                <w:lang w:eastAsia="th-TH"/>
              </w:rPr>
              <w:t>100</w:t>
            </w:r>
          </w:p>
        </w:tc>
        <w:tc>
          <w:tcPr>
            <w:tcW w:w="1316" w:type="dxa"/>
            <w:vAlign w:val="bottom"/>
          </w:tcPr>
          <w:p w14:paraId="54B58E88" w14:textId="43638F2B" w:rsidR="00D65D57" w:rsidRPr="00AD7405" w:rsidRDefault="00D65D57" w:rsidP="00136237">
            <w:pPr>
              <w:spacing w:line="240" w:lineRule="auto"/>
              <w:ind w:right="-72"/>
              <w:jc w:val="right"/>
              <w:rPr>
                <w:rFonts w:ascii="Arial" w:hAnsi="Arial" w:cs="Arial"/>
                <w:color w:val="000000" w:themeColor="text1"/>
                <w:sz w:val="16"/>
                <w:szCs w:val="16"/>
              </w:rPr>
            </w:pPr>
            <w:r w:rsidRPr="00AD7405">
              <w:rPr>
                <w:rFonts w:ascii="Arial" w:hAnsi="Arial" w:cs="Arial"/>
                <w:sz w:val="16"/>
                <w:szCs w:val="16"/>
              </w:rPr>
              <w:t>32,807,2</w:t>
            </w:r>
            <w:r w:rsidR="00C14DE8" w:rsidRPr="00AD7405">
              <w:rPr>
                <w:rFonts w:ascii="Arial" w:hAnsi="Arial" w:cs="Arial"/>
                <w:sz w:val="16"/>
                <w:szCs w:val="16"/>
              </w:rPr>
              <w:t>19</w:t>
            </w:r>
          </w:p>
        </w:tc>
        <w:tc>
          <w:tcPr>
            <w:tcW w:w="1235" w:type="dxa"/>
            <w:vAlign w:val="bottom"/>
          </w:tcPr>
          <w:p w14:paraId="5429C914" w14:textId="77777777" w:rsidR="00D65D57" w:rsidRPr="00AD7405" w:rsidRDefault="00D65D57" w:rsidP="00136237">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lang w:eastAsia="th-TH"/>
              </w:rPr>
              <w:t>-</w:t>
            </w:r>
          </w:p>
        </w:tc>
        <w:tc>
          <w:tcPr>
            <w:tcW w:w="1354" w:type="dxa"/>
            <w:vAlign w:val="bottom"/>
          </w:tcPr>
          <w:p w14:paraId="6213DDA7" w14:textId="7FD9C8E4" w:rsidR="00D65D57" w:rsidRPr="00AD7405" w:rsidRDefault="00D65D57" w:rsidP="00136237">
            <w:pPr>
              <w:spacing w:line="240" w:lineRule="auto"/>
              <w:ind w:right="-72"/>
              <w:jc w:val="right"/>
              <w:rPr>
                <w:rFonts w:ascii="Arial" w:hAnsi="Arial" w:cs="Arial"/>
                <w:color w:val="000000" w:themeColor="text1"/>
                <w:sz w:val="16"/>
                <w:szCs w:val="16"/>
              </w:rPr>
            </w:pPr>
            <w:r w:rsidRPr="00AD7405">
              <w:rPr>
                <w:rFonts w:ascii="Arial" w:hAnsi="Arial" w:cs="Arial"/>
                <w:sz w:val="16"/>
                <w:szCs w:val="16"/>
              </w:rPr>
              <w:t>701,122,3</w:t>
            </w:r>
            <w:r w:rsidR="00C14DE8" w:rsidRPr="00AD7405">
              <w:rPr>
                <w:rFonts w:ascii="Arial" w:hAnsi="Arial" w:cs="Arial"/>
                <w:sz w:val="16"/>
                <w:szCs w:val="16"/>
              </w:rPr>
              <w:t>19</w:t>
            </w:r>
          </w:p>
        </w:tc>
      </w:tr>
      <w:tr w:rsidR="00D65D57" w:rsidRPr="00AD7405" w14:paraId="253DAD16" w14:textId="77777777" w:rsidTr="00D65D57">
        <w:trPr>
          <w:trHeight w:val="20"/>
        </w:trPr>
        <w:tc>
          <w:tcPr>
            <w:tcW w:w="4361" w:type="dxa"/>
          </w:tcPr>
          <w:p w14:paraId="29E663BB" w14:textId="77777777" w:rsidR="00D65D57" w:rsidRPr="00AD7405" w:rsidRDefault="00D65D57" w:rsidP="00136237">
            <w:pPr>
              <w:spacing w:line="240" w:lineRule="auto"/>
              <w:ind w:left="180" w:right="-90" w:hanging="180"/>
              <w:rPr>
                <w:rFonts w:ascii="Arial" w:eastAsia="Cordia New" w:hAnsi="Arial" w:cs="Arial"/>
                <w:color w:val="000000" w:themeColor="text1"/>
                <w:spacing w:val="-2"/>
                <w:sz w:val="16"/>
                <w:szCs w:val="16"/>
              </w:rPr>
            </w:pPr>
            <w:r w:rsidRPr="00AD7405">
              <w:rPr>
                <w:rFonts w:ascii="Arial" w:eastAsia="Cordia New" w:hAnsi="Arial" w:cs="Arial"/>
                <w:color w:val="000000" w:themeColor="text1"/>
                <w:spacing w:val="-2"/>
                <w:sz w:val="16"/>
                <w:szCs w:val="16"/>
              </w:rPr>
              <w:t>Total comprehensive loss for the year</w:t>
            </w:r>
          </w:p>
        </w:tc>
        <w:tc>
          <w:tcPr>
            <w:tcW w:w="1276" w:type="dxa"/>
            <w:tcBorders>
              <w:bottom w:val="single" w:sz="4" w:space="0" w:color="auto"/>
            </w:tcBorders>
            <w:vAlign w:val="bottom"/>
          </w:tcPr>
          <w:p w14:paraId="068CC8EA" w14:textId="77777777" w:rsidR="00D65D57" w:rsidRPr="00AD7405" w:rsidRDefault="00D65D57" w:rsidP="00136237">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cs/>
                <w:lang w:eastAsia="th-TH"/>
              </w:rPr>
              <w:t>(33</w:t>
            </w:r>
            <w:r w:rsidRPr="00AD7405">
              <w:rPr>
                <w:rFonts w:ascii="Arial" w:eastAsia="Arial Unicode MS" w:hAnsi="Arial" w:cs="Arial"/>
                <w:noProof/>
                <w:snapToGrid w:val="0"/>
                <w:sz w:val="16"/>
                <w:szCs w:val="16"/>
                <w:lang w:eastAsia="th-TH"/>
              </w:rPr>
              <w:t>,</w:t>
            </w:r>
            <w:r w:rsidRPr="00AD7405">
              <w:rPr>
                <w:rFonts w:ascii="Arial" w:eastAsia="Arial Unicode MS" w:hAnsi="Arial" w:cs="Arial"/>
                <w:noProof/>
                <w:snapToGrid w:val="0"/>
                <w:sz w:val="16"/>
                <w:szCs w:val="16"/>
                <w:cs/>
                <w:lang w:eastAsia="th-TH"/>
              </w:rPr>
              <w:t>710</w:t>
            </w:r>
            <w:r w:rsidRPr="00AD7405">
              <w:rPr>
                <w:rFonts w:ascii="Arial" w:eastAsia="Arial Unicode MS" w:hAnsi="Arial" w:cs="Arial"/>
                <w:noProof/>
                <w:snapToGrid w:val="0"/>
                <w:sz w:val="16"/>
                <w:szCs w:val="16"/>
                <w:lang w:eastAsia="th-TH"/>
              </w:rPr>
              <w:t>,</w:t>
            </w:r>
            <w:r w:rsidRPr="00AD7405">
              <w:rPr>
                <w:rFonts w:ascii="Arial" w:eastAsia="Arial Unicode MS" w:hAnsi="Arial" w:cs="Arial"/>
                <w:noProof/>
                <w:snapToGrid w:val="0"/>
                <w:sz w:val="16"/>
                <w:szCs w:val="16"/>
                <w:cs/>
                <w:lang w:eastAsia="th-TH"/>
              </w:rPr>
              <w:t>948)</w:t>
            </w:r>
          </w:p>
        </w:tc>
        <w:tc>
          <w:tcPr>
            <w:tcW w:w="1316" w:type="dxa"/>
            <w:tcBorders>
              <w:bottom w:val="single" w:sz="4" w:space="0" w:color="auto"/>
            </w:tcBorders>
            <w:vAlign w:val="bottom"/>
          </w:tcPr>
          <w:p w14:paraId="62047386" w14:textId="097A4CF8" w:rsidR="00D65D57" w:rsidRPr="00AD7405" w:rsidRDefault="00D65D57" w:rsidP="00136237">
            <w:pPr>
              <w:spacing w:line="240" w:lineRule="auto"/>
              <w:ind w:right="-72"/>
              <w:jc w:val="right"/>
              <w:rPr>
                <w:rFonts w:ascii="Arial" w:hAnsi="Arial" w:cs="Arial"/>
                <w:color w:val="000000" w:themeColor="text1"/>
                <w:sz w:val="16"/>
                <w:szCs w:val="16"/>
              </w:rPr>
            </w:pPr>
            <w:r w:rsidRPr="00AD7405">
              <w:rPr>
                <w:rFonts w:ascii="Arial" w:hAnsi="Arial" w:cs="Arial"/>
                <w:sz w:val="16"/>
                <w:szCs w:val="16"/>
              </w:rPr>
              <w:t>(30,34</w:t>
            </w:r>
            <w:r w:rsidR="00C14DE8" w:rsidRPr="00AD7405">
              <w:rPr>
                <w:rFonts w:ascii="Arial" w:hAnsi="Arial" w:cs="Arial"/>
                <w:sz w:val="16"/>
                <w:szCs w:val="16"/>
              </w:rPr>
              <w:t>1,670</w:t>
            </w:r>
            <w:r w:rsidRPr="00AD7405">
              <w:rPr>
                <w:rFonts w:ascii="Arial" w:hAnsi="Arial" w:cs="Arial"/>
                <w:sz w:val="16"/>
                <w:szCs w:val="16"/>
              </w:rPr>
              <w:t>)</w:t>
            </w:r>
          </w:p>
        </w:tc>
        <w:tc>
          <w:tcPr>
            <w:tcW w:w="1235" w:type="dxa"/>
            <w:tcBorders>
              <w:bottom w:val="single" w:sz="4" w:space="0" w:color="auto"/>
            </w:tcBorders>
            <w:vAlign w:val="bottom"/>
          </w:tcPr>
          <w:p w14:paraId="5FD0D68F" w14:textId="77777777" w:rsidR="00D65D57" w:rsidRPr="00AD7405" w:rsidRDefault="00D65D57" w:rsidP="00136237">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lang w:eastAsia="th-TH"/>
              </w:rPr>
              <w:t>-</w:t>
            </w:r>
          </w:p>
        </w:tc>
        <w:tc>
          <w:tcPr>
            <w:tcW w:w="1354" w:type="dxa"/>
            <w:tcBorders>
              <w:bottom w:val="single" w:sz="4" w:space="0" w:color="auto"/>
            </w:tcBorders>
            <w:vAlign w:val="bottom"/>
          </w:tcPr>
          <w:p w14:paraId="69C427F4" w14:textId="4A2C8101" w:rsidR="00D65D57" w:rsidRPr="00AD7405" w:rsidRDefault="00D65D57" w:rsidP="00136237">
            <w:pPr>
              <w:spacing w:line="240" w:lineRule="auto"/>
              <w:ind w:right="-72"/>
              <w:jc w:val="right"/>
              <w:rPr>
                <w:rFonts w:ascii="Arial" w:hAnsi="Arial" w:cs="Arial"/>
                <w:color w:val="000000" w:themeColor="text1"/>
                <w:sz w:val="16"/>
                <w:szCs w:val="16"/>
              </w:rPr>
            </w:pPr>
            <w:r w:rsidRPr="00AD7405">
              <w:rPr>
                <w:rFonts w:ascii="Arial" w:hAnsi="Arial" w:cs="Arial"/>
                <w:sz w:val="16"/>
                <w:szCs w:val="16"/>
              </w:rPr>
              <w:t xml:space="preserve"> (64,05</w:t>
            </w:r>
            <w:r w:rsidR="00C14DE8" w:rsidRPr="00AD7405">
              <w:rPr>
                <w:rFonts w:ascii="Arial" w:hAnsi="Arial" w:cs="Arial"/>
                <w:sz w:val="16"/>
                <w:szCs w:val="16"/>
              </w:rPr>
              <w:t>2,618</w:t>
            </w:r>
            <w:r w:rsidRPr="00AD7405">
              <w:rPr>
                <w:rFonts w:ascii="Arial" w:hAnsi="Arial" w:cs="Arial"/>
                <w:sz w:val="16"/>
                <w:szCs w:val="16"/>
              </w:rPr>
              <w:t>)</w:t>
            </w:r>
          </w:p>
        </w:tc>
      </w:tr>
      <w:tr w:rsidR="00D65D57" w:rsidRPr="00AD7405" w14:paraId="77BA01FC" w14:textId="77777777" w:rsidTr="00D65D57">
        <w:trPr>
          <w:trHeight w:val="20"/>
        </w:trPr>
        <w:tc>
          <w:tcPr>
            <w:tcW w:w="4361" w:type="dxa"/>
          </w:tcPr>
          <w:p w14:paraId="4A25D89E" w14:textId="77777777" w:rsidR="00D65D57" w:rsidRPr="00AD7405" w:rsidRDefault="00D65D57" w:rsidP="00136237">
            <w:pPr>
              <w:spacing w:line="240" w:lineRule="auto"/>
              <w:rPr>
                <w:rFonts w:ascii="Arial" w:eastAsia="Cordia New" w:hAnsi="Arial" w:cs="Arial"/>
                <w:color w:val="000000" w:themeColor="text1"/>
                <w:sz w:val="16"/>
                <w:szCs w:val="16"/>
              </w:rPr>
            </w:pPr>
          </w:p>
        </w:tc>
        <w:tc>
          <w:tcPr>
            <w:tcW w:w="1276" w:type="dxa"/>
            <w:tcBorders>
              <w:top w:val="single" w:sz="4" w:space="0" w:color="auto"/>
            </w:tcBorders>
            <w:vAlign w:val="bottom"/>
          </w:tcPr>
          <w:p w14:paraId="28F40502" w14:textId="77777777" w:rsidR="00D65D57" w:rsidRPr="00AD7405" w:rsidRDefault="00D65D57" w:rsidP="00136237">
            <w:pPr>
              <w:spacing w:line="240" w:lineRule="auto"/>
              <w:ind w:right="-72"/>
              <w:jc w:val="right"/>
              <w:rPr>
                <w:rFonts w:ascii="Arial" w:hAnsi="Arial" w:cs="Arial"/>
                <w:color w:val="000000" w:themeColor="text1"/>
                <w:sz w:val="16"/>
                <w:szCs w:val="16"/>
              </w:rPr>
            </w:pPr>
          </w:p>
        </w:tc>
        <w:tc>
          <w:tcPr>
            <w:tcW w:w="1316" w:type="dxa"/>
            <w:tcBorders>
              <w:top w:val="single" w:sz="4" w:space="0" w:color="auto"/>
            </w:tcBorders>
            <w:vAlign w:val="bottom"/>
          </w:tcPr>
          <w:p w14:paraId="3470EEE0" w14:textId="77777777" w:rsidR="00D65D57" w:rsidRPr="00AD7405" w:rsidRDefault="00D65D57" w:rsidP="00136237">
            <w:pPr>
              <w:spacing w:line="240" w:lineRule="auto"/>
              <w:ind w:right="-72"/>
              <w:jc w:val="right"/>
              <w:rPr>
                <w:rFonts w:ascii="Arial" w:hAnsi="Arial" w:cs="Arial"/>
                <w:color w:val="000000" w:themeColor="text1"/>
                <w:sz w:val="16"/>
                <w:szCs w:val="16"/>
              </w:rPr>
            </w:pPr>
          </w:p>
        </w:tc>
        <w:tc>
          <w:tcPr>
            <w:tcW w:w="1235" w:type="dxa"/>
            <w:tcBorders>
              <w:top w:val="single" w:sz="4" w:space="0" w:color="auto"/>
            </w:tcBorders>
            <w:vAlign w:val="bottom"/>
          </w:tcPr>
          <w:p w14:paraId="6B88D659" w14:textId="77777777" w:rsidR="00D65D57" w:rsidRPr="00AD7405" w:rsidRDefault="00D65D57" w:rsidP="00136237">
            <w:pPr>
              <w:spacing w:line="240" w:lineRule="auto"/>
              <w:ind w:right="-72"/>
              <w:jc w:val="right"/>
              <w:rPr>
                <w:rFonts w:ascii="Arial" w:hAnsi="Arial" w:cs="Arial"/>
                <w:color w:val="000000" w:themeColor="text1"/>
                <w:sz w:val="16"/>
                <w:szCs w:val="16"/>
              </w:rPr>
            </w:pPr>
          </w:p>
        </w:tc>
        <w:tc>
          <w:tcPr>
            <w:tcW w:w="1354" w:type="dxa"/>
            <w:tcBorders>
              <w:top w:val="single" w:sz="4" w:space="0" w:color="auto"/>
            </w:tcBorders>
            <w:vAlign w:val="bottom"/>
          </w:tcPr>
          <w:p w14:paraId="7B93FF67" w14:textId="77777777" w:rsidR="00D65D57" w:rsidRPr="00AD7405" w:rsidRDefault="00D65D57" w:rsidP="00136237">
            <w:pPr>
              <w:spacing w:line="240" w:lineRule="auto"/>
              <w:ind w:right="-72"/>
              <w:jc w:val="right"/>
              <w:rPr>
                <w:rFonts w:ascii="Arial" w:hAnsi="Arial" w:cs="Arial"/>
                <w:color w:val="000000" w:themeColor="text1"/>
                <w:sz w:val="16"/>
                <w:szCs w:val="16"/>
              </w:rPr>
            </w:pPr>
          </w:p>
        </w:tc>
      </w:tr>
      <w:tr w:rsidR="00D65D57" w:rsidRPr="00AD7405" w14:paraId="7FC381E8" w14:textId="77777777" w:rsidTr="00D65D57">
        <w:trPr>
          <w:trHeight w:val="20"/>
        </w:trPr>
        <w:tc>
          <w:tcPr>
            <w:tcW w:w="4361" w:type="dxa"/>
          </w:tcPr>
          <w:p w14:paraId="35EB0C38" w14:textId="77777777" w:rsidR="00D65D57" w:rsidRPr="00AD7405" w:rsidRDefault="00D65D57" w:rsidP="00136237">
            <w:pPr>
              <w:spacing w:line="240" w:lineRule="auto"/>
              <w:rPr>
                <w:rFonts w:ascii="Arial" w:eastAsia="Cordia New" w:hAnsi="Arial" w:cs="Arial"/>
                <w:color w:val="000000" w:themeColor="text1"/>
                <w:sz w:val="16"/>
                <w:szCs w:val="16"/>
              </w:rPr>
            </w:pPr>
            <w:r w:rsidRPr="00AD7405">
              <w:rPr>
                <w:rFonts w:ascii="Arial" w:eastAsia="Cordia New" w:hAnsi="Arial" w:cs="Arial"/>
                <w:b/>
                <w:bCs/>
                <w:color w:val="000000" w:themeColor="text1"/>
                <w:spacing w:val="-6"/>
                <w:sz w:val="16"/>
                <w:szCs w:val="16"/>
              </w:rPr>
              <w:t>Closing balance as at 31 December 2024</w:t>
            </w:r>
          </w:p>
        </w:tc>
        <w:tc>
          <w:tcPr>
            <w:tcW w:w="1276" w:type="dxa"/>
            <w:tcBorders>
              <w:bottom w:val="single" w:sz="4" w:space="0" w:color="auto"/>
            </w:tcBorders>
            <w:vAlign w:val="bottom"/>
          </w:tcPr>
          <w:p w14:paraId="15409AEF" w14:textId="77777777" w:rsidR="00D65D57" w:rsidRPr="00AD7405" w:rsidRDefault="00D65D57" w:rsidP="00136237">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cs/>
                <w:lang w:eastAsia="th-TH"/>
              </w:rPr>
              <w:t>634</w:t>
            </w:r>
            <w:r w:rsidRPr="00AD7405">
              <w:rPr>
                <w:rFonts w:ascii="Arial" w:eastAsia="Arial Unicode MS" w:hAnsi="Arial" w:cs="Arial"/>
                <w:noProof/>
                <w:snapToGrid w:val="0"/>
                <w:sz w:val="16"/>
                <w:szCs w:val="16"/>
                <w:lang w:eastAsia="th-TH"/>
              </w:rPr>
              <w:t>,</w:t>
            </w:r>
            <w:r w:rsidRPr="00AD7405">
              <w:rPr>
                <w:rFonts w:ascii="Arial" w:eastAsia="Arial Unicode MS" w:hAnsi="Arial" w:cs="Arial"/>
                <w:noProof/>
                <w:snapToGrid w:val="0"/>
                <w:sz w:val="16"/>
                <w:szCs w:val="16"/>
                <w:cs/>
                <w:lang w:eastAsia="th-TH"/>
              </w:rPr>
              <w:t>604</w:t>
            </w:r>
            <w:r w:rsidRPr="00AD7405">
              <w:rPr>
                <w:rFonts w:ascii="Arial" w:eastAsia="Arial Unicode MS" w:hAnsi="Arial" w:cs="Arial"/>
                <w:noProof/>
                <w:snapToGrid w:val="0"/>
                <w:sz w:val="16"/>
                <w:szCs w:val="16"/>
                <w:lang w:eastAsia="th-TH"/>
              </w:rPr>
              <w:t>,</w:t>
            </w:r>
            <w:r w:rsidRPr="00AD7405">
              <w:rPr>
                <w:rFonts w:ascii="Arial" w:eastAsia="Arial Unicode MS" w:hAnsi="Arial" w:cs="Arial"/>
                <w:noProof/>
                <w:snapToGrid w:val="0"/>
                <w:sz w:val="16"/>
                <w:szCs w:val="16"/>
                <w:cs/>
                <w:lang w:eastAsia="th-TH"/>
              </w:rPr>
              <w:t>152</w:t>
            </w:r>
          </w:p>
        </w:tc>
        <w:tc>
          <w:tcPr>
            <w:tcW w:w="1316" w:type="dxa"/>
            <w:tcBorders>
              <w:bottom w:val="single" w:sz="4" w:space="0" w:color="auto"/>
            </w:tcBorders>
            <w:vAlign w:val="bottom"/>
          </w:tcPr>
          <w:p w14:paraId="6A848D73" w14:textId="1659E25B" w:rsidR="00D65D57" w:rsidRPr="00AD7405" w:rsidRDefault="00D65D57" w:rsidP="00136237">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lang w:eastAsia="th-TH"/>
              </w:rPr>
              <w:t>2,46</w:t>
            </w:r>
            <w:r w:rsidR="00C14DE8" w:rsidRPr="00AD7405">
              <w:rPr>
                <w:rFonts w:ascii="Arial" w:eastAsia="Arial Unicode MS" w:hAnsi="Arial" w:cs="Arial"/>
                <w:noProof/>
                <w:snapToGrid w:val="0"/>
                <w:sz w:val="16"/>
                <w:szCs w:val="16"/>
                <w:lang w:eastAsia="th-TH"/>
              </w:rPr>
              <w:t>5,549</w:t>
            </w:r>
          </w:p>
        </w:tc>
        <w:tc>
          <w:tcPr>
            <w:tcW w:w="1235" w:type="dxa"/>
            <w:tcBorders>
              <w:bottom w:val="single" w:sz="4" w:space="0" w:color="auto"/>
            </w:tcBorders>
            <w:vAlign w:val="bottom"/>
          </w:tcPr>
          <w:p w14:paraId="7A3371AE" w14:textId="77777777" w:rsidR="00D65D57" w:rsidRPr="00AD7405" w:rsidRDefault="00D65D57" w:rsidP="00136237">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lang w:eastAsia="th-TH"/>
              </w:rPr>
              <w:t>-</w:t>
            </w:r>
          </w:p>
        </w:tc>
        <w:tc>
          <w:tcPr>
            <w:tcW w:w="1354" w:type="dxa"/>
            <w:tcBorders>
              <w:bottom w:val="single" w:sz="4" w:space="0" w:color="auto"/>
            </w:tcBorders>
            <w:vAlign w:val="bottom"/>
          </w:tcPr>
          <w:p w14:paraId="229D188C" w14:textId="215239F7" w:rsidR="00D65D57" w:rsidRPr="00AD7405" w:rsidRDefault="00D65D57" w:rsidP="00136237">
            <w:pPr>
              <w:spacing w:line="240" w:lineRule="auto"/>
              <w:ind w:right="-72"/>
              <w:jc w:val="right"/>
              <w:rPr>
                <w:rFonts w:ascii="Arial" w:hAnsi="Arial" w:cs="Arial"/>
                <w:color w:val="000000" w:themeColor="text1"/>
                <w:sz w:val="16"/>
                <w:szCs w:val="16"/>
              </w:rPr>
            </w:pPr>
            <w:r w:rsidRPr="00AD7405">
              <w:rPr>
                <w:rFonts w:ascii="Arial" w:eastAsia="Arial Unicode MS" w:hAnsi="Arial" w:cs="Arial"/>
                <w:noProof/>
                <w:snapToGrid w:val="0"/>
                <w:sz w:val="16"/>
                <w:szCs w:val="16"/>
                <w:lang w:eastAsia="th-TH"/>
              </w:rPr>
              <w:t>637,069,</w:t>
            </w:r>
            <w:r w:rsidR="00C14DE8" w:rsidRPr="00AD7405">
              <w:rPr>
                <w:rFonts w:ascii="Arial" w:eastAsia="Arial Unicode MS" w:hAnsi="Arial" w:cs="Arial"/>
                <w:noProof/>
                <w:snapToGrid w:val="0"/>
                <w:sz w:val="16"/>
                <w:szCs w:val="16"/>
                <w:lang w:eastAsia="th-TH"/>
              </w:rPr>
              <w:t>701</w:t>
            </w:r>
          </w:p>
        </w:tc>
      </w:tr>
    </w:tbl>
    <w:p w14:paraId="0B1137F3" w14:textId="7DCDB388" w:rsidR="001725BE" w:rsidRDefault="001725BE" w:rsidP="00350137">
      <w:pPr>
        <w:rPr>
          <w:rFonts w:ascii="Arial" w:hAnsi="Arial" w:cs="Arial"/>
        </w:rPr>
      </w:pPr>
      <w:r w:rsidRPr="00AD7405">
        <w:rPr>
          <w:rFonts w:ascii="Arial" w:hAnsi="Arial" w:cs="Arial"/>
        </w:rPr>
        <w:br w:type="page"/>
      </w:r>
    </w:p>
    <w:p w14:paraId="33042909" w14:textId="77777777" w:rsidR="004C7398" w:rsidRPr="004C7398" w:rsidRDefault="004C7398" w:rsidP="004C7398">
      <w:pPr>
        <w:spacing w:after="0" w:line="240" w:lineRule="auto"/>
        <w:rPr>
          <w:rFonts w:ascii="Arial" w:hAnsi="Arial" w:cs="Arial"/>
          <w:sz w:val="18"/>
          <w:szCs w:val="18"/>
        </w:rPr>
      </w:pPr>
    </w:p>
    <w:tbl>
      <w:tblPr>
        <w:tblStyle w:val="TableGrid"/>
        <w:tblW w:w="9579" w:type="dxa"/>
        <w:tblLayout w:type="fixed"/>
        <w:tblLook w:val="04A0" w:firstRow="1" w:lastRow="0" w:firstColumn="1" w:lastColumn="0" w:noHBand="0" w:noVBand="1"/>
      </w:tblPr>
      <w:tblGrid>
        <w:gridCol w:w="3618"/>
        <w:gridCol w:w="1560"/>
        <w:gridCol w:w="1321"/>
        <w:gridCol w:w="1744"/>
        <w:gridCol w:w="1336"/>
      </w:tblGrid>
      <w:tr w:rsidR="001725BE" w:rsidRPr="00AD7405" w14:paraId="59F1BBBD" w14:textId="77777777" w:rsidTr="00847264">
        <w:tc>
          <w:tcPr>
            <w:tcW w:w="3618" w:type="dxa"/>
          </w:tcPr>
          <w:p w14:paraId="2C619409" w14:textId="77777777" w:rsidR="001725BE" w:rsidRPr="00AD7405" w:rsidRDefault="001725BE" w:rsidP="00350137">
            <w:pPr>
              <w:spacing w:line="240" w:lineRule="auto"/>
              <w:rPr>
                <w:rFonts w:ascii="Arial" w:eastAsia="Cordia New" w:hAnsi="Arial" w:cs="Arial"/>
                <w:color w:val="000000" w:themeColor="text1"/>
                <w:sz w:val="16"/>
                <w:szCs w:val="16"/>
              </w:rPr>
            </w:pPr>
          </w:p>
        </w:tc>
        <w:tc>
          <w:tcPr>
            <w:tcW w:w="5961" w:type="dxa"/>
            <w:gridSpan w:val="4"/>
            <w:tcBorders>
              <w:bottom w:val="single" w:sz="4" w:space="0" w:color="auto"/>
            </w:tcBorders>
          </w:tcPr>
          <w:p w14:paraId="3678F8E8" w14:textId="77777777" w:rsidR="001725BE" w:rsidRPr="00AD7405" w:rsidRDefault="001725BE" w:rsidP="00350137">
            <w:pPr>
              <w:spacing w:line="240" w:lineRule="auto"/>
              <w:ind w:right="-72"/>
              <w:jc w:val="center"/>
              <w:rPr>
                <w:rFonts w:ascii="Arial" w:eastAsia="Cordia New" w:hAnsi="Arial" w:cs="Arial"/>
                <w:b/>
                <w:bCs/>
                <w:color w:val="000000" w:themeColor="text1"/>
                <w:sz w:val="16"/>
                <w:szCs w:val="16"/>
              </w:rPr>
            </w:pPr>
            <w:r w:rsidRPr="00AD7405">
              <w:rPr>
                <w:rFonts w:ascii="Arial" w:eastAsia="Cordia New" w:hAnsi="Arial" w:cs="Arial"/>
                <w:b/>
                <w:bCs/>
                <w:color w:val="000000" w:themeColor="text1"/>
                <w:sz w:val="16"/>
                <w:szCs w:val="16"/>
              </w:rPr>
              <w:t>Consolidated Financial Statements</w:t>
            </w:r>
          </w:p>
        </w:tc>
      </w:tr>
      <w:tr w:rsidR="001725BE" w:rsidRPr="00AD7405" w14:paraId="399C0CAD" w14:textId="77777777" w:rsidTr="00847264">
        <w:tc>
          <w:tcPr>
            <w:tcW w:w="3618" w:type="dxa"/>
          </w:tcPr>
          <w:p w14:paraId="29BC2B3C" w14:textId="77777777" w:rsidR="001725BE" w:rsidRPr="00AD7405" w:rsidRDefault="001725BE" w:rsidP="00350137">
            <w:pPr>
              <w:spacing w:line="240" w:lineRule="auto"/>
              <w:rPr>
                <w:rFonts w:ascii="Arial" w:eastAsia="Cordia New" w:hAnsi="Arial" w:cs="Arial"/>
                <w:color w:val="000000" w:themeColor="text1"/>
                <w:sz w:val="16"/>
                <w:szCs w:val="16"/>
              </w:rPr>
            </w:pPr>
          </w:p>
        </w:tc>
        <w:tc>
          <w:tcPr>
            <w:tcW w:w="1560" w:type="dxa"/>
          </w:tcPr>
          <w:p w14:paraId="32D37404" w14:textId="77777777" w:rsidR="001725BE" w:rsidRPr="00AD7405" w:rsidRDefault="001725BE" w:rsidP="00350137">
            <w:pPr>
              <w:spacing w:line="240" w:lineRule="auto"/>
              <w:ind w:right="-72"/>
              <w:jc w:val="right"/>
              <w:rPr>
                <w:rFonts w:ascii="Arial" w:eastAsia="Cordia New" w:hAnsi="Arial" w:cs="Arial"/>
                <w:b/>
                <w:bCs/>
                <w:color w:val="000000" w:themeColor="text1"/>
                <w:sz w:val="16"/>
                <w:szCs w:val="16"/>
              </w:rPr>
            </w:pPr>
            <w:r w:rsidRPr="00AD7405">
              <w:rPr>
                <w:rFonts w:ascii="Arial" w:eastAsia="Cordia New" w:hAnsi="Arial" w:cs="Arial"/>
                <w:b/>
                <w:bCs/>
                <w:color w:val="000000" w:themeColor="text1"/>
                <w:sz w:val="16"/>
                <w:szCs w:val="16"/>
              </w:rPr>
              <w:t>As previously report</w:t>
            </w:r>
          </w:p>
        </w:tc>
        <w:tc>
          <w:tcPr>
            <w:tcW w:w="1321" w:type="dxa"/>
            <w:vAlign w:val="bottom"/>
          </w:tcPr>
          <w:p w14:paraId="75168169" w14:textId="77777777" w:rsidR="001725BE" w:rsidRPr="00AD7405" w:rsidRDefault="001725BE" w:rsidP="00350137">
            <w:pPr>
              <w:spacing w:line="240" w:lineRule="auto"/>
              <w:ind w:right="-72"/>
              <w:jc w:val="right"/>
              <w:rPr>
                <w:rFonts w:ascii="Arial" w:eastAsia="Cordia New" w:hAnsi="Arial" w:cs="Arial"/>
                <w:b/>
                <w:bCs/>
                <w:color w:val="000000" w:themeColor="text1"/>
                <w:sz w:val="16"/>
                <w:szCs w:val="16"/>
              </w:rPr>
            </w:pPr>
            <w:r w:rsidRPr="00AD7405">
              <w:rPr>
                <w:rFonts w:ascii="Arial" w:eastAsia="Cordia New" w:hAnsi="Arial" w:cs="Arial"/>
                <w:b/>
                <w:bCs/>
                <w:color w:val="000000" w:themeColor="text1"/>
                <w:sz w:val="16"/>
                <w:szCs w:val="16"/>
              </w:rPr>
              <w:t>Adjustment</w:t>
            </w:r>
          </w:p>
        </w:tc>
        <w:tc>
          <w:tcPr>
            <w:tcW w:w="1744" w:type="dxa"/>
            <w:vAlign w:val="bottom"/>
          </w:tcPr>
          <w:p w14:paraId="7B6F8FAE" w14:textId="77777777" w:rsidR="001725BE" w:rsidRPr="00AD7405" w:rsidRDefault="001725BE" w:rsidP="00350137">
            <w:pPr>
              <w:spacing w:line="240" w:lineRule="auto"/>
              <w:ind w:right="-72"/>
              <w:jc w:val="right"/>
              <w:rPr>
                <w:rFonts w:ascii="Arial" w:eastAsia="Cordia New" w:hAnsi="Arial" w:cs="Arial"/>
                <w:b/>
                <w:bCs/>
                <w:color w:val="000000" w:themeColor="text1"/>
                <w:sz w:val="16"/>
                <w:szCs w:val="16"/>
              </w:rPr>
            </w:pPr>
            <w:r w:rsidRPr="00AD7405">
              <w:rPr>
                <w:rFonts w:ascii="Arial" w:eastAsia="Cordia New" w:hAnsi="Arial" w:cs="Arial"/>
                <w:b/>
                <w:bCs/>
                <w:color w:val="000000" w:themeColor="text1"/>
                <w:sz w:val="16"/>
                <w:szCs w:val="16"/>
              </w:rPr>
              <w:t>Reclassification</w:t>
            </w:r>
          </w:p>
        </w:tc>
        <w:tc>
          <w:tcPr>
            <w:tcW w:w="1336" w:type="dxa"/>
            <w:vAlign w:val="bottom"/>
          </w:tcPr>
          <w:p w14:paraId="01E7EDD7" w14:textId="77777777" w:rsidR="001725BE" w:rsidRPr="00AD7405" w:rsidRDefault="001725BE" w:rsidP="00350137">
            <w:pPr>
              <w:spacing w:line="240" w:lineRule="auto"/>
              <w:ind w:right="-72"/>
              <w:jc w:val="right"/>
              <w:rPr>
                <w:rFonts w:ascii="Arial" w:eastAsia="Cordia New" w:hAnsi="Arial" w:cs="Arial"/>
                <w:b/>
                <w:bCs/>
                <w:color w:val="000000" w:themeColor="text1"/>
                <w:sz w:val="16"/>
                <w:szCs w:val="16"/>
              </w:rPr>
            </w:pPr>
            <w:r w:rsidRPr="00AD7405">
              <w:rPr>
                <w:rFonts w:ascii="Arial" w:eastAsia="Cordia New" w:hAnsi="Arial" w:cs="Arial"/>
                <w:b/>
                <w:bCs/>
                <w:color w:val="000000" w:themeColor="text1"/>
                <w:sz w:val="16"/>
                <w:szCs w:val="16"/>
              </w:rPr>
              <w:t>As restated</w:t>
            </w:r>
          </w:p>
        </w:tc>
      </w:tr>
      <w:tr w:rsidR="001725BE" w:rsidRPr="00AD7405" w14:paraId="0CD4E1C3" w14:textId="77777777" w:rsidTr="00847264">
        <w:tc>
          <w:tcPr>
            <w:tcW w:w="3618" w:type="dxa"/>
          </w:tcPr>
          <w:p w14:paraId="329F0BD6" w14:textId="77777777" w:rsidR="001725BE" w:rsidRPr="00AD7405" w:rsidRDefault="001725BE" w:rsidP="00350137">
            <w:pPr>
              <w:spacing w:line="240" w:lineRule="auto"/>
              <w:rPr>
                <w:rFonts w:ascii="Arial" w:eastAsia="Cordia New" w:hAnsi="Arial" w:cs="Arial"/>
                <w:color w:val="000000" w:themeColor="text1"/>
                <w:sz w:val="16"/>
                <w:szCs w:val="16"/>
              </w:rPr>
            </w:pPr>
          </w:p>
        </w:tc>
        <w:tc>
          <w:tcPr>
            <w:tcW w:w="1560" w:type="dxa"/>
            <w:tcBorders>
              <w:bottom w:val="single" w:sz="4" w:space="0" w:color="auto"/>
            </w:tcBorders>
          </w:tcPr>
          <w:p w14:paraId="1A95EA0F" w14:textId="77777777" w:rsidR="001725BE" w:rsidRPr="00AD7405" w:rsidRDefault="001725BE" w:rsidP="00350137">
            <w:pPr>
              <w:spacing w:line="240" w:lineRule="auto"/>
              <w:ind w:right="-72"/>
              <w:jc w:val="right"/>
              <w:rPr>
                <w:rFonts w:ascii="Arial" w:eastAsia="Cordia New" w:hAnsi="Arial" w:cs="Arial"/>
                <w:b/>
                <w:bCs/>
                <w:color w:val="000000" w:themeColor="text1"/>
                <w:sz w:val="16"/>
                <w:szCs w:val="16"/>
              </w:rPr>
            </w:pPr>
            <w:r w:rsidRPr="00AD7405">
              <w:rPr>
                <w:rFonts w:ascii="Arial" w:hAnsi="Arial" w:cs="Arial"/>
                <w:b/>
                <w:bCs/>
                <w:color w:val="000000" w:themeColor="text1"/>
                <w:sz w:val="16"/>
                <w:szCs w:val="16"/>
              </w:rPr>
              <w:t>Baht</w:t>
            </w:r>
          </w:p>
        </w:tc>
        <w:tc>
          <w:tcPr>
            <w:tcW w:w="1321" w:type="dxa"/>
            <w:tcBorders>
              <w:bottom w:val="single" w:sz="4" w:space="0" w:color="auto"/>
            </w:tcBorders>
          </w:tcPr>
          <w:p w14:paraId="044108B6" w14:textId="77777777" w:rsidR="001725BE" w:rsidRPr="00AD7405" w:rsidRDefault="001725BE" w:rsidP="00350137">
            <w:pPr>
              <w:spacing w:line="240" w:lineRule="auto"/>
              <w:ind w:right="-72"/>
              <w:jc w:val="right"/>
              <w:rPr>
                <w:rFonts w:ascii="Arial" w:eastAsia="Cordia New" w:hAnsi="Arial" w:cs="Arial"/>
                <w:b/>
                <w:bCs/>
                <w:color w:val="000000" w:themeColor="text1"/>
                <w:sz w:val="16"/>
                <w:szCs w:val="16"/>
              </w:rPr>
            </w:pPr>
            <w:r w:rsidRPr="00AD7405">
              <w:rPr>
                <w:rFonts w:ascii="Arial" w:hAnsi="Arial" w:cs="Arial"/>
                <w:b/>
                <w:bCs/>
                <w:color w:val="000000" w:themeColor="text1"/>
                <w:sz w:val="16"/>
                <w:szCs w:val="16"/>
              </w:rPr>
              <w:t>Baht</w:t>
            </w:r>
          </w:p>
        </w:tc>
        <w:tc>
          <w:tcPr>
            <w:tcW w:w="1744" w:type="dxa"/>
            <w:tcBorders>
              <w:bottom w:val="single" w:sz="4" w:space="0" w:color="auto"/>
            </w:tcBorders>
          </w:tcPr>
          <w:p w14:paraId="4DF7D7A0" w14:textId="77777777" w:rsidR="001725BE" w:rsidRPr="00AD7405" w:rsidRDefault="001725BE" w:rsidP="00350137">
            <w:pPr>
              <w:spacing w:line="240" w:lineRule="auto"/>
              <w:ind w:right="-72"/>
              <w:jc w:val="right"/>
              <w:rPr>
                <w:rFonts w:ascii="Arial" w:eastAsia="Cordia New" w:hAnsi="Arial" w:cs="Arial"/>
                <w:b/>
                <w:bCs/>
                <w:color w:val="000000" w:themeColor="text1"/>
                <w:sz w:val="16"/>
                <w:szCs w:val="16"/>
              </w:rPr>
            </w:pPr>
            <w:r w:rsidRPr="00AD7405">
              <w:rPr>
                <w:rFonts w:ascii="Arial" w:hAnsi="Arial" w:cs="Arial"/>
                <w:b/>
                <w:bCs/>
                <w:color w:val="000000" w:themeColor="text1"/>
                <w:sz w:val="16"/>
                <w:szCs w:val="16"/>
              </w:rPr>
              <w:t>Baht</w:t>
            </w:r>
          </w:p>
        </w:tc>
        <w:tc>
          <w:tcPr>
            <w:tcW w:w="1336" w:type="dxa"/>
            <w:tcBorders>
              <w:bottom w:val="single" w:sz="4" w:space="0" w:color="auto"/>
            </w:tcBorders>
          </w:tcPr>
          <w:p w14:paraId="38180717" w14:textId="77777777" w:rsidR="001725BE" w:rsidRPr="00AD7405" w:rsidRDefault="001725BE" w:rsidP="00350137">
            <w:pPr>
              <w:spacing w:line="240" w:lineRule="auto"/>
              <w:ind w:right="-72"/>
              <w:jc w:val="right"/>
              <w:rPr>
                <w:rFonts w:ascii="Arial" w:eastAsia="Cordia New" w:hAnsi="Arial" w:cs="Arial"/>
                <w:b/>
                <w:bCs/>
                <w:color w:val="000000" w:themeColor="text1"/>
                <w:sz w:val="16"/>
                <w:szCs w:val="16"/>
              </w:rPr>
            </w:pPr>
            <w:r w:rsidRPr="00AD7405">
              <w:rPr>
                <w:rFonts w:ascii="Arial" w:hAnsi="Arial" w:cs="Arial"/>
                <w:b/>
                <w:bCs/>
                <w:color w:val="000000" w:themeColor="text1"/>
                <w:sz w:val="16"/>
                <w:szCs w:val="16"/>
              </w:rPr>
              <w:t>Baht</w:t>
            </w:r>
          </w:p>
        </w:tc>
      </w:tr>
    </w:tbl>
    <w:tbl>
      <w:tblPr>
        <w:tblStyle w:val="TableGrid"/>
        <w:tblW w:w="9554" w:type="dxa"/>
        <w:tblLook w:val="04A0" w:firstRow="1" w:lastRow="0" w:firstColumn="1" w:lastColumn="0" w:noHBand="0" w:noVBand="1"/>
      </w:tblPr>
      <w:tblGrid>
        <w:gridCol w:w="3629"/>
        <w:gridCol w:w="1530"/>
        <w:gridCol w:w="1316"/>
        <w:gridCol w:w="1739"/>
        <w:gridCol w:w="1340"/>
      </w:tblGrid>
      <w:tr w:rsidR="003C3DCD" w:rsidRPr="00AD7405" w14:paraId="325019FB" w14:textId="77777777" w:rsidTr="00847264">
        <w:trPr>
          <w:trHeight w:val="20"/>
        </w:trPr>
        <w:tc>
          <w:tcPr>
            <w:tcW w:w="3629" w:type="dxa"/>
          </w:tcPr>
          <w:p w14:paraId="433C932F" w14:textId="0D582F0A" w:rsidR="003C3DCD" w:rsidRPr="00AD7405" w:rsidRDefault="003C3DCD" w:rsidP="00D65D57">
            <w:pPr>
              <w:spacing w:line="240" w:lineRule="auto"/>
              <w:rPr>
                <w:rFonts w:ascii="Arial" w:eastAsia="Cordia New" w:hAnsi="Arial" w:cs="Arial"/>
                <w:b/>
                <w:bCs/>
                <w:color w:val="000000" w:themeColor="text1"/>
                <w:sz w:val="16"/>
                <w:szCs w:val="16"/>
              </w:rPr>
            </w:pPr>
          </w:p>
        </w:tc>
        <w:tc>
          <w:tcPr>
            <w:tcW w:w="1530" w:type="dxa"/>
          </w:tcPr>
          <w:p w14:paraId="05E756EE" w14:textId="77777777" w:rsidR="003C3DCD" w:rsidRPr="00AD7405" w:rsidRDefault="003C3DCD" w:rsidP="00D65D57">
            <w:pPr>
              <w:spacing w:line="240" w:lineRule="auto"/>
              <w:ind w:right="-72"/>
              <w:jc w:val="right"/>
              <w:rPr>
                <w:rFonts w:ascii="Arial" w:hAnsi="Arial" w:cs="Arial"/>
                <w:color w:val="000000" w:themeColor="text1"/>
                <w:sz w:val="16"/>
                <w:szCs w:val="16"/>
              </w:rPr>
            </w:pPr>
          </w:p>
        </w:tc>
        <w:tc>
          <w:tcPr>
            <w:tcW w:w="1316" w:type="dxa"/>
          </w:tcPr>
          <w:p w14:paraId="16FEAEAC" w14:textId="77777777" w:rsidR="003C3DCD" w:rsidRPr="00AD7405" w:rsidRDefault="003C3DCD" w:rsidP="00D65D57">
            <w:pPr>
              <w:spacing w:line="240" w:lineRule="auto"/>
              <w:ind w:right="-72"/>
              <w:jc w:val="right"/>
              <w:rPr>
                <w:rFonts w:ascii="Arial" w:hAnsi="Arial" w:cs="Arial"/>
                <w:color w:val="000000" w:themeColor="text1"/>
                <w:sz w:val="16"/>
                <w:szCs w:val="16"/>
              </w:rPr>
            </w:pPr>
          </w:p>
        </w:tc>
        <w:tc>
          <w:tcPr>
            <w:tcW w:w="1739" w:type="dxa"/>
          </w:tcPr>
          <w:p w14:paraId="437FB787" w14:textId="77777777" w:rsidR="003C3DCD" w:rsidRPr="00AD7405" w:rsidRDefault="003C3DCD" w:rsidP="00D65D57">
            <w:pPr>
              <w:spacing w:line="240" w:lineRule="auto"/>
              <w:ind w:right="-72"/>
              <w:jc w:val="right"/>
              <w:rPr>
                <w:rFonts w:ascii="Arial" w:hAnsi="Arial" w:cs="Arial"/>
                <w:color w:val="000000" w:themeColor="text1"/>
                <w:sz w:val="16"/>
                <w:szCs w:val="16"/>
              </w:rPr>
            </w:pPr>
          </w:p>
        </w:tc>
        <w:tc>
          <w:tcPr>
            <w:tcW w:w="1340" w:type="dxa"/>
          </w:tcPr>
          <w:p w14:paraId="15B094FB" w14:textId="77777777" w:rsidR="003C3DCD" w:rsidRPr="00AD7405" w:rsidRDefault="003C3DCD" w:rsidP="00D65D57">
            <w:pPr>
              <w:spacing w:line="240" w:lineRule="auto"/>
              <w:ind w:right="-72"/>
              <w:jc w:val="right"/>
              <w:rPr>
                <w:rFonts w:ascii="Arial" w:hAnsi="Arial" w:cs="Arial"/>
                <w:color w:val="000000" w:themeColor="text1"/>
                <w:sz w:val="16"/>
                <w:szCs w:val="16"/>
              </w:rPr>
            </w:pPr>
          </w:p>
        </w:tc>
      </w:tr>
      <w:tr w:rsidR="00014816" w:rsidRPr="00AD7405" w14:paraId="207F29E9" w14:textId="77777777" w:rsidTr="00847264">
        <w:trPr>
          <w:trHeight w:val="20"/>
        </w:trPr>
        <w:tc>
          <w:tcPr>
            <w:tcW w:w="3629" w:type="dxa"/>
          </w:tcPr>
          <w:p w14:paraId="3B18D51C" w14:textId="77777777" w:rsidR="00014816" w:rsidRPr="00AD7405" w:rsidRDefault="00014816" w:rsidP="00D65D57">
            <w:pPr>
              <w:spacing w:line="240" w:lineRule="auto"/>
              <w:rPr>
                <w:rFonts w:ascii="Arial" w:eastAsia="Cordia New" w:hAnsi="Arial" w:cs="Arial"/>
                <w:b/>
                <w:bCs/>
                <w:color w:val="000000" w:themeColor="text1"/>
                <w:sz w:val="16"/>
                <w:szCs w:val="16"/>
              </w:rPr>
            </w:pPr>
            <w:r w:rsidRPr="00AD7405">
              <w:rPr>
                <w:rFonts w:ascii="Arial" w:eastAsia="Cordia New" w:hAnsi="Arial" w:cs="Arial"/>
                <w:b/>
                <w:bCs/>
                <w:color w:val="000000" w:themeColor="text1"/>
                <w:sz w:val="16"/>
                <w:szCs w:val="16"/>
              </w:rPr>
              <w:t>Statement of Cash flows</w:t>
            </w:r>
          </w:p>
        </w:tc>
        <w:tc>
          <w:tcPr>
            <w:tcW w:w="1530" w:type="dxa"/>
            <w:vAlign w:val="bottom"/>
          </w:tcPr>
          <w:p w14:paraId="42B47002"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16" w:type="dxa"/>
            <w:vAlign w:val="bottom"/>
          </w:tcPr>
          <w:p w14:paraId="1F39D897"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739" w:type="dxa"/>
            <w:vAlign w:val="bottom"/>
          </w:tcPr>
          <w:p w14:paraId="0936E6DC"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40" w:type="dxa"/>
            <w:vAlign w:val="bottom"/>
          </w:tcPr>
          <w:p w14:paraId="1A433CC6" w14:textId="77777777" w:rsidR="00014816" w:rsidRPr="00AD7405" w:rsidRDefault="00014816" w:rsidP="00D65D57">
            <w:pPr>
              <w:spacing w:line="240" w:lineRule="auto"/>
              <w:ind w:right="-72"/>
              <w:jc w:val="right"/>
              <w:rPr>
                <w:rFonts w:ascii="Arial" w:hAnsi="Arial" w:cs="Arial"/>
                <w:color w:val="000000" w:themeColor="text1"/>
                <w:sz w:val="16"/>
                <w:szCs w:val="16"/>
              </w:rPr>
            </w:pPr>
          </w:p>
        </w:tc>
      </w:tr>
      <w:tr w:rsidR="00014816" w:rsidRPr="00AD7405" w14:paraId="7AEBC24F" w14:textId="77777777" w:rsidTr="00847264">
        <w:trPr>
          <w:trHeight w:val="20"/>
        </w:trPr>
        <w:tc>
          <w:tcPr>
            <w:tcW w:w="3629" w:type="dxa"/>
          </w:tcPr>
          <w:p w14:paraId="4977890A" w14:textId="77777777" w:rsidR="00014816" w:rsidRPr="00AD7405" w:rsidRDefault="00014816" w:rsidP="00D65D57">
            <w:pPr>
              <w:spacing w:line="240" w:lineRule="auto"/>
              <w:rPr>
                <w:rFonts w:ascii="Arial" w:eastAsia="Cordia New" w:hAnsi="Arial" w:cs="Arial"/>
                <w:b/>
                <w:bCs/>
                <w:color w:val="000000" w:themeColor="text1"/>
                <w:sz w:val="16"/>
                <w:szCs w:val="16"/>
              </w:rPr>
            </w:pPr>
          </w:p>
        </w:tc>
        <w:tc>
          <w:tcPr>
            <w:tcW w:w="1530" w:type="dxa"/>
            <w:vAlign w:val="bottom"/>
          </w:tcPr>
          <w:p w14:paraId="09D123B8"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16" w:type="dxa"/>
            <w:vAlign w:val="bottom"/>
          </w:tcPr>
          <w:p w14:paraId="37541094"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739" w:type="dxa"/>
            <w:vAlign w:val="bottom"/>
          </w:tcPr>
          <w:p w14:paraId="2F0CC33A"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40" w:type="dxa"/>
            <w:vAlign w:val="bottom"/>
          </w:tcPr>
          <w:p w14:paraId="17AA4A29" w14:textId="77777777" w:rsidR="00014816" w:rsidRPr="00AD7405" w:rsidRDefault="00014816" w:rsidP="00D65D57">
            <w:pPr>
              <w:spacing w:line="240" w:lineRule="auto"/>
              <w:ind w:right="-72"/>
              <w:jc w:val="right"/>
              <w:rPr>
                <w:rFonts w:ascii="Arial" w:hAnsi="Arial" w:cs="Arial"/>
                <w:color w:val="000000" w:themeColor="text1"/>
                <w:sz w:val="16"/>
                <w:szCs w:val="16"/>
              </w:rPr>
            </w:pPr>
          </w:p>
        </w:tc>
      </w:tr>
      <w:tr w:rsidR="00014816" w:rsidRPr="00AD7405" w14:paraId="0EC4CFD4" w14:textId="77777777" w:rsidTr="00847264">
        <w:trPr>
          <w:trHeight w:val="20"/>
        </w:trPr>
        <w:tc>
          <w:tcPr>
            <w:tcW w:w="3629" w:type="dxa"/>
          </w:tcPr>
          <w:p w14:paraId="418A527A" w14:textId="43210E52" w:rsidR="00014816" w:rsidRPr="00AD7405" w:rsidRDefault="00014816" w:rsidP="00D65D57">
            <w:pPr>
              <w:spacing w:line="240" w:lineRule="auto"/>
              <w:rPr>
                <w:rFonts w:ascii="Arial" w:eastAsia="Cordia New" w:hAnsi="Arial" w:cs="Arial"/>
                <w:b/>
                <w:bCs/>
                <w:color w:val="000000" w:themeColor="text1"/>
                <w:sz w:val="16"/>
                <w:szCs w:val="16"/>
              </w:rPr>
            </w:pPr>
            <w:r w:rsidRPr="00AD7405">
              <w:rPr>
                <w:rFonts w:ascii="Arial" w:eastAsia="Cordia New" w:hAnsi="Arial" w:cs="Arial"/>
                <w:b/>
                <w:bCs/>
                <w:color w:val="000000" w:themeColor="text1"/>
                <w:sz w:val="16"/>
                <w:szCs w:val="16"/>
              </w:rPr>
              <w:t>For the year ended 31 December 2024</w:t>
            </w:r>
          </w:p>
        </w:tc>
        <w:tc>
          <w:tcPr>
            <w:tcW w:w="1530" w:type="dxa"/>
          </w:tcPr>
          <w:p w14:paraId="728ADCDF"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16" w:type="dxa"/>
          </w:tcPr>
          <w:p w14:paraId="54484CF3"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739" w:type="dxa"/>
          </w:tcPr>
          <w:p w14:paraId="74BCDC84"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40" w:type="dxa"/>
          </w:tcPr>
          <w:p w14:paraId="0C64B6C8" w14:textId="77777777" w:rsidR="00014816" w:rsidRPr="00AD7405" w:rsidRDefault="00014816" w:rsidP="00D65D57">
            <w:pPr>
              <w:spacing w:line="240" w:lineRule="auto"/>
              <w:ind w:right="-72"/>
              <w:jc w:val="right"/>
              <w:rPr>
                <w:rFonts w:ascii="Arial" w:hAnsi="Arial" w:cs="Arial"/>
                <w:color w:val="000000" w:themeColor="text1"/>
                <w:sz w:val="16"/>
                <w:szCs w:val="16"/>
              </w:rPr>
            </w:pPr>
          </w:p>
        </w:tc>
      </w:tr>
      <w:tr w:rsidR="00014816" w:rsidRPr="00AD7405" w14:paraId="2719714E" w14:textId="77777777" w:rsidTr="00847264">
        <w:trPr>
          <w:trHeight w:val="20"/>
        </w:trPr>
        <w:tc>
          <w:tcPr>
            <w:tcW w:w="3629" w:type="dxa"/>
          </w:tcPr>
          <w:p w14:paraId="2F65C232" w14:textId="77777777" w:rsidR="00014816" w:rsidRPr="00AD7405" w:rsidRDefault="00014816" w:rsidP="00D65D57">
            <w:pPr>
              <w:spacing w:line="240" w:lineRule="auto"/>
              <w:rPr>
                <w:rFonts w:ascii="Arial" w:eastAsia="Cordia New" w:hAnsi="Arial" w:cs="Arial"/>
                <w:b/>
                <w:bCs/>
                <w:color w:val="000000" w:themeColor="text1"/>
                <w:sz w:val="16"/>
                <w:szCs w:val="16"/>
              </w:rPr>
            </w:pPr>
          </w:p>
        </w:tc>
        <w:tc>
          <w:tcPr>
            <w:tcW w:w="1530" w:type="dxa"/>
          </w:tcPr>
          <w:p w14:paraId="6DD7CB42"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16" w:type="dxa"/>
          </w:tcPr>
          <w:p w14:paraId="0A9D8DAE"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739" w:type="dxa"/>
          </w:tcPr>
          <w:p w14:paraId="5950F280"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40" w:type="dxa"/>
          </w:tcPr>
          <w:p w14:paraId="1173EB60" w14:textId="77777777" w:rsidR="00014816" w:rsidRPr="00AD7405" w:rsidRDefault="00014816" w:rsidP="00D65D57">
            <w:pPr>
              <w:spacing w:line="240" w:lineRule="auto"/>
              <w:ind w:right="-72"/>
              <w:jc w:val="right"/>
              <w:rPr>
                <w:rFonts w:ascii="Arial" w:hAnsi="Arial" w:cs="Arial"/>
                <w:color w:val="000000" w:themeColor="text1"/>
                <w:sz w:val="16"/>
                <w:szCs w:val="16"/>
              </w:rPr>
            </w:pPr>
          </w:p>
        </w:tc>
      </w:tr>
      <w:tr w:rsidR="00014816" w:rsidRPr="00AD7405" w14:paraId="660A15B1" w14:textId="77777777" w:rsidTr="00847264">
        <w:trPr>
          <w:trHeight w:val="20"/>
        </w:trPr>
        <w:tc>
          <w:tcPr>
            <w:tcW w:w="3629" w:type="dxa"/>
          </w:tcPr>
          <w:p w14:paraId="161C965B" w14:textId="77777777" w:rsidR="00014816" w:rsidRPr="00AD7405" w:rsidRDefault="00014816" w:rsidP="00D65D57">
            <w:pPr>
              <w:spacing w:line="240" w:lineRule="auto"/>
              <w:rPr>
                <w:rFonts w:ascii="Arial" w:eastAsia="Cordia New" w:hAnsi="Arial" w:cs="Arial"/>
                <w:b/>
                <w:bCs/>
                <w:color w:val="000000" w:themeColor="text1"/>
                <w:sz w:val="16"/>
                <w:szCs w:val="16"/>
              </w:rPr>
            </w:pPr>
            <w:r w:rsidRPr="00AD7405">
              <w:rPr>
                <w:rFonts w:ascii="Arial" w:eastAsia="Cordia New" w:hAnsi="Arial" w:cs="Arial"/>
                <w:b/>
                <w:bCs/>
                <w:color w:val="000000" w:themeColor="text1"/>
                <w:spacing w:val="-6"/>
                <w:sz w:val="16"/>
                <w:szCs w:val="16"/>
              </w:rPr>
              <w:t>Cash flows from operating activities</w:t>
            </w:r>
          </w:p>
        </w:tc>
        <w:tc>
          <w:tcPr>
            <w:tcW w:w="1530" w:type="dxa"/>
          </w:tcPr>
          <w:p w14:paraId="61C0CC71"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16" w:type="dxa"/>
          </w:tcPr>
          <w:p w14:paraId="3C6FEB69"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739" w:type="dxa"/>
          </w:tcPr>
          <w:p w14:paraId="2CA6E540"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40" w:type="dxa"/>
          </w:tcPr>
          <w:p w14:paraId="19B59461" w14:textId="77777777" w:rsidR="00014816" w:rsidRPr="00AD7405" w:rsidRDefault="00014816" w:rsidP="00D65D57">
            <w:pPr>
              <w:spacing w:line="240" w:lineRule="auto"/>
              <w:ind w:right="-72"/>
              <w:jc w:val="right"/>
              <w:rPr>
                <w:rFonts w:ascii="Arial" w:hAnsi="Arial" w:cs="Arial"/>
                <w:color w:val="000000" w:themeColor="text1"/>
                <w:sz w:val="16"/>
                <w:szCs w:val="16"/>
              </w:rPr>
            </w:pPr>
          </w:p>
        </w:tc>
      </w:tr>
      <w:tr w:rsidR="0082459E" w:rsidRPr="00AD7405" w14:paraId="1529D53D" w14:textId="77777777" w:rsidTr="00847264">
        <w:trPr>
          <w:trHeight w:val="20"/>
        </w:trPr>
        <w:tc>
          <w:tcPr>
            <w:tcW w:w="3629" w:type="dxa"/>
          </w:tcPr>
          <w:p w14:paraId="2BEF19F1" w14:textId="10140F45" w:rsidR="0082459E" w:rsidRPr="00AD7405" w:rsidRDefault="0082459E" w:rsidP="00D65D57">
            <w:pPr>
              <w:spacing w:line="240" w:lineRule="auto"/>
              <w:rPr>
                <w:rFonts w:ascii="Arial" w:eastAsia="Cordia New" w:hAnsi="Arial" w:cs="Arial"/>
                <w:b/>
                <w:bCs/>
                <w:color w:val="000000" w:themeColor="text1"/>
                <w:spacing w:val="-6"/>
                <w:sz w:val="16"/>
                <w:szCs w:val="16"/>
              </w:rPr>
            </w:pPr>
            <w:r w:rsidRPr="00AD7405">
              <w:rPr>
                <w:rFonts w:ascii="Arial" w:eastAsia="Cordia New" w:hAnsi="Arial" w:cs="Arial"/>
                <w:color w:val="000000" w:themeColor="text1"/>
                <w:sz w:val="16"/>
                <w:szCs w:val="16"/>
              </w:rPr>
              <w:t>Loss before income tax for the year</w:t>
            </w:r>
          </w:p>
        </w:tc>
        <w:tc>
          <w:tcPr>
            <w:tcW w:w="1530" w:type="dxa"/>
            <w:vAlign w:val="bottom"/>
          </w:tcPr>
          <w:p w14:paraId="0EC308F2" w14:textId="3432BAD8" w:rsidR="0082459E" w:rsidRPr="00AD7405" w:rsidRDefault="0082459E"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cs/>
                <w:lang w:eastAsia="th-TH"/>
              </w:rPr>
              <w:t>(</w:t>
            </w:r>
            <w:r w:rsidRPr="00AD7405">
              <w:rPr>
                <w:rFonts w:ascii="Arial" w:eastAsia="Arial Unicode MS" w:hAnsi="Arial" w:cs="Arial"/>
                <w:snapToGrid w:val="0"/>
                <w:sz w:val="16"/>
                <w:szCs w:val="16"/>
                <w:lang w:eastAsia="th-TH"/>
              </w:rPr>
              <w:t>187,975,167</w:t>
            </w:r>
            <w:r w:rsidRPr="00AD7405">
              <w:rPr>
                <w:rFonts w:ascii="Arial" w:eastAsia="Arial Unicode MS" w:hAnsi="Arial" w:cs="Arial"/>
                <w:snapToGrid w:val="0"/>
                <w:sz w:val="16"/>
                <w:szCs w:val="16"/>
                <w:cs/>
                <w:lang w:eastAsia="th-TH"/>
              </w:rPr>
              <w:t>)</w:t>
            </w:r>
          </w:p>
        </w:tc>
        <w:tc>
          <w:tcPr>
            <w:tcW w:w="1316" w:type="dxa"/>
            <w:vAlign w:val="bottom"/>
          </w:tcPr>
          <w:p w14:paraId="6B3AEFF2" w14:textId="1936BF72" w:rsidR="0082459E" w:rsidRPr="00AD7405" w:rsidRDefault="0082459E"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(65,497,499)</w:t>
            </w:r>
          </w:p>
        </w:tc>
        <w:tc>
          <w:tcPr>
            <w:tcW w:w="1739" w:type="dxa"/>
            <w:vAlign w:val="bottom"/>
          </w:tcPr>
          <w:p w14:paraId="4F14146B" w14:textId="1B44BDC2" w:rsidR="0082459E" w:rsidRPr="00AD7405" w:rsidRDefault="0082459E"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w:t>
            </w:r>
          </w:p>
        </w:tc>
        <w:tc>
          <w:tcPr>
            <w:tcW w:w="1340" w:type="dxa"/>
            <w:vAlign w:val="bottom"/>
          </w:tcPr>
          <w:p w14:paraId="5060304D" w14:textId="373079BE" w:rsidR="0082459E" w:rsidRPr="00AD7405" w:rsidRDefault="0082459E"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(253,472,666)</w:t>
            </w:r>
          </w:p>
        </w:tc>
      </w:tr>
      <w:tr w:rsidR="00014816" w:rsidRPr="00AD7405" w14:paraId="04E0E649" w14:textId="77777777" w:rsidTr="00847264">
        <w:trPr>
          <w:trHeight w:val="20"/>
        </w:trPr>
        <w:tc>
          <w:tcPr>
            <w:tcW w:w="3629" w:type="dxa"/>
          </w:tcPr>
          <w:p w14:paraId="00E641C8" w14:textId="77777777" w:rsidR="00014816" w:rsidRPr="00AD7405" w:rsidRDefault="00014816" w:rsidP="00D65D57">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Adjustments to reconcile loss</w:t>
            </w:r>
          </w:p>
          <w:p w14:paraId="1C76471D" w14:textId="77777777" w:rsidR="00014816" w:rsidRPr="00AD7405" w:rsidRDefault="00014816" w:rsidP="00D65D57">
            <w:pPr>
              <w:tabs>
                <w:tab w:val="left" w:pos="180"/>
              </w:tabs>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 xml:space="preserve">   before income tax to net cash </w:t>
            </w:r>
            <w:r w:rsidRPr="00AD7405">
              <w:rPr>
                <w:rFonts w:ascii="Arial" w:eastAsia="Cordia New" w:hAnsi="Arial" w:cs="Arial"/>
                <w:color w:val="000000" w:themeColor="text1"/>
                <w:sz w:val="16"/>
                <w:szCs w:val="16"/>
              </w:rPr>
              <w:br/>
              <w:t xml:space="preserve">   generated from operations:</w:t>
            </w:r>
          </w:p>
        </w:tc>
        <w:tc>
          <w:tcPr>
            <w:tcW w:w="1530" w:type="dxa"/>
            <w:vAlign w:val="bottom"/>
          </w:tcPr>
          <w:p w14:paraId="0092D285"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16" w:type="dxa"/>
            <w:vAlign w:val="bottom"/>
          </w:tcPr>
          <w:p w14:paraId="1BA2F306"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739" w:type="dxa"/>
            <w:vAlign w:val="bottom"/>
          </w:tcPr>
          <w:p w14:paraId="5551FFF0"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40" w:type="dxa"/>
            <w:vAlign w:val="bottom"/>
          </w:tcPr>
          <w:p w14:paraId="45D48436" w14:textId="77777777" w:rsidR="00014816" w:rsidRPr="00AD7405" w:rsidRDefault="00014816" w:rsidP="00D65D57">
            <w:pPr>
              <w:spacing w:line="240" w:lineRule="auto"/>
              <w:ind w:right="-72"/>
              <w:jc w:val="right"/>
              <w:rPr>
                <w:rFonts w:ascii="Arial" w:hAnsi="Arial" w:cs="Arial"/>
                <w:color w:val="000000" w:themeColor="text1"/>
                <w:sz w:val="16"/>
                <w:szCs w:val="16"/>
              </w:rPr>
            </w:pPr>
          </w:p>
        </w:tc>
      </w:tr>
      <w:tr w:rsidR="00906A87" w:rsidRPr="00AD7405" w14:paraId="0A2C2C44" w14:textId="77777777" w:rsidTr="00847264">
        <w:trPr>
          <w:trHeight w:val="20"/>
        </w:trPr>
        <w:tc>
          <w:tcPr>
            <w:tcW w:w="3629" w:type="dxa"/>
          </w:tcPr>
          <w:p w14:paraId="42EF29C1" w14:textId="77777777" w:rsidR="00906A87" w:rsidRPr="00AD7405" w:rsidRDefault="00906A87" w:rsidP="00D65D57">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 Depreciation and amortisation</w:t>
            </w:r>
          </w:p>
        </w:tc>
        <w:tc>
          <w:tcPr>
            <w:tcW w:w="1530" w:type="dxa"/>
            <w:vAlign w:val="bottom"/>
          </w:tcPr>
          <w:p w14:paraId="6C21A388" w14:textId="4D103AE7" w:rsidR="00906A87" w:rsidRPr="00AD7405" w:rsidRDefault="00906A87"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186,177,428</w:t>
            </w:r>
          </w:p>
        </w:tc>
        <w:tc>
          <w:tcPr>
            <w:tcW w:w="1316" w:type="dxa"/>
            <w:vAlign w:val="bottom"/>
          </w:tcPr>
          <w:p w14:paraId="618B911D" w14:textId="02B09A8C" w:rsidR="00906A87" w:rsidRPr="00AD7405" w:rsidRDefault="00906A87"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(28,533,476)</w:t>
            </w:r>
          </w:p>
        </w:tc>
        <w:tc>
          <w:tcPr>
            <w:tcW w:w="1739" w:type="dxa"/>
            <w:vAlign w:val="bottom"/>
          </w:tcPr>
          <w:p w14:paraId="424AF75A" w14:textId="577F97B4" w:rsidR="00906A87" w:rsidRPr="00AD7405" w:rsidRDefault="00906A87"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w:t>
            </w:r>
          </w:p>
        </w:tc>
        <w:tc>
          <w:tcPr>
            <w:tcW w:w="1340" w:type="dxa"/>
            <w:vAlign w:val="bottom"/>
          </w:tcPr>
          <w:p w14:paraId="51000E29" w14:textId="54EBC0D0" w:rsidR="00906A87" w:rsidRPr="00AD7405" w:rsidRDefault="00906A87"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157,643,952</w:t>
            </w:r>
          </w:p>
        </w:tc>
      </w:tr>
      <w:tr w:rsidR="00284AE9" w:rsidRPr="00AD7405" w14:paraId="081C5EFB" w14:textId="77777777" w:rsidTr="00847264">
        <w:trPr>
          <w:trHeight w:val="20"/>
        </w:trPr>
        <w:tc>
          <w:tcPr>
            <w:tcW w:w="3629" w:type="dxa"/>
          </w:tcPr>
          <w:p w14:paraId="5BAAD95C" w14:textId="77777777" w:rsidR="00284AE9" w:rsidRPr="00AD7405" w:rsidRDefault="00284AE9" w:rsidP="00D65D57">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 Loss on finance lease modification</w:t>
            </w:r>
          </w:p>
        </w:tc>
        <w:tc>
          <w:tcPr>
            <w:tcW w:w="1530" w:type="dxa"/>
            <w:vAlign w:val="bottom"/>
          </w:tcPr>
          <w:p w14:paraId="44618227" w14:textId="61C915B8" w:rsidR="00284AE9" w:rsidRPr="00AD7405" w:rsidRDefault="00284AE9"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val="en-US" w:eastAsia="th-TH"/>
              </w:rPr>
              <w:t>-</w:t>
            </w:r>
          </w:p>
        </w:tc>
        <w:tc>
          <w:tcPr>
            <w:tcW w:w="1316" w:type="dxa"/>
            <w:vAlign w:val="bottom"/>
          </w:tcPr>
          <w:p w14:paraId="6BCAE2F0" w14:textId="7A532967" w:rsidR="00284AE9" w:rsidRPr="00AD7405" w:rsidRDefault="00284AE9"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91,696,388</w:t>
            </w:r>
          </w:p>
        </w:tc>
        <w:tc>
          <w:tcPr>
            <w:tcW w:w="1739" w:type="dxa"/>
            <w:vAlign w:val="bottom"/>
          </w:tcPr>
          <w:p w14:paraId="61710A0C" w14:textId="347A89D3" w:rsidR="00284AE9" w:rsidRPr="00AD7405" w:rsidRDefault="00284AE9"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w:t>
            </w:r>
          </w:p>
        </w:tc>
        <w:tc>
          <w:tcPr>
            <w:tcW w:w="1340" w:type="dxa"/>
            <w:vAlign w:val="bottom"/>
          </w:tcPr>
          <w:p w14:paraId="489B47C0" w14:textId="5C06230A" w:rsidR="00284AE9" w:rsidRPr="00AD7405" w:rsidRDefault="00284AE9"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91,696,388</w:t>
            </w:r>
          </w:p>
        </w:tc>
      </w:tr>
      <w:tr w:rsidR="008B027F" w:rsidRPr="00AD7405" w14:paraId="3C16C920" w14:textId="77777777" w:rsidTr="00847264">
        <w:trPr>
          <w:trHeight w:val="20"/>
        </w:trPr>
        <w:tc>
          <w:tcPr>
            <w:tcW w:w="3629" w:type="dxa"/>
          </w:tcPr>
          <w:p w14:paraId="230EFE04" w14:textId="77777777" w:rsidR="008B027F" w:rsidRPr="00AD7405" w:rsidRDefault="008B027F" w:rsidP="00D65D57">
            <w:pPr>
              <w:spacing w:line="240" w:lineRule="auto"/>
              <w:ind w:left="284" w:hanging="284"/>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cs/>
              </w:rPr>
              <w:t xml:space="preserve">- </w:t>
            </w:r>
            <w:r w:rsidRPr="00AD7405">
              <w:rPr>
                <w:rFonts w:ascii="Arial" w:eastAsia="Cordia New" w:hAnsi="Arial" w:cs="Arial"/>
                <w:color w:val="000000" w:themeColor="text1"/>
                <w:sz w:val="16"/>
                <w:szCs w:val="16"/>
              </w:rPr>
              <w:t xml:space="preserve">Loss on remeasurement of finance </w:t>
            </w:r>
          </w:p>
          <w:p w14:paraId="43746893" w14:textId="23ED808E" w:rsidR="008B027F" w:rsidRPr="00AD7405" w:rsidRDefault="008B027F" w:rsidP="00D65D57">
            <w:pPr>
              <w:spacing w:line="240" w:lineRule="auto"/>
              <w:ind w:left="284" w:hanging="284"/>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cs/>
              </w:rPr>
              <w:t xml:space="preserve">    </w:t>
            </w:r>
            <w:r w:rsidRPr="00AD7405">
              <w:rPr>
                <w:rFonts w:ascii="Arial" w:eastAsia="Cordia New" w:hAnsi="Arial" w:cs="Arial"/>
                <w:color w:val="000000" w:themeColor="text1"/>
                <w:sz w:val="16"/>
                <w:szCs w:val="16"/>
              </w:rPr>
              <w:t>lease receivables</w:t>
            </w:r>
          </w:p>
        </w:tc>
        <w:tc>
          <w:tcPr>
            <w:tcW w:w="1530" w:type="dxa"/>
            <w:vAlign w:val="bottom"/>
          </w:tcPr>
          <w:p w14:paraId="63DC9B61" w14:textId="13E3C7FB" w:rsidR="008B027F" w:rsidRPr="00AD7405" w:rsidRDefault="008B027F"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w:t>
            </w:r>
          </w:p>
        </w:tc>
        <w:tc>
          <w:tcPr>
            <w:tcW w:w="1316" w:type="dxa"/>
            <w:vAlign w:val="bottom"/>
          </w:tcPr>
          <w:p w14:paraId="2141B91F" w14:textId="247BAA1F" w:rsidR="008B027F" w:rsidRPr="00AD7405" w:rsidRDefault="008B027F"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26,368,856</w:t>
            </w:r>
          </w:p>
        </w:tc>
        <w:tc>
          <w:tcPr>
            <w:tcW w:w="1739" w:type="dxa"/>
            <w:vAlign w:val="bottom"/>
          </w:tcPr>
          <w:p w14:paraId="7167AEC7" w14:textId="4FFA5E76" w:rsidR="008B027F" w:rsidRPr="00AD7405" w:rsidRDefault="008B027F"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w:t>
            </w:r>
          </w:p>
        </w:tc>
        <w:tc>
          <w:tcPr>
            <w:tcW w:w="1340" w:type="dxa"/>
            <w:vAlign w:val="bottom"/>
          </w:tcPr>
          <w:p w14:paraId="31A9044D" w14:textId="5306C509" w:rsidR="008B027F" w:rsidRPr="00AD7405" w:rsidRDefault="008B027F"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26,368,856</w:t>
            </w:r>
          </w:p>
        </w:tc>
      </w:tr>
      <w:tr w:rsidR="002E58D3" w:rsidRPr="00AD7405" w14:paraId="3C96DD28" w14:textId="77777777" w:rsidTr="00847264">
        <w:trPr>
          <w:trHeight w:val="20"/>
        </w:trPr>
        <w:tc>
          <w:tcPr>
            <w:tcW w:w="3629" w:type="dxa"/>
          </w:tcPr>
          <w:p w14:paraId="512EB195" w14:textId="77777777" w:rsidR="002E58D3" w:rsidRPr="00AD7405" w:rsidRDefault="002E58D3" w:rsidP="00D65D57">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 xml:space="preserve">- Interest income </w:t>
            </w:r>
          </w:p>
        </w:tc>
        <w:tc>
          <w:tcPr>
            <w:tcW w:w="1530" w:type="dxa"/>
            <w:vAlign w:val="bottom"/>
          </w:tcPr>
          <w:p w14:paraId="075F7C9F" w14:textId="1A2487F2" w:rsidR="002E58D3" w:rsidRPr="00AD7405" w:rsidRDefault="002E58D3"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(2,049,669)</w:t>
            </w:r>
          </w:p>
        </w:tc>
        <w:tc>
          <w:tcPr>
            <w:tcW w:w="1316" w:type="dxa"/>
            <w:vAlign w:val="bottom"/>
          </w:tcPr>
          <w:p w14:paraId="753C8AEB" w14:textId="068007B7" w:rsidR="002E58D3" w:rsidRPr="00AD7405" w:rsidRDefault="002E58D3"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(62,085,715)</w:t>
            </w:r>
          </w:p>
        </w:tc>
        <w:tc>
          <w:tcPr>
            <w:tcW w:w="1739" w:type="dxa"/>
            <w:vAlign w:val="bottom"/>
          </w:tcPr>
          <w:p w14:paraId="2EAA4B30" w14:textId="443D9FA0" w:rsidR="002E58D3" w:rsidRPr="00AD7405" w:rsidRDefault="002E58D3"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w:t>
            </w:r>
          </w:p>
        </w:tc>
        <w:tc>
          <w:tcPr>
            <w:tcW w:w="1340" w:type="dxa"/>
            <w:vAlign w:val="bottom"/>
          </w:tcPr>
          <w:p w14:paraId="561346FB" w14:textId="0B21A5F4" w:rsidR="002E58D3" w:rsidRPr="00AD7405" w:rsidRDefault="002E58D3"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(64,135,384)</w:t>
            </w:r>
          </w:p>
        </w:tc>
      </w:tr>
      <w:tr w:rsidR="008E2904" w:rsidRPr="00AD7405" w14:paraId="37B0720C" w14:textId="77777777" w:rsidTr="00847264">
        <w:trPr>
          <w:trHeight w:val="20"/>
        </w:trPr>
        <w:tc>
          <w:tcPr>
            <w:tcW w:w="3629" w:type="dxa"/>
          </w:tcPr>
          <w:p w14:paraId="02AF166F" w14:textId="77777777" w:rsidR="008E2904" w:rsidRPr="00AD7405" w:rsidRDefault="008E2904" w:rsidP="00D65D57">
            <w:pPr>
              <w:spacing w:line="240" w:lineRule="auto"/>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 Interest expense</w:t>
            </w:r>
          </w:p>
        </w:tc>
        <w:tc>
          <w:tcPr>
            <w:tcW w:w="1530" w:type="dxa"/>
            <w:vAlign w:val="bottom"/>
          </w:tcPr>
          <w:p w14:paraId="11FC5E11" w14:textId="724D2C54" w:rsidR="008E2904" w:rsidRPr="00AD7405" w:rsidRDefault="008E2904"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27,119,124</w:t>
            </w:r>
          </w:p>
        </w:tc>
        <w:tc>
          <w:tcPr>
            <w:tcW w:w="1316" w:type="dxa"/>
            <w:vAlign w:val="bottom"/>
          </w:tcPr>
          <w:p w14:paraId="19B17F6F" w14:textId="15AA895B" w:rsidR="008E2904" w:rsidRPr="00AD7405" w:rsidRDefault="008E2904"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(223,253)</w:t>
            </w:r>
          </w:p>
        </w:tc>
        <w:tc>
          <w:tcPr>
            <w:tcW w:w="1739" w:type="dxa"/>
            <w:vAlign w:val="bottom"/>
          </w:tcPr>
          <w:p w14:paraId="497273DB" w14:textId="7DFFA2BF" w:rsidR="008E2904" w:rsidRPr="00AD7405" w:rsidRDefault="008E2904"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w:t>
            </w:r>
          </w:p>
        </w:tc>
        <w:tc>
          <w:tcPr>
            <w:tcW w:w="1340" w:type="dxa"/>
            <w:vAlign w:val="bottom"/>
          </w:tcPr>
          <w:p w14:paraId="46D36AAE" w14:textId="531383A1" w:rsidR="008E2904" w:rsidRPr="00AD7405" w:rsidRDefault="008E2904"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26,895,871</w:t>
            </w:r>
          </w:p>
        </w:tc>
      </w:tr>
      <w:tr w:rsidR="00014816" w:rsidRPr="00AD7405" w14:paraId="3F4A5690" w14:textId="77777777" w:rsidTr="00847264">
        <w:trPr>
          <w:trHeight w:val="20"/>
        </w:trPr>
        <w:tc>
          <w:tcPr>
            <w:tcW w:w="3629" w:type="dxa"/>
          </w:tcPr>
          <w:p w14:paraId="0714123A" w14:textId="77777777" w:rsidR="00014816" w:rsidRPr="00AD7405" w:rsidRDefault="00014816" w:rsidP="00D65D57">
            <w:pPr>
              <w:spacing w:line="240" w:lineRule="auto"/>
              <w:rPr>
                <w:rFonts w:ascii="Arial" w:eastAsia="Cordia New" w:hAnsi="Arial" w:cs="Arial"/>
                <w:color w:val="000000" w:themeColor="text1"/>
                <w:sz w:val="16"/>
                <w:szCs w:val="16"/>
              </w:rPr>
            </w:pPr>
          </w:p>
        </w:tc>
        <w:tc>
          <w:tcPr>
            <w:tcW w:w="1530" w:type="dxa"/>
            <w:vAlign w:val="bottom"/>
          </w:tcPr>
          <w:p w14:paraId="280BE2B6"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16" w:type="dxa"/>
            <w:vAlign w:val="bottom"/>
          </w:tcPr>
          <w:p w14:paraId="6B0516F6"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739" w:type="dxa"/>
            <w:vAlign w:val="bottom"/>
          </w:tcPr>
          <w:p w14:paraId="3D4EDA12"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40" w:type="dxa"/>
            <w:vAlign w:val="bottom"/>
          </w:tcPr>
          <w:p w14:paraId="1510C460" w14:textId="77777777" w:rsidR="00014816" w:rsidRPr="00AD7405" w:rsidRDefault="00014816" w:rsidP="00D65D57">
            <w:pPr>
              <w:spacing w:line="240" w:lineRule="auto"/>
              <w:ind w:right="-72"/>
              <w:jc w:val="right"/>
              <w:rPr>
                <w:rFonts w:ascii="Arial" w:hAnsi="Arial" w:cs="Arial"/>
                <w:color w:val="000000" w:themeColor="text1"/>
                <w:sz w:val="16"/>
                <w:szCs w:val="16"/>
              </w:rPr>
            </w:pPr>
          </w:p>
        </w:tc>
      </w:tr>
      <w:tr w:rsidR="00014816" w:rsidRPr="00AD7405" w14:paraId="6D75C435" w14:textId="77777777" w:rsidTr="00847264">
        <w:trPr>
          <w:trHeight w:val="20"/>
        </w:trPr>
        <w:tc>
          <w:tcPr>
            <w:tcW w:w="3629" w:type="dxa"/>
          </w:tcPr>
          <w:p w14:paraId="21E7BB4A" w14:textId="77777777" w:rsidR="00014816" w:rsidRPr="00AD7405" w:rsidRDefault="00014816" w:rsidP="00D65D57">
            <w:pPr>
              <w:spacing w:line="240" w:lineRule="auto"/>
              <w:ind w:left="142" w:hanging="142"/>
              <w:rPr>
                <w:rFonts w:ascii="Arial" w:eastAsia="Cordia New" w:hAnsi="Arial" w:cs="Arial"/>
                <w:color w:val="000000" w:themeColor="text1"/>
                <w:sz w:val="16"/>
                <w:szCs w:val="16"/>
              </w:rPr>
            </w:pPr>
            <w:r w:rsidRPr="00AD7405">
              <w:rPr>
                <w:rFonts w:ascii="Arial" w:eastAsia="Cordia New" w:hAnsi="Arial" w:cs="Arial"/>
                <w:color w:val="000000" w:themeColor="text1"/>
                <w:sz w:val="16"/>
                <w:szCs w:val="16"/>
              </w:rPr>
              <w:t>Change in operating assets and liabilities:</w:t>
            </w:r>
          </w:p>
        </w:tc>
        <w:tc>
          <w:tcPr>
            <w:tcW w:w="1530" w:type="dxa"/>
            <w:vAlign w:val="bottom"/>
          </w:tcPr>
          <w:p w14:paraId="5208CBB7"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16" w:type="dxa"/>
            <w:vAlign w:val="bottom"/>
          </w:tcPr>
          <w:p w14:paraId="367C1069"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739" w:type="dxa"/>
            <w:vAlign w:val="bottom"/>
          </w:tcPr>
          <w:p w14:paraId="508E5952"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40" w:type="dxa"/>
            <w:vAlign w:val="bottom"/>
          </w:tcPr>
          <w:p w14:paraId="00057C14" w14:textId="77777777" w:rsidR="00014816" w:rsidRPr="00AD7405" w:rsidRDefault="00014816" w:rsidP="00D65D57">
            <w:pPr>
              <w:spacing w:line="240" w:lineRule="auto"/>
              <w:ind w:right="-72"/>
              <w:jc w:val="right"/>
              <w:rPr>
                <w:rFonts w:ascii="Arial" w:hAnsi="Arial" w:cs="Arial"/>
                <w:color w:val="000000" w:themeColor="text1"/>
                <w:sz w:val="16"/>
                <w:szCs w:val="16"/>
              </w:rPr>
            </w:pPr>
          </w:p>
        </w:tc>
      </w:tr>
      <w:tr w:rsidR="00464290" w:rsidRPr="00AD7405" w14:paraId="6B297756" w14:textId="77777777" w:rsidTr="00847264">
        <w:trPr>
          <w:trHeight w:val="20"/>
        </w:trPr>
        <w:tc>
          <w:tcPr>
            <w:tcW w:w="3629" w:type="dxa"/>
          </w:tcPr>
          <w:p w14:paraId="59F52741" w14:textId="77777777" w:rsidR="00464290" w:rsidRPr="00AD7405" w:rsidRDefault="00464290" w:rsidP="00D65D57">
            <w:pPr>
              <w:spacing w:line="240" w:lineRule="auto"/>
              <w:rPr>
                <w:rFonts w:ascii="Arial" w:eastAsia="Cordia New" w:hAnsi="Arial" w:cs="Arial"/>
                <w:color w:val="000000" w:themeColor="text1"/>
                <w:sz w:val="16"/>
                <w:szCs w:val="16"/>
                <w:cs/>
              </w:rPr>
            </w:pPr>
            <w:r w:rsidRPr="00AD7405">
              <w:rPr>
                <w:rFonts w:ascii="Arial" w:eastAsia="Cordia New" w:hAnsi="Arial" w:cs="Arial"/>
                <w:color w:val="000000" w:themeColor="text1"/>
                <w:sz w:val="16"/>
                <w:szCs w:val="16"/>
              </w:rPr>
              <w:t>- Trade and other payables</w:t>
            </w:r>
          </w:p>
        </w:tc>
        <w:tc>
          <w:tcPr>
            <w:tcW w:w="1530" w:type="dxa"/>
            <w:vAlign w:val="bottom"/>
          </w:tcPr>
          <w:p w14:paraId="2CEFD5EF" w14:textId="62928CCF" w:rsidR="00464290" w:rsidRPr="00AD7405" w:rsidRDefault="00464290"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(23,823,083)</w:t>
            </w:r>
          </w:p>
        </w:tc>
        <w:tc>
          <w:tcPr>
            <w:tcW w:w="1316" w:type="dxa"/>
            <w:vAlign w:val="bottom"/>
          </w:tcPr>
          <w:p w14:paraId="07EF0C31" w14:textId="2B30BAF7" w:rsidR="00464290" w:rsidRPr="00AD7405" w:rsidRDefault="00464290"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(3,903,699)</w:t>
            </w:r>
          </w:p>
        </w:tc>
        <w:tc>
          <w:tcPr>
            <w:tcW w:w="1739" w:type="dxa"/>
            <w:vAlign w:val="bottom"/>
          </w:tcPr>
          <w:p w14:paraId="78B36985" w14:textId="095D5FD7" w:rsidR="00464290" w:rsidRPr="00AD7405" w:rsidRDefault="00464290"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w:t>
            </w:r>
          </w:p>
        </w:tc>
        <w:tc>
          <w:tcPr>
            <w:tcW w:w="1340" w:type="dxa"/>
            <w:vAlign w:val="bottom"/>
          </w:tcPr>
          <w:p w14:paraId="15E41C97" w14:textId="5E326297" w:rsidR="00464290" w:rsidRPr="00AD7405" w:rsidRDefault="00464290"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(27,726,782)</w:t>
            </w:r>
          </w:p>
        </w:tc>
      </w:tr>
      <w:tr w:rsidR="00014816" w:rsidRPr="00AD7405" w14:paraId="1ED63CC0" w14:textId="77777777" w:rsidTr="00847264">
        <w:trPr>
          <w:trHeight w:val="20"/>
        </w:trPr>
        <w:tc>
          <w:tcPr>
            <w:tcW w:w="3629" w:type="dxa"/>
          </w:tcPr>
          <w:p w14:paraId="30D41E12" w14:textId="77777777" w:rsidR="00014816" w:rsidRPr="00AD7405" w:rsidRDefault="00014816" w:rsidP="00D65D57">
            <w:pPr>
              <w:spacing w:line="240" w:lineRule="auto"/>
              <w:rPr>
                <w:rFonts w:ascii="Arial" w:eastAsia="Cordia New" w:hAnsi="Arial" w:cs="Arial"/>
                <w:color w:val="000000" w:themeColor="text1"/>
                <w:sz w:val="16"/>
                <w:szCs w:val="16"/>
              </w:rPr>
            </w:pPr>
          </w:p>
        </w:tc>
        <w:tc>
          <w:tcPr>
            <w:tcW w:w="1530" w:type="dxa"/>
            <w:vAlign w:val="bottom"/>
          </w:tcPr>
          <w:p w14:paraId="54926DE2"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16" w:type="dxa"/>
            <w:vAlign w:val="bottom"/>
          </w:tcPr>
          <w:p w14:paraId="108E4CAC"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739" w:type="dxa"/>
            <w:vAlign w:val="bottom"/>
          </w:tcPr>
          <w:p w14:paraId="3E202698"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40" w:type="dxa"/>
            <w:vAlign w:val="bottom"/>
          </w:tcPr>
          <w:p w14:paraId="72757353" w14:textId="77777777" w:rsidR="00014816" w:rsidRPr="00AD7405" w:rsidRDefault="00014816" w:rsidP="00D65D57">
            <w:pPr>
              <w:spacing w:line="240" w:lineRule="auto"/>
              <w:ind w:right="-72"/>
              <w:jc w:val="right"/>
              <w:rPr>
                <w:rFonts w:ascii="Arial" w:hAnsi="Arial" w:cs="Arial"/>
                <w:color w:val="000000" w:themeColor="text1"/>
                <w:sz w:val="16"/>
                <w:szCs w:val="16"/>
              </w:rPr>
            </w:pPr>
          </w:p>
        </w:tc>
      </w:tr>
      <w:tr w:rsidR="00014816" w:rsidRPr="00AD7405" w14:paraId="683BAE3C" w14:textId="77777777" w:rsidTr="00847264">
        <w:trPr>
          <w:trHeight w:val="20"/>
        </w:trPr>
        <w:tc>
          <w:tcPr>
            <w:tcW w:w="3629" w:type="dxa"/>
          </w:tcPr>
          <w:p w14:paraId="1BE5667F" w14:textId="77777777" w:rsidR="00014816" w:rsidRPr="00AD7405" w:rsidRDefault="00014816" w:rsidP="00D65D57">
            <w:pPr>
              <w:spacing w:line="240" w:lineRule="auto"/>
              <w:rPr>
                <w:rFonts w:ascii="Arial" w:eastAsia="Cordia New" w:hAnsi="Arial" w:cs="Arial"/>
                <w:color w:val="000000" w:themeColor="text1"/>
                <w:sz w:val="16"/>
                <w:szCs w:val="16"/>
              </w:rPr>
            </w:pPr>
            <w:r w:rsidRPr="00AD7405">
              <w:rPr>
                <w:rFonts w:ascii="Arial" w:eastAsia="Cordia New" w:hAnsi="Arial" w:cs="Arial"/>
                <w:b/>
                <w:bCs/>
                <w:color w:val="000000" w:themeColor="text1"/>
                <w:spacing w:val="-4"/>
                <w:sz w:val="16"/>
                <w:szCs w:val="16"/>
              </w:rPr>
              <w:t>Cash flows from investing activities</w:t>
            </w:r>
          </w:p>
        </w:tc>
        <w:tc>
          <w:tcPr>
            <w:tcW w:w="1530" w:type="dxa"/>
            <w:vAlign w:val="bottom"/>
          </w:tcPr>
          <w:p w14:paraId="4A99DA52"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16" w:type="dxa"/>
            <w:vAlign w:val="bottom"/>
          </w:tcPr>
          <w:p w14:paraId="0B5960DF"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739" w:type="dxa"/>
            <w:vAlign w:val="bottom"/>
          </w:tcPr>
          <w:p w14:paraId="7EE5FFC2"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40" w:type="dxa"/>
            <w:vAlign w:val="bottom"/>
          </w:tcPr>
          <w:p w14:paraId="5891B0E2" w14:textId="77777777" w:rsidR="00014816" w:rsidRPr="00AD7405" w:rsidRDefault="00014816" w:rsidP="00D65D57">
            <w:pPr>
              <w:spacing w:line="240" w:lineRule="auto"/>
              <w:ind w:right="-72"/>
              <w:jc w:val="right"/>
              <w:rPr>
                <w:rFonts w:ascii="Arial" w:hAnsi="Arial" w:cs="Arial"/>
                <w:color w:val="000000" w:themeColor="text1"/>
                <w:sz w:val="16"/>
                <w:szCs w:val="16"/>
              </w:rPr>
            </w:pPr>
          </w:p>
        </w:tc>
      </w:tr>
      <w:tr w:rsidR="00AC21E5" w:rsidRPr="00AD7405" w14:paraId="0252D076" w14:textId="77777777" w:rsidTr="00847264">
        <w:trPr>
          <w:trHeight w:val="20"/>
        </w:trPr>
        <w:tc>
          <w:tcPr>
            <w:tcW w:w="3629" w:type="dxa"/>
          </w:tcPr>
          <w:p w14:paraId="689214E9" w14:textId="2781E2BD" w:rsidR="00AC21E5" w:rsidRPr="00AD7405" w:rsidRDefault="00AC21E5" w:rsidP="00D76563">
            <w:pPr>
              <w:spacing w:line="240" w:lineRule="auto"/>
              <w:ind w:left="142" w:hanging="142"/>
              <w:rPr>
                <w:rFonts w:ascii="Arial" w:eastAsia="Cordia New" w:hAnsi="Arial" w:cs="Arial"/>
                <w:color w:val="000000" w:themeColor="text1"/>
                <w:spacing w:val="-6"/>
                <w:sz w:val="16"/>
                <w:szCs w:val="16"/>
              </w:rPr>
            </w:pPr>
            <w:r w:rsidRPr="00AD7405">
              <w:rPr>
                <w:rFonts w:ascii="Arial" w:eastAsia="Cordia New" w:hAnsi="Arial" w:cs="Arial"/>
                <w:color w:val="000000" w:themeColor="text1"/>
                <w:spacing w:val="-6"/>
                <w:sz w:val="16"/>
                <w:szCs w:val="16"/>
              </w:rPr>
              <w:t>Cash receipts from finance lease receivables</w:t>
            </w:r>
          </w:p>
        </w:tc>
        <w:tc>
          <w:tcPr>
            <w:tcW w:w="1530" w:type="dxa"/>
            <w:vAlign w:val="bottom"/>
          </w:tcPr>
          <w:p w14:paraId="47391C57" w14:textId="102C8C8E" w:rsidR="00AC21E5" w:rsidRPr="00AD7405" w:rsidRDefault="00AC21E5"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w:t>
            </w:r>
          </w:p>
        </w:tc>
        <w:tc>
          <w:tcPr>
            <w:tcW w:w="1316" w:type="dxa"/>
            <w:vAlign w:val="bottom"/>
          </w:tcPr>
          <w:p w14:paraId="75010C72" w14:textId="1818EED1" w:rsidR="00AC21E5" w:rsidRPr="00AD7405" w:rsidRDefault="00AC21E5"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38,368,299</w:t>
            </w:r>
          </w:p>
        </w:tc>
        <w:tc>
          <w:tcPr>
            <w:tcW w:w="1739" w:type="dxa"/>
            <w:vAlign w:val="bottom"/>
          </w:tcPr>
          <w:p w14:paraId="44475F42" w14:textId="6A3D57C6" w:rsidR="00AC21E5" w:rsidRPr="00AD7405" w:rsidRDefault="00AC21E5"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w:t>
            </w:r>
          </w:p>
        </w:tc>
        <w:tc>
          <w:tcPr>
            <w:tcW w:w="1340" w:type="dxa"/>
            <w:vAlign w:val="bottom"/>
          </w:tcPr>
          <w:p w14:paraId="011E4BE9" w14:textId="4E5D3F30" w:rsidR="00AC21E5" w:rsidRPr="00AD7405" w:rsidRDefault="00AC21E5"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38,368,299</w:t>
            </w:r>
          </w:p>
        </w:tc>
      </w:tr>
      <w:tr w:rsidR="00014816" w:rsidRPr="00AD7405" w14:paraId="548F1329" w14:textId="77777777" w:rsidTr="00847264">
        <w:trPr>
          <w:trHeight w:val="20"/>
        </w:trPr>
        <w:tc>
          <w:tcPr>
            <w:tcW w:w="3629" w:type="dxa"/>
          </w:tcPr>
          <w:p w14:paraId="3E13F5CB" w14:textId="77777777" w:rsidR="00014816" w:rsidRPr="00AD7405" w:rsidRDefault="00014816" w:rsidP="00D65D57">
            <w:pPr>
              <w:spacing w:line="240" w:lineRule="auto"/>
              <w:rPr>
                <w:rFonts w:ascii="Arial" w:eastAsia="Cordia New" w:hAnsi="Arial" w:cs="Arial"/>
                <w:color w:val="000000" w:themeColor="text1"/>
                <w:sz w:val="16"/>
                <w:szCs w:val="16"/>
              </w:rPr>
            </w:pPr>
          </w:p>
        </w:tc>
        <w:tc>
          <w:tcPr>
            <w:tcW w:w="1530" w:type="dxa"/>
            <w:vAlign w:val="bottom"/>
          </w:tcPr>
          <w:p w14:paraId="1EC93131"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16" w:type="dxa"/>
            <w:vAlign w:val="bottom"/>
          </w:tcPr>
          <w:p w14:paraId="2770F81F"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739" w:type="dxa"/>
            <w:vAlign w:val="bottom"/>
          </w:tcPr>
          <w:p w14:paraId="33EB9681"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40" w:type="dxa"/>
            <w:vAlign w:val="bottom"/>
          </w:tcPr>
          <w:p w14:paraId="6FF99326" w14:textId="77777777" w:rsidR="00014816" w:rsidRPr="00AD7405" w:rsidRDefault="00014816" w:rsidP="00D65D57">
            <w:pPr>
              <w:spacing w:line="240" w:lineRule="auto"/>
              <w:ind w:right="-72"/>
              <w:jc w:val="right"/>
              <w:rPr>
                <w:rFonts w:ascii="Arial" w:hAnsi="Arial" w:cs="Arial"/>
                <w:color w:val="000000" w:themeColor="text1"/>
                <w:sz w:val="16"/>
                <w:szCs w:val="16"/>
              </w:rPr>
            </w:pPr>
          </w:p>
        </w:tc>
      </w:tr>
      <w:tr w:rsidR="00014816" w:rsidRPr="00AD7405" w14:paraId="7FB2A435" w14:textId="77777777" w:rsidTr="00847264">
        <w:trPr>
          <w:trHeight w:val="20"/>
        </w:trPr>
        <w:tc>
          <w:tcPr>
            <w:tcW w:w="3629" w:type="dxa"/>
          </w:tcPr>
          <w:p w14:paraId="64FF38EC" w14:textId="77777777" w:rsidR="00014816" w:rsidRPr="00AD7405" w:rsidRDefault="00014816" w:rsidP="00D65D57">
            <w:pPr>
              <w:spacing w:line="240" w:lineRule="auto"/>
              <w:rPr>
                <w:rFonts w:ascii="Arial" w:eastAsia="Cordia New" w:hAnsi="Arial" w:cs="Arial"/>
                <w:color w:val="000000" w:themeColor="text1"/>
                <w:sz w:val="16"/>
                <w:szCs w:val="16"/>
              </w:rPr>
            </w:pPr>
            <w:r w:rsidRPr="00AD7405">
              <w:rPr>
                <w:rFonts w:ascii="Arial" w:eastAsia="Cordia New" w:hAnsi="Arial" w:cs="Arial"/>
                <w:b/>
                <w:bCs/>
                <w:color w:val="000000" w:themeColor="text1"/>
                <w:spacing w:val="-4"/>
                <w:sz w:val="16"/>
                <w:szCs w:val="16"/>
              </w:rPr>
              <w:t>Additional information of cash flows</w:t>
            </w:r>
          </w:p>
        </w:tc>
        <w:tc>
          <w:tcPr>
            <w:tcW w:w="1530" w:type="dxa"/>
            <w:vAlign w:val="bottom"/>
          </w:tcPr>
          <w:p w14:paraId="2E37AEBF"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16" w:type="dxa"/>
            <w:vAlign w:val="bottom"/>
          </w:tcPr>
          <w:p w14:paraId="29379647"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739" w:type="dxa"/>
            <w:vAlign w:val="bottom"/>
          </w:tcPr>
          <w:p w14:paraId="548CE0CF" w14:textId="77777777" w:rsidR="00014816" w:rsidRPr="00AD7405" w:rsidRDefault="00014816" w:rsidP="00D65D57">
            <w:pPr>
              <w:spacing w:line="240" w:lineRule="auto"/>
              <w:ind w:right="-72"/>
              <w:jc w:val="right"/>
              <w:rPr>
                <w:rFonts w:ascii="Arial" w:hAnsi="Arial" w:cs="Arial"/>
                <w:color w:val="000000" w:themeColor="text1"/>
                <w:sz w:val="16"/>
                <w:szCs w:val="16"/>
              </w:rPr>
            </w:pPr>
          </w:p>
        </w:tc>
        <w:tc>
          <w:tcPr>
            <w:tcW w:w="1340" w:type="dxa"/>
            <w:vAlign w:val="bottom"/>
          </w:tcPr>
          <w:p w14:paraId="3B9935D3" w14:textId="77777777" w:rsidR="00014816" w:rsidRPr="00AD7405" w:rsidRDefault="00014816" w:rsidP="00D65D57">
            <w:pPr>
              <w:spacing w:line="240" w:lineRule="auto"/>
              <w:ind w:right="-72"/>
              <w:jc w:val="right"/>
              <w:rPr>
                <w:rFonts w:ascii="Arial" w:hAnsi="Arial" w:cs="Arial"/>
                <w:color w:val="000000" w:themeColor="text1"/>
                <w:sz w:val="16"/>
                <w:szCs w:val="16"/>
              </w:rPr>
            </w:pPr>
          </w:p>
        </w:tc>
      </w:tr>
      <w:tr w:rsidR="00B239D1" w:rsidRPr="00AD7405" w14:paraId="622104DB" w14:textId="77777777" w:rsidTr="00D65D57">
        <w:trPr>
          <w:trHeight w:val="192"/>
        </w:trPr>
        <w:tc>
          <w:tcPr>
            <w:tcW w:w="3629" w:type="dxa"/>
          </w:tcPr>
          <w:p w14:paraId="03528D2E" w14:textId="63AED075" w:rsidR="00B239D1" w:rsidRPr="00AD7405" w:rsidRDefault="00B239D1" w:rsidP="00D65D57">
            <w:pPr>
              <w:spacing w:line="240" w:lineRule="auto"/>
              <w:ind w:left="284" w:hanging="284"/>
              <w:rPr>
                <w:rFonts w:ascii="Arial" w:eastAsia="Cordia New" w:hAnsi="Arial" w:cs="Arial"/>
                <w:color w:val="000000" w:themeColor="text1"/>
                <w:spacing w:val="-4"/>
                <w:sz w:val="16"/>
                <w:szCs w:val="16"/>
              </w:rPr>
            </w:pPr>
            <w:r w:rsidRPr="00AD7405">
              <w:rPr>
                <w:rFonts w:ascii="Arial" w:eastAsia="Cordia New" w:hAnsi="Arial" w:cs="Arial"/>
                <w:color w:val="000000" w:themeColor="text1"/>
                <w:spacing w:val="-4"/>
                <w:sz w:val="16"/>
                <w:szCs w:val="16"/>
              </w:rPr>
              <w:t xml:space="preserve">- </w:t>
            </w:r>
            <w:r w:rsidRPr="00AD7405">
              <w:rPr>
                <w:rFonts w:ascii="Arial" w:eastAsia="Cordia New" w:hAnsi="Arial" w:cs="Arial"/>
                <w:color w:val="000000" w:themeColor="text1"/>
                <w:spacing w:val="-6"/>
                <w:sz w:val="16"/>
                <w:szCs w:val="16"/>
              </w:rPr>
              <w:t>Addition of right-of-use assets under</w:t>
            </w:r>
            <w:r w:rsidR="00D65D57" w:rsidRPr="00AD7405">
              <w:rPr>
                <w:rFonts w:ascii="Arial" w:eastAsia="Cordia New" w:hAnsi="Arial" w:cs="Arial"/>
                <w:color w:val="000000" w:themeColor="text1"/>
                <w:spacing w:val="-6"/>
                <w:sz w:val="16"/>
                <w:szCs w:val="16"/>
              </w:rPr>
              <w:t xml:space="preserve"> </w:t>
            </w:r>
            <w:r w:rsidRPr="00AD7405">
              <w:rPr>
                <w:rFonts w:ascii="Arial" w:eastAsia="Cordia New" w:hAnsi="Arial" w:cs="Arial"/>
                <w:color w:val="000000" w:themeColor="text1"/>
                <w:spacing w:val="-6"/>
                <w:sz w:val="16"/>
                <w:szCs w:val="16"/>
              </w:rPr>
              <w:t>finance lease</w:t>
            </w:r>
          </w:p>
        </w:tc>
        <w:tc>
          <w:tcPr>
            <w:tcW w:w="1530" w:type="dxa"/>
            <w:vAlign w:val="bottom"/>
          </w:tcPr>
          <w:p w14:paraId="10FEBE02" w14:textId="760133D2" w:rsidR="00B239D1" w:rsidRPr="00AD7405" w:rsidRDefault="00B239D1"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w:t>
            </w:r>
          </w:p>
        </w:tc>
        <w:tc>
          <w:tcPr>
            <w:tcW w:w="1316" w:type="dxa"/>
            <w:vAlign w:val="bottom"/>
          </w:tcPr>
          <w:p w14:paraId="17CC1139" w14:textId="272DE8CA" w:rsidR="00B239D1" w:rsidRPr="00AD7405" w:rsidRDefault="00B239D1"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18,552,767</w:t>
            </w:r>
          </w:p>
        </w:tc>
        <w:tc>
          <w:tcPr>
            <w:tcW w:w="1739" w:type="dxa"/>
            <w:vAlign w:val="bottom"/>
          </w:tcPr>
          <w:p w14:paraId="0ABD6E8F" w14:textId="1E3CD7EF" w:rsidR="00B239D1" w:rsidRPr="00AD7405" w:rsidRDefault="00B239D1"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w:t>
            </w:r>
          </w:p>
        </w:tc>
        <w:tc>
          <w:tcPr>
            <w:tcW w:w="1340" w:type="dxa"/>
            <w:vAlign w:val="bottom"/>
          </w:tcPr>
          <w:p w14:paraId="204715EE" w14:textId="1F34BBA0" w:rsidR="00B239D1" w:rsidRPr="00AD7405" w:rsidRDefault="00B239D1" w:rsidP="00D65D57">
            <w:pPr>
              <w:spacing w:line="240" w:lineRule="auto"/>
              <w:ind w:right="-72"/>
              <w:jc w:val="right"/>
              <w:rPr>
                <w:rFonts w:ascii="Arial" w:hAnsi="Arial" w:cs="Arial"/>
                <w:color w:val="000000" w:themeColor="text1"/>
                <w:sz w:val="16"/>
                <w:szCs w:val="16"/>
              </w:rPr>
            </w:pPr>
            <w:r w:rsidRPr="00AD7405">
              <w:rPr>
                <w:rFonts w:ascii="Arial" w:eastAsia="Arial Unicode MS" w:hAnsi="Arial" w:cs="Arial"/>
                <w:snapToGrid w:val="0"/>
                <w:sz w:val="16"/>
                <w:szCs w:val="16"/>
                <w:lang w:eastAsia="th-TH"/>
              </w:rPr>
              <w:t>18,552,767</w:t>
            </w:r>
          </w:p>
        </w:tc>
      </w:tr>
    </w:tbl>
    <w:p w14:paraId="6B1C6342" w14:textId="77777777" w:rsidR="00014816" w:rsidRPr="00AD7405" w:rsidRDefault="00014816" w:rsidP="00350137">
      <w:pPr>
        <w:tabs>
          <w:tab w:val="left" w:pos="540"/>
        </w:tabs>
        <w:spacing w:after="0" w:line="240" w:lineRule="auto"/>
        <w:ind w:right="-14"/>
        <w:jc w:val="both"/>
        <w:rPr>
          <w:rFonts w:ascii="Arial" w:hAnsi="Arial" w:cs="Arial"/>
          <w:b/>
          <w:bCs/>
          <w:sz w:val="18"/>
          <w:szCs w:val="18"/>
        </w:rPr>
      </w:pPr>
    </w:p>
    <w:p w14:paraId="14D78B42" w14:textId="77777777" w:rsidR="00340CBA" w:rsidRPr="00AD7405" w:rsidRDefault="00340CBA" w:rsidP="00350137">
      <w:pPr>
        <w:tabs>
          <w:tab w:val="left" w:pos="540"/>
        </w:tabs>
        <w:spacing w:after="0" w:line="240" w:lineRule="auto"/>
        <w:ind w:right="-14"/>
        <w:jc w:val="both"/>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9450"/>
      </w:tblGrid>
      <w:tr w:rsidR="004B01EC" w:rsidRPr="00AD7405" w14:paraId="5C26EA01" w14:textId="77777777" w:rsidTr="00136237">
        <w:trPr>
          <w:trHeight w:val="386"/>
        </w:trPr>
        <w:tc>
          <w:tcPr>
            <w:tcW w:w="9450" w:type="dxa"/>
            <w:vAlign w:val="center"/>
          </w:tcPr>
          <w:p w14:paraId="62867AEE" w14:textId="7F19522F" w:rsidR="004B01EC" w:rsidRPr="00AD7405" w:rsidRDefault="004B01EC" w:rsidP="00136237">
            <w:pPr>
              <w:spacing w:after="0" w:line="240" w:lineRule="auto"/>
              <w:ind w:left="432" w:hanging="541"/>
              <w:jc w:val="both"/>
              <w:rPr>
                <w:rFonts w:ascii="Arial" w:hAnsi="Arial" w:cs="Arial"/>
                <w:color w:val="000000" w:themeColor="text1"/>
                <w:sz w:val="18"/>
                <w:szCs w:val="18"/>
                <w:cs/>
              </w:rPr>
            </w:pPr>
            <w:r w:rsidRPr="00AD7405">
              <w:rPr>
                <w:rFonts w:ascii="Arial" w:hAnsi="Arial" w:cs="Arial"/>
                <w:color w:val="000000" w:themeColor="text1"/>
                <w:sz w:val="18"/>
                <w:szCs w:val="18"/>
                <w:cs/>
              </w:rPr>
              <w:br w:type="page"/>
            </w:r>
            <w:r w:rsidRPr="00AD7405">
              <w:rPr>
                <w:rFonts w:ascii="Arial" w:hAnsi="Arial" w:cs="Arial"/>
                <w:color w:val="000000" w:themeColor="text1"/>
                <w:sz w:val="18"/>
                <w:szCs w:val="18"/>
                <w:cs/>
              </w:rPr>
              <w:br w:type="page"/>
            </w:r>
            <w:r w:rsidRPr="00AD7405">
              <w:rPr>
                <w:rFonts w:ascii="Arial" w:hAnsi="Arial" w:cs="Arial"/>
                <w:b/>
                <w:bCs/>
                <w:color w:val="000000" w:themeColor="text1"/>
                <w:sz w:val="18"/>
                <w:szCs w:val="18"/>
              </w:rPr>
              <w:t>38</w:t>
            </w:r>
            <w:r w:rsidRPr="00AD7405">
              <w:rPr>
                <w:rFonts w:ascii="Arial" w:hAnsi="Arial" w:cs="Arial"/>
                <w:color w:val="000000" w:themeColor="text1"/>
                <w:sz w:val="18"/>
                <w:szCs w:val="18"/>
              </w:rPr>
              <w:tab/>
            </w:r>
            <w:r w:rsidRPr="00AD7405">
              <w:rPr>
                <w:rFonts w:ascii="Arial" w:hAnsi="Arial" w:cs="Arial"/>
                <w:b/>
                <w:bCs/>
                <w:color w:val="000000" w:themeColor="text1"/>
                <w:sz w:val="18"/>
                <w:szCs w:val="18"/>
              </w:rPr>
              <w:t xml:space="preserve">Events after the </w:t>
            </w:r>
            <w:r w:rsidR="006A0275" w:rsidRPr="00AD7405">
              <w:rPr>
                <w:rFonts w:ascii="Arial" w:hAnsi="Arial" w:cs="Arial"/>
                <w:b/>
                <w:bCs/>
                <w:color w:val="000000" w:themeColor="text1"/>
                <w:sz w:val="18"/>
                <w:szCs w:val="18"/>
              </w:rPr>
              <w:t>statement of financial position date</w:t>
            </w:r>
          </w:p>
        </w:tc>
      </w:tr>
    </w:tbl>
    <w:p w14:paraId="5BEC17A1" w14:textId="77777777" w:rsidR="004B01EC" w:rsidRPr="00AD7405" w:rsidRDefault="004B01EC" w:rsidP="004B01EC">
      <w:pPr>
        <w:spacing w:after="0" w:line="240" w:lineRule="auto"/>
        <w:rPr>
          <w:rFonts w:ascii="Arial" w:hAnsi="Arial" w:cs="Arial"/>
          <w:color w:val="000000" w:themeColor="text1"/>
          <w:sz w:val="18"/>
          <w:szCs w:val="18"/>
        </w:rPr>
      </w:pPr>
    </w:p>
    <w:p w14:paraId="15BCD153" w14:textId="734C4AD7" w:rsidR="006A0275" w:rsidRPr="00AD7405" w:rsidRDefault="006A0275" w:rsidP="006A0275">
      <w:pPr>
        <w:tabs>
          <w:tab w:val="left" w:pos="540"/>
        </w:tabs>
        <w:spacing w:after="0" w:line="240" w:lineRule="auto"/>
        <w:ind w:right="-14"/>
        <w:jc w:val="both"/>
        <w:rPr>
          <w:rFonts w:ascii="Arial" w:hAnsi="Arial" w:cs="Arial"/>
          <w:sz w:val="18"/>
          <w:szCs w:val="18"/>
        </w:rPr>
      </w:pPr>
      <w:r w:rsidRPr="00AD7405">
        <w:rPr>
          <w:rFonts w:ascii="Arial" w:hAnsi="Arial" w:cs="Arial"/>
          <w:sz w:val="18"/>
          <w:szCs w:val="18"/>
        </w:rPr>
        <w:t xml:space="preserve">At the Board of Directors’ meeting on </w:t>
      </w:r>
      <w:r w:rsidR="003735A4">
        <w:rPr>
          <w:rFonts w:ascii="Arial" w:hAnsi="Arial" w:cs="Arial"/>
          <w:sz w:val="18"/>
          <w:szCs w:val="18"/>
        </w:rPr>
        <w:t>5</w:t>
      </w:r>
      <w:r w:rsidRPr="00AD7405">
        <w:rPr>
          <w:rFonts w:ascii="Arial" w:hAnsi="Arial" w:cs="Arial"/>
          <w:sz w:val="18"/>
          <w:szCs w:val="18"/>
        </w:rPr>
        <w:t xml:space="preserve"> March 2026, the Board of Directors passed a resolution to approve for the following significant matters as follows:</w:t>
      </w:r>
    </w:p>
    <w:p w14:paraId="16F14C0C" w14:textId="77777777" w:rsidR="006A0275" w:rsidRPr="00AD7405" w:rsidRDefault="006A0275" w:rsidP="006A0275">
      <w:pPr>
        <w:tabs>
          <w:tab w:val="left" w:pos="540"/>
        </w:tabs>
        <w:spacing w:after="0" w:line="240" w:lineRule="auto"/>
        <w:ind w:right="-14"/>
        <w:jc w:val="both"/>
        <w:rPr>
          <w:rFonts w:ascii="Arial" w:hAnsi="Arial" w:cs="Arial"/>
          <w:sz w:val="18"/>
          <w:szCs w:val="18"/>
        </w:rPr>
      </w:pPr>
    </w:p>
    <w:p w14:paraId="50BD9232" w14:textId="4B8C3553" w:rsidR="006A0275" w:rsidRPr="00AD7405" w:rsidRDefault="00924EF4" w:rsidP="006A0275">
      <w:pPr>
        <w:tabs>
          <w:tab w:val="left" w:pos="284"/>
        </w:tabs>
        <w:spacing w:after="0" w:line="240" w:lineRule="auto"/>
        <w:ind w:left="284" w:right="-14" w:hanging="284"/>
        <w:jc w:val="both"/>
        <w:rPr>
          <w:rFonts w:ascii="Arial" w:hAnsi="Arial" w:cs="Arial"/>
          <w:sz w:val="18"/>
          <w:szCs w:val="18"/>
        </w:rPr>
      </w:pPr>
      <w:r w:rsidRPr="00AD7405">
        <w:rPr>
          <w:rFonts w:ascii="Arial" w:hAnsi="Arial" w:cs="Arial"/>
          <w:sz w:val="18"/>
          <w:szCs w:val="18"/>
        </w:rPr>
        <w:t xml:space="preserve">1. </w:t>
      </w:r>
      <w:r w:rsidRPr="00AD7405">
        <w:rPr>
          <w:rFonts w:ascii="Arial" w:hAnsi="Arial" w:cs="Arial"/>
          <w:sz w:val="18"/>
          <w:szCs w:val="18"/>
        </w:rPr>
        <w:tab/>
        <w:t xml:space="preserve">Approved the change in the par value of the </w:t>
      </w:r>
      <w:r w:rsidR="007A0027" w:rsidRPr="00AD7405">
        <w:rPr>
          <w:rFonts w:ascii="Arial" w:hAnsi="Arial" w:cs="Arial"/>
          <w:sz w:val="18"/>
          <w:szCs w:val="18"/>
        </w:rPr>
        <w:t>C</w:t>
      </w:r>
      <w:r w:rsidRPr="00AD7405">
        <w:rPr>
          <w:rFonts w:ascii="Arial" w:hAnsi="Arial" w:cs="Arial"/>
          <w:sz w:val="18"/>
          <w:szCs w:val="18"/>
        </w:rPr>
        <w:t xml:space="preserve">ompany's ordinary shares by consolidating shares from the original par value of </w:t>
      </w:r>
      <w:r w:rsidR="001074D3" w:rsidRPr="00AD7405">
        <w:rPr>
          <w:rFonts w:ascii="Arial" w:hAnsi="Arial" w:cs="Arial"/>
          <w:sz w:val="18"/>
          <w:szCs w:val="18"/>
        </w:rPr>
        <w:t xml:space="preserve">Baht </w:t>
      </w:r>
      <w:r w:rsidRPr="00AD7405">
        <w:rPr>
          <w:rFonts w:ascii="Arial" w:hAnsi="Arial" w:cs="Arial"/>
          <w:sz w:val="18"/>
          <w:szCs w:val="18"/>
        </w:rPr>
        <w:t xml:space="preserve">0.50 per share to a par value of </w:t>
      </w:r>
      <w:r w:rsidR="001074D3" w:rsidRPr="00AD7405">
        <w:rPr>
          <w:rFonts w:ascii="Arial" w:hAnsi="Arial" w:cs="Arial"/>
          <w:sz w:val="18"/>
          <w:szCs w:val="18"/>
        </w:rPr>
        <w:t xml:space="preserve">Baht </w:t>
      </w:r>
      <w:r w:rsidRPr="00AD7405">
        <w:rPr>
          <w:rFonts w:ascii="Arial" w:hAnsi="Arial" w:cs="Arial"/>
          <w:sz w:val="18"/>
          <w:szCs w:val="18"/>
        </w:rPr>
        <w:t xml:space="preserve">1.00 per share. This results in a reduction of the </w:t>
      </w:r>
      <w:r w:rsidR="007A0027" w:rsidRPr="00AD7405">
        <w:rPr>
          <w:rFonts w:ascii="Arial" w:hAnsi="Arial" w:cs="Arial"/>
          <w:sz w:val="18"/>
          <w:szCs w:val="18"/>
        </w:rPr>
        <w:t>C</w:t>
      </w:r>
      <w:r w:rsidRPr="00AD7405">
        <w:rPr>
          <w:rFonts w:ascii="Arial" w:hAnsi="Arial" w:cs="Arial"/>
          <w:sz w:val="18"/>
          <w:szCs w:val="18"/>
        </w:rPr>
        <w:t>ompany's registered and paid-up share</w:t>
      </w:r>
      <w:r w:rsidR="007A0027" w:rsidRPr="00AD7405">
        <w:rPr>
          <w:rFonts w:ascii="Arial" w:hAnsi="Arial" w:cs="Arial"/>
          <w:sz w:val="18"/>
          <w:szCs w:val="18"/>
        </w:rPr>
        <w:t xml:space="preserve"> capital</w:t>
      </w:r>
      <w:r w:rsidRPr="00AD7405">
        <w:rPr>
          <w:rFonts w:ascii="Arial" w:hAnsi="Arial" w:cs="Arial"/>
          <w:sz w:val="18"/>
          <w:szCs w:val="18"/>
        </w:rPr>
        <w:t xml:space="preserve"> from 5,143,071,814 shares with a par value of </w:t>
      </w:r>
      <w:r w:rsidR="001074D3" w:rsidRPr="00AD7405">
        <w:rPr>
          <w:rFonts w:ascii="Arial" w:hAnsi="Arial" w:cs="Arial"/>
          <w:sz w:val="18"/>
          <w:szCs w:val="18"/>
        </w:rPr>
        <w:t xml:space="preserve">Baht </w:t>
      </w:r>
      <w:r w:rsidRPr="00AD7405">
        <w:rPr>
          <w:rFonts w:ascii="Arial" w:hAnsi="Arial" w:cs="Arial"/>
          <w:sz w:val="18"/>
          <w:szCs w:val="18"/>
        </w:rPr>
        <w:t>0.50 per share to 2,571,535,907 shares with a par value of</w:t>
      </w:r>
      <w:r w:rsidR="001074D3" w:rsidRPr="00AD7405">
        <w:rPr>
          <w:rFonts w:ascii="Arial" w:hAnsi="Arial" w:cs="Arial"/>
          <w:sz w:val="18"/>
          <w:szCs w:val="18"/>
        </w:rPr>
        <w:t xml:space="preserve"> Baht</w:t>
      </w:r>
      <w:r w:rsidRPr="00AD7405">
        <w:rPr>
          <w:rFonts w:ascii="Arial" w:hAnsi="Arial" w:cs="Arial"/>
          <w:sz w:val="18"/>
          <w:szCs w:val="18"/>
        </w:rPr>
        <w:t xml:space="preserve"> 1</w:t>
      </w:r>
      <w:r w:rsidR="001074D3" w:rsidRPr="00AD7405">
        <w:rPr>
          <w:rFonts w:ascii="Arial" w:hAnsi="Arial" w:cs="Arial"/>
          <w:sz w:val="18"/>
          <w:szCs w:val="18"/>
        </w:rPr>
        <w:t>.00</w:t>
      </w:r>
      <w:r w:rsidRPr="00AD7405">
        <w:rPr>
          <w:rFonts w:ascii="Arial" w:hAnsi="Arial" w:cs="Arial"/>
          <w:sz w:val="18"/>
          <w:szCs w:val="18"/>
        </w:rPr>
        <w:t xml:space="preserve"> per share.</w:t>
      </w:r>
    </w:p>
    <w:p w14:paraId="46D0DD42" w14:textId="77777777" w:rsidR="00924EF4" w:rsidRPr="00AD7405" w:rsidRDefault="00924EF4" w:rsidP="006A0275">
      <w:pPr>
        <w:tabs>
          <w:tab w:val="left" w:pos="284"/>
        </w:tabs>
        <w:spacing w:after="0" w:line="240" w:lineRule="auto"/>
        <w:ind w:left="284" w:right="-14" w:hanging="284"/>
        <w:jc w:val="both"/>
        <w:rPr>
          <w:rFonts w:ascii="Arial" w:hAnsi="Arial" w:cs="Arial"/>
          <w:sz w:val="18"/>
          <w:szCs w:val="18"/>
        </w:rPr>
      </w:pPr>
    </w:p>
    <w:p w14:paraId="401C7B46" w14:textId="765DB182" w:rsidR="006A0275" w:rsidRPr="00AD7405" w:rsidRDefault="001074D3" w:rsidP="001074D3">
      <w:pPr>
        <w:tabs>
          <w:tab w:val="left" w:pos="284"/>
        </w:tabs>
        <w:spacing w:after="0" w:line="240" w:lineRule="auto"/>
        <w:ind w:left="284" w:right="-14" w:hanging="284"/>
        <w:jc w:val="both"/>
        <w:rPr>
          <w:rFonts w:ascii="Arial" w:hAnsi="Arial" w:cs="Arial"/>
          <w:sz w:val="18"/>
          <w:szCs w:val="18"/>
        </w:rPr>
      </w:pPr>
      <w:r w:rsidRPr="00AD7405">
        <w:rPr>
          <w:rFonts w:ascii="Arial" w:hAnsi="Arial" w:cs="Arial"/>
          <w:sz w:val="18"/>
          <w:szCs w:val="18"/>
        </w:rPr>
        <w:t>2.</w:t>
      </w:r>
      <w:r w:rsidRPr="00AD7405">
        <w:rPr>
          <w:rFonts w:ascii="Arial" w:hAnsi="Arial" w:cs="Arial"/>
          <w:sz w:val="18"/>
          <w:szCs w:val="18"/>
        </w:rPr>
        <w:tab/>
        <w:t xml:space="preserve">Approved the reduction of the </w:t>
      </w:r>
      <w:r w:rsidR="007A0027" w:rsidRPr="00AD7405">
        <w:rPr>
          <w:rFonts w:ascii="Arial" w:hAnsi="Arial" w:cs="Arial"/>
          <w:sz w:val="18"/>
          <w:szCs w:val="18"/>
        </w:rPr>
        <w:t>C</w:t>
      </w:r>
      <w:r w:rsidRPr="00AD7405">
        <w:rPr>
          <w:rFonts w:ascii="Arial" w:hAnsi="Arial" w:cs="Arial"/>
          <w:sz w:val="18"/>
          <w:szCs w:val="18"/>
        </w:rPr>
        <w:t xml:space="preserve">ompany's registered </w:t>
      </w:r>
      <w:r w:rsidR="00EC70FB" w:rsidRPr="00AD7405">
        <w:rPr>
          <w:rFonts w:ascii="Arial" w:hAnsi="Arial" w:cs="Arial"/>
          <w:sz w:val="18"/>
          <w:szCs w:val="18"/>
        </w:rPr>
        <w:t xml:space="preserve">share </w:t>
      </w:r>
      <w:r w:rsidRPr="00AD7405">
        <w:rPr>
          <w:rFonts w:ascii="Arial" w:hAnsi="Arial" w:cs="Arial"/>
          <w:sz w:val="18"/>
          <w:szCs w:val="18"/>
        </w:rPr>
        <w:t>capital by Baht 1,285,767,954, from the original registered</w:t>
      </w:r>
      <w:r w:rsidR="00EC70FB" w:rsidRPr="00AD7405">
        <w:rPr>
          <w:rFonts w:ascii="Arial" w:hAnsi="Arial" w:cs="Arial"/>
          <w:sz w:val="18"/>
          <w:szCs w:val="18"/>
        </w:rPr>
        <w:t xml:space="preserve"> share</w:t>
      </w:r>
      <w:r w:rsidRPr="00AD7405">
        <w:rPr>
          <w:rFonts w:ascii="Arial" w:hAnsi="Arial" w:cs="Arial"/>
          <w:sz w:val="18"/>
          <w:szCs w:val="18"/>
        </w:rPr>
        <w:t xml:space="preserve"> capital of Baht 2,571,535,907 to Baht 1,285,767,954, by changing the par value of the </w:t>
      </w:r>
      <w:r w:rsidR="00EC70FB" w:rsidRPr="00AD7405">
        <w:rPr>
          <w:rFonts w:ascii="Arial" w:hAnsi="Arial" w:cs="Arial"/>
          <w:sz w:val="18"/>
          <w:szCs w:val="18"/>
        </w:rPr>
        <w:t>C</w:t>
      </w:r>
      <w:r w:rsidRPr="00AD7405">
        <w:rPr>
          <w:rFonts w:ascii="Arial" w:hAnsi="Arial" w:cs="Arial"/>
          <w:sz w:val="18"/>
          <w:szCs w:val="18"/>
        </w:rPr>
        <w:t>ompany's ordinary shares from the original par value of Baht 1.00 per share to a par value of Baht 0.50 per share</w:t>
      </w:r>
      <w:r w:rsidR="00EC70FB" w:rsidRPr="00AD7405">
        <w:rPr>
          <w:rFonts w:ascii="Arial" w:hAnsi="Arial" w:cs="Arial"/>
          <w:sz w:val="18"/>
          <w:szCs w:val="18"/>
        </w:rPr>
        <w:t>. This</w:t>
      </w:r>
      <w:r w:rsidR="00892C5C" w:rsidRPr="00AD7405">
        <w:rPr>
          <w:rFonts w:ascii="Arial" w:hAnsi="Arial" w:cs="Arial"/>
          <w:sz w:val="18"/>
          <w:szCs w:val="18"/>
        </w:rPr>
        <w:t xml:space="preserve"> </w:t>
      </w:r>
      <w:r w:rsidRPr="00AD7405">
        <w:rPr>
          <w:rFonts w:ascii="Arial" w:hAnsi="Arial" w:cs="Arial"/>
          <w:sz w:val="18"/>
          <w:szCs w:val="18"/>
        </w:rPr>
        <w:t xml:space="preserve">capital reduction of Baht 1,285,767,954 </w:t>
      </w:r>
      <w:r w:rsidR="00892C5C" w:rsidRPr="00AD7405">
        <w:rPr>
          <w:rFonts w:ascii="Arial" w:hAnsi="Arial" w:cs="Arial"/>
          <w:sz w:val="18"/>
          <w:szCs w:val="18"/>
        </w:rPr>
        <w:t xml:space="preserve">will impact to decreases in the </w:t>
      </w:r>
      <w:r w:rsidR="00EF7D9E" w:rsidRPr="00AD7405">
        <w:rPr>
          <w:rFonts w:ascii="Arial" w:hAnsi="Arial" w:cs="Arial"/>
          <w:sz w:val="18"/>
          <w:szCs w:val="18"/>
        </w:rPr>
        <w:t xml:space="preserve">share discount on ordinary shares of </w:t>
      </w:r>
      <w:r w:rsidRPr="00AD7405">
        <w:rPr>
          <w:rFonts w:ascii="Arial" w:hAnsi="Arial" w:cs="Arial"/>
          <w:sz w:val="18"/>
          <w:szCs w:val="18"/>
        </w:rPr>
        <w:t>Baht 74,627,106 baht, and the share premium from the capital reduction of Baht 1,211,140,848</w:t>
      </w:r>
      <w:r w:rsidR="009D04C9" w:rsidRPr="00AD7405">
        <w:rPr>
          <w:rFonts w:ascii="Arial" w:hAnsi="Arial" w:cs="Arial"/>
          <w:sz w:val="18"/>
          <w:szCs w:val="18"/>
        </w:rPr>
        <w:t xml:space="preserve"> in the statement of changes in equity.</w:t>
      </w:r>
    </w:p>
    <w:p w14:paraId="0C20114F" w14:textId="77777777" w:rsidR="006A0275" w:rsidRPr="00AD7405" w:rsidRDefault="006A0275" w:rsidP="006A0275">
      <w:pPr>
        <w:tabs>
          <w:tab w:val="left" w:pos="540"/>
        </w:tabs>
        <w:spacing w:after="0" w:line="240" w:lineRule="auto"/>
        <w:ind w:right="-14"/>
        <w:jc w:val="both"/>
        <w:rPr>
          <w:rFonts w:ascii="Arial" w:hAnsi="Arial" w:cs="Arial"/>
          <w:sz w:val="18"/>
          <w:szCs w:val="18"/>
        </w:rPr>
      </w:pPr>
    </w:p>
    <w:p w14:paraId="0AA12148" w14:textId="3C6D3D7E" w:rsidR="004B01EC" w:rsidRPr="00AD7405" w:rsidRDefault="006A0275" w:rsidP="006A0275">
      <w:pPr>
        <w:tabs>
          <w:tab w:val="left" w:pos="540"/>
        </w:tabs>
        <w:spacing w:after="0" w:line="240" w:lineRule="auto"/>
        <w:ind w:right="-14"/>
        <w:jc w:val="both"/>
        <w:rPr>
          <w:rFonts w:ascii="Arial" w:hAnsi="Arial" w:cs="Arial"/>
          <w:sz w:val="18"/>
          <w:szCs w:val="18"/>
        </w:rPr>
      </w:pPr>
      <w:r w:rsidRPr="00AD7405">
        <w:rPr>
          <w:rFonts w:ascii="Arial" w:hAnsi="Arial" w:cs="Arial"/>
          <w:sz w:val="18"/>
          <w:szCs w:val="18"/>
        </w:rPr>
        <w:t>T</w:t>
      </w:r>
      <w:r w:rsidR="00340CBA" w:rsidRPr="00AD7405">
        <w:rPr>
          <w:rFonts w:ascii="Arial" w:hAnsi="Arial" w:cs="Arial"/>
          <w:sz w:val="18"/>
          <w:szCs w:val="18"/>
        </w:rPr>
        <w:t>his resolution is</w:t>
      </w:r>
      <w:r w:rsidRPr="00AD7405">
        <w:rPr>
          <w:rFonts w:ascii="Arial" w:hAnsi="Arial" w:cs="Arial"/>
          <w:sz w:val="18"/>
          <w:szCs w:val="18"/>
        </w:rPr>
        <w:t xml:space="preserve"> subject to approval from the Annual General Meeting of Shareholde</w:t>
      </w:r>
      <w:r w:rsidR="00340CBA" w:rsidRPr="00AD7405">
        <w:rPr>
          <w:rFonts w:ascii="Arial" w:hAnsi="Arial" w:cs="Arial"/>
          <w:sz w:val="18"/>
          <w:szCs w:val="18"/>
        </w:rPr>
        <w:t>rs in April 2026.</w:t>
      </w:r>
    </w:p>
    <w:sectPr w:rsidR="004B01EC" w:rsidRPr="00AD7405" w:rsidSect="005325F4">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7B390" w14:textId="77777777" w:rsidR="00681062" w:rsidRPr="00B773C4" w:rsidRDefault="00681062" w:rsidP="005325F4">
      <w:pPr>
        <w:spacing w:after="0" w:line="240" w:lineRule="auto"/>
      </w:pPr>
      <w:r w:rsidRPr="00B773C4">
        <w:separator/>
      </w:r>
    </w:p>
  </w:endnote>
  <w:endnote w:type="continuationSeparator" w:id="0">
    <w:p w14:paraId="6C47F3F2" w14:textId="77777777" w:rsidR="00681062" w:rsidRPr="00B773C4" w:rsidRDefault="00681062" w:rsidP="005325F4">
      <w:pPr>
        <w:spacing w:after="0" w:line="240" w:lineRule="auto"/>
      </w:pPr>
      <w:r w:rsidRPr="00B773C4">
        <w:continuationSeparator/>
      </w:r>
    </w:p>
  </w:endnote>
  <w:endnote w:type="continuationNotice" w:id="1">
    <w:p w14:paraId="3BD15133" w14:textId="77777777" w:rsidR="00681062" w:rsidRPr="00B773C4" w:rsidRDefault="006810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Univers 55">
    <w:altName w:val="Arial"/>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22AE" w14:textId="21AFFA83" w:rsidR="000B051E" w:rsidRPr="00EF5C8B" w:rsidRDefault="000B051E" w:rsidP="00520B60">
    <w:pPr>
      <w:pStyle w:val="Footer"/>
      <w:pBdr>
        <w:top w:val="single" w:sz="8" w:space="1" w:color="auto"/>
      </w:pBdr>
      <w:spacing w:after="0" w:line="240" w:lineRule="auto"/>
      <w:jc w:val="right"/>
      <w:rPr>
        <w:rFonts w:ascii="Arial" w:hAnsi="Arial" w:cs="Arial"/>
        <w:sz w:val="18"/>
        <w:szCs w:val="18"/>
      </w:rPr>
    </w:pPr>
    <w:r w:rsidRPr="00EF5C8B">
      <w:rPr>
        <w:rFonts w:ascii="Arial" w:hAnsi="Arial" w:cs="Arial"/>
        <w:sz w:val="18"/>
        <w:szCs w:val="18"/>
      </w:rPr>
      <w:fldChar w:fldCharType="begin"/>
    </w:r>
    <w:r w:rsidRPr="00EF5C8B">
      <w:rPr>
        <w:rFonts w:ascii="Arial" w:hAnsi="Arial" w:cs="Arial"/>
        <w:sz w:val="18"/>
        <w:szCs w:val="18"/>
      </w:rPr>
      <w:instrText xml:space="preserve"> PAGE   \</w:instrText>
    </w:r>
    <w:r w:rsidRPr="00EF5C8B">
      <w:rPr>
        <w:rFonts w:ascii="Arial" w:hAnsi="Arial" w:cs="Arial"/>
        <w:sz w:val="18"/>
        <w:szCs w:val="18"/>
        <w:cs/>
      </w:rPr>
      <w:instrText xml:space="preserve">* </w:instrText>
    </w:r>
    <w:r w:rsidRPr="00EF5C8B">
      <w:rPr>
        <w:rFonts w:ascii="Arial" w:hAnsi="Arial" w:cs="Arial"/>
        <w:sz w:val="18"/>
        <w:szCs w:val="18"/>
      </w:rPr>
      <w:instrText xml:space="preserve">MERGEFORMAT </w:instrText>
    </w:r>
    <w:r w:rsidRPr="00EF5C8B">
      <w:rPr>
        <w:rFonts w:ascii="Arial" w:hAnsi="Arial" w:cs="Arial"/>
        <w:sz w:val="18"/>
        <w:szCs w:val="18"/>
      </w:rPr>
      <w:fldChar w:fldCharType="separate"/>
    </w:r>
    <w:r w:rsidRPr="00EF5C8B">
      <w:rPr>
        <w:rFonts w:ascii="Arial" w:hAnsi="Arial" w:cs="Arial"/>
        <w:sz w:val="18"/>
        <w:szCs w:val="18"/>
      </w:rPr>
      <w:t>12</w:t>
    </w:r>
    <w:r w:rsidRPr="00EF5C8B">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C2E18" w14:textId="77777777" w:rsidR="00681062" w:rsidRPr="00B773C4" w:rsidRDefault="00681062" w:rsidP="005325F4">
      <w:pPr>
        <w:spacing w:after="0" w:line="240" w:lineRule="auto"/>
      </w:pPr>
      <w:r w:rsidRPr="00B773C4">
        <w:separator/>
      </w:r>
    </w:p>
  </w:footnote>
  <w:footnote w:type="continuationSeparator" w:id="0">
    <w:p w14:paraId="6BEAB1D6" w14:textId="77777777" w:rsidR="00681062" w:rsidRPr="00B773C4" w:rsidRDefault="00681062" w:rsidP="005325F4">
      <w:pPr>
        <w:spacing w:after="0" w:line="240" w:lineRule="auto"/>
      </w:pPr>
      <w:r w:rsidRPr="00B773C4">
        <w:continuationSeparator/>
      </w:r>
    </w:p>
  </w:footnote>
  <w:footnote w:type="continuationNotice" w:id="1">
    <w:p w14:paraId="3702FE86" w14:textId="77777777" w:rsidR="00681062" w:rsidRPr="00B773C4" w:rsidRDefault="006810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6CDA" w14:textId="3F9A49E5" w:rsidR="000B051E" w:rsidRPr="00254876" w:rsidRDefault="004C4983" w:rsidP="00520B60">
    <w:pPr>
      <w:pStyle w:val="Header"/>
      <w:spacing w:after="0" w:line="240" w:lineRule="auto"/>
      <w:rPr>
        <w:rFonts w:ascii="Arial" w:hAnsi="Arial" w:cs="Arial"/>
        <w:b/>
        <w:bCs/>
        <w:sz w:val="18"/>
        <w:szCs w:val="18"/>
      </w:rPr>
    </w:pPr>
    <w:r w:rsidRPr="00254876">
      <w:rPr>
        <w:rFonts w:ascii="Arial" w:hAnsi="Arial" w:cs="Arial"/>
        <w:b/>
        <w:bCs/>
        <w:sz w:val="18"/>
        <w:szCs w:val="18"/>
      </w:rPr>
      <w:t>All Energy &amp; Utilities Public Company Limited</w:t>
    </w:r>
  </w:p>
  <w:p w14:paraId="665DB98A" w14:textId="543BE73D" w:rsidR="000B051E" w:rsidRPr="00254876" w:rsidRDefault="00ED10F4" w:rsidP="00520B60">
    <w:pPr>
      <w:pStyle w:val="Header"/>
      <w:spacing w:after="0" w:line="240" w:lineRule="auto"/>
      <w:rPr>
        <w:rFonts w:ascii="Arial" w:hAnsi="Arial" w:cs="Arial"/>
        <w:b/>
        <w:bCs/>
        <w:sz w:val="18"/>
        <w:szCs w:val="18"/>
      </w:rPr>
    </w:pPr>
    <w:r w:rsidRPr="00254876">
      <w:rPr>
        <w:rFonts w:ascii="Arial" w:hAnsi="Arial" w:cs="Arial"/>
        <w:b/>
        <w:bCs/>
        <w:sz w:val="18"/>
        <w:szCs w:val="18"/>
      </w:rPr>
      <w:t>Notes to the Consolidated and Separate Financial Statements</w:t>
    </w:r>
  </w:p>
  <w:p w14:paraId="34A3D4E0" w14:textId="7EE3254B" w:rsidR="000B051E" w:rsidRPr="00254876" w:rsidRDefault="00ED10F4" w:rsidP="00520B60">
    <w:pPr>
      <w:pStyle w:val="Header"/>
      <w:tabs>
        <w:tab w:val="left" w:pos="4755"/>
      </w:tabs>
      <w:spacing w:after="0" w:line="240" w:lineRule="auto"/>
      <w:ind w:right="26"/>
      <w:rPr>
        <w:rFonts w:ascii="Arial" w:hAnsi="Arial" w:cs="Arial"/>
        <w:b/>
        <w:bCs/>
        <w:color w:val="000000" w:themeColor="text1"/>
        <w:sz w:val="18"/>
        <w:szCs w:val="18"/>
      </w:rPr>
    </w:pPr>
    <w:r w:rsidRPr="00254876">
      <w:rPr>
        <w:rFonts w:ascii="Arial" w:hAnsi="Arial" w:cs="Arial"/>
        <w:b/>
        <w:bCs/>
        <w:sz w:val="18"/>
        <w:szCs w:val="18"/>
      </w:rPr>
      <w:t>For the year ended 31 December 2025</w:t>
    </w:r>
  </w:p>
  <w:p w14:paraId="0C2A64E1" w14:textId="77777777" w:rsidR="000B051E" w:rsidRPr="00254876" w:rsidRDefault="000B051E" w:rsidP="00520B60">
    <w:pPr>
      <w:pStyle w:val="Header"/>
      <w:pBdr>
        <w:top w:val="single" w:sz="8" w:space="1" w:color="auto"/>
      </w:pBdr>
      <w:spacing w:after="0" w:line="240" w:lineRule="auto"/>
      <w:ind w:right="26"/>
      <w:rPr>
        <w:rFonts w:ascii="Arial" w:hAnsi="Arial" w:cs="Arial"/>
        <w:color w:val="000000" w:themeColor="text1"/>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1566D"/>
    <w:multiLevelType w:val="hybridMultilevel"/>
    <w:tmpl w:val="6EEA6B2C"/>
    <w:lvl w:ilvl="0" w:tplc="6B086F7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1679DE"/>
    <w:multiLevelType w:val="multilevel"/>
    <w:tmpl w:val="AF8ACEF0"/>
    <w:lvl w:ilvl="0">
      <w:start w:val="8"/>
      <w:numFmt w:val="decimal"/>
      <w:lvlText w:val="%1."/>
      <w:lvlJc w:val="left"/>
      <w:pPr>
        <w:ind w:left="5490" w:hanging="450"/>
      </w:pPr>
      <w:rPr>
        <w:rFonts w:hint="default"/>
        <w:b/>
        <w:bCs/>
      </w:rPr>
    </w:lvl>
    <w:lvl w:ilvl="1">
      <w:start w:val="1"/>
      <w:numFmt w:val="decimal"/>
      <w:lvlText w:val="25.%2"/>
      <w:lvlJc w:val="left"/>
      <w:pPr>
        <w:ind w:left="450" w:hanging="360"/>
      </w:pPr>
      <w:rPr>
        <w:rFonts w:hint="default"/>
        <w:b/>
        <w:bCs/>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3" w15:restartNumberingAfterBreak="0">
    <w:nsid w:val="0B4036D2"/>
    <w:multiLevelType w:val="hybridMultilevel"/>
    <w:tmpl w:val="629A1C9E"/>
    <w:lvl w:ilvl="0" w:tplc="21786748">
      <w:numFmt w:val="bullet"/>
      <w:lvlText w:val="•"/>
      <w:lvlJc w:val="left"/>
      <w:pPr>
        <w:ind w:left="1439" w:hanging="588"/>
      </w:pPr>
      <w:rPr>
        <w:rFonts w:ascii="Arial" w:eastAsia="Arial Unicode MS" w:hAnsi="Arial" w:cs="Aria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0CFB3A49"/>
    <w:multiLevelType w:val="hybridMultilevel"/>
    <w:tmpl w:val="BA143708"/>
    <w:lvl w:ilvl="0" w:tplc="21786748">
      <w:numFmt w:val="bullet"/>
      <w:lvlText w:val="•"/>
      <w:lvlJc w:val="left"/>
      <w:pPr>
        <w:ind w:left="1439" w:hanging="588"/>
      </w:pPr>
      <w:rPr>
        <w:rFonts w:ascii="Arial" w:eastAsia="Arial Unicode MS" w:hAnsi="Arial" w:cs="Aria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0D7625FF"/>
    <w:multiLevelType w:val="hybridMultilevel"/>
    <w:tmpl w:val="E68654A2"/>
    <w:lvl w:ilvl="0" w:tplc="B0B230EC">
      <w:start w:val="1"/>
      <w:numFmt w:val="bullet"/>
      <w:lvlText w:val=""/>
      <w:lvlJc w:val="left"/>
      <w:pPr>
        <w:ind w:left="1267" w:hanging="360"/>
      </w:pPr>
      <w:rPr>
        <w:rFonts w:ascii="Symbol" w:hAnsi="Symbol" w:hint="default"/>
        <w:color w:val="auto"/>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0D860320"/>
    <w:multiLevelType w:val="hybridMultilevel"/>
    <w:tmpl w:val="48F666F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0E754F92"/>
    <w:multiLevelType w:val="multilevel"/>
    <w:tmpl w:val="B14E8750"/>
    <w:lvl w:ilvl="0">
      <w:start w:val="1"/>
      <w:numFmt w:val="decimal"/>
      <w:lvlText w:val="%1."/>
      <w:lvlJc w:val="left"/>
      <w:pPr>
        <w:ind w:left="18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8" w15:restartNumberingAfterBreak="0">
    <w:nsid w:val="10EA13DA"/>
    <w:multiLevelType w:val="multilevel"/>
    <w:tmpl w:val="7A548820"/>
    <w:lvl w:ilvl="0">
      <w:start w:val="8"/>
      <w:numFmt w:val="decimal"/>
      <w:lvlText w:val="%1."/>
      <w:lvlJc w:val="left"/>
      <w:pPr>
        <w:ind w:left="5490" w:hanging="450"/>
      </w:pPr>
      <w:rPr>
        <w:rFonts w:hint="default"/>
        <w:b/>
        <w:bCs/>
      </w:rPr>
    </w:lvl>
    <w:lvl w:ilvl="1">
      <w:start w:val="1"/>
      <w:numFmt w:val="decimal"/>
      <w:isLgl/>
      <w:lvlText w:val="13.%2"/>
      <w:lvlJc w:val="left"/>
      <w:pPr>
        <w:ind w:left="2250" w:hanging="360"/>
      </w:pPr>
      <w:rPr>
        <w:rFonts w:ascii="Angsana New" w:hAnsi="Angsana New" w:cs="Angsana New" w:hint="cs"/>
        <w:b w:val="0"/>
        <w:sz w:val="28"/>
        <w:szCs w:val="28"/>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9"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AE277A8"/>
    <w:multiLevelType w:val="hybridMultilevel"/>
    <w:tmpl w:val="7B1EB0CE"/>
    <w:lvl w:ilvl="0" w:tplc="5E8CAA5A">
      <w:numFmt w:val="bullet"/>
      <w:lvlText w:val="-"/>
      <w:lvlJc w:val="left"/>
      <w:pPr>
        <w:ind w:left="1778"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F0A7F40"/>
    <w:multiLevelType w:val="hybridMultilevel"/>
    <w:tmpl w:val="810620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4529E7"/>
    <w:multiLevelType w:val="hybridMultilevel"/>
    <w:tmpl w:val="203CE6E0"/>
    <w:lvl w:ilvl="0" w:tplc="DE5AB616">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71473B1"/>
    <w:multiLevelType w:val="hybridMultilevel"/>
    <w:tmpl w:val="2468F0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D07BDD"/>
    <w:multiLevelType w:val="hybridMultilevel"/>
    <w:tmpl w:val="3F7A833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165A5A"/>
    <w:multiLevelType w:val="hybridMultilevel"/>
    <w:tmpl w:val="48E25C34"/>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6" w15:restartNumberingAfterBreak="0">
    <w:nsid w:val="2A8B47DB"/>
    <w:multiLevelType w:val="hybridMultilevel"/>
    <w:tmpl w:val="D6FC171A"/>
    <w:lvl w:ilvl="0" w:tplc="B0B230EC">
      <w:start w:val="1"/>
      <w:numFmt w:val="bullet"/>
      <w:lvlText w:val=""/>
      <w:lvlJc w:val="left"/>
      <w:pPr>
        <w:ind w:left="1800" w:hanging="360"/>
      </w:pPr>
      <w:rPr>
        <w:rFonts w:ascii="Symbol" w:hAnsi="Symbol" w:hint="default"/>
        <w:color w:val="auto"/>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3277F5"/>
    <w:multiLevelType w:val="multilevel"/>
    <w:tmpl w:val="6EAC3E84"/>
    <w:lvl w:ilvl="0">
      <w:start w:val="2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1DC082A"/>
    <w:multiLevelType w:val="hybridMultilevel"/>
    <w:tmpl w:val="E2767D9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ED5286"/>
    <w:multiLevelType w:val="multilevel"/>
    <w:tmpl w:val="413601D4"/>
    <w:lvl w:ilvl="0">
      <w:start w:val="8"/>
      <w:numFmt w:val="decimal"/>
      <w:lvlText w:val="%1."/>
      <w:lvlJc w:val="left"/>
      <w:pPr>
        <w:ind w:left="5490" w:hanging="450"/>
      </w:pPr>
      <w:rPr>
        <w:rFonts w:hint="default"/>
        <w:b/>
        <w:bCs/>
      </w:rPr>
    </w:lvl>
    <w:lvl w:ilvl="1">
      <w:start w:val="1"/>
      <w:numFmt w:val="decimal"/>
      <w:isLgl/>
      <w:lvlText w:val="7.%2"/>
      <w:lvlJc w:val="left"/>
      <w:pPr>
        <w:ind w:left="99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1" w15:restartNumberingAfterBreak="0">
    <w:nsid w:val="349450DC"/>
    <w:multiLevelType w:val="multilevel"/>
    <w:tmpl w:val="55B2F330"/>
    <w:lvl w:ilvl="0">
      <w:start w:val="41"/>
      <w:numFmt w:val="decimal"/>
      <w:lvlText w:val="%1"/>
      <w:lvlJc w:val="left"/>
      <w:pPr>
        <w:ind w:left="360" w:hanging="360"/>
      </w:pPr>
      <w:rPr>
        <w:rFonts w:hint="default"/>
      </w:rPr>
    </w:lvl>
    <w:lvl w:ilvl="1">
      <w:start w:val="1"/>
      <w:numFmt w:val="decimal"/>
      <w:lvlText w:val="38.%2"/>
      <w:lvlJc w:val="left"/>
      <w:pPr>
        <w:ind w:left="360" w:hanging="360"/>
      </w:pPr>
      <w:rPr>
        <w:rFonts w:hint="default"/>
        <w:b/>
        <w:bCs/>
      </w:rPr>
    </w:lvl>
    <w:lvl w:ilvl="2">
      <w:start w:val="1"/>
      <w:numFmt w:val="decimal"/>
      <w:lvlText w:val="38.%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5140AC"/>
    <w:multiLevelType w:val="multilevel"/>
    <w:tmpl w:val="84D8EFF2"/>
    <w:lvl w:ilvl="0">
      <w:start w:val="8"/>
      <w:numFmt w:val="decimal"/>
      <w:lvlText w:val="%1."/>
      <w:lvlJc w:val="left"/>
      <w:pPr>
        <w:ind w:left="5490" w:hanging="450"/>
      </w:pPr>
      <w:rPr>
        <w:rFonts w:hint="default"/>
        <w:b/>
        <w:bCs/>
      </w:rPr>
    </w:lvl>
    <w:lvl w:ilvl="1">
      <w:start w:val="1"/>
      <w:numFmt w:val="decimal"/>
      <w:lvlText w:val="34.%2"/>
      <w:lvlJc w:val="left"/>
      <w:pPr>
        <w:ind w:left="2250" w:hanging="360"/>
      </w:pPr>
      <w:rPr>
        <w:rFonts w:hint="default"/>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4" w15:restartNumberingAfterBreak="0">
    <w:nsid w:val="3E433F07"/>
    <w:multiLevelType w:val="multilevel"/>
    <w:tmpl w:val="6B1462FE"/>
    <w:lvl w:ilvl="0">
      <w:start w:val="7"/>
      <w:numFmt w:val="decimal"/>
      <w:lvlText w:val="%1."/>
      <w:lvlJc w:val="left"/>
      <w:pPr>
        <w:ind w:left="5490" w:hanging="450"/>
      </w:pPr>
      <w:rPr>
        <w:rFonts w:hint="default"/>
        <w:b/>
        <w:bCs/>
      </w:rPr>
    </w:lvl>
    <w:lvl w:ilvl="1">
      <w:start w:val="1"/>
      <w:numFmt w:val="decimal"/>
      <w:isLgl/>
      <w:lvlText w:val="6.%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5" w15:restartNumberingAfterBreak="0">
    <w:nsid w:val="48540616"/>
    <w:multiLevelType w:val="hybridMultilevel"/>
    <w:tmpl w:val="482EA406"/>
    <w:lvl w:ilvl="0" w:tplc="21786748">
      <w:numFmt w:val="bullet"/>
      <w:lvlText w:val="•"/>
      <w:lvlJc w:val="left"/>
      <w:pPr>
        <w:ind w:left="2290" w:hanging="588"/>
      </w:pPr>
      <w:rPr>
        <w:rFonts w:ascii="Arial" w:eastAsia="Arial Unicode MS" w:hAnsi="Arial" w:cs="Aria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48CC6F9D"/>
    <w:multiLevelType w:val="multilevel"/>
    <w:tmpl w:val="9968D960"/>
    <w:lvl w:ilvl="0">
      <w:start w:val="14"/>
      <w:numFmt w:val="decimal"/>
      <w:lvlText w:val="%1."/>
      <w:lvlJc w:val="left"/>
      <w:pPr>
        <w:ind w:left="5490" w:hanging="450"/>
      </w:pPr>
      <w:rPr>
        <w:rFonts w:hint="default"/>
        <w:b/>
        <w:bCs/>
      </w:rPr>
    </w:lvl>
    <w:lvl w:ilvl="1">
      <w:start w:val="1"/>
      <w:numFmt w:val="decimal"/>
      <w:lvlText w:val="36.%2"/>
      <w:lvlJc w:val="left"/>
      <w:pPr>
        <w:ind w:left="1170" w:hanging="360"/>
      </w:pPr>
      <w:rPr>
        <w:rFonts w:hint="default"/>
      </w:rPr>
    </w:lvl>
    <w:lvl w:ilvl="2">
      <w:start w:val="1"/>
      <w:numFmt w:val="decimal"/>
      <w:pStyle w:val="Heading10"/>
      <w:isLgl/>
      <w:lvlText w:val="36.%2.%3"/>
      <w:lvlJc w:val="left"/>
      <w:pPr>
        <w:ind w:left="1260" w:hanging="720"/>
      </w:pPr>
      <w:rPr>
        <w:rFonts w:ascii="Arial" w:hAnsi="Arial" w:cs="Arial" w:hint="default"/>
        <w:b w:val="0"/>
        <w:bCs/>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7" w15:restartNumberingAfterBreak="0">
    <w:nsid w:val="52E96F45"/>
    <w:multiLevelType w:val="hybridMultilevel"/>
    <w:tmpl w:val="BE1E1126"/>
    <w:lvl w:ilvl="0" w:tplc="274C19FC">
      <w:start w:val="687"/>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36B7875"/>
    <w:multiLevelType w:val="multilevel"/>
    <w:tmpl w:val="6EA66DCC"/>
    <w:lvl w:ilvl="0">
      <w:start w:val="33"/>
      <w:numFmt w:val="decimal"/>
      <w:lvlText w:val="%1."/>
      <w:lvlJc w:val="left"/>
      <w:pPr>
        <w:ind w:left="360" w:hanging="360"/>
      </w:pPr>
      <w:rPr>
        <w:rFonts w:hint="default"/>
      </w:rPr>
    </w:lvl>
    <w:lvl w:ilvl="1">
      <w:start w:val="2"/>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490" w:hanging="1080"/>
      </w:pPr>
      <w:rPr>
        <w:rFonts w:hint="default"/>
      </w:rPr>
    </w:lvl>
    <w:lvl w:ilvl="8">
      <w:start w:val="1"/>
      <w:numFmt w:val="decimal"/>
      <w:lvlText w:val="%1.%2.%3.%4.%5.%6.%7.%8.%9"/>
      <w:lvlJc w:val="left"/>
      <w:pPr>
        <w:ind w:left="6480" w:hanging="1440"/>
      </w:pPr>
      <w:rPr>
        <w:rFonts w:hint="default"/>
      </w:rPr>
    </w:lvl>
  </w:abstractNum>
  <w:abstractNum w:abstractNumId="29" w15:restartNumberingAfterBreak="0">
    <w:nsid w:val="54981B17"/>
    <w:multiLevelType w:val="hybridMultilevel"/>
    <w:tmpl w:val="82BC0E8C"/>
    <w:lvl w:ilvl="0" w:tplc="FF1C8E3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C72B2"/>
    <w:multiLevelType w:val="multilevel"/>
    <w:tmpl w:val="E2CEA2BA"/>
    <w:lvl w:ilvl="0">
      <w:start w:val="38"/>
      <w:numFmt w:val="decimal"/>
      <w:lvlText w:val="%1"/>
      <w:lvlJc w:val="left"/>
      <w:pPr>
        <w:ind w:left="375" w:hanging="375"/>
      </w:pPr>
      <w:rPr>
        <w:rFonts w:hint="default"/>
        <w:b/>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594F6A42"/>
    <w:multiLevelType w:val="multilevel"/>
    <w:tmpl w:val="DE3C1E02"/>
    <w:lvl w:ilvl="0">
      <w:start w:val="5"/>
      <w:numFmt w:val="decimal"/>
      <w:lvlText w:val="%1."/>
      <w:lvlJc w:val="left"/>
      <w:pPr>
        <w:ind w:left="5490" w:hanging="450"/>
      </w:pPr>
      <w:rPr>
        <w:rFonts w:hint="default"/>
        <w:b/>
        <w:bCs/>
      </w:rPr>
    </w:lvl>
    <w:lvl w:ilvl="1">
      <w:start w:val="1"/>
      <w:numFmt w:val="decimal"/>
      <w:isLgl/>
      <w:lvlText w:val="4.%2"/>
      <w:lvlJc w:val="left"/>
      <w:pPr>
        <w:ind w:left="2250" w:hanging="360"/>
      </w:pPr>
      <w:rPr>
        <w:rFonts w:asciiTheme="majorBidi" w:hAnsiTheme="majorBidi" w:cstheme="majorBidi" w:hint="default"/>
        <w:b/>
        <w:bCs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32" w15:restartNumberingAfterBreak="0">
    <w:nsid w:val="633118CE"/>
    <w:multiLevelType w:val="hybridMultilevel"/>
    <w:tmpl w:val="88105D56"/>
    <w:lvl w:ilvl="0" w:tplc="B0B230EC">
      <w:start w:val="1"/>
      <w:numFmt w:val="bullet"/>
      <w:lvlText w:val=""/>
      <w:lvlJc w:val="left"/>
      <w:pPr>
        <w:ind w:left="720" w:hanging="360"/>
      </w:pPr>
      <w:rPr>
        <w:rFonts w:ascii="Symbol" w:hAnsi="Symbol" w:hint="default"/>
        <w:color w:val="auto"/>
        <w:sz w:val="20"/>
        <w:szCs w:val="20"/>
      </w:rPr>
    </w:lvl>
    <w:lvl w:ilvl="1" w:tplc="224C319A">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B0377F"/>
    <w:multiLevelType w:val="hybridMultilevel"/>
    <w:tmpl w:val="DADA85C8"/>
    <w:lvl w:ilvl="0" w:tplc="08090001">
      <w:start w:val="1"/>
      <w:numFmt w:val="bullet"/>
      <w:lvlText w:val=""/>
      <w:lvlJc w:val="left"/>
      <w:pPr>
        <w:ind w:left="1439" w:hanging="588"/>
      </w:pPr>
      <w:rPr>
        <w:rFonts w:ascii="Symbol" w:hAnsi="Symbol"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34" w15:restartNumberingAfterBreak="0">
    <w:nsid w:val="671F64D7"/>
    <w:multiLevelType w:val="hybridMultilevel"/>
    <w:tmpl w:val="1CBE2F50"/>
    <w:lvl w:ilvl="0" w:tplc="21786748">
      <w:numFmt w:val="bullet"/>
      <w:lvlText w:val="•"/>
      <w:lvlJc w:val="left"/>
      <w:pPr>
        <w:ind w:left="1439" w:hanging="588"/>
      </w:pPr>
      <w:rPr>
        <w:rFonts w:ascii="Arial" w:eastAsia="Arial Unicode MS" w:hAnsi="Arial" w:cs="Aria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5" w15:restartNumberingAfterBreak="0">
    <w:nsid w:val="6827638F"/>
    <w:multiLevelType w:val="hybridMultilevel"/>
    <w:tmpl w:val="8068B66E"/>
    <w:lvl w:ilvl="0" w:tplc="29608F96">
      <w:start w:val="1"/>
      <w:numFmt w:val="bullet"/>
      <w:lvlText w:val=""/>
      <w:lvlJc w:val="left"/>
      <w:pPr>
        <w:ind w:left="-2082" w:hanging="360"/>
      </w:pPr>
      <w:rPr>
        <w:rFonts w:ascii="Symbol" w:hAnsi="Symbol" w:hint="default"/>
        <w:sz w:val="20"/>
        <w:szCs w:val="16"/>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6" w15:restartNumberingAfterBreak="0">
    <w:nsid w:val="6EFF72C7"/>
    <w:multiLevelType w:val="multilevel"/>
    <w:tmpl w:val="DB9EF8CC"/>
    <w:lvl w:ilvl="0">
      <w:start w:val="8"/>
      <w:numFmt w:val="decimal"/>
      <w:lvlText w:val="%1."/>
      <w:lvlJc w:val="left"/>
      <w:pPr>
        <w:ind w:left="5490" w:hanging="450"/>
      </w:pPr>
      <w:rPr>
        <w:rFonts w:hint="default"/>
        <w:b/>
        <w:bCs/>
      </w:rPr>
    </w:lvl>
    <w:lvl w:ilvl="1">
      <w:start w:val="1"/>
      <w:numFmt w:val="decimal"/>
      <w:isLgl/>
      <w:lvlText w:val="14.%2"/>
      <w:lvlJc w:val="left"/>
      <w:pPr>
        <w:ind w:left="2250" w:hanging="360"/>
      </w:pPr>
      <w:rPr>
        <w:rFonts w:ascii="Angsana New" w:hAnsi="Angsana New" w:cs="Angsana New" w:hint="cs"/>
        <w:b w:val="0"/>
        <w:sz w:val="28"/>
        <w:szCs w:val="28"/>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37" w15:restartNumberingAfterBreak="0">
    <w:nsid w:val="78A52534"/>
    <w:multiLevelType w:val="hybridMultilevel"/>
    <w:tmpl w:val="25F6D9FE"/>
    <w:lvl w:ilvl="0" w:tplc="96388234">
      <w:start w:val="1"/>
      <w:numFmt w:val="bullet"/>
      <w:lvlText w:val=""/>
      <w:lvlJc w:val="left"/>
      <w:pPr>
        <w:ind w:left="927" w:hanging="360"/>
      </w:pPr>
      <w:rPr>
        <w:rFonts w:ascii="Symbol" w:hAnsi="Symbol" w:hint="default"/>
        <w:b w:val="0"/>
        <w:bCs w:val="0"/>
        <w:color w:val="auto"/>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7CF6369F"/>
    <w:multiLevelType w:val="hybridMultilevel"/>
    <w:tmpl w:val="90C089EA"/>
    <w:lvl w:ilvl="0" w:tplc="F438B208">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7488276">
    <w:abstractNumId w:val="0"/>
  </w:num>
  <w:num w:numId="2" w16cid:durableId="1085612973">
    <w:abstractNumId w:val="9"/>
  </w:num>
  <w:num w:numId="3" w16cid:durableId="850068679">
    <w:abstractNumId w:val="10"/>
  </w:num>
  <w:num w:numId="4" w16cid:durableId="752245378">
    <w:abstractNumId w:val="17"/>
  </w:num>
  <w:num w:numId="5" w16cid:durableId="1722902807">
    <w:abstractNumId w:val="31"/>
  </w:num>
  <w:num w:numId="6" w16cid:durableId="46342615">
    <w:abstractNumId w:val="12"/>
  </w:num>
  <w:num w:numId="7" w16cid:durableId="375546976">
    <w:abstractNumId w:val="37"/>
  </w:num>
  <w:num w:numId="8" w16cid:durableId="2040275802">
    <w:abstractNumId w:val="35"/>
  </w:num>
  <w:num w:numId="9" w16cid:durableId="1016618320">
    <w:abstractNumId w:val="29"/>
  </w:num>
  <w:num w:numId="10" w16cid:durableId="1770081035">
    <w:abstractNumId w:val="7"/>
  </w:num>
  <w:num w:numId="11" w16cid:durableId="1011109442">
    <w:abstractNumId w:val="38"/>
  </w:num>
  <w:num w:numId="12" w16cid:durableId="733505899">
    <w:abstractNumId w:val="27"/>
  </w:num>
  <w:num w:numId="13" w16cid:durableId="1977297187">
    <w:abstractNumId w:val="15"/>
  </w:num>
  <w:num w:numId="14" w16cid:durableId="1907840158">
    <w:abstractNumId w:val="22"/>
  </w:num>
  <w:num w:numId="15" w16cid:durableId="1435125492">
    <w:abstractNumId w:val="24"/>
  </w:num>
  <w:num w:numId="16" w16cid:durableId="469130020">
    <w:abstractNumId w:val="20"/>
  </w:num>
  <w:num w:numId="17" w16cid:durableId="2025471992">
    <w:abstractNumId w:val="26"/>
  </w:num>
  <w:num w:numId="18" w16cid:durableId="90320560">
    <w:abstractNumId w:val="2"/>
  </w:num>
  <w:num w:numId="19" w16cid:durableId="869293349">
    <w:abstractNumId w:val="8"/>
  </w:num>
  <w:num w:numId="20" w16cid:durableId="2078740189">
    <w:abstractNumId w:val="36"/>
  </w:num>
  <w:num w:numId="21" w16cid:durableId="1159685763">
    <w:abstractNumId w:val="23"/>
  </w:num>
  <w:num w:numId="22" w16cid:durableId="18554614">
    <w:abstractNumId w:val="21"/>
  </w:num>
  <w:num w:numId="23" w16cid:durableId="1018889231">
    <w:abstractNumId w:val="28"/>
  </w:num>
  <w:num w:numId="24" w16cid:durableId="1819761771">
    <w:abstractNumId w:val="18"/>
  </w:num>
  <w:num w:numId="25" w16cid:durableId="912467192">
    <w:abstractNumId w:val="30"/>
  </w:num>
  <w:num w:numId="26" w16cid:durableId="1567178696">
    <w:abstractNumId w:val="6"/>
  </w:num>
  <w:num w:numId="27" w16cid:durableId="1825929968">
    <w:abstractNumId w:val="4"/>
  </w:num>
  <w:num w:numId="28" w16cid:durableId="591623070">
    <w:abstractNumId w:val="25"/>
  </w:num>
  <w:num w:numId="29" w16cid:durableId="1981840106">
    <w:abstractNumId w:val="3"/>
  </w:num>
  <w:num w:numId="30" w16cid:durableId="1031034461">
    <w:abstractNumId w:val="33"/>
  </w:num>
  <w:num w:numId="31" w16cid:durableId="1394814355">
    <w:abstractNumId w:val="14"/>
  </w:num>
  <w:num w:numId="32" w16cid:durableId="843011167">
    <w:abstractNumId w:val="34"/>
  </w:num>
  <w:num w:numId="33" w16cid:durableId="1380327704">
    <w:abstractNumId w:val="32"/>
  </w:num>
  <w:num w:numId="34" w16cid:durableId="738748367">
    <w:abstractNumId w:val="16"/>
  </w:num>
  <w:num w:numId="35" w16cid:durableId="142282666">
    <w:abstractNumId w:val="5"/>
  </w:num>
  <w:num w:numId="36" w16cid:durableId="1403482056">
    <w:abstractNumId w:val="11"/>
  </w:num>
  <w:num w:numId="37" w16cid:durableId="1109157725">
    <w:abstractNumId w:val="19"/>
  </w:num>
  <w:num w:numId="38" w16cid:durableId="1117338676">
    <w:abstractNumId w:val="26"/>
  </w:num>
  <w:num w:numId="39" w16cid:durableId="1374384116">
    <w:abstractNumId w:val="26"/>
  </w:num>
  <w:num w:numId="40" w16cid:durableId="1330133315">
    <w:abstractNumId w:val="26"/>
  </w:num>
  <w:num w:numId="41" w16cid:durableId="600067347">
    <w:abstractNumId w:val="13"/>
  </w:num>
  <w:num w:numId="42" w16cid:durableId="57844182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9A9"/>
    <w:rsid w:val="000002A8"/>
    <w:rsid w:val="0000154E"/>
    <w:rsid w:val="00001F8B"/>
    <w:rsid w:val="00002240"/>
    <w:rsid w:val="00003807"/>
    <w:rsid w:val="00003EA4"/>
    <w:rsid w:val="0000458A"/>
    <w:rsid w:val="00004BE2"/>
    <w:rsid w:val="00004C38"/>
    <w:rsid w:val="000055BD"/>
    <w:rsid w:val="00005BA3"/>
    <w:rsid w:val="0000602B"/>
    <w:rsid w:val="00006177"/>
    <w:rsid w:val="000061E2"/>
    <w:rsid w:val="00006C95"/>
    <w:rsid w:val="00007207"/>
    <w:rsid w:val="00007283"/>
    <w:rsid w:val="00010600"/>
    <w:rsid w:val="00010EB4"/>
    <w:rsid w:val="00011154"/>
    <w:rsid w:val="000119D6"/>
    <w:rsid w:val="00011DA0"/>
    <w:rsid w:val="00012FB2"/>
    <w:rsid w:val="00012FBD"/>
    <w:rsid w:val="00013ACB"/>
    <w:rsid w:val="00014816"/>
    <w:rsid w:val="0001497D"/>
    <w:rsid w:val="00014FD3"/>
    <w:rsid w:val="00015328"/>
    <w:rsid w:val="00015DA0"/>
    <w:rsid w:val="00015E2F"/>
    <w:rsid w:val="00015EC7"/>
    <w:rsid w:val="000163DA"/>
    <w:rsid w:val="00016459"/>
    <w:rsid w:val="000165C0"/>
    <w:rsid w:val="000168F3"/>
    <w:rsid w:val="00016DAE"/>
    <w:rsid w:val="00017D7F"/>
    <w:rsid w:val="00017EF1"/>
    <w:rsid w:val="000203A7"/>
    <w:rsid w:val="00024691"/>
    <w:rsid w:val="00024827"/>
    <w:rsid w:val="00024FAF"/>
    <w:rsid w:val="00025F60"/>
    <w:rsid w:val="0002617B"/>
    <w:rsid w:val="00026A8A"/>
    <w:rsid w:val="00026DE1"/>
    <w:rsid w:val="000271BC"/>
    <w:rsid w:val="00027BA0"/>
    <w:rsid w:val="0003160B"/>
    <w:rsid w:val="00031B43"/>
    <w:rsid w:val="00032E21"/>
    <w:rsid w:val="000332B8"/>
    <w:rsid w:val="000337E8"/>
    <w:rsid w:val="0003502D"/>
    <w:rsid w:val="0003517F"/>
    <w:rsid w:val="000355D8"/>
    <w:rsid w:val="000359AA"/>
    <w:rsid w:val="00035DD2"/>
    <w:rsid w:val="0003603C"/>
    <w:rsid w:val="00036EA1"/>
    <w:rsid w:val="00036FA3"/>
    <w:rsid w:val="0003739E"/>
    <w:rsid w:val="00037BDA"/>
    <w:rsid w:val="00037E55"/>
    <w:rsid w:val="000403D0"/>
    <w:rsid w:val="00040BCC"/>
    <w:rsid w:val="0004104A"/>
    <w:rsid w:val="000414B5"/>
    <w:rsid w:val="00041540"/>
    <w:rsid w:val="00041FD6"/>
    <w:rsid w:val="00042D03"/>
    <w:rsid w:val="000431BE"/>
    <w:rsid w:val="00043764"/>
    <w:rsid w:val="000439B5"/>
    <w:rsid w:val="000441E9"/>
    <w:rsid w:val="00044356"/>
    <w:rsid w:val="000446FC"/>
    <w:rsid w:val="00045FFA"/>
    <w:rsid w:val="0004693F"/>
    <w:rsid w:val="00046AD0"/>
    <w:rsid w:val="00047244"/>
    <w:rsid w:val="000473D2"/>
    <w:rsid w:val="0004773A"/>
    <w:rsid w:val="00050A33"/>
    <w:rsid w:val="00050F0A"/>
    <w:rsid w:val="00051556"/>
    <w:rsid w:val="00051AC7"/>
    <w:rsid w:val="00051CD3"/>
    <w:rsid w:val="00051D2E"/>
    <w:rsid w:val="00051E5E"/>
    <w:rsid w:val="00053224"/>
    <w:rsid w:val="00053BA9"/>
    <w:rsid w:val="0005451E"/>
    <w:rsid w:val="000549D5"/>
    <w:rsid w:val="00055E9D"/>
    <w:rsid w:val="000561A5"/>
    <w:rsid w:val="00056769"/>
    <w:rsid w:val="00056B4E"/>
    <w:rsid w:val="00056C2D"/>
    <w:rsid w:val="000577F5"/>
    <w:rsid w:val="00057A0E"/>
    <w:rsid w:val="00060830"/>
    <w:rsid w:val="000613E6"/>
    <w:rsid w:val="00061782"/>
    <w:rsid w:val="00061DAA"/>
    <w:rsid w:val="000633B5"/>
    <w:rsid w:val="000636E5"/>
    <w:rsid w:val="000637F0"/>
    <w:rsid w:val="0006437C"/>
    <w:rsid w:val="00064EEC"/>
    <w:rsid w:val="000656A2"/>
    <w:rsid w:val="00065E49"/>
    <w:rsid w:val="00066106"/>
    <w:rsid w:val="000663CE"/>
    <w:rsid w:val="000666F0"/>
    <w:rsid w:val="00066E01"/>
    <w:rsid w:val="00066EA0"/>
    <w:rsid w:val="0006746D"/>
    <w:rsid w:val="000675FA"/>
    <w:rsid w:val="000679C8"/>
    <w:rsid w:val="0007050D"/>
    <w:rsid w:val="00070CD2"/>
    <w:rsid w:val="00070D65"/>
    <w:rsid w:val="00071F3C"/>
    <w:rsid w:val="0007200C"/>
    <w:rsid w:val="00072E6A"/>
    <w:rsid w:val="00073150"/>
    <w:rsid w:val="00073912"/>
    <w:rsid w:val="00073B59"/>
    <w:rsid w:val="00074675"/>
    <w:rsid w:val="000746E0"/>
    <w:rsid w:val="000749CA"/>
    <w:rsid w:val="00074A02"/>
    <w:rsid w:val="00074F3A"/>
    <w:rsid w:val="00074FE5"/>
    <w:rsid w:val="00076117"/>
    <w:rsid w:val="00076849"/>
    <w:rsid w:val="00076E6A"/>
    <w:rsid w:val="000775E8"/>
    <w:rsid w:val="0007764A"/>
    <w:rsid w:val="00080B44"/>
    <w:rsid w:val="00080FCD"/>
    <w:rsid w:val="00081161"/>
    <w:rsid w:val="00081A56"/>
    <w:rsid w:val="00081BD5"/>
    <w:rsid w:val="000820D8"/>
    <w:rsid w:val="000822AB"/>
    <w:rsid w:val="0008279F"/>
    <w:rsid w:val="00083551"/>
    <w:rsid w:val="00084331"/>
    <w:rsid w:val="00084377"/>
    <w:rsid w:val="00084840"/>
    <w:rsid w:val="0008496E"/>
    <w:rsid w:val="00084D5F"/>
    <w:rsid w:val="0008551A"/>
    <w:rsid w:val="0008573D"/>
    <w:rsid w:val="000862BC"/>
    <w:rsid w:val="000869CB"/>
    <w:rsid w:val="000869D1"/>
    <w:rsid w:val="00086D83"/>
    <w:rsid w:val="0008727F"/>
    <w:rsid w:val="00087713"/>
    <w:rsid w:val="00087C40"/>
    <w:rsid w:val="00087DB4"/>
    <w:rsid w:val="00087DEE"/>
    <w:rsid w:val="00087F5A"/>
    <w:rsid w:val="00090888"/>
    <w:rsid w:val="00090B2F"/>
    <w:rsid w:val="0009135C"/>
    <w:rsid w:val="00091734"/>
    <w:rsid w:val="00091936"/>
    <w:rsid w:val="000919CF"/>
    <w:rsid w:val="00092256"/>
    <w:rsid w:val="00092406"/>
    <w:rsid w:val="0009258B"/>
    <w:rsid w:val="00092A15"/>
    <w:rsid w:val="00092DD7"/>
    <w:rsid w:val="00092F3D"/>
    <w:rsid w:val="00093C89"/>
    <w:rsid w:val="000942B2"/>
    <w:rsid w:val="00094864"/>
    <w:rsid w:val="00095C45"/>
    <w:rsid w:val="00095DE2"/>
    <w:rsid w:val="00095F64"/>
    <w:rsid w:val="00096990"/>
    <w:rsid w:val="00096D69"/>
    <w:rsid w:val="000972AF"/>
    <w:rsid w:val="000A00ED"/>
    <w:rsid w:val="000A0432"/>
    <w:rsid w:val="000A05F0"/>
    <w:rsid w:val="000A0F9C"/>
    <w:rsid w:val="000A200C"/>
    <w:rsid w:val="000A23CE"/>
    <w:rsid w:val="000A27DC"/>
    <w:rsid w:val="000A2BB4"/>
    <w:rsid w:val="000A3210"/>
    <w:rsid w:val="000A377A"/>
    <w:rsid w:val="000A55AC"/>
    <w:rsid w:val="000A6241"/>
    <w:rsid w:val="000A65B4"/>
    <w:rsid w:val="000A7377"/>
    <w:rsid w:val="000B026B"/>
    <w:rsid w:val="000B034B"/>
    <w:rsid w:val="000B051E"/>
    <w:rsid w:val="000B05D2"/>
    <w:rsid w:val="000B0A1B"/>
    <w:rsid w:val="000B1D7F"/>
    <w:rsid w:val="000B2418"/>
    <w:rsid w:val="000B24E0"/>
    <w:rsid w:val="000B2C54"/>
    <w:rsid w:val="000B3409"/>
    <w:rsid w:val="000B37C0"/>
    <w:rsid w:val="000B384A"/>
    <w:rsid w:val="000B42B6"/>
    <w:rsid w:val="000B46D5"/>
    <w:rsid w:val="000B65D0"/>
    <w:rsid w:val="000B6949"/>
    <w:rsid w:val="000B6BE8"/>
    <w:rsid w:val="000B75AA"/>
    <w:rsid w:val="000B7EBC"/>
    <w:rsid w:val="000C042E"/>
    <w:rsid w:val="000C0649"/>
    <w:rsid w:val="000C102E"/>
    <w:rsid w:val="000C1264"/>
    <w:rsid w:val="000C193B"/>
    <w:rsid w:val="000C26CF"/>
    <w:rsid w:val="000C2BBF"/>
    <w:rsid w:val="000C2E16"/>
    <w:rsid w:val="000C35CB"/>
    <w:rsid w:val="000C36C8"/>
    <w:rsid w:val="000C37A6"/>
    <w:rsid w:val="000C42E1"/>
    <w:rsid w:val="000C598A"/>
    <w:rsid w:val="000C5A64"/>
    <w:rsid w:val="000C5DB3"/>
    <w:rsid w:val="000C67C4"/>
    <w:rsid w:val="000C6883"/>
    <w:rsid w:val="000C6B42"/>
    <w:rsid w:val="000C6BA7"/>
    <w:rsid w:val="000C705A"/>
    <w:rsid w:val="000C71C4"/>
    <w:rsid w:val="000C71F1"/>
    <w:rsid w:val="000C727A"/>
    <w:rsid w:val="000D13D0"/>
    <w:rsid w:val="000D2D3D"/>
    <w:rsid w:val="000D3E6D"/>
    <w:rsid w:val="000D438F"/>
    <w:rsid w:val="000D4436"/>
    <w:rsid w:val="000D4C97"/>
    <w:rsid w:val="000D4FD3"/>
    <w:rsid w:val="000D5268"/>
    <w:rsid w:val="000D5825"/>
    <w:rsid w:val="000D589D"/>
    <w:rsid w:val="000D5966"/>
    <w:rsid w:val="000D5B48"/>
    <w:rsid w:val="000D5BCC"/>
    <w:rsid w:val="000D66A8"/>
    <w:rsid w:val="000D6B8F"/>
    <w:rsid w:val="000D6D48"/>
    <w:rsid w:val="000D6DDB"/>
    <w:rsid w:val="000D7769"/>
    <w:rsid w:val="000D7A58"/>
    <w:rsid w:val="000E002C"/>
    <w:rsid w:val="000E0065"/>
    <w:rsid w:val="000E0C1C"/>
    <w:rsid w:val="000E0FA7"/>
    <w:rsid w:val="000E1B8C"/>
    <w:rsid w:val="000E26F4"/>
    <w:rsid w:val="000E2B05"/>
    <w:rsid w:val="000E2FE4"/>
    <w:rsid w:val="000E3277"/>
    <w:rsid w:val="000E39A2"/>
    <w:rsid w:val="000E5818"/>
    <w:rsid w:val="000E5B44"/>
    <w:rsid w:val="000E6918"/>
    <w:rsid w:val="000E6A75"/>
    <w:rsid w:val="000E6E34"/>
    <w:rsid w:val="000E6E9B"/>
    <w:rsid w:val="000E7E51"/>
    <w:rsid w:val="000F09C8"/>
    <w:rsid w:val="000F0EAE"/>
    <w:rsid w:val="000F3A18"/>
    <w:rsid w:val="000F3EAD"/>
    <w:rsid w:val="000F3FFF"/>
    <w:rsid w:val="000F4091"/>
    <w:rsid w:val="000F4C25"/>
    <w:rsid w:val="000F4EE3"/>
    <w:rsid w:val="000F5150"/>
    <w:rsid w:val="000F548A"/>
    <w:rsid w:val="000F5933"/>
    <w:rsid w:val="000F6D90"/>
    <w:rsid w:val="000F7629"/>
    <w:rsid w:val="000F77F3"/>
    <w:rsid w:val="000F7A9C"/>
    <w:rsid w:val="001006BE"/>
    <w:rsid w:val="00100891"/>
    <w:rsid w:val="00100BE2"/>
    <w:rsid w:val="001013F4"/>
    <w:rsid w:val="00101ACF"/>
    <w:rsid w:val="00101B26"/>
    <w:rsid w:val="00101E9E"/>
    <w:rsid w:val="00102722"/>
    <w:rsid w:val="0010275F"/>
    <w:rsid w:val="001029AE"/>
    <w:rsid w:val="00102D56"/>
    <w:rsid w:val="00102E56"/>
    <w:rsid w:val="00102E6F"/>
    <w:rsid w:val="001039A8"/>
    <w:rsid w:val="00103ECA"/>
    <w:rsid w:val="0010458D"/>
    <w:rsid w:val="00105091"/>
    <w:rsid w:val="00105B70"/>
    <w:rsid w:val="001074D3"/>
    <w:rsid w:val="00110317"/>
    <w:rsid w:val="00110862"/>
    <w:rsid w:val="001110E0"/>
    <w:rsid w:val="001113D7"/>
    <w:rsid w:val="001118E1"/>
    <w:rsid w:val="00111DB0"/>
    <w:rsid w:val="00112454"/>
    <w:rsid w:val="00112CAB"/>
    <w:rsid w:val="00112D7D"/>
    <w:rsid w:val="00112EAE"/>
    <w:rsid w:val="00113646"/>
    <w:rsid w:val="0011385C"/>
    <w:rsid w:val="00113902"/>
    <w:rsid w:val="001139EA"/>
    <w:rsid w:val="00113BDE"/>
    <w:rsid w:val="00114CD1"/>
    <w:rsid w:val="00114D07"/>
    <w:rsid w:val="00116670"/>
    <w:rsid w:val="001166ED"/>
    <w:rsid w:val="001167DA"/>
    <w:rsid w:val="00116F2F"/>
    <w:rsid w:val="00120C96"/>
    <w:rsid w:val="00120E2C"/>
    <w:rsid w:val="001210D9"/>
    <w:rsid w:val="0012178C"/>
    <w:rsid w:val="001220C6"/>
    <w:rsid w:val="00122618"/>
    <w:rsid w:val="0012336B"/>
    <w:rsid w:val="00123E4A"/>
    <w:rsid w:val="00123FC6"/>
    <w:rsid w:val="001240F8"/>
    <w:rsid w:val="00124936"/>
    <w:rsid w:val="00125665"/>
    <w:rsid w:val="00125AB8"/>
    <w:rsid w:val="00125B1F"/>
    <w:rsid w:val="00125B7B"/>
    <w:rsid w:val="001261C2"/>
    <w:rsid w:val="001268D0"/>
    <w:rsid w:val="00127012"/>
    <w:rsid w:val="001278B2"/>
    <w:rsid w:val="0013027E"/>
    <w:rsid w:val="00131F74"/>
    <w:rsid w:val="00131F89"/>
    <w:rsid w:val="001322B4"/>
    <w:rsid w:val="0013246B"/>
    <w:rsid w:val="00132B1A"/>
    <w:rsid w:val="00132B97"/>
    <w:rsid w:val="00132E1B"/>
    <w:rsid w:val="00132FD3"/>
    <w:rsid w:val="00133BCC"/>
    <w:rsid w:val="00133D93"/>
    <w:rsid w:val="001342AD"/>
    <w:rsid w:val="00135907"/>
    <w:rsid w:val="00135B5C"/>
    <w:rsid w:val="00136073"/>
    <w:rsid w:val="0013627B"/>
    <w:rsid w:val="001378C5"/>
    <w:rsid w:val="00140039"/>
    <w:rsid w:val="0014006A"/>
    <w:rsid w:val="001405D7"/>
    <w:rsid w:val="001419ED"/>
    <w:rsid w:val="00141DC4"/>
    <w:rsid w:val="0014341D"/>
    <w:rsid w:val="00143B98"/>
    <w:rsid w:val="001443EE"/>
    <w:rsid w:val="00144C9B"/>
    <w:rsid w:val="00144D0B"/>
    <w:rsid w:val="00145CFB"/>
    <w:rsid w:val="00146BE4"/>
    <w:rsid w:val="001471F8"/>
    <w:rsid w:val="001507F5"/>
    <w:rsid w:val="001509BE"/>
    <w:rsid w:val="00150AC5"/>
    <w:rsid w:val="00150E5B"/>
    <w:rsid w:val="0015129F"/>
    <w:rsid w:val="0015173A"/>
    <w:rsid w:val="0015330F"/>
    <w:rsid w:val="001534DB"/>
    <w:rsid w:val="0015383C"/>
    <w:rsid w:val="0015400D"/>
    <w:rsid w:val="001547C8"/>
    <w:rsid w:val="00154FC7"/>
    <w:rsid w:val="00155893"/>
    <w:rsid w:val="00156511"/>
    <w:rsid w:val="00156548"/>
    <w:rsid w:val="00156E82"/>
    <w:rsid w:val="00156F33"/>
    <w:rsid w:val="001573BB"/>
    <w:rsid w:val="00161504"/>
    <w:rsid w:val="00161F92"/>
    <w:rsid w:val="001621E3"/>
    <w:rsid w:val="00162DD3"/>
    <w:rsid w:val="001637A0"/>
    <w:rsid w:val="001640C7"/>
    <w:rsid w:val="001647AD"/>
    <w:rsid w:val="0016499D"/>
    <w:rsid w:val="00164EF0"/>
    <w:rsid w:val="00165548"/>
    <w:rsid w:val="00165B87"/>
    <w:rsid w:val="00165EB9"/>
    <w:rsid w:val="001661C2"/>
    <w:rsid w:val="00166907"/>
    <w:rsid w:val="0016769B"/>
    <w:rsid w:val="00167810"/>
    <w:rsid w:val="001707D0"/>
    <w:rsid w:val="00170A71"/>
    <w:rsid w:val="001715E1"/>
    <w:rsid w:val="001716FE"/>
    <w:rsid w:val="00171FCC"/>
    <w:rsid w:val="001725BE"/>
    <w:rsid w:val="001725D0"/>
    <w:rsid w:val="001733DB"/>
    <w:rsid w:val="00173A2C"/>
    <w:rsid w:val="00173BEE"/>
    <w:rsid w:val="0017418A"/>
    <w:rsid w:val="00174339"/>
    <w:rsid w:val="00174DF3"/>
    <w:rsid w:val="00175485"/>
    <w:rsid w:val="0017591D"/>
    <w:rsid w:val="00175C85"/>
    <w:rsid w:val="00175D3A"/>
    <w:rsid w:val="001765DC"/>
    <w:rsid w:val="00176921"/>
    <w:rsid w:val="001803EF"/>
    <w:rsid w:val="00180B5D"/>
    <w:rsid w:val="00180BBA"/>
    <w:rsid w:val="00180F54"/>
    <w:rsid w:val="00181939"/>
    <w:rsid w:val="00182F4A"/>
    <w:rsid w:val="00184A29"/>
    <w:rsid w:val="0018528F"/>
    <w:rsid w:val="0018550D"/>
    <w:rsid w:val="001855CC"/>
    <w:rsid w:val="00185B8F"/>
    <w:rsid w:val="00186440"/>
    <w:rsid w:val="00186DB3"/>
    <w:rsid w:val="00186DB6"/>
    <w:rsid w:val="00187147"/>
    <w:rsid w:val="001871CD"/>
    <w:rsid w:val="00190920"/>
    <w:rsid w:val="001909CE"/>
    <w:rsid w:val="00190A9E"/>
    <w:rsid w:val="00191230"/>
    <w:rsid w:val="00191B24"/>
    <w:rsid w:val="001925D2"/>
    <w:rsid w:val="00192D51"/>
    <w:rsid w:val="00192F86"/>
    <w:rsid w:val="00193556"/>
    <w:rsid w:val="00193948"/>
    <w:rsid w:val="00194D5F"/>
    <w:rsid w:val="00195F6F"/>
    <w:rsid w:val="00196627"/>
    <w:rsid w:val="00196885"/>
    <w:rsid w:val="0019713C"/>
    <w:rsid w:val="001977FD"/>
    <w:rsid w:val="001A03FC"/>
    <w:rsid w:val="001A0538"/>
    <w:rsid w:val="001A16A4"/>
    <w:rsid w:val="001A1718"/>
    <w:rsid w:val="001A18C4"/>
    <w:rsid w:val="001A28B5"/>
    <w:rsid w:val="001A2A7B"/>
    <w:rsid w:val="001A3193"/>
    <w:rsid w:val="001A3CF4"/>
    <w:rsid w:val="001A3ED9"/>
    <w:rsid w:val="001A408D"/>
    <w:rsid w:val="001A4C5A"/>
    <w:rsid w:val="001A4DF9"/>
    <w:rsid w:val="001A5EC1"/>
    <w:rsid w:val="001A5FD2"/>
    <w:rsid w:val="001A645E"/>
    <w:rsid w:val="001A65F9"/>
    <w:rsid w:val="001A72EC"/>
    <w:rsid w:val="001A73E4"/>
    <w:rsid w:val="001A7C7C"/>
    <w:rsid w:val="001B04CC"/>
    <w:rsid w:val="001B07B9"/>
    <w:rsid w:val="001B0B93"/>
    <w:rsid w:val="001B1658"/>
    <w:rsid w:val="001B1AD6"/>
    <w:rsid w:val="001B20ED"/>
    <w:rsid w:val="001B2E79"/>
    <w:rsid w:val="001B3953"/>
    <w:rsid w:val="001B4B3B"/>
    <w:rsid w:val="001B5437"/>
    <w:rsid w:val="001B58BF"/>
    <w:rsid w:val="001B5917"/>
    <w:rsid w:val="001B698E"/>
    <w:rsid w:val="001B6B34"/>
    <w:rsid w:val="001B76D4"/>
    <w:rsid w:val="001B79CC"/>
    <w:rsid w:val="001C0253"/>
    <w:rsid w:val="001C0DCE"/>
    <w:rsid w:val="001C1109"/>
    <w:rsid w:val="001C1710"/>
    <w:rsid w:val="001C1C79"/>
    <w:rsid w:val="001C1EDA"/>
    <w:rsid w:val="001C266D"/>
    <w:rsid w:val="001C29CB"/>
    <w:rsid w:val="001C2B20"/>
    <w:rsid w:val="001C2B31"/>
    <w:rsid w:val="001C2F31"/>
    <w:rsid w:val="001C4B30"/>
    <w:rsid w:val="001C4B65"/>
    <w:rsid w:val="001C4CE3"/>
    <w:rsid w:val="001C4F3E"/>
    <w:rsid w:val="001C5C85"/>
    <w:rsid w:val="001C652B"/>
    <w:rsid w:val="001C7935"/>
    <w:rsid w:val="001D03A5"/>
    <w:rsid w:val="001D03AD"/>
    <w:rsid w:val="001D09AD"/>
    <w:rsid w:val="001D0A91"/>
    <w:rsid w:val="001D0D0D"/>
    <w:rsid w:val="001D10C2"/>
    <w:rsid w:val="001D10F5"/>
    <w:rsid w:val="001D15C2"/>
    <w:rsid w:val="001D19B9"/>
    <w:rsid w:val="001D1AA4"/>
    <w:rsid w:val="001D1CB5"/>
    <w:rsid w:val="001D2187"/>
    <w:rsid w:val="001D260C"/>
    <w:rsid w:val="001D2E1A"/>
    <w:rsid w:val="001D44FF"/>
    <w:rsid w:val="001D4F5B"/>
    <w:rsid w:val="001D56BB"/>
    <w:rsid w:val="001D5B16"/>
    <w:rsid w:val="001D5EEE"/>
    <w:rsid w:val="001D752A"/>
    <w:rsid w:val="001D764D"/>
    <w:rsid w:val="001E0CA8"/>
    <w:rsid w:val="001E0FD3"/>
    <w:rsid w:val="001E0FE5"/>
    <w:rsid w:val="001E1693"/>
    <w:rsid w:val="001E1895"/>
    <w:rsid w:val="001E1EA9"/>
    <w:rsid w:val="001E2753"/>
    <w:rsid w:val="001E2754"/>
    <w:rsid w:val="001E2D70"/>
    <w:rsid w:val="001E2EA6"/>
    <w:rsid w:val="001E2F92"/>
    <w:rsid w:val="001E3879"/>
    <w:rsid w:val="001E3CF8"/>
    <w:rsid w:val="001E41BF"/>
    <w:rsid w:val="001E4238"/>
    <w:rsid w:val="001E463B"/>
    <w:rsid w:val="001E465E"/>
    <w:rsid w:val="001E4942"/>
    <w:rsid w:val="001E5250"/>
    <w:rsid w:val="001E6565"/>
    <w:rsid w:val="001E738A"/>
    <w:rsid w:val="001E7E1C"/>
    <w:rsid w:val="001F0474"/>
    <w:rsid w:val="001F06D6"/>
    <w:rsid w:val="001F07C9"/>
    <w:rsid w:val="001F0D5C"/>
    <w:rsid w:val="001F13D5"/>
    <w:rsid w:val="001F14AE"/>
    <w:rsid w:val="001F153C"/>
    <w:rsid w:val="001F154E"/>
    <w:rsid w:val="001F2400"/>
    <w:rsid w:val="001F2D85"/>
    <w:rsid w:val="001F2FA2"/>
    <w:rsid w:val="001F3681"/>
    <w:rsid w:val="001F4043"/>
    <w:rsid w:val="001F4215"/>
    <w:rsid w:val="001F4C33"/>
    <w:rsid w:val="001F50C9"/>
    <w:rsid w:val="001F51FF"/>
    <w:rsid w:val="001F56D9"/>
    <w:rsid w:val="001F64BC"/>
    <w:rsid w:val="001F7248"/>
    <w:rsid w:val="001F73B5"/>
    <w:rsid w:val="001F74BF"/>
    <w:rsid w:val="0020022F"/>
    <w:rsid w:val="002008E7"/>
    <w:rsid w:val="00200A97"/>
    <w:rsid w:val="00200ADD"/>
    <w:rsid w:val="0020136B"/>
    <w:rsid w:val="002018E7"/>
    <w:rsid w:val="00201A30"/>
    <w:rsid w:val="00202FFA"/>
    <w:rsid w:val="002034E2"/>
    <w:rsid w:val="002040B4"/>
    <w:rsid w:val="002045CA"/>
    <w:rsid w:val="002046F3"/>
    <w:rsid w:val="00204BB1"/>
    <w:rsid w:val="00207545"/>
    <w:rsid w:val="00210868"/>
    <w:rsid w:val="00211482"/>
    <w:rsid w:val="00211784"/>
    <w:rsid w:val="00211C7E"/>
    <w:rsid w:val="00211E3B"/>
    <w:rsid w:val="00212093"/>
    <w:rsid w:val="00213303"/>
    <w:rsid w:val="00213417"/>
    <w:rsid w:val="002136D1"/>
    <w:rsid w:val="002137A8"/>
    <w:rsid w:val="00214A1C"/>
    <w:rsid w:val="00214BA2"/>
    <w:rsid w:val="0021500B"/>
    <w:rsid w:val="002150F1"/>
    <w:rsid w:val="00215714"/>
    <w:rsid w:val="00215833"/>
    <w:rsid w:val="00215BF1"/>
    <w:rsid w:val="00215F9B"/>
    <w:rsid w:val="0021605A"/>
    <w:rsid w:val="00216622"/>
    <w:rsid w:val="00216B73"/>
    <w:rsid w:val="0021772F"/>
    <w:rsid w:val="00217FAD"/>
    <w:rsid w:val="0022114E"/>
    <w:rsid w:val="002212FF"/>
    <w:rsid w:val="0022132F"/>
    <w:rsid w:val="00221615"/>
    <w:rsid w:val="002217FF"/>
    <w:rsid w:val="00222A62"/>
    <w:rsid w:val="00222F01"/>
    <w:rsid w:val="00223008"/>
    <w:rsid w:val="00223057"/>
    <w:rsid w:val="00223E0A"/>
    <w:rsid w:val="00223E3A"/>
    <w:rsid w:val="002241BA"/>
    <w:rsid w:val="00224873"/>
    <w:rsid w:val="00225278"/>
    <w:rsid w:val="00225577"/>
    <w:rsid w:val="00225A58"/>
    <w:rsid w:val="00225B9C"/>
    <w:rsid w:val="00226219"/>
    <w:rsid w:val="002263F6"/>
    <w:rsid w:val="0022652B"/>
    <w:rsid w:val="00226BB0"/>
    <w:rsid w:val="00226DC2"/>
    <w:rsid w:val="00226DC7"/>
    <w:rsid w:val="00227B63"/>
    <w:rsid w:val="002302C0"/>
    <w:rsid w:val="002302CC"/>
    <w:rsid w:val="00230483"/>
    <w:rsid w:val="002310E7"/>
    <w:rsid w:val="00232030"/>
    <w:rsid w:val="00232104"/>
    <w:rsid w:val="00232C7E"/>
    <w:rsid w:val="00232F69"/>
    <w:rsid w:val="00233AB4"/>
    <w:rsid w:val="00233D49"/>
    <w:rsid w:val="00234931"/>
    <w:rsid w:val="00234C76"/>
    <w:rsid w:val="00234EDC"/>
    <w:rsid w:val="00236435"/>
    <w:rsid w:val="002369BF"/>
    <w:rsid w:val="00236AA1"/>
    <w:rsid w:val="00236C6D"/>
    <w:rsid w:val="00237B38"/>
    <w:rsid w:val="002401FE"/>
    <w:rsid w:val="002409BC"/>
    <w:rsid w:val="00240EB7"/>
    <w:rsid w:val="002411BD"/>
    <w:rsid w:val="00241377"/>
    <w:rsid w:val="002419B3"/>
    <w:rsid w:val="002419C0"/>
    <w:rsid w:val="00242D23"/>
    <w:rsid w:val="00243435"/>
    <w:rsid w:val="002447C3"/>
    <w:rsid w:val="002456B2"/>
    <w:rsid w:val="00245A8B"/>
    <w:rsid w:val="00245E73"/>
    <w:rsid w:val="002465CB"/>
    <w:rsid w:val="00246B39"/>
    <w:rsid w:val="00247152"/>
    <w:rsid w:val="00250A1E"/>
    <w:rsid w:val="00250CCD"/>
    <w:rsid w:val="00251419"/>
    <w:rsid w:val="00251712"/>
    <w:rsid w:val="002519E7"/>
    <w:rsid w:val="00252528"/>
    <w:rsid w:val="002535CE"/>
    <w:rsid w:val="00253E97"/>
    <w:rsid w:val="00254281"/>
    <w:rsid w:val="00254876"/>
    <w:rsid w:val="002553D0"/>
    <w:rsid w:val="002567D6"/>
    <w:rsid w:val="00256F16"/>
    <w:rsid w:val="00256F1B"/>
    <w:rsid w:val="00260A33"/>
    <w:rsid w:val="00260D25"/>
    <w:rsid w:val="0026161B"/>
    <w:rsid w:val="00261DA4"/>
    <w:rsid w:val="00262458"/>
    <w:rsid w:val="00262FD6"/>
    <w:rsid w:val="0026324E"/>
    <w:rsid w:val="0026345C"/>
    <w:rsid w:val="00263550"/>
    <w:rsid w:val="00263B60"/>
    <w:rsid w:val="00263C2F"/>
    <w:rsid w:val="00263C30"/>
    <w:rsid w:val="00263D42"/>
    <w:rsid w:val="00263D66"/>
    <w:rsid w:val="00264050"/>
    <w:rsid w:val="002645FE"/>
    <w:rsid w:val="00265874"/>
    <w:rsid w:val="00266328"/>
    <w:rsid w:val="002668F2"/>
    <w:rsid w:val="00266B7E"/>
    <w:rsid w:val="002673D5"/>
    <w:rsid w:val="002674BC"/>
    <w:rsid w:val="0026772C"/>
    <w:rsid w:val="00267A72"/>
    <w:rsid w:val="00267EC0"/>
    <w:rsid w:val="0027049D"/>
    <w:rsid w:val="002704CC"/>
    <w:rsid w:val="002707EC"/>
    <w:rsid w:val="0027097E"/>
    <w:rsid w:val="0027131C"/>
    <w:rsid w:val="002718A8"/>
    <w:rsid w:val="00271B19"/>
    <w:rsid w:val="00271D01"/>
    <w:rsid w:val="00272004"/>
    <w:rsid w:val="0027205D"/>
    <w:rsid w:val="002721A2"/>
    <w:rsid w:val="00272D55"/>
    <w:rsid w:val="00272DC8"/>
    <w:rsid w:val="00273813"/>
    <w:rsid w:val="00273B40"/>
    <w:rsid w:val="00275A16"/>
    <w:rsid w:val="00275E56"/>
    <w:rsid w:val="002762C5"/>
    <w:rsid w:val="00276AE7"/>
    <w:rsid w:val="0027702A"/>
    <w:rsid w:val="00277335"/>
    <w:rsid w:val="00277820"/>
    <w:rsid w:val="00277B5D"/>
    <w:rsid w:val="00280011"/>
    <w:rsid w:val="00280DC2"/>
    <w:rsid w:val="00281406"/>
    <w:rsid w:val="00282281"/>
    <w:rsid w:val="002826E6"/>
    <w:rsid w:val="00283772"/>
    <w:rsid w:val="00283B27"/>
    <w:rsid w:val="00283DAB"/>
    <w:rsid w:val="00283F93"/>
    <w:rsid w:val="0028443A"/>
    <w:rsid w:val="00284903"/>
    <w:rsid w:val="00284A1B"/>
    <w:rsid w:val="00284AE9"/>
    <w:rsid w:val="00285671"/>
    <w:rsid w:val="00285D63"/>
    <w:rsid w:val="00286557"/>
    <w:rsid w:val="00286D16"/>
    <w:rsid w:val="00287ADE"/>
    <w:rsid w:val="00290881"/>
    <w:rsid w:val="00290915"/>
    <w:rsid w:val="00290D4E"/>
    <w:rsid w:val="00290E09"/>
    <w:rsid w:val="00291EE3"/>
    <w:rsid w:val="00292D13"/>
    <w:rsid w:val="00292E45"/>
    <w:rsid w:val="0029346A"/>
    <w:rsid w:val="00293480"/>
    <w:rsid w:val="00293A23"/>
    <w:rsid w:val="00294E4D"/>
    <w:rsid w:val="00294F9C"/>
    <w:rsid w:val="00295106"/>
    <w:rsid w:val="00295878"/>
    <w:rsid w:val="00295AF4"/>
    <w:rsid w:val="00295BE8"/>
    <w:rsid w:val="0029637A"/>
    <w:rsid w:val="00297B0C"/>
    <w:rsid w:val="00297D62"/>
    <w:rsid w:val="002A09D0"/>
    <w:rsid w:val="002A1BF2"/>
    <w:rsid w:val="002A1D9F"/>
    <w:rsid w:val="002A2E18"/>
    <w:rsid w:val="002A302A"/>
    <w:rsid w:val="002A32AC"/>
    <w:rsid w:val="002A3377"/>
    <w:rsid w:val="002A3B87"/>
    <w:rsid w:val="002A46F2"/>
    <w:rsid w:val="002A5715"/>
    <w:rsid w:val="002A5A1D"/>
    <w:rsid w:val="002A5C07"/>
    <w:rsid w:val="002A659D"/>
    <w:rsid w:val="002A68C4"/>
    <w:rsid w:val="002A7FFB"/>
    <w:rsid w:val="002B018C"/>
    <w:rsid w:val="002B0356"/>
    <w:rsid w:val="002B0EC9"/>
    <w:rsid w:val="002B1923"/>
    <w:rsid w:val="002B19C6"/>
    <w:rsid w:val="002B2427"/>
    <w:rsid w:val="002B2637"/>
    <w:rsid w:val="002B3043"/>
    <w:rsid w:val="002B33C1"/>
    <w:rsid w:val="002B3939"/>
    <w:rsid w:val="002B3B14"/>
    <w:rsid w:val="002B419E"/>
    <w:rsid w:val="002B434C"/>
    <w:rsid w:val="002B4826"/>
    <w:rsid w:val="002B4DAC"/>
    <w:rsid w:val="002B5957"/>
    <w:rsid w:val="002B62EF"/>
    <w:rsid w:val="002B642E"/>
    <w:rsid w:val="002B6F46"/>
    <w:rsid w:val="002B7092"/>
    <w:rsid w:val="002B71DA"/>
    <w:rsid w:val="002B7A93"/>
    <w:rsid w:val="002C003A"/>
    <w:rsid w:val="002C19F2"/>
    <w:rsid w:val="002C2111"/>
    <w:rsid w:val="002C22CF"/>
    <w:rsid w:val="002C2863"/>
    <w:rsid w:val="002C29C0"/>
    <w:rsid w:val="002C29E7"/>
    <w:rsid w:val="002C2D2E"/>
    <w:rsid w:val="002C316B"/>
    <w:rsid w:val="002C3543"/>
    <w:rsid w:val="002C3A66"/>
    <w:rsid w:val="002C42B5"/>
    <w:rsid w:val="002C4340"/>
    <w:rsid w:val="002C4E9E"/>
    <w:rsid w:val="002C625B"/>
    <w:rsid w:val="002C6737"/>
    <w:rsid w:val="002C68ED"/>
    <w:rsid w:val="002C72EA"/>
    <w:rsid w:val="002C7C00"/>
    <w:rsid w:val="002D011C"/>
    <w:rsid w:val="002D1126"/>
    <w:rsid w:val="002D239E"/>
    <w:rsid w:val="002D2807"/>
    <w:rsid w:val="002D2E65"/>
    <w:rsid w:val="002D30D1"/>
    <w:rsid w:val="002D3AEC"/>
    <w:rsid w:val="002D3FCB"/>
    <w:rsid w:val="002D3FD7"/>
    <w:rsid w:val="002D46D3"/>
    <w:rsid w:val="002D4F73"/>
    <w:rsid w:val="002D5B4A"/>
    <w:rsid w:val="002D5B6A"/>
    <w:rsid w:val="002D5FAB"/>
    <w:rsid w:val="002D633E"/>
    <w:rsid w:val="002D7032"/>
    <w:rsid w:val="002D7A7A"/>
    <w:rsid w:val="002D7EA0"/>
    <w:rsid w:val="002E0C5A"/>
    <w:rsid w:val="002E0F7D"/>
    <w:rsid w:val="002E2A2D"/>
    <w:rsid w:val="002E2DEF"/>
    <w:rsid w:val="002E32B4"/>
    <w:rsid w:val="002E358B"/>
    <w:rsid w:val="002E3724"/>
    <w:rsid w:val="002E3E5E"/>
    <w:rsid w:val="002E41CE"/>
    <w:rsid w:val="002E43C1"/>
    <w:rsid w:val="002E48A1"/>
    <w:rsid w:val="002E5299"/>
    <w:rsid w:val="002E5472"/>
    <w:rsid w:val="002E58A8"/>
    <w:rsid w:val="002E58D3"/>
    <w:rsid w:val="002E5946"/>
    <w:rsid w:val="002E5EEB"/>
    <w:rsid w:val="002E619B"/>
    <w:rsid w:val="002E668C"/>
    <w:rsid w:val="002E677E"/>
    <w:rsid w:val="002E6CA8"/>
    <w:rsid w:val="002E6F8A"/>
    <w:rsid w:val="002E6FBA"/>
    <w:rsid w:val="002F03FE"/>
    <w:rsid w:val="002F1ACE"/>
    <w:rsid w:val="002F1D4C"/>
    <w:rsid w:val="002F2439"/>
    <w:rsid w:val="002F2A8B"/>
    <w:rsid w:val="002F2CC0"/>
    <w:rsid w:val="002F3357"/>
    <w:rsid w:val="002F3A6D"/>
    <w:rsid w:val="002F3CBA"/>
    <w:rsid w:val="002F3D63"/>
    <w:rsid w:val="002F45F2"/>
    <w:rsid w:val="002F4E14"/>
    <w:rsid w:val="002F5636"/>
    <w:rsid w:val="002F617D"/>
    <w:rsid w:val="002F6A2F"/>
    <w:rsid w:val="002F7A3C"/>
    <w:rsid w:val="002F7C73"/>
    <w:rsid w:val="003004A2"/>
    <w:rsid w:val="00300789"/>
    <w:rsid w:val="00301386"/>
    <w:rsid w:val="00301696"/>
    <w:rsid w:val="003016CF"/>
    <w:rsid w:val="00301A76"/>
    <w:rsid w:val="00301C8A"/>
    <w:rsid w:val="00301C8D"/>
    <w:rsid w:val="00302676"/>
    <w:rsid w:val="00302777"/>
    <w:rsid w:val="00302D73"/>
    <w:rsid w:val="00302D82"/>
    <w:rsid w:val="0030345A"/>
    <w:rsid w:val="00303975"/>
    <w:rsid w:val="00303EBD"/>
    <w:rsid w:val="00304443"/>
    <w:rsid w:val="00304C37"/>
    <w:rsid w:val="003050D8"/>
    <w:rsid w:val="003053D0"/>
    <w:rsid w:val="003054D0"/>
    <w:rsid w:val="00305654"/>
    <w:rsid w:val="00305AFA"/>
    <w:rsid w:val="00305CB2"/>
    <w:rsid w:val="00305F7E"/>
    <w:rsid w:val="003067CE"/>
    <w:rsid w:val="00306BFB"/>
    <w:rsid w:val="00306CEE"/>
    <w:rsid w:val="00310A8C"/>
    <w:rsid w:val="003112E6"/>
    <w:rsid w:val="00311E47"/>
    <w:rsid w:val="00312A76"/>
    <w:rsid w:val="00312E06"/>
    <w:rsid w:val="00313965"/>
    <w:rsid w:val="00313C4D"/>
    <w:rsid w:val="00313DC8"/>
    <w:rsid w:val="00314367"/>
    <w:rsid w:val="003149A7"/>
    <w:rsid w:val="00315990"/>
    <w:rsid w:val="003159FD"/>
    <w:rsid w:val="00316374"/>
    <w:rsid w:val="00316E7B"/>
    <w:rsid w:val="003174CD"/>
    <w:rsid w:val="00317751"/>
    <w:rsid w:val="00320049"/>
    <w:rsid w:val="00320D51"/>
    <w:rsid w:val="003211AC"/>
    <w:rsid w:val="0032135A"/>
    <w:rsid w:val="00321727"/>
    <w:rsid w:val="00321A9D"/>
    <w:rsid w:val="00321AE2"/>
    <w:rsid w:val="00321BFD"/>
    <w:rsid w:val="00321F7C"/>
    <w:rsid w:val="003220C9"/>
    <w:rsid w:val="00322216"/>
    <w:rsid w:val="00322397"/>
    <w:rsid w:val="003223C6"/>
    <w:rsid w:val="00322EB0"/>
    <w:rsid w:val="00323F05"/>
    <w:rsid w:val="00325850"/>
    <w:rsid w:val="003258DD"/>
    <w:rsid w:val="00325F4D"/>
    <w:rsid w:val="00326964"/>
    <w:rsid w:val="00327448"/>
    <w:rsid w:val="00327643"/>
    <w:rsid w:val="00327B78"/>
    <w:rsid w:val="00327F13"/>
    <w:rsid w:val="0033085D"/>
    <w:rsid w:val="003315FA"/>
    <w:rsid w:val="00331A43"/>
    <w:rsid w:val="003323DC"/>
    <w:rsid w:val="0033241D"/>
    <w:rsid w:val="00332F46"/>
    <w:rsid w:val="00332F87"/>
    <w:rsid w:val="00332FE0"/>
    <w:rsid w:val="00333346"/>
    <w:rsid w:val="00333550"/>
    <w:rsid w:val="00333877"/>
    <w:rsid w:val="00333F4A"/>
    <w:rsid w:val="0033445E"/>
    <w:rsid w:val="003347FE"/>
    <w:rsid w:val="00334ADF"/>
    <w:rsid w:val="003357E9"/>
    <w:rsid w:val="0033586E"/>
    <w:rsid w:val="00336097"/>
    <w:rsid w:val="003360AF"/>
    <w:rsid w:val="00336A7B"/>
    <w:rsid w:val="00336BD1"/>
    <w:rsid w:val="00336D8E"/>
    <w:rsid w:val="00337453"/>
    <w:rsid w:val="003374E1"/>
    <w:rsid w:val="003379D5"/>
    <w:rsid w:val="00337B65"/>
    <w:rsid w:val="00340B89"/>
    <w:rsid w:val="00340CBA"/>
    <w:rsid w:val="00341168"/>
    <w:rsid w:val="00341781"/>
    <w:rsid w:val="003419DB"/>
    <w:rsid w:val="00341D84"/>
    <w:rsid w:val="0034204E"/>
    <w:rsid w:val="003421D6"/>
    <w:rsid w:val="00342393"/>
    <w:rsid w:val="00343CE7"/>
    <w:rsid w:val="003441CA"/>
    <w:rsid w:val="003441CD"/>
    <w:rsid w:val="003453AA"/>
    <w:rsid w:val="003455AD"/>
    <w:rsid w:val="00347602"/>
    <w:rsid w:val="0034765D"/>
    <w:rsid w:val="00347A77"/>
    <w:rsid w:val="00347B21"/>
    <w:rsid w:val="00350137"/>
    <w:rsid w:val="003506A3"/>
    <w:rsid w:val="00351058"/>
    <w:rsid w:val="003511C7"/>
    <w:rsid w:val="00351395"/>
    <w:rsid w:val="00351B9A"/>
    <w:rsid w:val="00352B34"/>
    <w:rsid w:val="003533DF"/>
    <w:rsid w:val="00353E5A"/>
    <w:rsid w:val="003548CF"/>
    <w:rsid w:val="00354F6B"/>
    <w:rsid w:val="00355741"/>
    <w:rsid w:val="00355A2B"/>
    <w:rsid w:val="00355B05"/>
    <w:rsid w:val="00357103"/>
    <w:rsid w:val="003610C0"/>
    <w:rsid w:val="003613EA"/>
    <w:rsid w:val="0036146E"/>
    <w:rsid w:val="003614D3"/>
    <w:rsid w:val="0036220B"/>
    <w:rsid w:val="0036255E"/>
    <w:rsid w:val="00362966"/>
    <w:rsid w:val="00363369"/>
    <w:rsid w:val="003633EA"/>
    <w:rsid w:val="003633FD"/>
    <w:rsid w:val="0036360C"/>
    <w:rsid w:val="00363971"/>
    <w:rsid w:val="00363AE1"/>
    <w:rsid w:val="00363ED2"/>
    <w:rsid w:val="00364CB8"/>
    <w:rsid w:val="003650B4"/>
    <w:rsid w:val="003654A8"/>
    <w:rsid w:val="00365957"/>
    <w:rsid w:val="00365F7B"/>
    <w:rsid w:val="0036634C"/>
    <w:rsid w:val="0036677D"/>
    <w:rsid w:val="003672DF"/>
    <w:rsid w:val="00370CC8"/>
    <w:rsid w:val="003719A0"/>
    <w:rsid w:val="00372E4D"/>
    <w:rsid w:val="00372EB5"/>
    <w:rsid w:val="00373597"/>
    <w:rsid w:val="003735A4"/>
    <w:rsid w:val="0037381B"/>
    <w:rsid w:val="00373BC3"/>
    <w:rsid w:val="00373EEA"/>
    <w:rsid w:val="00374A0F"/>
    <w:rsid w:val="003753AD"/>
    <w:rsid w:val="00376359"/>
    <w:rsid w:val="003764AF"/>
    <w:rsid w:val="00376E73"/>
    <w:rsid w:val="00377F42"/>
    <w:rsid w:val="00377FE4"/>
    <w:rsid w:val="00380145"/>
    <w:rsid w:val="0038034F"/>
    <w:rsid w:val="00380554"/>
    <w:rsid w:val="00380A3D"/>
    <w:rsid w:val="00381006"/>
    <w:rsid w:val="003828E1"/>
    <w:rsid w:val="00382E53"/>
    <w:rsid w:val="00382F81"/>
    <w:rsid w:val="00383437"/>
    <w:rsid w:val="003835FC"/>
    <w:rsid w:val="00383663"/>
    <w:rsid w:val="0038400C"/>
    <w:rsid w:val="00385A5F"/>
    <w:rsid w:val="00385E77"/>
    <w:rsid w:val="003863A1"/>
    <w:rsid w:val="0038676F"/>
    <w:rsid w:val="00387FE5"/>
    <w:rsid w:val="00390392"/>
    <w:rsid w:val="0039039F"/>
    <w:rsid w:val="0039085B"/>
    <w:rsid w:val="00390B1A"/>
    <w:rsid w:val="0039156D"/>
    <w:rsid w:val="00391900"/>
    <w:rsid w:val="00393523"/>
    <w:rsid w:val="0039397D"/>
    <w:rsid w:val="00394992"/>
    <w:rsid w:val="00394C55"/>
    <w:rsid w:val="00394EE4"/>
    <w:rsid w:val="0039507D"/>
    <w:rsid w:val="003954DA"/>
    <w:rsid w:val="0039680B"/>
    <w:rsid w:val="0039713D"/>
    <w:rsid w:val="00397EBD"/>
    <w:rsid w:val="003A00AF"/>
    <w:rsid w:val="003A03F9"/>
    <w:rsid w:val="003A0593"/>
    <w:rsid w:val="003A1491"/>
    <w:rsid w:val="003A1C0A"/>
    <w:rsid w:val="003A2160"/>
    <w:rsid w:val="003A217F"/>
    <w:rsid w:val="003A28F3"/>
    <w:rsid w:val="003A3E7E"/>
    <w:rsid w:val="003A3F45"/>
    <w:rsid w:val="003A4048"/>
    <w:rsid w:val="003A413F"/>
    <w:rsid w:val="003A42F1"/>
    <w:rsid w:val="003A4641"/>
    <w:rsid w:val="003A46F2"/>
    <w:rsid w:val="003A4735"/>
    <w:rsid w:val="003A54C0"/>
    <w:rsid w:val="003A558D"/>
    <w:rsid w:val="003A5EF3"/>
    <w:rsid w:val="003A6BFD"/>
    <w:rsid w:val="003A6DCF"/>
    <w:rsid w:val="003A6F4B"/>
    <w:rsid w:val="003A6F88"/>
    <w:rsid w:val="003A7498"/>
    <w:rsid w:val="003A781F"/>
    <w:rsid w:val="003A7A8C"/>
    <w:rsid w:val="003B0A08"/>
    <w:rsid w:val="003B0C55"/>
    <w:rsid w:val="003B0DA8"/>
    <w:rsid w:val="003B161D"/>
    <w:rsid w:val="003B2208"/>
    <w:rsid w:val="003B2905"/>
    <w:rsid w:val="003B348D"/>
    <w:rsid w:val="003B3507"/>
    <w:rsid w:val="003B42CC"/>
    <w:rsid w:val="003B4644"/>
    <w:rsid w:val="003B46F8"/>
    <w:rsid w:val="003B4C4C"/>
    <w:rsid w:val="003B5495"/>
    <w:rsid w:val="003B5645"/>
    <w:rsid w:val="003B58EF"/>
    <w:rsid w:val="003B5AC4"/>
    <w:rsid w:val="003B6568"/>
    <w:rsid w:val="003B6DDE"/>
    <w:rsid w:val="003B73EE"/>
    <w:rsid w:val="003B7619"/>
    <w:rsid w:val="003C0814"/>
    <w:rsid w:val="003C0AA9"/>
    <w:rsid w:val="003C1746"/>
    <w:rsid w:val="003C18D6"/>
    <w:rsid w:val="003C3442"/>
    <w:rsid w:val="003C374D"/>
    <w:rsid w:val="003C39F0"/>
    <w:rsid w:val="003C3DCD"/>
    <w:rsid w:val="003C41A4"/>
    <w:rsid w:val="003C43F4"/>
    <w:rsid w:val="003C4A5B"/>
    <w:rsid w:val="003C4C61"/>
    <w:rsid w:val="003C4D9F"/>
    <w:rsid w:val="003C4FEF"/>
    <w:rsid w:val="003C5276"/>
    <w:rsid w:val="003C571B"/>
    <w:rsid w:val="003C5E70"/>
    <w:rsid w:val="003C6109"/>
    <w:rsid w:val="003C63C3"/>
    <w:rsid w:val="003C64D9"/>
    <w:rsid w:val="003C70BC"/>
    <w:rsid w:val="003C77DB"/>
    <w:rsid w:val="003D0E68"/>
    <w:rsid w:val="003D0F08"/>
    <w:rsid w:val="003D2608"/>
    <w:rsid w:val="003D28A9"/>
    <w:rsid w:val="003D3196"/>
    <w:rsid w:val="003D31F8"/>
    <w:rsid w:val="003D3B8E"/>
    <w:rsid w:val="003D55AA"/>
    <w:rsid w:val="003D5789"/>
    <w:rsid w:val="003D58D9"/>
    <w:rsid w:val="003D65D3"/>
    <w:rsid w:val="003D668A"/>
    <w:rsid w:val="003D6962"/>
    <w:rsid w:val="003D7853"/>
    <w:rsid w:val="003D7B9B"/>
    <w:rsid w:val="003D7F70"/>
    <w:rsid w:val="003E142E"/>
    <w:rsid w:val="003E192C"/>
    <w:rsid w:val="003E1C68"/>
    <w:rsid w:val="003E25B8"/>
    <w:rsid w:val="003E26F8"/>
    <w:rsid w:val="003E3956"/>
    <w:rsid w:val="003E4174"/>
    <w:rsid w:val="003E4A64"/>
    <w:rsid w:val="003E4E1D"/>
    <w:rsid w:val="003E5628"/>
    <w:rsid w:val="003E612C"/>
    <w:rsid w:val="003E65F0"/>
    <w:rsid w:val="003E671A"/>
    <w:rsid w:val="003E6DA6"/>
    <w:rsid w:val="003E79F8"/>
    <w:rsid w:val="003F000B"/>
    <w:rsid w:val="003F0590"/>
    <w:rsid w:val="003F13FD"/>
    <w:rsid w:val="003F1DB0"/>
    <w:rsid w:val="003F20A1"/>
    <w:rsid w:val="003F29AC"/>
    <w:rsid w:val="003F30C4"/>
    <w:rsid w:val="003F3B0D"/>
    <w:rsid w:val="003F3EEF"/>
    <w:rsid w:val="003F48DD"/>
    <w:rsid w:val="003F50F8"/>
    <w:rsid w:val="003F5690"/>
    <w:rsid w:val="003F6A22"/>
    <w:rsid w:val="003F7DE8"/>
    <w:rsid w:val="003F7E14"/>
    <w:rsid w:val="00400013"/>
    <w:rsid w:val="00401141"/>
    <w:rsid w:val="00401332"/>
    <w:rsid w:val="00401644"/>
    <w:rsid w:val="00401745"/>
    <w:rsid w:val="00401836"/>
    <w:rsid w:val="0040189D"/>
    <w:rsid w:val="00401E78"/>
    <w:rsid w:val="00402641"/>
    <w:rsid w:val="00402F40"/>
    <w:rsid w:val="0040423F"/>
    <w:rsid w:val="004048D5"/>
    <w:rsid w:val="00404A19"/>
    <w:rsid w:val="00404B5D"/>
    <w:rsid w:val="0040634F"/>
    <w:rsid w:val="004103A1"/>
    <w:rsid w:val="0041143F"/>
    <w:rsid w:val="0041207E"/>
    <w:rsid w:val="00413208"/>
    <w:rsid w:val="00413DB3"/>
    <w:rsid w:val="0041436C"/>
    <w:rsid w:val="00414981"/>
    <w:rsid w:val="00414BD5"/>
    <w:rsid w:val="00415B13"/>
    <w:rsid w:val="0041619D"/>
    <w:rsid w:val="00417215"/>
    <w:rsid w:val="0041730C"/>
    <w:rsid w:val="004173BD"/>
    <w:rsid w:val="0041769F"/>
    <w:rsid w:val="004176E5"/>
    <w:rsid w:val="00420ED3"/>
    <w:rsid w:val="00421BEF"/>
    <w:rsid w:val="0042257A"/>
    <w:rsid w:val="00422922"/>
    <w:rsid w:val="00422EC2"/>
    <w:rsid w:val="00422ECE"/>
    <w:rsid w:val="00423178"/>
    <w:rsid w:val="00423CA7"/>
    <w:rsid w:val="00423D37"/>
    <w:rsid w:val="00423F53"/>
    <w:rsid w:val="004245DD"/>
    <w:rsid w:val="004247FA"/>
    <w:rsid w:val="00424C6A"/>
    <w:rsid w:val="004252C6"/>
    <w:rsid w:val="00425C83"/>
    <w:rsid w:val="00426125"/>
    <w:rsid w:val="004262DA"/>
    <w:rsid w:val="00426863"/>
    <w:rsid w:val="00426C5B"/>
    <w:rsid w:val="00426E65"/>
    <w:rsid w:val="00427414"/>
    <w:rsid w:val="00431BDB"/>
    <w:rsid w:val="004323A5"/>
    <w:rsid w:val="00432431"/>
    <w:rsid w:val="00432568"/>
    <w:rsid w:val="004325F3"/>
    <w:rsid w:val="00432AB4"/>
    <w:rsid w:val="00433528"/>
    <w:rsid w:val="0043398F"/>
    <w:rsid w:val="0043492E"/>
    <w:rsid w:val="0043507C"/>
    <w:rsid w:val="00435BBA"/>
    <w:rsid w:val="00435D17"/>
    <w:rsid w:val="0043607C"/>
    <w:rsid w:val="00436DF3"/>
    <w:rsid w:val="00436EF9"/>
    <w:rsid w:val="004378CF"/>
    <w:rsid w:val="004378FE"/>
    <w:rsid w:val="0044022F"/>
    <w:rsid w:val="00440BE1"/>
    <w:rsid w:val="004417EB"/>
    <w:rsid w:val="0044198F"/>
    <w:rsid w:val="0044296E"/>
    <w:rsid w:val="00442C44"/>
    <w:rsid w:val="00442DF7"/>
    <w:rsid w:val="00442F91"/>
    <w:rsid w:val="004433D0"/>
    <w:rsid w:val="00443B38"/>
    <w:rsid w:val="00443C30"/>
    <w:rsid w:val="00444335"/>
    <w:rsid w:val="00444D3E"/>
    <w:rsid w:val="00444D72"/>
    <w:rsid w:val="00445D87"/>
    <w:rsid w:val="00446C8F"/>
    <w:rsid w:val="00446EF0"/>
    <w:rsid w:val="004473F6"/>
    <w:rsid w:val="004478FB"/>
    <w:rsid w:val="00447D42"/>
    <w:rsid w:val="0045004C"/>
    <w:rsid w:val="004509D7"/>
    <w:rsid w:val="00450C0B"/>
    <w:rsid w:val="00450FC3"/>
    <w:rsid w:val="00451643"/>
    <w:rsid w:val="00451D5C"/>
    <w:rsid w:val="00452422"/>
    <w:rsid w:val="00452718"/>
    <w:rsid w:val="00452CD0"/>
    <w:rsid w:val="00452CD3"/>
    <w:rsid w:val="0045302E"/>
    <w:rsid w:val="00453C56"/>
    <w:rsid w:val="00453F46"/>
    <w:rsid w:val="00455881"/>
    <w:rsid w:val="00455BEF"/>
    <w:rsid w:val="00455C42"/>
    <w:rsid w:val="00457905"/>
    <w:rsid w:val="004602A5"/>
    <w:rsid w:val="00460475"/>
    <w:rsid w:val="00460751"/>
    <w:rsid w:val="00460C95"/>
    <w:rsid w:val="00460DA3"/>
    <w:rsid w:val="004615B2"/>
    <w:rsid w:val="0046285C"/>
    <w:rsid w:val="004630B6"/>
    <w:rsid w:val="004633BC"/>
    <w:rsid w:val="00464290"/>
    <w:rsid w:val="004642FF"/>
    <w:rsid w:val="004648EE"/>
    <w:rsid w:val="00464FF9"/>
    <w:rsid w:val="0046509E"/>
    <w:rsid w:val="004656D0"/>
    <w:rsid w:val="0046570C"/>
    <w:rsid w:val="00465993"/>
    <w:rsid w:val="004666D8"/>
    <w:rsid w:val="0046722C"/>
    <w:rsid w:val="004678C5"/>
    <w:rsid w:val="004678F2"/>
    <w:rsid w:val="00467F0F"/>
    <w:rsid w:val="00467F1D"/>
    <w:rsid w:val="004704E0"/>
    <w:rsid w:val="004707C3"/>
    <w:rsid w:val="00470BE2"/>
    <w:rsid w:val="00470F15"/>
    <w:rsid w:val="00471112"/>
    <w:rsid w:val="0047134A"/>
    <w:rsid w:val="00472FCE"/>
    <w:rsid w:val="004732BF"/>
    <w:rsid w:val="00473E03"/>
    <w:rsid w:val="00473E42"/>
    <w:rsid w:val="00474901"/>
    <w:rsid w:val="00474BB0"/>
    <w:rsid w:val="00475B1C"/>
    <w:rsid w:val="00476A59"/>
    <w:rsid w:val="00476BB0"/>
    <w:rsid w:val="00477022"/>
    <w:rsid w:val="004778C0"/>
    <w:rsid w:val="00477DDC"/>
    <w:rsid w:val="00480205"/>
    <w:rsid w:val="004802A6"/>
    <w:rsid w:val="00480778"/>
    <w:rsid w:val="0048098C"/>
    <w:rsid w:val="00480ED0"/>
    <w:rsid w:val="0048134C"/>
    <w:rsid w:val="00481BB5"/>
    <w:rsid w:val="004825A8"/>
    <w:rsid w:val="00482633"/>
    <w:rsid w:val="004827D0"/>
    <w:rsid w:val="00482DC1"/>
    <w:rsid w:val="00483490"/>
    <w:rsid w:val="00483C4D"/>
    <w:rsid w:val="00483EC3"/>
    <w:rsid w:val="004840E0"/>
    <w:rsid w:val="004849A6"/>
    <w:rsid w:val="00485E19"/>
    <w:rsid w:val="00486EF6"/>
    <w:rsid w:val="00487A8E"/>
    <w:rsid w:val="00487D61"/>
    <w:rsid w:val="0049063B"/>
    <w:rsid w:val="00490D10"/>
    <w:rsid w:val="0049103A"/>
    <w:rsid w:val="00491458"/>
    <w:rsid w:val="00491B1C"/>
    <w:rsid w:val="004921AD"/>
    <w:rsid w:val="00492E4D"/>
    <w:rsid w:val="00494186"/>
    <w:rsid w:val="00494280"/>
    <w:rsid w:val="0049498E"/>
    <w:rsid w:val="004953E4"/>
    <w:rsid w:val="00497156"/>
    <w:rsid w:val="004976B4"/>
    <w:rsid w:val="004A02F5"/>
    <w:rsid w:val="004A0740"/>
    <w:rsid w:val="004A07AB"/>
    <w:rsid w:val="004A0B9F"/>
    <w:rsid w:val="004A129F"/>
    <w:rsid w:val="004A1A4C"/>
    <w:rsid w:val="004A1A9F"/>
    <w:rsid w:val="004A204E"/>
    <w:rsid w:val="004A23FB"/>
    <w:rsid w:val="004A2406"/>
    <w:rsid w:val="004A36F8"/>
    <w:rsid w:val="004A3758"/>
    <w:rsid w:val="004A3AF7"/>
    <w:rsid w:val="004A53E2"/>
    <w:rsid w:val="004A5AC7"/>
    <w:rsid w:val="004A5BBB"/>
    <w:rsid w:val="004A62E9"/>
    <w:rsid w:val="004A70E2"/>
    <w:rsid w:val="004B01EC"/>
    <w:rsid w:val="004B026B"/>
    <w:rsid w:val="004B11C7"/>
    <w:rsid w:val="004B12AF"/>
    <w:rsid w:val="004B1BB3"/>
    <w:rsid w:val="004B2073"/>
    <w:rsid w:val="004B2294"/>
    <w:rsid w:val="004B234F"/>
    <w:rsid w:val="004B3B83"/>
    <w:rsid w:val="004B3E79"/>
    <w:rsid w:val="004B42BB"/>
    <w:rsid w:val="004B4628"/>
    <w:rsid w:val="004B466B"/>
    <w:rsid w:val="004B4DD0"/>
    <w:rsid w:val="004B518A"/>
    <w:rsid w:val="004B67F8"/>
    <w:rsid w:val="004B7AE8"/>
    <w:rsid w:val="004B7C60"/>
    <w:rsid w:val="004B7E66"/>
    <w:rsid w:val="004C02C7"/>
    <w:rsid w:val="004C02E6"/>
    <w:rsid w:val="004C073A"/>
    <w:rsid w:val="004C0AB7"/>
    <w:rsid w:val="004C14D5"/>
    <w:rsid w:val="004C16B4"/>
    <w:rsid w:val="004C2531"/>
    <w:rsid w:val="004C2AF2"/>
    <w:rsid w:val="004C2B95"/>
    <w:rsid w:val="004C2E4A"/>
    <w:rsid w:val="004C347D"/>
    <w:rsid w:val="004C3CCC"/>
    <w:rsid w:val="004C4102"/>
    <w:rsid w:val="004C4983"/>
    <w:rsid w:val="004C55BA"/>
    <w:rsid w:val="004C5DA0"/>
    <w:rsid w:val="004C60A2"/>
    <w:rsid w:val="004C60E7"/>
    <w:rsid w:val="004C6158"/>
    <w:rsid w:val="004C6233"/>
    <w:rsid w:val="004C68A1"/>
    <w:rsid w:val="004C6D4A"/>
    <w:rsid w:val="004C6E0A"/>
    <w:rsid w:val="004C6EEA"/>
    <w:rsid w:val="004C7398"/>
    <w:rsid w:val="004C7955"/>
    <w:rsid w:val="004D0779"/>
    <w:rsid w:val="004D0A42"/>
    <w:rsid w:val="004D0E65"/>
    <w:rsid w:val="004D1E0D"/>
    <w:rsid w:val="004D2A7E"/>
    <w:rsid w:val="004D2BF0"/>
    <w:rsid w:val="004D2DC8"/>
    <w:rsid w:val="004D3399"/>
    <w:rsid w:val="004D3A51"/>
    <w:rsid w:val="004D3C0D"/>
    <w:rsid w:val="004D3D40"/>
    <w:rsid w:val="004D41B4"/>
    <w:rsid w:val="004D41D1"/>
    <w:rsid w:val="004D4D67"/>
    <w:rsid w:val="004D51B9"/>
    <w:rsid w:val="004D55D5"/>
    <w:rsid w:val="004D5EE9"/>
    <w:rsid w:val="004D631B"/>
    <w:rsid w:val="004D63B8"/>
    <w:rsid w:val="004D74B2"/>
    <w:rsid w:val="004D74D5"/>
    <w:rsid w:val="004D7B1E"/>
    <w:rsid w:val="004E0115"/>
    <w:rsid w:val="004E02FA"/>
    <w:rsid w:val="004E20CF"/>
    <w:rsid w:val="004E2907"/>
    <w:rsid w:val="004E3449"/>
    <w:rsid w:val="004E3694"/>
    <w:rsid w:val="004E456F"/>
    <w:rsid w:val="004E4920"/>
    <w:rsid w:val="004E4F65"/>
    <w:rsid w:val="004E50A1"/>
    <w:rsid w:val="004E519F"/>
    <w:rsid w:val="004E528E"/>
    <w:rsid w:val="004E612A"/>
    <w:rsid w:val="004E66CA"/>
    <w:rsid w:val="004E7495"/>
    <w:rsid w:val="004E7D60"/>
    <w:rsid w:val="004F0B85"/>
    <w:rsid w:val="004F0C6E"/>
    <w:rsid w:val="004F17FE"/>
    <w:rsid w:val="004F1B94"/>
    <w:rsid w:val="004F1E29"/>
    <w:rsid w:val="004F220A"/>
    <w:rsid w:val="004F228E"/>
    <w:rsid w:val="004F2606"/>
    <w:rsid w:val="004F29CD"/>
    <w:rsid w:val="004F4051"/>
    <w:rsid w:val="004F42EB"/>
    <w:rsid w:val="004F4939"/>
    <w:rsid w:val="004F5D10"/>
    <w:rsid w:val="004F5FBF"/>
    <w:rsid w:val="004F669F"/>
    <w:rsid w:val="004F69FD"/>
    <w:rsid w:val="004F6D25"/>
    <w:rsid w:val="005007E2"/>
    <w:rsid w:val="00500DFD"/>
    <w:rsid w:val="00501210"/>
    <w:rsid w:val="00501B4B"/>
    <w:rsid w:val="005020D3"/>
    <w:rsid w:val="0050266B"/>
    <w:rsid w:val="0050275A"/>
    <w:rsid w:val="00502E3C"/>
    <w:rsid w:val="00503605"/>
    <w:rsid w:val="00503AD1"/>
    <w:rsid w:val="00504A77"/>
    <w:rsid w:val="00504FC7"/>
    <w:rsid w:val="005052F8"/>
    <w:rsid w:val="00506E46"/>
    <w:rsid w:val="00507555"/>
    <w:rsid w:val="00507E3A"/>
    <w:rsid w:val="00507F96"/>
    <w:rsid w:val="0051105E"/>
    <w:rsid w:val="00511FF5"/>
    <w:rsid w:val="0051200A"/>
    <w:rsid w:val="0051230E"/>
    <w:rsid w:val="00513C3D"/>
    <w:rsid w:val="00514785"/>
    <w:rsid w:val="00514A96"/>
    <w:rsid w:val="00514BFB"/>
    <w:rsid w:val="00514CAB"/>
    <w:rsid w:val="00515440"/>
    <w:rsid w:val="005155A5"/>
    <w:rsid w:val="00515970"/>
    <w:rsid w:val="00515B58"/>
    <w:rsid w:val="00515CCB"/>
    <w:rsid w:val="00515D71"/>
    <w:rsid w:val="0051672F"/>
    <w:rsid w:val="0051685C"/>
    <w:rsid w:val="00516B8A"/>
    <w:rsid w:val="00516DF3"/>
    <w:rsid w:val="005173A9"/>
    <w:rsid w:val="0052004A"/>
    <w:rsid w:val="00520140"/>
    <w:rsid w:val="00520994"/>
    <w:rsid w:val="00520B60"/>
    <w:rsid w:val="0052289E"/>
    <w:rsid w:val="00522C07"/>
    <w:rsid w:val="00522D09"/>
    <w:rsid w:val="00522E38"/>
    <w:rsid w:val="005231AB"/>
    <w:rsid w:val="005233CC"/>
    <w:rsid w:val="005238CB"/>
    <w:rsid w:val="00523DF9"/>
    <w:rsid w:val="00523EF2"/>
    <w:rsid w:val="00524554"/>
    <w:rsid w:val="00524802"/>
    <w:rsid w:val="00524CC6"/>
    <w:rsid w:val="00524FD1"/>
    <w:rsid w:val="005252AD"/>
    <w:rsid w:val="00525C48"/>
    <w:rsid w:val="00525E0D"/>
    <w:rsid w:val="00525FC0"/>
    <w:rsid w:val="005272C4"/>
    <w:rsid w:val="00527AEC"/>
    <w:rsid w:val="0053043D"/>
    <w:rsid w:val="00530696"/>
    <w:rsid w:val="0053071E"/>
    <w:rsid w:val="005316D1"/>
    <w:rsid w:val="005319C8"/>
    <w:rsid w:val="00532334"/>
    <w:rsid w:val="005325F4"/>
    <w:rsid w:val="00532749"/>
    <w:rsid w:val="00533E50"/>
    <w:rsid w:val="00533E6C"/>
    <w:rsid w:val="00534AFA"/>
    <w:rsid w:val="00535ACF"/>
    <w:rsid w:val="00535AE5"/>
    <w:rsid w:val="00535D47"/>
    <w:rsid w:val="00536305"/>
    <w:rsid w:val="00536850"/>
    <w:rsid w:val="00537109"/>
    <w:rsid w:val="005379E8"/>
    <w:rsid w:val="005404CB"/>
    <w:rsid w:val="005405D1"/>
    <w:rsid w:val="00540DC3"/>
    <w:rsid w:val="00541454"/>
    <w:rsid w:val="00541DE9"/>
    <w:rsid w:val="00542FA8"/>
    <w:rsid w:val="0054357F"/>
    <w:rsid w:val="005436FB"/>
    <w:rsid w:val="0054399F"/>
    <w:rsid w:val="005439FE"/>
    <w:rsid w:val="00543B47"/>
    <w:rsid w:val="00544E0F"/>
    <w:rsid w:val="005450F7"/>
    <w:rsid w:val="0054671E"/>
    <w:rsid w:val="00546CFC"/>
    <w:rsid w:val="0054762E"/>
    <w:rsid w:val="005506CF"/>
    <w:rsid w:val="00550756"/>
    <w:rsid w:val="005507B9"/>
    <w:rsid w:val="005511BC"/>
    <w:rsid w:val="005517D5"/>
    <w:rsid w:val="00551A50"/>
    <w:rsid w:val="00551A51"/>
    <w:rsid w:val="0055204D"/>
    <w:rsid w:val="00552074"/>
    <w:rsid w:val="0055214B"/>
    <w:rsid w:val="005526E6"/>
    <w:rsid w:val="00552D16"/>
    <w:rsid w:val="00553308"/>
    <w:rsid w:val="005534D0"/>
    <w:rsid w:val="00553C51"/>
    <w:rsid w:val="005542D4"/>
    <w:rsid w:val="0055465C"/>
    <w:rsid w:val="00554ECD"/>
    <w:rsid w:val="00554F6D"/>
    <w:rsid w:val="00555073"/>
    <w:rsid w:val="00556009"/>
    <w:rsid w:val="00556B1B"/>
    <w:rsid w:val="00556F5C"/>
    <w:rsid w:val="0055700D"/>
    <w:rsid w:val="00561126"/>
    <w:rsid w:val="0056260E"/>
    <w:rsid w:val="00562C7D"/>
    <w:rsid w:val="0056310C"/>
    <w:rsid w:val="005634B2"/>
    <w:rsid w:val="00563683"/>
    <w:rsid w:val="00563ADA"/>
    <w:rsid w:val="00564F33"/>
    <w:rsid w:val="00565618"/>
    <w:rsid w:val="00565BB5"/>
    <w:rsid w:val="005661EB"/>
    <w:rsid w:val="005664F9"/>
    <w:rsid w:val="005665B3"/>
    <w:rsid w:val="00566DDF"/>
    <w:rsid w:val="005674E7"/>
    <w:rsid w:val="005676D2"/>
    <w:rsid w:val="005677CA"/>
    <w:rsid w:val="00567E11"/>
    <w:rsid w:val="00570188"/>
    <w:rsid w:val="005712B6"/>
    <w:rsid w:val="005713EF"/>
    <w:rsid w:val="00571CE3"/>
    <w:rsid w:val="00572003"/>
    <w:rsid w:val="00572167"/>
    <w:rsid w:val="00572A5C"/>
    <w:rsid w:val="00574117"/>
    <w:rsid w:val="00574DAF"/>
    <w:rsid w:val="00575C1B"/>
    <w:rsid w:val="0057617D"/>
    <w:rsid w:val="00576C89"/>
    <w:rsid w:val="00577FC1"/>
    <w:rsid w:val="005806E4"/>
    <w:rsid w:val="00580C3F"/>
    <w:rsid w:val="00580DF0"/>
    <w:rsid w:val="0058147B"/>
    <w:rsid w:val="00582781"/>
    <w:rsid w:val="00582C20"/>
    <w:rsid w:val="00582EAB"/>
    <w:rsid w:val="00583020"/>
    <w:rsid w:val="005835AA"/>
    <w:rsid w:val="00583995"/>
    <w:rsid w:val="00584058"/>
    <w:rsid w:val="005845E6"/>
    <w:rsid w:val="00584B58"/>
    <w:rsid w:val="00584CE0"/>
    <w:rsid w:val="00584D33"/>
    <w:rsid w:val="00584F18"/>
    <w:rsid w:val="005855C9"/>
    <w:rsid w:val="00586ABA"/>
    <w:rsid w:val="00586B16"/>
    <w:rsid w:val="00586D80"/>
    <w:rsid w:val="00587FB6"/>
    <w:rsid w:val="005904EB"/>
    <w:rsid w:val="00590E65"/>
    <w:rsid w:val="00591396"/>
    <w:rsid w:val="00591456"/>
    <w:rsid w:val="0059185C"/>
    <w:rsid w:val="00591979"/>
    <w:rsid w:val="00593629"/>
    <w:rsid w:val="00593A54"/>
    <w:rsid w:val="00594E36"/>
    <w:rsid w:val="0059511C"/>
    <w:rsid w:val="0059524C"/>
    <w:rsid w:val="005956BA"/>
    <w:rsid w:val="0059593A"/>
    <w:rsid w:val="00595D0A"/>
    <w:rsid w:val="00596DAA"/>
    <w:rsid w:val="005A04F2"/>
    <w:rsid w:val="005A0530"/>
    <w:rsid w:val="005A0AE5"/>
    <w:rsid w:val="005A0B56"/>
    <w:rsid w:val="005A0C65"/>
    <w:rsid w:val="005A1221"/>
    <w:rsid w:val="005A13C4"/>
    <w:rsid w:val="005A2120"/>
    <w:rsid w:val="005A22F7"/>
    <w:rsid w:val="005A2439"/>
    <w:rsid w:val="005A2EC1"/>
    <w:rsid w:val="005A45AF"/>
    <w:rsid w:val="005A45B7"/>
    <w:rsid w:val="005A55BA"/>
    <w:rsid w:val="005A5BE8"/>
    <w:rsid w:val="005A5F34"/>
    <w:rsid w:val="005A6781"/>
    <w:rsid w:val="005A6968"/>
    <w:rsid w:val="005A6A6B"/>
    <w:rsid w:val="005A6C8E"/>
    <w:rsid w:val="005A7474"/>
    <w:rsid w:val="005A750D"/>
    <w:rsid w:val="005A770E"/>
    <w:rsid w:val="005A78A4"/>
    <w:rsid w:val="005A7C9F"/>
    <w:rsid w:val="005A7D63"/>
    <w:rsid w:val="005B0394"/>
    <w:rsid w:val="005B06F0"/>
    <w:rsid w:val="005B07CB"/>
    <w:rsid w:val="005B0BEE"/>
    <w:rsid w:val="005B0C96"/>
    <w:rsid w:val="005B0D64"/>
    <w:rsid w:val="005B11FC"/>
    <w:rsid w:val="005B1215"/>
    <w:rsid w:val="005B1562"/>
    <w:rsid w:val="005B2FE6"/>
    <w:rsid w:val="005B3313"/>
    <w:rsid w:val="005B3987"/>
    <w:rsid w:val="005B39BA"/>
    <w:rsid w:val="005B435B"/>
    <w:rsid w:val="005B4BEA"/>
    <w:rsid w:val="005B4CB5"/>
    <w:rsid w:val="005B4E23"/>
    <w:rsid w:val="005B52DE"/>
    <w:rsid w:val="005B53AA"/>
    <w:rsid w:val="005B5532"/>
    <w:rsid w:val="005B59A4"/>
    <w:rsid w:val="005B667B"/>
    <w:rsid w:val="005B68F2"/>
    <w:rsid w:val="005B7807"/>
    <w:rsid w:val="005B7D6C"/>
    <w:rsid w:val="005C0009"/>
    <w:rsid w:val="005C0656"/>
    <w:rsid w:val="005C0EA4"/>
    <w:rsid w:val="005C1544"/>
    <w:rsid w:val="005C2014"/>
    <w:rsid w:val="005C2F1E"/>
    <w:rsid w:val="005C321F"/>
    <w:rsid w:val="005C3269"/>
    <w:rsid w:val="005C4476"/>
    <w:rsid w:val="005C53AD"/>
    <w:rsid w:val="005C6448"/>
    <w:rsid w:val="005C655B"/>
    <w:rsid w:val="005C66B7"/>
    <w:rsid w:val="005C66D6"/>
    <w:rsid w:val="005C6A1B"/>
    <w:rsid w:val="005C701E"/>
    <w:rsid w:val="005C73E2"/>
    <w:rsid w:val="005C7DCE"/>
    <w:rsid w:val="005D0297"/>
    <w:rsid w:val="005D06A4"/>
    <w:rsid w:val="005D0D2B"/>
    <w:rsid w:val="005D0E23"/>
    <w:rsid w:val="005D1174"/>
    <w:rsid w:val="005D1367"/>
    <w:rsid w:val="005D1A7E"/>
    <w:rsid w:val="005D290E"/>
    <w:rsid w:val="005D2AA5"/>
    <w:rsid w:val="005D2F14"/>
    <w:rsid w:val="005D37D2"/>
    <w:rsid w:val="005D4075"/>
    <w:rsid w:val="005D4197"/>
    <w:rsid w:val="005D50EA"/>
    <w:rsid w:val="005D532E"/>
    <w:rsid w:val="005D5749"/>
    <w:rsid w:val="005D6360"/>
    <w:rsid w:val="005D6D8D"/>
    <w:rsid w:val="005D77EE"/>
    <w:rsid w:val="005E07F1"/>
    <w:rsid w:val="005E21F5"/>
    <w:rsid w:val="005E32F2"/>
    <w:rsid w:val="005E3322"/>
    <w:rsid w:val="005E44A4"/>
    <w:rsid w:val="005E4501"/>
    <w:rsid w:val="005E577C"/>
    <w:rsid w:val="005E5959"/>
    <w:rsid w:val="005E5F71"/>
    <w:rsid w:val="005E5FCD"/>
    <w:rsid w:val="005E621B"/>
    <w:rsid w:val="005E62BD"/>
    <w:rsid w:val="005E7099"/>
    <w:rsid w:val="005E7B12"/>
    <w:rsid w:val="005E7DAA"/>
    <w:rsid w:val="005E7DF2"/>
    <w:rsid w:val="005F042C"/>
    <w:rsid w:val="005F0FE2"/>
    <w:rsid w:val="005F1279"/>
    <w:rsid w:val="005F1B43"/>
    <w:rsid w:val="005F1F30"/>
    <w:rsid w:val="005F2429"/>
    <w:rsid w:val="005F2603"/>
    <w:rsid w:val="005F2733"/>
    <w:rsid w:val="005F290B"/>
    <w:rsid w:val="005F30D5"/>
    <w:rsid w:val="005F4185"/>
    <w:rsid w:val="005F44E7"/>
    <w:rsid w:val="005F49B1"/>
    <w:rsid w:val="005F6501"/>
    <w:rsid w:val="005F6B49"/>
    <w:rsid w:val="0060046D"/>
    <w:rsid w:val="006005E9"/>
    <w:rsid w:val="0060086E"/>
    <w:rsid w:val="00600FD9"/>
    <w:rsid w:val="006014C0"/>
    <w:rsid w:val="00601851"/>
    <w:rsid w:val="00601C44"/>
    <w:rsid w:val="00601F3C"/>
    <w:rsid w:val="006021D1"/>
    <w:rsid w:val="0060235B"/>
    <w:rsid w:val="0060251B"/>
    <w:rsid w:val="0060261E"/>
    <w:rsid w:val="00602C79"/>
    <w:rsid w:val="00602CE3"/>
    <w:rsid w:val="00603BE3"/>
    <w:rsid w:val="00603E34"/>
    <w:rsid w:val="0060513F"/>
    <w:rsid w:val="0060668C"/>
    <w:rsid w:val="00606990"/>
    <w:rsid w:val="00607AD8"/>
    <w:rsid w:val="00610193"/>
    <w:rsid w:val="00610583"/>
    <w:rsid w:val="00611106"/>
    <w:rsid w:val="006118BF"/>
    <w:rsid w:val="006123FA"/>
    <w:rsid w:val="006127D5"/>
    <w:rsid w:val="006133B6"/>
    <w:rsid w:val="00613883"/>
    <w:rsid w:val="00614512"/>
    <w:rsid w:val="00614F47"/>
    <w:rsid w:val="00615956"/>
    <w:rsid w:val="00615D22"/>
    <w:rsid w:val="00616E99"/>
    <w:rsid w:val="0061721C"/>
    <w:rsid w:val="006173CD"/>
    <w:rsid w:val="0061752D"/>
    <w:rsid w:val="006178B1"/>
    <w:rsid w:val="0062052C"/>
    <w:rsid w:val="00620681"/>
    <w:rsid w:val="006207E9"/>
    <w:rsid w:val="00621027"/>
    <w:rsid w:val="00621279"/>
    <w:rsid w:val="00621558"/>
    <w:rsid w:val="00622E6D"/>
    <w:rsid w:val="006230F0"/>
    <w:rsid w:val="00624038"/>
    <w:rsid w:val="00625862"/>
    <w:rsid w:val="00626C72"/>
    <w:rsid w:val="00627107"/>
    <w:rsid w:val="006272A7"/>
    <w:rsid w:val="006276D6"/>
    <w:rsid w:val="0063139F"/>
    <w:rsid w:val="0063297C"/>
    <w:rsid w:val="00634E01"/>
    <w:rsid w:val="00635FC1"/>
    <w:rsid w:val="006366BA"/>
    <w:rsid w:val="00636A52"/>
    <w:rsid w:val="00636D1B"/>
    <w:rsid w:val="006374AD"/>
    <w:rsid w:val="00637736"/>
    <w:rsid w:val="00637E34"/>
    <w:rsid w:val="0064194C"/>
    <w:rsid w:val="0064219F"/>
    <w:rsid w:val="00644011"/>
    <w:rsid w:val="0064412F"/>
    <w:rsid w:val="00645699"/>
    <w:rsid w:val="006467AA"/>
    <w:rsid w:val="00646916"/>
    <w:rsid w:val="00646C42"/>
    <w:rsid w:val="00646CDE"/>
    <w:rsid w:val="00646DC9"/>
    <w:rsid w:val="006470E6"/>
    <w:rsid w:val="0065060D"/>
    <w:rsid w:val="00650847"/>
    <w:rsid w:val="00650C05"/>
    <w:rsid w:val="00650D03"/>
    <w:rsid w:val="00650DDC"/>
    <w:rsid w:val="00651167"/>
    <w:rsid w:val="006538AB"/>
    <w:rsid w:val="006539BE"/>
    <w:rsid w:val="00654301"/>
    <w:rsid w:val="006548B4"/>
    <w:rsid w:val="006548DE"/>
    <w:rsid w:val="00655813"/>
    <w:rsid w:val="00655C44"/>
    <w:rsid w:val="00656C20"/>
    <w:rsid w:val="00656E5E"/>
    <w:rsid w:val="0065751F"/>
    <w:rsid w:val="00657D43"/>
    <w:rsid w:val="00660091"/>
    <w:rsid w:val="00660A63"/>
    <w:rsid w:val="00661027"/>
    <w:rsid w:val="006621A8"/>
    <w:rsid w:val="0066234B"/>
    <w:rsid w:val="0066240A"/>
    <w:rsid w:val="00663EDB"/>
    <w:rsid w:val="00664172"/>
    <w:rsid w:val="006644B9"/>
    <w:rsid w:val="00664C82"/>
    <w:rsid w:val="00664F48"/>
    <w:rsid w:val="006664C5"/>
    <w:rsid w:val="00666745"/>
    <w:rsid w:val="00666753"/>
    <w:rsid w:val="0066780C"/>
    <w:rsid w:val="00667F33"/>
    <w:rsid w:val="006700C5"/>
    <w:rsid w:val="0067010F"/>
    <w:rsid w:val="00670328"/>
    <w:rsid w:val="0067074D"/>
    <w:rsid w:val="00671318"/>
    <w:rsid w:val="00671EED"/>
    <w:rsid w:val="00671F86"/>
    <w:rsid w:val="006726D3"/>
    <w:rsid w:val="00672ADD"/>
    <w:rsid w:val="00672C02"/>
    <w:rsid w:val="00673318"/>
    <w:rsid w:val="006736A2"/>
    <w:rsid w:val="00674817"/>
    <w:rsid w:val="0067484E"/>
    <w:rsid w:val="006760BD"/>
    <w:rsid w:val="0067627A"/>
    <w:rsid w:val="0067642A"/>
    <w:rsid w:val="00676D3D"/>
    <w:rsid w:val="00677024"/>
    <w:rsid w:val="00677A0F"/>
    <w:rsid w:val="00677C65"/>
    <w:rsid w:val="006801A7"/>
    <w:rsid w:val="00680207"/>
    <w:rsid w:val="00680B14"/>
    <w:rsid w:val="00681062"/>
    <w:rsid w:val="006812A8"/>
    <w:rsid w:val="00681DDD"/>
    <w:rsid w:val="00681F79"/>
    <w:rsid w:val="00682268"/>
    <w:rsid w:val="006834E9"/>
    <w:rsid w:val="00683703"/>
    <w:rsid w:val="00683806"/>
    <w:rsid w:val="00684A24"/>
    <w:rsid w:val="00684A43"/>
    <w:rsid w:val="006852E1"/>
    <w:rsid w:val="0068534A"/>
    <w:rsid w:val="00685A55"/>
    <w:rsid w:val="00685F0A"/>
    <w:rsid w:val="006862E0"/>
    <w:rsid w:val="006863BF"/>
    <w:rsid w:val="00686BA2"/>
    <w:rsid w:val="00686D08"/>
    <w:rsid w:val="00687F47"/>
    <w:rsid w:val="0069090E"/>
    <w:rsid w:val="00691312"/>
    <w:rsid w:val="0069269B"/>
    <w:rsid w:val="00692A32"/>
    <w:rsid w:val="00692BB0"/>
    <w:rsid w:val="00693D96"/>
    <w:rsid w:val="00693ED5"/>
    <w:rsid w:val="00694918"/>
    <w:rsid w:val="006953EB"/>
    <w:rsid w:val="00695E59"/>
    <w:rsid w:val="00696145"/>
    <w:rsid w:val="006967E4"/>
    <w:rsid w:val="00696F04"/>
    <w:rsid w:val="00697063"/>
    <w:rsid w:val="00697918"/>
    <w:rsid w:val="006A0275"/>
    <w:rsid w:val="006A0B38"/>
    <w:rsid w:val="006A0BEE"/>
    <w:rsid w:val="006A0D15"/>
    <w:rsid w:val="006A0E78"/>
    <w:rsid w:val="006A1415"/>
    <w:rsid w:val="006A157C"/>
    <w:rsid w:val="006A16BF"/>
    <w:rsid w:val="006A1785"/>
    <w:rsid w:val="006A251F"/>
    <w:rsid w:val="006A27C3"/>
    <w:rsid w:val="006A281B"/>
    <w:rsid w:val="006A3264"/>
    <w:rsid w:val="006A37BD"/>
    <w:rsid w:val="006A460F"/>
    <w:rsid w:val="006A48BC"/>
    <w:rsid w:val="006A4BCB"/>
    <w:rsid w:val="006A4CE2"/>
    <w:rsid w:val="006A4FE0"/>
    <w:rsid w:val="006A5739"/>
    <w:rsid w:val="006A5E74"/>
    <w:rsid w:val="006A66C0"/>
    <w:rsid w:val="006A6EBA"/>
    <w:rsid w:val="006A7528"/>
    <w:rsid w:val="006A7943"/>
    <w:rsid w:val="006A7A86"/>
    <w:rsid w:val="006A7D76"/>
    <w:rsid w:val="006B031E"/>
    <w:rsid w:val="006B0389"/>
    <w:rsid w:val="006B06AD"/>
    <w:rsid w:val="006B1C34"/>
    <w:rsid w:val="006B1D66"/>
    <w:rsid w:val="006B2127"/>
    <w:rsid w:val="006B2239"/>
    <w:rsid w:val="006B2DEB"/>
    <w:rsid w:val="006B3544"/>
    <w:rsid w:val="006B3806"/>
    <w:rsid w:val="006B3B2D"/>
    <w:rsid w:val="006B3B48"/>
    <w:rsid w:val="006B495C"/>
    <w:rsid w:val="006B53EF"/>
    <w:rsid w:val="006B5B9A"/>
    <w:rsid w:val="006B65D1"/>
    <w:rsid w:val="006B6884"/>
    <w:rsid w:val="006B69CA"/>
    <w:rsid w:val="006B6F25"/>
    <w:rsid w:val="006B76FB"/>
    <w:rsid w:val="006C0431"/>
    <w:rsid w:val="006C0600"/>
    <w:rsid w:val="006C090C"/>
    <w:rsid w:val="006C0A91"/>
    <w:rsid w:val="006C14B2"/>
    <w:rsid w:val="006C194B"/>
    <w:rsid w:val="006C2216"/>
    <w:rsid w:val="006C30BF"/>
    <w:rsid w:val="006C4385"/>
    <w:rsid w:val="006C533F"/>
    <w:rsid w:val="006C6182"/>
    <w:rsid w:val="006C70B6"/>
    <w:rsid w:val="006C7F01"/>
    <w:rsid w:val="006D11D4"/>
    <w:rsid w:val="006D14F5"/>
    <w:rsid w:val="006D1CC2"/>
    <w:rsid w:val="006D2268"/>
    <w:rsid w:val="006D23F0"/>
    <w:rsid w:val="006D24DB"/>
    <w:rsid w:val="006D2B82"/>
    <w:rsid w:val="006D3B49"/>
    <w:rsid w:val="006D3BCD"/>
    <w:rsid w:val="006D3CA6"/>
    <w:rsid w:val="006D3DFF"/>
    <w:rsid w:val="006D486C"/>
    <w:rsid w:val="006D5410"/>
    <w:rsid w:val="006D582B"/>
    <w:rsid w:val="006D586B"/>
    <w:rsid w:val="006D63EC"/>
    <w:rsid w:val="006D64E7"/>
    <w:rsid w:val="006D64EC"/>
    <w:rsid w:val="006D669C"/>
    <w:rsid w:val="006D6FE2"/>
    <w:rsid w:val="006D7318"/>
    <w:rsid w:val="006E03A2"/>
    <w:rsid w:val="006E0895"/>
    <w:rsid w:val="006E0BCE"/>
    <w:rsid w:val="006E1B04"/>
    <w:rsid w:val="006E1EA8"/>
    <w:rsid w:val="006E23FA"/>
    <w:rsid w:val="006E25FD"/>
    <w:rsid w:val="006E2697"/>
    <w:rsid w:val="006E26A5"/>
    <w:rsid w:val="006E26EE"/>
    <w:rsid w:val="006E278C"/>
    <w:rsid w:val="006E2D4D"/>
    <w:rsid w:val="006E3566"/>
    <w:rsid w:val="006E3581"/>
    <w:rsid w:val="006E36D5"/>
    <w:rsid w:val="006E4208"/>
    <w:rsid w:val="006E4626"/>
    <w:rsid w:val="006E4C06"/>
    <w:rsid w:val="006E5B07"/>
    <w:rsid w:val="006F13FE"/>
    <w:rsid w:val="006F15A7"/>
    <w:rsid w:val="006F19A4"/>
    <w:rsid w:val="006F21FB"/>
    <w:rsid w:val="006F328C"/>
    <w:rsid w:val="006F3AC4"/>
    <w:rsid w:val="006F43D2"/>
    <w:rsid w:val="006F462B"/>
    <w:rsid w:val="006F68F4"/>
    <w:rsid w:val="00700DDE"/>
    <w:rsid w:val="00700EC9"/>
    <w:rsid w:val="00701BE8"/>
    <w:rsid w:val="00701D7F"/>
    <w:rsid w:val="0070227E"/>
    <w:rsid w:val="007022C2"/>
    <w:rsid w:val="007023B2"/>
    <w:rsid w:val="00702624"/>
    <w:rsid w:val="00702B01"/>
    <w:rsid w:val="00703310"/>
    <w:rsid w:val="00703335"/>
    <w:rsid w:val="007038F3"/>
    <w:rsid w:val="00703BB7"/>
    <w:rsid w:val="0070427A"/>
    <w:rsid w:val="0070429B"/>
    <w:rsid w:val="007046E2"/>
    <w:rsid w:val="00704AEC"/>
    <w:rsid w:val="0070517F"/>
    <w:rsid w:val="00705887"/>
    <w:rsid w:val="00706473"/>
    <w:rsid w:val="00707153"/>
    <w:rsid w:val="0070715F"/>
    <w:rsid w:val="0070752A"/>
    <w:rsid w:val="007077F4"/>
    <w:rsid w:val="00707C3E"/>
    <w:rsid w:val="0071015F"/>
    <w:rsid w:val="00710E8D"/>
    <w:rsid w:val="0071101A"/>
    <w:rsid w:val="00711611"/>
    <w:rsid w:val="00711A8E"/>
    <w:rsid w:val="007122A3"/>
    <w:rsid w:val="007125AA"/>
    <w:rsid w:val="007129B3"/>
    <w:rsid w:val="00712DB0"/>
    <w:rsid w:val="00713B6D"/>
    <w:rsid w:val="007142E9"/>
    <w:rsid w:val="00714B26"/>
    <w:rsid w:val="00715342"/>
    <w:rsid w:val="0071610E"/>
    <w:rsid w:val="007162E2"/>
    <w:rsid w:val="00716B38"/>
    <w:rsid w:val="007179A4"/>
    <w:rsid w:val="00720812"/>
    <w:rsid w:val="00720F66"/>
    <w:rsid w:val="00721ECD"/>
    <w:rsid w:val="007221ED"/>
    <w:rsid w:val="00722ACD"/>
    <w:rsid w:val="00722FF7"/>
    <w:rsid w:val="0072377C"/>
    <w:rsid w:val="00723E1E"/>
    <w:rsid w:val="0072439E"/>
    <w:rsid w:val="0072448B"/>
    <w:rsid w:val="0072481D"/>
    <w:rsid w:val="007250D4"/>
    <w:rsid w:val="00725259"/>
    <w:rsid w:val="00725871"/>
    <w:rsid w:val="00725ACC"/>
    <w:rsid w:val="00726576"/>
    <w:rsid w:val="00726BAF"/>
    <w:rsid w:val="0072708D"/>
    <w:rsid w:val="007274B3"/>
    <w:rsid w:val="0072789D"/>
    <w:rsid w:val="00727A4D"/>
    <w:rsid w:val="0073045A"/>
    <w:rsid w:val="00730996"/>
    <w:rsid w:val="00731526"/>
    <w:rsid w:val="0073181C"/>
    <w:rsid w:val="00732A1E"/>
    <w:rsid w:val="00733958"/>
    <w:rsid w:val="00733BE7"/>
    <w:rsid w:val="00734D5A"/>
    <w:rsid w:val="00735A07"/>
    <w:rsid w:val="00735CAB"/>
    <w:rsid w:val="00736825"/>
    <w:rsid w:val="00737669"/>
    <w:rsid w:val="00737CDB"/>
    <w:rsid w:val="007406ED"/>
    <w:rsid w:val="00740846"/>
    <w:rsid w:val="00740B97"/>
    <w:rsid w:val="007418B4"/>
    <w:rsid w:val="007422B7"/>
    <w:rsid w:val="00742BCB"/>
    <w:rsid w:val="00743399"/>
    <w:rsid w:val="00743831"/>
    <w:rsid w:val="00743FE8"/>
    <w:rsid w:val="00744144"/>
    <w:rsid w:val="00744354"/>
    <w:rsid w:val="0074529F"/>
    <w:rsid w:val="00745607"/>
    <w:rsid w:val="007457A2"/>
    <w:rsid w:val="007458A0"/>
    <w:rsid w:val="00745A89"/>
    <w:rsid w:val="00745E9D"/>
    <w:rsid w:val="00745EB1"/>
    <w:rsid w:val="007461D7"/>
    <w:rsid w:val="007462E4"/>
    <w:rsid w:val="00746664"/>
    <w:rsid w:val="0074691C"/>
    <w:rsid w:val="00750194"/>
    <w:rsid w:val="0075040A"/>
    <w:rsid w:val="0075157E"/>
    <w:rsid w:val="00751A5A"/>
    <w:rsid w:val="00751D48"/>
    <w:rsid w:val="00751E11"/>
    <w:rsid w:val="00752026"/>
    <w:rsid w:val="007521B7"/>
    <w:rsid w:val="007524E2"/>
    <w:rsid w:val="0075279D"/>
    <w:rsid w:val="00753486"/>
    <w:rsid w:val="00753ACA"/>
    <w:rsid w:val="00753B1B"/>
    <w:rsid w:val="0075413D"/>
    <w:rsid w:val="00755034"/>
    <w:rsid w:val="00755350"/>
    <w:rsid w:val="007556F5"/>
    <w:rsid w:val="00755AF2"/>
    <w:rsid w:val="0075652F"/>
    <w:rsid w:val="007573BF"/>
    <w:rsid w:val="00757B21"/>
    <w:rsid w:val="00760042"/>
    <w:rsid w:val="00760682"/>
    <w:rsid w:val="00760E38"/>
    <w:rsid w:val="00761D4D"/>
    <w:rsid w:val="0076219E"/>
    <w:rsid w:val="00762836"/>
    <w:rsid w:val="00762BD5"/>
    <w:rsid w:val="00763AA5"/>
    <w:rsid w:val="00765272"/>
    <w:rsid w:val="007655CB"/>
    <w:rsid w:val="007656B8"/>
    <w:rsid w:val="007661FC"/>
    <w:rsid w:val="0076649B"/>
    <w:rsid w:val="00766CAF"/>
    <w:rsid w:val="00770686"/>
    <w:rsid w:val="0077073C"/>
    <w:rsid w:val="00770AC5"/>
    <w:rsid w:val="00770DF5"/>
    <w:rsid w:val="00770E04"/>
    <w:rsid w:val="007710E5"/>
    <w:rsid w:val="00771E5D"/>
    <w:rsid w:val="00772D07"/>
    <w:rsid w:val="0077506E"/>
    <w:rsid w:val="00775410"/>
    <w:rsid w:val="00776059"/>
    <w:rsid w:val="00776984"/>
    <w:rsid w:val="00776A99"/>
    <w:rsid w:val="007772FE"/>
    <w:rsid w:val="00777342"/>
    <w:rsid w:val="0077777D"/>
    <w:rsid w:val="007806DE"/>
    <w:rsid w:val="007811BB"/>
    <w:rsid w:val="00781B2E"/>
    <w:rsid w:val="00781B35"/>
    <w:rsid w:val="00782058"/>
    <w:rsid w:val="00782141"/>
    <w:rsid w:val="00782B9D"/>
    <w:rsid w:val="00783C52"/>
    <w:rsid w:val="00783D5C"/>
    <w:rsid w:val="00784861"/>
    <w:rsid w:val="00786079"/>
    <w:rsid w:val="007860B1"/>
    <w:rsid w:val="007861E7"/>
    <w:rsid w:val="00786460"/>
    <w:rsid w:val="00786AB1"/>
    <w:rsid w:val="00786D42"/>
    <w:rsid w:val="00786EC5"/>
    <w:rsid w:val="00786FB2"/>
    <w:rsid w:val="007875C0"/>
    <w:rsid w:val="007875DC"/>
    <w:rsid w:val="007901FD"/>
    <w:rsid w:val="00790D9C"/>
    <w:rsid w:val="00791B24"/>
    <w:rsid w:val="00792089"/>
    <w:rsid w:val="007920BF"/>
    <w:rsid w:val="0079263E"/>
    <w:rsid w:val="00792669"/>
    <w:rsid w:val="00793B18"/>
    <w:rsid w:val="007954BE"/>
    <w:rsid w:val="00796804"/>
    <w:rsid w:val="00797990"/>
    <w:rsid w:val="007979DD"/>
    <w:rsid w:val="007A0027"/>
    <w:rsid w:val="007A0931"/>
    <w:rsid w:val="007A1214"/>
    <w:rsid w:val="007A16AE"/>
    <w:rsid w:val="007A1E87"/>
    <w:rsid w:val="007A2478"/>
    <w:rsid w:val="007A3184"/>
    <w:rsid w:val="007A3A04"/>
    <w:rsid w:val="007A538B"/>
    <w:rsid w:val="007A58B9"/>
    <w:rsid w:val="007A5C9A"/>
    <w:rsid w:val="007A7026"/>
    <w:rsid w:val="007A73B2"/>
    <w:rsid w:val="007A7401"/>
    <w:rsid w:val="007A7791"/>
    <w:rsid w:val="007A77D7"/>
    <w:rsid w:val="007A7CEB"/>
    <w:rsid w:val="007AC972"/>
    <w:rsid w:val="007B080B"/>
    <w:rsid w:val="007B0C92"/>
    <w:rsid w:val="007B0E20"/>
    <w:rsid w:val="007B144A"/>
    <w:rsid w:val="007B156B"/>
    <w:rsid w:val="007B17D6"/>
    <w:rsid w:val="007B1C97"/>
    <w:rsid w:val="007B2E60"/>
    <w:rsid w:val="007B2F78"/>
    <w:rsid w:val="007B3E23"/>
    <w:rsid w:val="007B46F3"/>
    <w:rsid w:val="007B4967"/>
    <w:rsid w:val="007B58AB"/>
    <w:rsid w:val="007B5A7F"/>
    <w:rsid w:val="007B5FA5"/>
    <w:rsid w:val="007B5FD2"/>
    <w:rsid w:val="007B6807"/>
    <w:rsid w:val="007B6C56"/>
    <w:rsid w:val="007B6DE2"/>
    <w:rsid w:val="007B6E12"/>
    <w:rsid w:val="007B6F10"/>
    <w:rsid w:val="007C06B7"/>
    <w:rsid w:val="007C075A"/>
    <w:rsid w:val="007C0C84"/>
    <w:rsid w:val="007C1564"/>
    <w:rsid w:val="007C1A0E"/>
    <w:rsid w:val="007C2377"/>
    <w:rsid w:val="007C2D9C"/>
    <w:rsid w:val="007C2F8A"/>
    <w:rsid w:val="007C3473"/>
    <w:rsid w:val="007C3C31"/>
    <w:rsid w:val="007C4403"/>
    <w:rsid w:val="007C548F"/>
    <w:rsid w:val="007C7844"/>
    <w:rsid w:val="007D0181"/>
    <w:rsid w:val="007D0E43"/>
    <w:rsid w:val="007D12C1"/>
    <w:rsid w:val="007D15BD"/>
    <w:rsid w:val="007D1749"/>
    <w:rsid w:val="007D1EF3"/>
    <w:rsid w:val="007D2DB4"/>
    <w:rsid w:val="007D38E4"/>
    <w:rsid w:val="007D3B7F"/>
    <w:rsid w:val="007D3C9F"/>
    <w:rsid w:val="007D44E9"/>
    <w:rsid w:val="007D4D8D"/>
    <w:rsid w:val="007D6198"/>
    <w:rsid w:val="007D6BD2"/>
    <w:rsid w:val="007D7384"/>
    <w:rsid w:val="007D76A2"/>
    <w:rsid w:val="007E0915"/>
    <w:rsid w:val="007E0FB6"/>
    <w:rsid w:val="007E1155"/>
    <w:rsid w:val="007E1659"/>
    <w:rsid w:val="007E16D7"/>
    <w:rsid w:val="007E2060"/>
    <w:rsid w:val="007E2BB0"/>
    <w:rsid w:val="007E373C"/>
    <w:rsid w:val="007E3D51"/>
    <w:rsid w:val="007E3E24"/>
    <w:rsid w:val="007E3FA1"/>
    <w:rsid w:val="007E41B5"/>
    <w:rsid w:val="007E4948"/>
    <w:rsid w:val="007E4A94"/>
    <w:rsid w:val="007E4EED"/>
    <w:rsid w:val="007E60BA"/>
    <w:rsid w:val="007E6DB8"/>
    <w:rsid w:val="007E6EAF"/>
    <w:rsid w:val="007E70E1"/>
    <w:rsid w:val="007E7B29"/>
    <w:rsid w:val="007F0627"/>
    <w:rsid w:val="007F0640"/>
    <w:rsid w:val="007F0692"/>
    <w:rsid w:val="007F1184"/>
    <w:rsid w:val="007F141A"/>
    <w:rsid w:val="007F146B"/>
    <w:rsid w:val="007F1C63"/>
    <w:rsid w:val="007F23F4"/>
    <w:rsid w:val="007F27B7"/>
    <w:rsid w:val="007F300F"/>
    <w:rsid w:val="007F31BF"/>
    <w:rsid w:val="007F3344"/>
    <w:rsid w:val="007F392E"/>
    <w:rsid w:val="007F3ADF"/>
    <w:rsid w:val="007F44F6"/>
    <w:rsid w:val="007F5567"/>
    <w:rsid w:val="007F5D30"/>
    <w:rsid w:val="007F61EF"/>
    <w:rsid w:val="007F6AA0"/>
    <w:rsid w:val="007F71B1"/>
    <w:rsid w:val="007F7876"/>
    <w:rsid w:val="007F7B84"/>
    <w:rsid w:val="00800EBB"/>
    <w:rsid w:val="00800F63"/>
    <w:rsid w:val="00801830"/>
    <w:rsid w:val="00801D2E"/>
    <w:rsid w:val="00802D36"/>
    <w:rsid w:val="008032E9"/>
    <w:rsid w:val="00803C4A"/>
    <w:rsid w:val="00804A89"/>
    <w:rsid w:val="00804F5C"/>
    <w:rsid w:val="00805077"/>
    <w:rsid w:val="00806098"/>
    <w:rsid w:val="008063EC"/>
    <w:rsid w:val="00806BE3"/>
    <w:rsid w:val="00806BF1"/>
    <w:rsid w:val="00806F0C"/>
    <w:rsid w:val="0080718F"/>
    <w:rsid w:val="0080746F"/>
    <w:rsid w:val="008076CA"/>
    <w:rsid w:val="00807735"/>
    <w:rsid w:val="008077C0"/>
    <w:rsid w:val="0080784C"/>
    <w:rsid w:val="008100CC"/>
    <w:rsid w:val="008104F2"/>
    <w:rsid w:val="00810B83"/>
    <w:rsid w:val="008115B1"/>
    <w:rsid w:val="0081164D"/>
    <w:rsid w:val="0081168E"/>
    <w:rsid w:val="008122B4"/>
    <w:rsid w:val="0081356D"/>
    <w:rsid w:val="00813938"/>
    <w:rsid w:val="00814640"/>
    <w:rsid w:val="00814EF4"/>
    <w:rsid w:val="008152E0"/>
    <w:rsid w:val="00815653"/>
    <w:rsid w:val="00816854"/>
    <w:rsid w:val="00817166"/>
    <w:rsid w:val="008172B4"/>
    <w:rsid w:val="0082068D"/>
    <w:rsid w:val="008209DB"/>
    <w:rsid w:val="00821FA5"/>
    <w:rsid w:val="00823296"/>
    <w:rsid w:val="0082459E"/>
    <w:rsid w:val="008245F1"/>
    <w:rsid w:val="0082464D"/>
    <w:rsid w:val="008248B2"/>
    <w:rsid w:val="008249EC"/>
    <w:rsid w:val="00824C26"/>
    <w:rsid w:val="008259C7"/>
    <w:rsid w:val="00825F81"/>
    <w:rsid w:val="008262DC"/>
    <w:rsid w:val="00826367"/>
    <w:rsid w:val="0082744F"/>
    <w:rsid w:val="00827649"/>
    <w:rsid w:val="00827C9D"/>
    <w:rsid w:val="00827C9E"/>
    <w:rsid w:val="00827D9F"/>
    <w:rsid w:val="00830076"/>
    <w:rsid w:val="00831512"/>
    <w:rsid w:val="008317AE"/>
    <w:rsid w:val="00832246"/>
    <w:rsid w:val="008325B2"/>
    <w:rsid w:val="0083377A"/>
    <w:rsid w:val="008337A5"/>
    <w:rsid w:val="008337AF"/>
    <w:rsid w:val="00833BB2"/>
    <w:rsid w:val="00833F8F"/>
    <w:rsid w:val="008341A8"/>
    <w:rsid w:val="00834A6F"/>
    <w:rsid w:val="00835729"/>
    <w:rsid w:val="0083587B"/>
    <w:rsid w:val="00835BF7"/>
    <w:rsid w:val="00835FB5"/>
    <w:rsid w:val="0083619E"/>
    <w:rsid w:val="00836415"/>
    <w:rsid w:val="008366E5"/>
    <w:rsid w:val="0083758F"/>
    <w:rsid w:val="00837614"/>
    <w:rsid w:val="00837D39"/>
    <w:rsid w:val="00841189"/>
    <w:rsid w:val="00841511"/>
    <w:rsid w:val="008423EE"/>
    <w:rsid w:val="00842E65"/>
    <w:rsid w:val="00844655"/>
    <w:rsid w:val="008449BD"/>
    <w:rsid w:val="008461C7"/>
    <w:rsid w:val="0084625C"/>
    <w:rsid w:val="00846AA4"/>
    <w:rsid w:val="008471B9"/>
    <w:rsid w:val="00847264"/>
    <w:rsid w:val="008474AD"/>
    <w:rsid w:val="008479D7"/>
    <w:rsid w:val="00850622"/>
    <w:rsid w:val="008510A2"/>
    <w:rsid w:val="00851F32"/>
    <w:rsid w:val="008520E7"/>
    <w:rsid w:val="0085286B"/>
    <w:rsid w:val="00852AF3"/>
    <w:rsid w:val="00852FA2"/>
    <w:rsid w:val="00853144"/>
    <w:rsid w:val="0085428C"/>
    <w:rsid w:val="008544EB"/>
    <w:rsid w:val="00854EE7"/>
    <w:rsid w:val="008556E0"/>
    <w:rsid w:val="0085592D"/>
    <w:rsid w:val="0085712D"/>
    <w:rsid w:val="008576B0"/>
    <w:rsid w:val="008578B6"/>
    <w:rsid w:val="00857BD8"/>
    <w:rsid w:val="00857DE8"/>
    <w:rsid w:val="008610D4"/>
    <w:rsid w:val="0086127F"/>
    <w:rsid w:val="00861503"/>
    <w:rsid w:val="008616B1"/>
    <w:rsid w:val="0086219F"/>
    <w:rsid w:val="00862201"/>
    <w:rsid w:val="008638D0"/>
    <w:rsid w:val="00864187"/>
    <w:rsid w:val="00864629"/>
    <w:rsid w:val="008649CD"/>
    <w:rsid w:val="008657AD"/>
    <w:rsid w:val="00865800"/>
    <w:rsid w:val="00865D90"/>
    <w:rsid w:val="008663DF"/>
    <w:rsid w:val="00866AEE"/>
    <w:rsid w:val="00866F66"/>
    <w:rsid w:val="0087006E"/>
    <w:rsid w:val="0087022F"/>
    <w:rsid w:val="00870603"/>
    <w:rsid w:val="00870B0C"/>
    <w:rsid w:val="00871444"/>
    <w:rsid w:val="00871883"/>
    <w:rsid w:val="00871A33"/>
    <w:rsid w:val="008721AE"/>
    <w:rsid w:val="008739B9"/>
    <w:rsid w:val="00873E61"/>
    <w:rsid w:val="008741AA"/>
    <w:rsid w:val="008741D7"/>
    <w:rsid w:val="00874333"/>
    <w:rsid w:val="008748C9"/>
    <w:rsid w:val="00874995"/>
    <w:rsid w:val="00876BD9"/>
    <w:rsid w:val="00876C14"/>
    <w:rsid w:val="008774B0"/>
    <w:rsid w:val="008774B9"/>
    <w:rsid w:val="0088021E"/>
    <w:rsid w:val="008802DC"/>
    <w:rsid w:val="0088079F"/>
    <w:rsid w:val="00880E63"/>
    <w:rsid w:val="00881B35"/>
    <w:rsid w:val="00882271"/>
    <w:rsid w:val="00882688"/>
    <w:rsid w:val="008827F4"/>
    <w:rsid w:val="00882E52"/>
    <w:rsid w:val="008837D4"/>
    <w:rsid w:val="00883F07"/>
    <w:rsid w:val="00885052"/>
    <w:rsid w:val="00885485"/>
    <w:rsid w:val="00885EF7"/>
    <w:rsid w:val="00885F6D"/>
    <w:rsid w:val="008860F2"/>
    <w:rsid w:val="008864C8"/>
    <w:rsid w:val="0088730C"/>
    <w:rsid w:val="008876D0"/>
    <w:rsid w:val="00887E0A"/>
    <w:rsid w:val="00887FED"/>
    <w:rsid w:val="00890DBD"/>
    <w:rsid w:val="00890E4E"/>
    <w:rsid w:val="0089125F"/>
    <w:rsid w:val="008916E4"/>
    <w:rsid w:val="008917B2"/>
    <w:rsid w:val="00891BE9"/>
    <w:rsid w:val="00891F17"/>
    <w:rsid w:val="00892020"/>
    <w:rsid w:val="00892B19"/>
    <w:rsid w:val="00892C5C"/>
    <w:rsid w:val="00893660"/>
    <w:rsid w:val="008938DB"/>
    <w:rsid w:val="00893BFD"/>
    <w:rsid w:val="0089406D"/>
    <w:rsid w:val="0089519D"/>
    <w:rsid w:val="00895A15"/>
    <w:rsid w:val="00895EBA"/>
    <w:rsid w:val="00897215"/>
    <w:rsid w:val="00897843"/>
    <w:rsid w:val="00897B24"/>
    <w:rsid w:val="00897D1A"/>
    <w:rsid w:val="008A0369"/>
    <w:rsid w:val="008A04EA"/>
    <w:rsid w:val="008A0719"/>
    <w:rsid w:val="008A10EA"/>
    <w:rsid w:val="008A13CC"/>
    <w:rsid w:val="008A13D4"/>
    <w:rsid w:val="008A194A"/>
    <w:rsid w:val="008A2AD7"/>
    <w:rsid w:val="008A2AE0"/>
    <w:rsid w:val="008A2B68"/>
    <w:rsid w:val="008A2CE2"/>
    <w:rsid w:val="008A2DAA"/>
    <w:rsid w:val="008A5BBB"/>
    <w:rsid w:val="008A5EC6"/>
    <w:rsid w:val="008A615B"/>
    <w:rsid w:val="008A67D7"/>
    <w:rsid w:val="008A6E91"/>
    <w:rsid w:val="008A7F6D"/>
    <w:rsid w:val="008B027F"/>
    <w:rsid w:val="008B0C14"/>
    <w:rsid w:val="008B0ECA"/>
    <w:rsid w:val="008B13FC"/>
    <w:rsid w:val="008B166C"/>
    <w:rsid w:val="008B2309"/>
    <w:rsid w:val="008B3773"/>
    <w:rsid w:val="008B3C94"/>
    <w:rsid w:val="008B4FCF"/>
    <w:rsid w:val="008B59D5"/>
    <w:rsid w:val="008B5CA4"/>
    <w:rsid w:val="008B5DCC"/>
    <w:rsid w:val="008B62E4"/>
    <w:rsid w:val="008B6A37"/>
    <w:rsid w:val="008B6C51"/>
    <w:rsid w:val="008B6E9B"/>
    <w:rsid w:val="008B79E9"/>
    <w:rsid w:val="008B7B96"/>
    <w:rsid w:val="008B7FD2"/>
    <w:rsid w:val="008C00A3"/>
    <w:rsid w:val="008C0172"/>
    <w:rsid w:val="008C0448"/>
    <w:rsid w:val="008C0760"/>
    <w:rsid w:val="008C329D"/>
    <w:rsid w:val="008C343F"/>
    <w:rsid w:val="008C3B05"/>
    <w:rsid w:val="008C430C"/>
    <w:rsid w:val="008C4A45"/>
    <w:rsid w:val="008C4F9E"/>
    <w:rsid w:val="008C540B"/>
    <w:rsid w:val="008C5B2B"/>
    <w:rsid w:val="008C613E"/>
    <w:rsid w:val="008C6707"/>
    <w:rsid w:val="008C6833"/>
    <w:rsid w:val="008C6D46"/>
    <w:rsid w:val="008C765E"/>
    <w:rsid w:val="008C7F95"/>
    <w:rsid w:val="008D018F"/>
    <w:rsid w:val="008D02DA"/>
    <w:rsid w:val="008D03FB"/>
    <w:rsid w:val="008D0A0E"/>
    <w:rsid w:val="008D15CE"/>
    <w:rsid w:val="008D16F3"/>
    <w:rsid w:val="008D19F6"/>
    <w:rsid w:val="008D1DD4"/>
    <w:rsid w:val="008D24F7"/>
    <w:rsid w:val="008D2783"/>
    <w:rsid w:val="008D2E5F"/>
    <w:rsid w:val="008D47C4"/>
    <w:rsid w:val="008D528D"/>
    <w:rsid w:val="008D5476"/>
    <w:rsid w:val="008D5620"/>
    <w:rsid w:val="008D6C36"/>
    <w:rsid w:val="008D71FE"/>
    <w:rsid w:val="008D7B17"/>
    <w:rsid w:val="008D7C08"/>
    <w:rsid w:val="008E13DA"/>
    <w:rsid w:val="008E22A2"/>
    <w:rsid w:val="008E26A0"/>
    <w:rsid w:val="008E274D"/>
    <w:rsid w:val="008E2904"/>
    <w:rsid w:val="008E2C4E"/>
    <w:rsid w:val="008E2F85"/>
    <w:rsid w:val="008E420E"/>
    <w:rsid w:val="008E6622"/>
    <w:rsid w:val="008E6D86"/>
    <w:rsid w:val="008E7526"/>
    <w:rsid w:val="008E75DC"/>
    <w:rsid w:val="008E7DBC"/>
    <w:rsid w:val="008F0322"/>
    <w:rsid w:val="008F0EE1"/>
    <w:rsid w:val="008F170E"/>
    <w:rsid w:val="008F1930"/>
    <w:rsid w:val="008F291A"/>
    <w:rsid w:val="008F5201"/>
    <w:rsid w:val="008F643F"/>
    <w:rsid w:val="008F7CA6"/>
    <w:rsid w:val="008F7D89"/>
    <w:rsid w:val="00900AAC"/>
    <w:rsid w:val="00900B19"/>
    <w:rsid w:val="00900B55"/>
    <w:rsid w:val="009010D7"/>
    <w:rsid w:val="009017F9"/>
    <w:rsid w:val="00902823"/>
    <w:rsid w:val="00903334"/>
    <w:rsid w:val="00903E89"/>
    <w:rsid w:val="0090426A"/>
    <w:rsid w:val="00905256"/>
    <w:rsid w:val="00905976"/>
    <w:rsid w:val="00906A87"/>
    <w:rsid w:val="00907418"/>
    <w:rsid w:val="009103C9"/>
    <w:rsid w:val="009105DD"/>
    <w:rsid w:val="0091139F"/>
    <w:rsid w:val="0091168A"/>
    <w:rsid w:val="00911FDE"/>
    <w:rsid w:val="00912396"/>
    <w:rsid w:val="009124B2"/>
    <w:rsid w:val="00912FA0"/>
    <w:rsid w:val="00913C69"/>
    <w:rsid w:val="00914FC8"/>
    <w:rsid w:val="0091533C"/>
    <w:rsid w:val="009156E1"/>
    <w:rsid w:val="00915AA3"/>
    <w:rsid w:val="00916245"/>
    <w:rsid w:val="00916405"/>
    <w:rsid w:val="0091646A"/>
    <w:rsid w:val="00916973"/>
    <w:rsid w:val="00916B4E"/>
    <w:rsid w:val="00916BA0"/>
    <w:rsid w:val="00917591"/>
    <w:rsid w:val="00920C8F"/>
    <w:rsid w:val="009215E7"/>
    <w:rsid w:val="00921673"/>
    <w:rsid w:val="009228DF"/>
    <w:rsid w:val="00922F3A"/>
    <w:rsid w:val="009231DF"/>
    <w:rsid w:val="0092454A"/>
    <w:rsid w:val="00924B5D"/>
    <w:rsid w:val="00924EF4"/>
    <w:rsid w:val="009252F3"/>
    <w:rsid w:val="0092694F"/>
    <w:rsid w:val="00926B3E"/>
    <w:rsid w:val="009278D4"/>
    <w:rsid w:val="00927C08"/>
    <w:rsid w:val="0093087B"/>
    <w:rsid w:val="009309AF"/>
    <w:rsid w:val="009312F6"/>
    <w:rsid w:val="00931878"/>
    <w:rsid w:val="00932034"/>
    <w:rsid w:val="009325C4"/>
    <w:rsid w:val="00932A1E"/>
    <w:rsid w:val="00932C36"/>
    <w:rsid w:val="009345A0"/>
    <w:rsid w:val="00934A73"/>
    <w:rsid w:val="00934D30"/>
    <w:rsid w:val="009354C9"/>
    <w:rsid w:val="00935F5C"/>
    <w:rsid w:val="00936603"/>
    <w:rsid w:val="0093711B"/>
    <w:rsid w:val="00937641"/>
    <w:rsid w:val="00940112"/>
    <w:rsid w:val="00940423"/>
    <w:rsid w:val="009422AC"/>
    <w:rsid w:val="0094232C"/>
    <w:rsid w:val="00942886"/>
    <w:rsid w:val="00943145"/>
    <w:rsid w:val="009438E0"/>
    <w:rsid w:val="00943A4A"/>
    <w:rsid w:val="00943A64"/>
    <w:rsid w:val="00943F5F"/>
    <w:rsid w:val="0094404A"/>
    <w:rsid w:val="0094427C"/>
    <w:rsid w:val="009458EF"/>
    <w:rsid w:val="00945912"/>
    <w:rsid w:val="00946A22"/>
    <w:rsid w:val="00947562"/>
    <w:rsid w:val="009476BC"/>
    <w:rsid w:val="009476DE"/>
    <w:rsid w:val="0094787C"/>
    <w:rsid w:val="00947D4E"/>
    <w:rsid w:val="00950575"/>
    <w:rsid w:val="0095097B"/>
    <w:rsid w:val="00951CA3"/>
    <w:rsid w:val="009520A3"/>
    <w:rsid w:val="009522A6"/>
    <w:rsid w:val="00952667"/>
    <w:rsid w:val="00954865"/>
    <w:rsid w:val="00954B06"/>
    <w:rsid w:val="00955DE0"/>
    <w:rsid w:val="00956B9B"/>
    <w:rsid w:val="0095717D"/>
    <w:rsid w:val="00957646"/>
    <w:rsid w:val="00957647"/>
    <w:rsid w:val="00957F25"/>
    <w:rsid w:val="00957FE1"/>
    <w:rsid w:val="00960373"/>
    <w:rsid w:val="00960E3B"/>
    <w:rsid w:val="00960EFD"/>
    <w:rsid w:val="009610A5"/>
    <w:rsid w:val="009618E9"/>
    <w:rsid w:val="0096198B"/>
    <w:rsid w:val="009619A3"/>
    <w:rsid w:val="009620C1"/>
    <w:rsid w:val="009626F6"/>
    <w:rsid w:val="009631DD"/>
    <w:rsid w:val="0096340E"/>
    <w:rsid w:val="009638DA"/>
    <w:rsid w:val="00963F16"/>
    <w:rsid w:val="00964074"/>
    <w:rsid w:val="00964F21"/>
    <w:rsid w:val="00964FF5"/>
    <w:rsid w:val="00965667"/>
    <w:rsid w:val="009656AE"/>
    <w:rsid w:val="00965E58"/>
    <w:rsid w:val="009660F1"/>
    <w:rsid w:val="009662DE"/>
    <w:rsid w:val="009665E8"/>
    <w:rsid w:val="00966765"/>
    <w:rsid w:val="00967F1E"/>
    <w:rsid w:val="00970A47"/>
    <w:rsid w:val="00970E6C"/>
    <w:rsid w:val="00971C17"/>
    <w:rsid w:val="009730DF"/>
    <w:rsid w:val="00973DC3"/>
    <w:rsid w:val="00973F4E"/>
    <w:rsid w:val="009740A0"/>
    <w:rsid w:val="009745B5"/>
    <w:rsid w:val="00974E54"/>
    <w:rsid w:val="00975408"/>
    <w:rsid w:val="00976228"/>
    <w:rsid w:val="00976448"/>
    <w:rsid w:val="00977F8F"/>
    <w:rsid w:val="00980955"/>
    <w:rsid w:val="009810C2"/>
    <w:rsid w:val="009825BF"/>
    <w:rsid w:val="009827D7"/>
    <w:rsid w:val="009827DA"/>
    <w:rsid w:val="00982B6D"/>
    <w:rsid w:val="00982B70"/>
    <w:rsid w:val="00983037"/>
    <w:rsid w:val="00983219"/>
    <w:rsid w:val="009842D4"/>
    <w:rsid w:val="00984391"/>
    <w:rsid w:val="00985146"/>
    <w:rsid w:val="00985DCB"/>
    <w:rsid w:val="00986141"/>
    <w:rsid w:val="00986D0A"/>
    <w:rsid w:val="00986DC9"/>
    <w:rsid w:val="009875FE"/>
    <w:rsid w:val="00987EF0"/>
    <w:rsid w:val="00990FA1"/>
    <w:rsid w:val="00991970"/>
    <w:rsid w:val="00991D4D"/>
    <w:rsid w:val="00991FA5"/>
    <w:rsid w:val="00992162"/>
    <w:rsid w:val="00992332"/>
    <w:rsid w:val="009927AB"/>
    <w:rsid w:val="009928FB"/>
    <w:rsid w:val="00992BAB"/>
    <w:rsid w:val="00992CBE"/>
    <w:rsid w:val="00992F98"/>
    <w:rsid w:val="0099314C"/>
    <w:rsid w:val="00995013"/>
    <w:rsid w:val="00995055"/>
    <w:rsid w:val="00996C31"/>
    <w:rsid w:val="00997249"/>
    <w:rsid w:val="009A062A"/>
    <w:rsid w:val="009A0927"/>
    <w:rsid w:val="009A2667"/>
    <w:rsid w:val="009A282F"/>
    <w:rsid w:val="009A2CF5"/>
    <w:rsid w:val="009A2E3D"/>
    <w:rsid w:val="009A3457"/>
    <w:rsid w:val="009A3C65"/>
    <w:rsid w:val="009A3CCA"/>
    <w:rsid w:val="009A4860"/>
    <w:rsid w:val="009A4BD5"/>
    <w:rsid w:val="009A5970"/>
    <w:rsid w:val="009A5E67"/>
    <w:rsid w:val="009A640F"/>
    <w:rsid w:val="009A6A79"/>
    <w:rsid w:val="009A6F97"/>
    <w:rsid w:val="009A76D5"/>
    <w:rsid w:val="009A7F72"/>
    <w:rsid w:val="009A7FF9"/>
    <w:rsid w:val="009B09C4"/>
    <w:rsid w:val="009B0C67"/>
    <w:rsid w:val="009B0DCF"/>
    <w:rsid w:val="009B150B"/>
    <w:rsid w:val="009B1684"/>
    <w:rsid w:val="009B16C6"/>
    <w:rsid w:val="009B1E51"/>
    <w:rsid w:val="009B3292"/>
    <w:rsid w:val="009B4027"/>
    <w:rsid w:val="009B53BB"/>
    <w:rsid w:val="009B5763"/>
    <w:rsid w:val="009B57CC"/>
    <w:rsid w:val="009B69BF"/>
    <w:rsid w:val="009B6A29"/>
    <w:rsid w:val="009B6B7C"/>
    <w:rsid w:val="009B72EF"/>
    <w:rsid w:val="009B76D6"/>
    <w:rsid w:val="009C0543"/>
    <w:rsid w:val="009C070F"/>
    <w:rsid w:val="009C0E54"/>
    <w:rsid w:val="009C2EF4"/>
    <w:rsid w:val="009C2F02"/>
    <w:rsid w:val="009C30F8"/>
    <w:rsid w:val="009C34BF"/>
    <w:rsid w:val="009C383F"/>
    <w:rsid w:val="009C3C2A"/>
    <w:rsid w:val="009C421E"/>
    <w:rsid w:val="009C445B"/>
    <w:rsid w:val="009C4705"/>
    <w:rsid w:val="009C5BAA"/>
    <w:rsid w:val="009C642E"/>
    <w:rsid w:val="009C6DDE"/>
    <w:rsid w:val="009C7CC8"/>
    <w:rsid w:val="009D01B3"/>
    <w:rsid w:val="009D04C9"/>
    <w:rsid w:val="009D056B"/>
    <w:rsid w:val="009D05B3"/>
    <w:rsid w:val="009D1556"/>
    <w:rsid w:val="009D1DDF"/>
    <w:rsid w:val="009D1F0D"/>
    <w:rsid w:val="009D20C4"/>
    <w:rsid w:val="009D283D"/>
    <w:rsid w:val="009D49A9"/>
    <w:rsid w:val="009D503A"/>
    <w:rsid w:val="009D59C8"/>
    <w:rsid w:val="009D5E94"/>
    <w:rsid w:val="009D60FC"/>
    <w:rsid w:val="009D61AE"/>
    <w:rsid w:val="009D67AC"/>
    <w:rsid w:val="009D688A"/>
    <w:rsid w:val="009D6906"/>
    <w:rsid w:val="009D6B5D"/>
    <w:rsid w:val="009D7019"/>
    <w:rsid w:val="009D763F"/>
    <w:rsid w:val="009E030B"/>
    <w:rsid w:val="009E1841"/>
    <w:rsid w:val="009E25CE"/>
    <w:rsid w:val="009E26BE"/>
    <w:rsid w:val="009E2978"/>
    <w:rsid w:val="009E2BFC"/>
    <w:rsid w:val="009E330F"/>
    <w:rsid w:val="009E3557"/>
    <w:rsid w:val="009E399F"/>
    <w:rsid w:val="009E4369"/>
    <w:rsid w:val="009E4416"/>
    <w:rsid w:val="009E5051"/>
    <w:rsid w:val="009E5279"/>
    <w:rsid w:val="009E60E8"/>
    <w:rsid w:val="009E64B7"/>
    <w:rsid w:val="009E68A9"/>
    <w:rsid w:val="009E69D0"/>
    <w:rsid w:val="009E6A26"/>
    <w:rsid w:val="009E6BEA"/>
    <w:rsid w:val="009E7476"/>
    <w:rsid w:val="009E7983"/>
    <w:rsid w:val="009E7BF1"/>
    <w:rsid w:val="009E7E7E"/>
    <w:rsid w:val="009F032F"/>
    <w:rsid w:val="009F03B3"/>
    <w:rsid w:val="009F0565"/>
    <w:rsid w:val="009F0FAF"/>
    <w:rsid w:val="009F1352"/>
    <w:rsid w:val="009F1EFA"/>
    <w:rsid w:val="009F22FA"/>
    <w:rsid w:val="009F2362"/>
    <w:rsid w:val="009F3C0E"/>
    <w:rsid w:val="009F42EA"/>
    <w:rsid w:val="009F4356"/>
    <w:rsid w:val="009F436E"/>
    <w:rsid w:val="009F4933"/>
    <w:rsid w:val="009F4A5F"/>
    <w:rsid w:val="009F51AF"/>
    <w:rsid w:val="009F54AD"/>
    <w:rsid w:val="009F5A19"/>
    <w:rsid w:val="009F6874"/>
    <w:rsid w:val="009F6E52"/>
    <w:rsid w:val="009F72D2"/>
    <w:rsid w:val="00A006B8"/>
    <w:rsid w:val="00A0116C"/>
    <w:rsid w:val="00A01815"/>
    <w:rsid w:val="00A01C71"/>
    <w:rsid w:val="00A026E1"/>
    <w:rsid w:val="00A02B2A"/>
    <w:rsid w:val="00A02BF2"/>
    <w:rsid w:val="00A031D6"/>
    <w:rsid w:val="00A032FF"/>
    <w:rsid w:val="00A03341"/>
    <w:rsid w:val="00A037AD"/>
    <w:rsid w:val="00A042B1"/>
    <w:rsid w:val="00A04E45"/>
    <w:rsid w:val="00A04E59"/>
    <w:rsid w:val="00A056CA"/>
    <w:rsid w:val="00A0614E"/>
    <w:rsid w:val="00A06FCF"/>
    <w:rsid w:val="00A078F4"/>
    <w:rsid w:val="00A07C80"/>
    <w:rsid w:val="00A10953"/>
    <w:rsid w:val="00A11FD5"/>
    <w:rsid w:val="00A1203A"/>
    <w:rsid w:val="00A12AB4"/>
    <w:rsid w:val="00A13558"/>
    <w:rsid w:val="00A14145"/>
    <w:rsid w:val="00A14476"/>
    <w:rsid w:val="00A1450E"/>
    <w:rsid w:val="00A146F6"/>
    <w:rsid w:val="00A148A3"/>
    <w:rsid w:val="00A15FB9"/>
    <w:rsid w:val="00A16931"/>
    <w:rsid w:val="00A16F80"/>
    <w:rsid w:val="00A17B3F"/>
    <w:rsid w:val="00A17F1C"/>
    <w:rsid w:val="00A20760"/>
    <w:rsid w:val="00A20985"/>
    <w:rsid w:val="00A20CE7"/>
    <w:rsid w:val="00A21BF3"/>
    <w:rsid w:val="00A2410F"/>
    <w:rsid w:val="00A24128"/>
    <w:rsid w:val="00A24741"/>
    <w:rsid w:val="00A2477D"/>
    <w:rsid w:val="00A2494D"/>
    <w:rsid w:val="00A25153"/>
    <w:rsid w:val="00A2595E"/>
    <w:rsid w:val="00A26076"/>
    <w:rsid w:val="00A264E6"/>
    <w:rsid w:val="00A26913"/>
    <w:rsid w:val="00A26E3A"/>
    <w:rsid w:val="00A27201"/>
    <w:rsid w:val="00A30CE0"/>
    <w:rsid w:val="00A31D31"/>
    <w:rsid w:val="00A31EC1"/>
    <w:rsid w:val="00A331CA"/>
    <w:rsid w:val="00A3344E"/>
    <w:rsid w:val="00A337B4"/>
    <w:rsid w:val="00A3460C"/>
    <w:rsid w:val="00A35295"/>
    <w:rsid w:val="00A35E94"/>
    <w:rsid w:val="00A35F19"/>
    <w:rsid w:val="00A3631E"/>
    <w:rsid w:val="00A364DC"/>
    <w:rsid w:val="00A369C3"/>
    <w:rsid w:val="00A36AC3"/>
    <w:rsid w:val="00A36B82"/>
    <w:rsid w:val="00A36DB6"/>
    <w:rsid w:val="00A36E4E"/>
    <w:rsid w:val="00A373FE"/>
    <w:rsid w:val="00A40030"/>
    <w:rsid w:val="00A41749"/>
    <w:rsid w:val="00A41816"/>
    <w:rsid w:val="00A41849"/>
    <w:rsid w:val="00A42BFF"/>
    <w:rsid w:val="00A43041"/>
    <w:rsid w:val="00A436A1"/>
    <w:rsid w:val="00A4397C"/>
    <w:rsid w:val="00A43A3A"/>
    <w:rsid w:val="00A44206"/>
    <w:rsid w:val="00A47ECD"/>
    <w:rsid w:val="00A506E8"/>
    <w:rsid w:val="00A50D7A"/>
    <w:rsid w:val="00A511EE"/>
    <w:rsid w:val="00A520DD"/>
    <w:rsid w:val="00A52233"/>
    <w:rsid w:val="00A528D6"/>
    <w:rsid w:val="00A534BF"/>
    <w:rsid w:val="00A534CB"/>
    <w:rsid w:val="00A5361E"/>
    <w:rsid w:val="00A5367A"/>
    <w:rsid w:val="00A54732"/>
    <w:rsid w:val="00A547E5"/>
    <w:rsid w:val="00A54846"/>
    <w:rsid w:val="00A54F3B"/>
    <w:rsid w:val="00A55494"/>
    <w:rsid w:val="00A55AA4"/>
    <w:rsid w:val="00A55E75"/>
    <w:rsid w:val="00A565C9"/>
    <w:rsid w:val="00A56784"/>
    <w:rsid w:val="00A5742F"/>
    <w:rsid w:val="00A57731"/>
    <w:rsid w:val="00A6030A"/>
    <w:rsid w:val="00A603A2"/>
    <w:rsid w:val="00A603E8"/>
    <w:rsid w:val="00A60E95"/>
    <w:rsid w:val="00A61F2D"/>
    <w:rsid w:val="00A627E0"/>
    <w:rsid w:val="00A62EE8"/>
    <w:rsid w:val="00A63204"/>
    <w:rsid w:val="00A63870"/>
    <w:rsid w:val="00A63A9C"/>
    <w:rsid w:val="00A63FBB"/>
    <w:rsid w:val="00A64AAB"/>
    <w:rsid w:val="00A64DBB"/>
    <w:rsid w:val="00A64EA8"/>
    <w:rsid w:val="00A65B77"/>
    <w:rsid w:val="00A65E3B"/>
    <w:rsid w:val="00A66387"/>
    <w:rsid w:val="00A6684D"/>
    <w:rsid w:val="00A66CC3"/>
    <w:rsid w:val="00A66CC4"/>
    <w:rsid w:val="00A67652"/>
    <w:rsid w:val="00A67794"/>
    <w:rsid w:val="00A67AE8"/>
    <w:rsid w:val="00A67AEC"/>
    <w:rsid w:val="00A70917"/>
    <w:rsid w:val="00A70D65"/>
    <w:rsid w:val="00A7166F"/>
    <w:rsid w:val="00A718A3"/>
    <w:rsid w:val="00A71ED8"/>
    <w:rsid w:val="00A72077"/>
    <w:rsid w:val="00A720C8"/>
    <w:rsid w:val="00A7227C"/>
    <w:rsid w:val="00A73235"/>
    <w:rsid w:val="00A73472"/>
    <w:rsid w:val="00A7347A"/>
    <w:rsid w:val="00A739D1"/>
    <w:rsid w:val="00A73C6D"/>
    <w:rsid w:val="00A740E3"/>
    <w:rsid w:val="00A741D2"/>
    <w:rsid w:val="00A745F7"/>
    <w:rsid w:val="00A75A9F"/>
    <w:rsid w:val="00A75F45"/>
    <w:rsid w:val="00A777B2"/>
    <w:rsid w:val="00A807EF"/>
    <w:rsid w:val="00A812EB"/>
    <w:rsid w:val="00A8139A"/>
    <w:rsid w:val="00A81A50"/>
    <w:rsid w:val="00A82310"/>
    <w:rsid w:val="00A82BDC"/>
    <w:rsid w:val="00A82DDF"/>
    <w:rsid w:val="00A83284"/>
    <w:rsid w:val="00A832C7"/>
    <w:rsid w:val="00A83CD0"/>
    <w:rsid w:val="00A83FD2"/>
    <w:rsid w:val="00A845C7"/>
    <w:rsid w:val="00A85755"/>
    <w:rsid w:val="00A86ED5"/>
    <w:rsid w:val="00A90715"/>
    <w:rsid w:val="00A90C7B"/>
    <w:rsid w:val="00A91213"/>
    <w:rsid w:val="00A9138E"/>
    <w:rsid w:val="00A91735"/>
    <w:rsid w:val="00A92401"/>
    <w:rsid w:val="00A9274E"/>
    <w:rsid w:val="00A93351"/>
    <w:rsid w:val="00A93532"/>
    <w:rsid w:val="00A93CAC"/>
    <w:rsid w:val="00A9434C"/>
    <w:rsid w:val="00A943F9"/>
    <w:rsid w:val="00A948DF"/>
    <w:rsid w:val="00A94950"/>
    <w:rsid w:val="00A94D77"/>
    <w:rsid w:val="00A9591C"/>
    <w:rsid w:val="00A95B43"/>
    <w:rsid w:val="00A96303"/>
    <w:rsid w:val="00A967E9"/>
    <w:rsid w:val="00A96F3B"/>
    <w:rsid w:val="00A97AE5"/>
    <w:rsid w:val="00AA0951"/>
    <w:rsid w:val="00AA0B83"/>
    <w:rsid w:val="00AA2508"/>
    <w:rsid w:val="00AA2B72"/>
    <w:rsid w:val="00AA307E"/>
    <w:rsid w:val="00AA417B"/>
    <w:rsid w:val="00AA4238"/>
    <w:rsid w:val="00AA4CC2"/>
    <w:rsid w:val="00AA5081"/>
    <w:rsid w:val="00AA59E9"/>
    <w:rsid w:val="00AA5B22"/>
    <w:rsid w:val="00AA5E76"/>
    <w:rsid w:val="00AA5EB8"/>
    <w:rsid w:val="00AA6119"/>
    <w:rsid w:val="00AA63C6"/>
    <w:rsid w:val="00AA6479"/>
    <w:rsid w:val="00AB00E0"/>
    <w:rsid w:val="00AB04FF"/>
    <w:rsid w:val="00AB0D28"/>
    <w:rsid w:val="00AB0E83"/>
    <w:rsid w:val="00AB0EF5"/>
    <w:rsid w:val="00AB116E"/>
    <w:rsid w:val="00AB166B"/>
    <w:rsid w:val="00AB1A52"/>
    <w:rsid w:val="00AB3004"/>
    <w:rsid w:val="00AB337D"/>
    <w:rsid w:val="00AB34E2"/>
    <w:rsid w:val="00AB36E2"/>
    <w:rsid w:val="00AB40DF"/>
    <w:rsid w:val="00AB439D"/>
    <w:rsid w:val="00AB6347"/>
    <w:rsid w:val="00AB6831"/>
    <w:rsid w:val="00AB69C9"/>
    <w:rsid w:val="00AB6DC7"/>
    <w:rsid w:val="00AB7A34"/>
    <w:rsid w:val="00AB7FE8"/>
    <w:rsid w:val="00AC0F9D"/>
    <w:rsid w:val="00AC1095"/>
    <w:rsid w:val="00AC1631"/>
    <w:rsid w:val="00AC1918"/>
    <w:rsid w:val="00AC1A51"/>
    <w:rsid w:val="00AC1FD9"/>
    <w:rsid w:val="00AC2165"/>
    <w:rsid w:val="00AC21E5"/>
    <w:rsid w:val="00AC25EE"/>
    <w:rsid w:val="00AC316C"/>
    <w:rsid w:val="00AC36CE"/>
    <w:rsid w:val="00AC383C"/>
    <w:rsid w:val="00AC3BE0"/>
    <w:rsid w:val="00AC4158"/>
    <w:rsid w:val="00AC4448"/>
    <w:rsid w:val="00AC4B37"/>
    <w:rsid w:val="00AC5185"/>
    <w:rsid w:val="00AC5DEF"/>
    <w:rsid w:val="00AC6E36"/>
    <w:rsid w:val="00AC7022"/>
    <w:rsid w:val="00AC71AE"/>
    <w:rsid w:val="00AC754E"/>
    <w:rsid w:val="00AC78FB"/>
    <w:rsid w:val="00AC795D"/>
    <w:rsid w:val="00AC7B5C"/>
    <w:rsid w:val="00AD0056"/>
    <w:rsid w:val="00AD0BEA"/>
    <w:rsid w:val="00AD0EED"/>
    <w:rsid w:val="00AD20FC"/>
    <w:rsid w:val="00AD29BB"/>
    <w:rsid w:val="00AD2A54"/>
    <w:rsid w:val="00AD3320"/>
    <w:rsid w:val="00AD362C"/>
    <w:rsid w:val="00AD3710"/>
    <w:rsid w:val="00AD3D67"/>
    <w:rsid w:val="00AD43F6"/>
    <w:rsid w:val="00AD486C"/>
    <w:rsid w:val="00AD4E92"/>
    <w:rsid w:val="00AD560D"/>
    <w:rsid w:val="00AD5D2D"/>
    <w:rsid w:val="00AD5F32"/>
    <w:rsid w:val="00AD60D5"/>
    <w:rsid w:val="00AD6FAF"/>
    <w:rsid w:val="00AD7383"/>
    <w:rsid w:val="00AD73E1"/>
    <w:rsid w:val="00AD7405"/>
    <w:rsid w:val="00AD7A42"/>
    <w:rsid w:val="00AD7FB6"/>
    <w:rsid w:val="00AE005E"/>
    <w:rsid w:val="00AE09D5"/>
    <w:rsid w:val="00AE0ECB"/>
    <w:rsid w:val="00AE172A"/>
    <w:rsid w:val="00AE1791"/>
    <w:rsid w:val="00AE1F1D"/>
    <w:rsid w:val="00AE2FF6"/>
    <w:rsid w:val="00AE47AA"/>
    <w:rsid w:val="00AE487F"/>
    <w:rsid w:val="00AE5161"/>
    <w:rsid w:val="00AE5502"/>
    <w:rsid w:val="00AE58B5"/>
    <w:rsid w:val="00AE5A9F"/>
    <w:rsid w:val="00AE5EA5"/>
    <w:rsid w:val="00AE5F97"/>
    <w:rsid w:val="00AE6144"/>
    <w:rsid w:val="00AE6EBD"/>
    <w:rsid w:val="00AE6EEE"/>
    <w:rsid w:val="00AE7065"/>
    <w:rsid w:val="00AE7236"/>
    <w:rsid w:val="00AF01EB"/>
    <w:rsid w:val="00AF1BBF"/>
    <w:rsid w:val="00AF2168"/>
    <w:rsid w:val="00AF2904"/>
    <w:rsid w:val="00AF2E5C"/>
    <w:rsid w:val="00AF3100"/>
    <w:rsid w:val="00AF4032"/>
    <w:rsid w:val="00AF41CE"/>
    <w:rsid w:val="00AF4517"/>
    <w:rsid w:val="00AF456E"/>
    <w:rsid w:val="00AF4E73"/>
    <w:rsid w:val="00AF51A7"/>
    <w:rsid w:val="00AF5225"/>
    <w:rsid w:val="00AF53A4"/>
    <w:rsid w:val="00AF5510"/>
    <w:rsid w:val="00AF5546"/>
    <w:rsid w:val="00AF649B"/>
    <w:rsid w:val="00AF6E3E"/>
    <w:rsid w:val="00AF6F82"/>
    <w:rsid w:val="00AF77BE"/>
    <w:rsid w:val="00B00CD1"/>
    <w:rsid w:val="00B01AF6"/>
    <w:rsid w:val="00B023CD"/>
    <w:rsid w:val="00B0277C"/>
    <w:rsid w:val="00B0288C"/>
    <w:rsid w:val="00B02B07"/>
    <w:rsid w:val="00B031CB"/>
    <w:rsid w:val="00B03977"/>
    <w:rsid w:val="00B04212"/>
    <w:rsid w:val="00B04B2F"/>
    <w:rsid w:val="00B04C2D"/>
    <w:rsid w:val="00B05049"/>
    <w:rsid w:val="00B05276"/>
    <w:rsid w:val="00B055EE"/>
    <w:rsid w:val="00B05E63"/>
    <w:rsid w:val="00B10F2C"/>
    <w:rsid w:val="00B11313"/>
    <w:rsid w:val="00B113D8"/>
    <w:rsid w:val="00B12494"/>
    <w:rsid w:val="00B12762"/>
    <w:rsid w:val="00B12A2E"/>
    <w:rsid w:val="00B12CDB"/>
    <w:rsid w:val="00B13029"/>
    <w:rsid w:val="00B1392C"/>
    <w:rsid w:val="00B14A6D"/>
    <w:rsid w:val="00B14B72"/>
    <w:rsid w:val="00B14D89"/>
    <w:rsid w:val="00B159F8"/>
    <w:rsid w:val="00B15CB2"/>
    <w:rsid w:val="00B1697E"/>
    <w:rsid w:val="00B16CAE"/>
    <w:rsid w:val="00B16E22"/>
    <w:rsid w:val="00B17166"/>
    <w:rsid w:val="00B176FA"/>
    <w:rsid w:val="00B17A19"/>
    <w:rsid w:val="00B2038B"/>
    <w:rsid w:val="00B21059"/>
    <w:rsid w:val="00B21EA4"/>
    <w:rsid w:val="00B227B6"/>
    <w:rsid w:val="00B22A61"/>
    <w:rsid w:val="00B22EA5"/>
    <w:rsid w:val="00B233EC"/>
    <w:rsid w:val="00B2350D"/>
    <w:rsid w:val="00B235AB"/>
    <w:rsid w:val="00B238E1"/>
    <w:rsid w:val="00B239D1"/>
    <w:rsid w:val="00B23F0F"/>
    <w:rsid w:val="00B25083"/>
    <w:rsid w:val="00B2522F"/>
    <w:rsid w:val="00B2526F"/>
    <w:rsid w:val="00B25386"/>
    <w:rsid w:val="00B2648C"/>
    <w:rsid w:val="00B26798"/>
    <w:rsid w:val="00B267F8"/>
    <w:rsid w:val="00B26A9E"/>
    <w:rsid w:val="00B26D4E"/>
    <w:rsid w:val="00B2721F"/>
    <w:rsid w:val="00B279B1"/>
    <w:rsid w:val="00B3051B"/>
    <w:rsid w:val="00B308B1"/>
    <w:rsid w:val="00B3092F"/>
    <w:rsid w:val="00B30E18"/>
    <w:rsid w:val="00B31AE1"/>
    <w:rsid w:val="00B329E9"/>
    <w:rsid w:val="00B32A28"/>
    <w:rsid w:val="00B32F8F"/>
    <w:rsid w:val="00B338C5"/>
    <w:rsid w:val="00B33BEB"/>
    <w:rsid w:val="00B351CA"/>
    <w:rsid w:val="00B35282"/>
    <w:rsid w:val="00B358ED"/>
    <w:rsid w:val="00B36ADB"/>
    <w:rsid w:val="00B373BD"/>
    <w:rsid w:val="00B37B62"/>
    <w:rsid w:val="00B37DF4"/>
    <w:rsid w:val="00B403B5"/>
    <w:rsid w:val="00B416CD"/>
    <w:rsid w:val="00B418C4"/>
    <w:rsid w:val="00B41A0B"/>
    <w:rsid w:val="00B41CEF"/>
    <w:rsid w:val="00B42984"/>
    <w:rsid w:val="00B42CE7"/>
    <w:rsid w:val="00B4351D"/>
    <w:rsid w:val="00B43AB0"/>
    <w:rsid w:val="00B44009"/>
    <w:rsid w:val="00B444CB"/>
    <w:rsid w:val="00B445C5"/>
    <w:rsid w:val="00B44C18"/>
    <w:rsid w:val="00B44E0B"/>
    <w:rsid w:val="00B454C1"/>
    <w:rsid w:val="00B454DE"/>
    <w:rsid w:val="00B45DD7"/>
    <w:rsid w:val="00B45E2D"/>
    <w:rsid w:val="00B466FC"/>
    <w:rsid w:val="00B46CC2"/>
    <w:rsid w:val="00B47C00"/>
    <w:rsid w:val="00B47D62"/>
    <w:rsid w:val="00B47F66"/>
    <w:rsid w:val="00B507A0"/>
    <w:rsid w:val="00B5081E"/>
    <w:rsid w:val="00B50E90"/>
    <w:rsid w:val="00B50EEB"/>
    <w:rsid w:val="00B51006"/>
    <w:rsid w:val="00B510A7"/>
    <w:rsid w:val="00B51BB2"/>
    <w:rsid w:val="00B52427"/>
    <w:rsid w:val="00B52E49"/>
    <w:rsid w:val="00B5338C"/>
    <w:rsid w:val="00B538EC"/>
    <w:rsid w:val="00B54014"/>
    <w:rsid w:val="00B54FA0"/>
    <w:rsid w:val="00B55B6E"/>
    <w:rsid w:val="00B5608D"/>
    <w:rsid w:val="00B5625C"/>
    <w:rsid w:val="00B56BB2"/>
    <w:rsid w:val="00B56CB8"/>
    <w:rsid w:val="00B5737D"/>
    <w:rsid w:val="00B575A8"/>
    <w:rsid w:val="00B57642"/>
    <w:rsid w:val="00B57D8C"/>
    <w:rsid w:val="00B62B07"/>
    <w:rsid w:val="00B630F8"/>
    <w:rsid w:val="00B64F2A"/>
    <w:rsid w:val="00B65447"/>
    <w:rsid w:val="00B655A5"/>
    <w:rsid w:val="00B66214"/>
    <w:rsid w:val="00B6628F"/>
    <w:rsid w:val="00B66314"/>
    <w:rsid w:val="00B66358"/>
    <w:rsid w:val="00B665D3"/>
    <w:rsid w:val="00B666BA"/>
    <w:rsid w:val="00B66990"/>
    <w:rsid w:val="00B674F5"/>
    <w:rsid w:val="00B67907"/>
    <w:rsid w:val="00B70066"/>
    <w:rsid w:val="00B701DF"/>
    <w:rsid w:val="00B707F0"/>
    <w:rsid w:val="00B7082E"/>
    <w:rsid w:val="00B70A5E"/>
    <w:rsid w:val="00B70F8A"/>
    <w:rsid w:val="00B710C1"/>
    <w:rsid w:val="00B71384"/>
    <w:rsid w:val="00B71703"/>
    <w:rsid w:val="00B71EB7"/>
    <w:rsid w:val="00B7207A"/>
    <w:rsid w:val="00B7380A"/>
    <w:rsid w:val="00B73957"/>
    <w:rsid w:val="00B74137"/>
    <w:rsid w:val="00B74ED3"/>
    <w:rsid w:val="00B750C0"/>
    <w:rsid w:val="00B75244"/>
    <w:rsid w:val="00B75CB3"/>
    <w:rsid w:val="00B75F8A"/>
    <w:rsid w:val="00B76896"/>
    <w:rsid w:val="00B76D09"/>
    <w:rsid w:val="00B773C4"/>
    <w:rsid w:val="00B802B1"/>
    <w:rsid w:val="00B81185"/>
    <w:rsid w:val="00B816AB"/>
    <w:rsid w:val="00B82EAA"/>
    <w:rsid w:val="00B82F05"/>
    <w:rsid w:val="00B85E26"/>
    <w:rsid w:val="00B86E5C"/>
    <w:rsid w:val="00B874AE"/>
    <w:rsid w:val="00B875EA"/>
    <w:rsid w:val="00B877B8"/>
    <w:rsid w:val="00B878FB"/>
    <w:rsid w:val="00B87D41"/>
    <w:rsid w:val="00B913AE"/>
    <w:rsid w:val="00B915B4"/>
    <w:rsid w:val="00B9171E"/>
    <w:rsid w:val="00B91AE4"/>
    <w:rsid w:val="00B91BE7"/>
    <w:rsid w:val="00B925C9"/>
    <w:rsid w:val="00B92CAD"/>
    <w:rsid w:val="00B9314E"/>
    <w:rsid w:val="00B93B05"/>
    <w:rsid w:val="00B94803"/>
    <w:rsid w:val="00B95212"/>
    <w:rsid w:val="00B952DC"/>
    <w:rsid w:val="00B963E5"/>
    <w:rsid w:val="00B970A6"/>
    <w:rsid w:val="00B97B78"/>
    <w:rsid w:val="00B97F3C"/>
    <w:rsid w:val="00B97FF9"/>
    <w:rsid w:val="00BA0A2F"/>
    <w:rsid w:val="00BA0C10"/>
    <w:rsid w:val="00BA0DB8"/>
    <w:rsid w:val="00BA15C9"/>
    <w:rsid w:val="00BA22DD"/>
    <w:rsid w:val="00BA290F"/>
    <w:rsid w:val="00BA335E"/>
    <w:rsid w:val="00BA3BF4"/>
    <w:rsid w:val="00BA3C97"/>
    <w:rsid w:val="00BA42B8"/>
    <w:rsid w:val="00BA49FD"/>
    <w:rsid w:val="00BA4CC8"/>
    <w:rsid w:val="00BA64A2"/>
    <w:rsid w:val="00BA6E61"/>
    <w:rsid w:val="00BA6FF0"/>
    <w:rsid w:val="00BA74E9"/>
    <w:rsid w:val="00BA7F9D"/>
    <w:rsid w:val="00BB0EFD"/>
    <w:rsid w:val="00BB1B6D"/>
    <w:rsid w:val="00BB1C7F"/>
    <w:rsid w:val="00BB4464"/>
    <w:rsid w:val="00BB47BC"/>
    <w:rsid w:val="00BB4CAB"/>
    <w:rsid w:val="00BB5095"/>
    <w:rsid w:val="00BB6226"/>
    <w:rsid w:val="00BB6766"/>
    <w:rsid w:val="00BB6B83"/>
    <w:rsid w:val="00BB7162"/>
    <w:rsid w:val="00BB7242"/>
    <w:rsid w:val="00BB77D5"/>
    <w:rsid w:val="00BB7E86"/>
    <w:rsid w:val="00BC00F9"/>
    <w:rsid w:val="00BC0801"/>
    <w:rsid w:val="00BC0A00"/>
    <w:rsid w:val="00BC0F5F"/>
    <w:rsid w:val="00BC12DE"/>
    <w:rsid w:val="00BC19D7"/>
    <w:rsid w:val="00BC1E22"/>
    <w:rsid w:val="00BC2065"/>
    <w:rsid w:val="00BC209F"/>
    <w:rsid w:val="00BC2220"/>
    <w:rsid w:val="00BC2221"/>
    <w:rsid w:val="00BC3064"/>
    <w:rsid w:val="00BC3313"/>
    <w:rsid w:val="00BC3444"/>
    <w:rsid w:val="00BC358F"/>
    <w:rsid w:val="00BC4133"/>
    <w:rsid w:val="00BC4573"/>
    <w:rsid w:val="00BC4A40"/>
    <w:rsid w:val="00BC4ABC"/>
    <w:rsid w:val="00BC4F64"/>
    <w:rsid w:val="00BC5F39"/>
    <w:rsid w:val="00BC602A"/>
    <w:rsid w:val="00BC65A6"/>
    <w:rsid w:val="00BC6CB6"/>
    <w:rsid w:val="00BC6CCA"/>
    <w:rsid w:val="00BC6DC3"/>
    <w:rsid w:val="00BC7B59"/>
    <w:rsid w:val="00BC7C59"/>
    <w:rsid w:val="00BC7C94"/>
    <w:rsid w:val="00BC7E56"/>
    <w:rsid w:val="00BD0A6D"/>
    <w:rsid w:val="00BD11EF"/>
    <w:rsid w:val="00BD13E3"/>
    <w:rsid w:val="00BD16FB"/>
    <w:rsid w:val="00BD1855"/>
    <w:rsid w:val="00BD241F"/>
    <w:rsid w:val="00BD2AA8"/>
    <w:rsid w:val="00BD420B"/>
    <w:rsid w:val="00BD4781"/>
    <w:rsid w:val="00BD4C3E"/>
    <w:rsid w:val="00BD4ED2"/>
    <w:rsid w:val="00BD518A"/>
    <w:rsid w:val="00BD5A43"/>
    <w:rsid w:val="00BD62B1"/>
    <w:rsid w:val="00BD6464"/>
    <w:rsid w:val="00BD6E05"/>
    <w:rsid w:val="00BD7053"/>
    <w:rsid w:val="00BD7597"/>
    <w:rsid w:val="00BD7B0B"/>
    <w:rsid w:val="00BD7D32"/>
    <w:rsid w:val="00BE03C9"/>
    <w:rsid w:val="00BE0B33"/>
    <w:rsid w:val="00BE1D5B"/>
    <w:rsid w:val="00BE2052"/>
    <w:rsid w:val="00BE2380"/>
    <w:rsid w:val="00BE30E1"/>
    <w:rsid w:val="00BE46AE"/>
    <w:rsid w:val="00BE4751"/>
    <w:rsid w:val="00BE523A"/>
    <w:rsid w:val="00BE7342"/>
    <w:rsid w:val="00BE77FC"/>
    <w:rsid w:val="00BE78F2"/>
    <w:rsid w:val="00BF0014"/>
    <w:rsid w:val="00BF0246"/>
    <w:rsid w:val="00BF1279"/>
    <w:rsid w:val="00BF14E3"/>
    <w:rsid w:val="00BF1895"/>
    <w:rsid w:val="00BF1EE7"/>
    <w:rsid w:val="00BF279B"/>
    <w:rsid w:val="00BF37E4"/>
    <w:rsid w:val="00BF3A04"/>
    <w:rsid w:val="00BF52C1"/>
    <w:rsid w:val="00BF5B26"/>
    <w:rsid w:val="00BF5C1C"/>
    <w:rsid w:val="00BF5E81"/>
    <w:rsid w:val="00BF6431"/>
    <w:rsid w:val="00BF6569"/>
    <w:rsid w:val="00BF70CA"/>
    <w:rsid w:val="00BF7373"/>
    <w:rsid w:val="00C003AF"/>
    <w:rsid w:val="00C004F6"/>
    <w:rsid w:val="00C0105E"/>
    <w:rsid w:val="00C022E3"/>
    <w:rsid w:val="00C023DD"/>
    <w:rsid w:val="00C026EC"/>
    <w:rsid w:val="00C02979"/>
    <w:rsid w:val="00C031ED"/>
    <w:rsid w:val="00C0328D"/>
    <w:rsid w:val="00C037B6"/>
    <w:rsid w:val="00C03D97"/>
    <w:rsid w:val="00C0401F"/>
    <w:rsid w:val="00C05812"/>
    <w:rsid w:val="00C0592A"/>
    <w:rsid w:val="00C05F1F"/>
    <w:rsid w:val="00C07083"/>
    <w:rsid w:val="00C076C4"/>
    <w:rsid w:val="00C07A07"/>
    <w:rsid w:val="00C07A9D"/>
    <w:rsid w:val="00C07E3D"/>
    <w:rsid w:val="00C104AA"/>
    <w:rsid w:val="00C106A2"/>
    <w:rsid w:val="00C109C4"/>
    <w:rsid w:val="00C11188"/>
    <w:rsid w:val="00C117B7"/>
    <w:rsid w:val="00C11CE9"/>
    <w:rsid w:val="00C12CF5"/>
    <w:rsid w:val="00C1337E"/>
    <w:rsid w:val="00C1393B"/>
    <w:rsid w:val="00C1411A"/>
    <w:rsid w:val="00C141B9"/>
    <w:rsid w:val="00C147F1"/>
    <w:rsid w:val="00C14B88"/>
    <w:rsid w:val="00C14DE8"/>
    <w:rsid w:val="00C1542F"/>
    <w:rsid w:val="00C155AA"/>
    <w:rsid w:val="00C162E4"/>
    <w:rsid w:val="00C178B1"/>
    <w:rsid w:val="00C17972"/>
    <w:rsid w:val="00C17B10"/>
    <w:rsid w:val="00C20337"/>
    <w:rsid w:val="00C21D84"/>
    <w:rsid w:val="00C21E78"/>
    <w:rsid w:val="00C22437"/>
    <w:rsid w:val="00C22F12"/>
    <w:rsid w:val="00C236F6"/>
    <w:rsid w:val="00C237EF"/>
    <w:rsid w:val="00C2480A"/>
    <w:rsid w:val="00C24925"/>
    <w:rsid w:val="00C24ADC"/>
    <w:rsid w:val="00C2532C"/>
    <w:rsid w:val="00C266AC"/>
    <w:rsid w:val="00C269DE"/>
    <w:rsid w:val="00C26C46"/>
    <w:rsid w:val="00C2733B"/>
    <w:rsid w:val="00C27568"/>
    <w:rsid w:val="00C27AB4"/>
    <w:rsid w:val="00C27C30"/>
    <w:rsid w:val="00C30004"/>
    <w:rsid w:val="00C30652"/>
    <w:rsid w:val="00C30886"/>
    <w:rsid w:val="00C30E1A"/>
    <w:rsid w:val="00C31CD3"/>
    <w:rsid w:val="00C3253D"/>
    <w:rsid w:val="00C32841"/>
    <w:rsid w:val="00C32A94"/>
    <w:rsid w:val="00C3340C"/>
    <w:rsid w:val="00C33470"/>
    <w:rsid w:val="00C33988"/>
    <w:rsid w:val="00C35224"/>
    <w:rsid w:val="00C35C8B"/>
    <w:rsid w:val="00C370B9"/>
    <w:rsid w:val="00C40B08"/>
    <w:rsid w:val="00C40B4D"/>
    <w:rsid w:val="00C41AA8"/>
    <w:rsid w:val="00C4276E"/>
    <w:rsid w:val="00C42D64"/>
    <w:rsid w:val="00C42E26"/>
    <w:rsid w:val="00C43388"/>
    <w:rsid w:val="00C4356A"/>
    <w:rsid w:val="00C43ED0"/>
    <w:rsid w:val="00C43FFB"/>
    <w:rsid w:val="00C4473E"/>
    <w:rsid w:val="00C44CF4"/>
    <w:rsid w:val="00C45104"/>
    <w:rsid w:val="00C45CF5"/>
    <w:rsid w:val="00C45D53"/>
    <w:rsid w:val="00C4638D"/>
    <w:rsid w:val="00C46605"/>
    <w:rsid w:val="00C468B2"/>
    <w:rsid w:val="00C47135"/>
    <w:rsid w:val="00C473FF"/>
    <w:rsid w:val="00C47A63"/>
    <w:rsid w:val="00C504AF"/>
    <w:rsid w:val="00C509DA"/>
    <w:rsid w:val="00C517F1"/>
    <w:rsid w:val="00C518DB"/>
    <w:rsid w:val="00C51AFF"/>
    <w:rsid w:val="00C5281D"/>
    <w:rsid w:val="00C530B6"/>
    <w:rsid w:val="00C55212"/>
    <w:rsid w:val="00C5546C"/>
    <w:rsid w:val="00C5552F"/>
    <w:rsid w:val="00C56021"/>
    <w:rsid w:val="00C56ABC"/>
    <w:rsid w:val="00C57CE3"/>
    <w:rsid w:val="00C60407"/>
    <w:rsid w:val="00C6125D"/>
    <w:rsid w:val="00C61962"/>
    <w:rsid w:val="00C61DDE"/>
    <w:rsid w:val="00C63391"/>
    <w:rsid w:val="00C6361C"/>
    <w:rsid w:val="00C638E4"/>
    <w:rsid w:val="00C63FB0"/>
    <w:rsid w:val="00C64E30"/>
    <w:rsid w:val="00C65232"/>
    <w:rsid w:val="00C654A8"/>
    <w:rsid w:val="00C65A74"/>
    <w:rsid w:val="00C663B3"/>
    <w:rsid w:val="00C66469"/>
    <w:rsid w:val="00C67855"/>
    <w:rsid w:val="00C70033"/>
    <w:rsid w:val="00C7040D"/>
    <w:rsid w:val="00C705FF"/>
    <w:rsid w:val="00C70CD4"/>
    <w:rsid w:val="00C70FBD"/>
    <w:rsid w:val="00C71228"/>
    <w:rsid w:val="00C719E0"/>
    <w:rsid w:val="00C71E54"/>
    <w:rsid w:val="00C71F00"/>
    <w:rsid w:val="00C7271B"/>
    <w:rsid w:val="00C73058"/>
    <w:rsid w:val="00C744CB"/>
    <w:rsid w:val="00C744CF"/>
    <w:rsid w:val="00C753EC"/>
    <w:rsid w:val="00C758FB"/>
    <w:rsid w:val="00C759EB"/>
    <w:rsid w:val="00C75A2F"/>
    <w:rsid w:val="00C76294"/>
    <w:rsid w:val="00C764B6"/>
    <w:rsid w:val="00C76598"/>
    <w:rsid w:val="00C77108"/>
    <w:rsid w:val="00C77161"/>
    <w:rsid w:val="00C7782F"/>
    <w:rsid w:val="00C80A25"/>
    <w:rsid w:val="00C812A4"/>
    <w:rsid w:val="00C813DB"/>
    <w:rsid w:val="00C8188D"/>
    <w:rsid w:val="00C82037"/>
    <w:rsid w:val="00C82885"/>
    <w:rsid w:val="00C828A0"/>
    <w:rsid w:val="00C82DEE"/>
    <w:rsid w:val="00C83025"/>
    <w:rsid w:val="00C83562"/>
    <w:rsid w:val="00C836E3"/>
    <w:rsid w:val="00C83E51"/>
    <w:rsid w:val="00C84818"/>
    <w:rsid w:val="00C852A0"/>
    <w:rsid w:val="00C85CBA"/>
    <w:rsid w:val="00C85EBD"/>
    <w:rsid w:val="00C864E7"/>
    <w:rsid w:val="00C86F41"/>
    <w:rsid w:val="00C87078"/>
    <w:rsid w:val="00C87195"/>
    <w:rsid w:val="00C87A32"/>
    <w:rsid w:val="00C90B63"/>
    <w:rsid w:val="00C90F77"/>
    <w:rsid w:val="00C91BB5"/>
    <w:rsid w:val="00C91E91"/>
    <w:rsid w:val="00C92974"/>
    <w:rsid w:val="00C92D03"/>
    <w:rsid w:val="00C93F07"/>
    <w:rsid w:val="00C951BA"/>
    <w:rsid w:val="00C9538D"/>
    <w:rsid w:val="00C95408"/>
    <w:rsid w:val="00C95B16"/>
    <w:rsid w:val="00C961EB"/>
    <w:rsid w:val="00C96311"/>
    <w:rsid w:val="00C96653"/>
    <w:rsid w:val="00C96C46"/>
    <w:rsid w:val="00C97CD1"/>
    <w:rsid w:val="00CA073C"/>
    <w:rsid w:val="00CA1631"/>
    <w:rsid w:val="00CA1DE9"/>
    <w:rsid w:val="00CA23EA"/>
    <w:rsid w:val="00CA297F"/>
    <w:rsid w:val="00CA29C2"/>
    <w:rsid w:val="00CA2ADE"/>
    <w:rsid w:val="00CA2CB1"/>
    <w:rsid w:val="00CA3453"/>
    <w:rsid w:val="00CA3C19"/>
    <w:rsid w:val="00CA4C64"/>
    <w:rsid w:val="00CA4C75"/>
    <w:rsid w:val="00CA5016"/>
    <w:rsid w:val="00CA5300"/>
    <w:rsid w:val="00CA5A2E"/>
    <w:rsid w:val="00CA5E44"/>
    <w:rsid w:val="00CA5E71"/>
    <w:rsid w:val="00CA6B64"/>
    <w:rsid w:val="00CA76EC"/>
    <w:rsid w:val="00CB1049"/>
    <w:rsid w:val="00CB1B3E"/>
    <w:rsid w:val="00CB2305"/>
    <w:rsid w:val="00CB27A4"/>
    <w:rsid w:val="00CB295E"/>
    <w:rsid w:val="00CB346E"/>
    <w:rsid w:val="00CB4923"/>
    <w:rsid w:val="00CB4A7C"/>
    <w:rsid w:val="00CB586F"/>
    <w:rsid w:val="00CB5D7A"/>
    <w:rsid w:val="00CB60ED"/>
    <w:rsid w:val="00CB66FA"/>
    <w:rsid w:val="00CB679F"/>
    <w:rsid w:val="00CB6B6B"/>
    <w:rsid w:val="00CB7208"/>
    <w:rsid w:val="00CC0319"/>
    <w:rsid w:val="00CC03AA"/>
    <w:rsid w:val="00CC0A24"/>
    <w:rsid w:val="00CC14D2"/>
    <w:rsid w:val="00CC15AF"/>
    <w:rsid w:val="00CC1C74"/>
    <w:rsid w:val="00CC301E"/>
    <w:rsid w:val="00CC3099"/>
    <w:rsid w:val="00CC5166"/>
    <w:rsid w:val="00CC5631"/>
    <w:rsid w:val="00CC5DA8"/>
    <w:rsid w:val="00CC6BEF"/>
    <w:rsid w:val="00CC7986"/>
    <w:rsid w:val="00CC7B24"/>
    <w:rsid w:val="00CD02C4"/>
    <w:rsid w:val="00CD0405"/>
    <w:rsid w:val="00CD2161"/>
    <w:rsid w:val="00CD21D6"/>
    <w:rsid w:val="00CD2AA9"/>
    <w:rsid w:val="00CD31FA"/>
    <w:rsid w:val="00CD324B"/>
    <w:rsid w:val="00CD327B"/>
    <w:rsid w:val="00CD35B6"/>
    <w:rsid w:val="00CD3766"/>
    <w:rsid w:val="00CD448F"/>
    <w:rsid w:val="00CD5241"/>
    <w:rsid w:val="00CD5A9B"/>
    <w:rsid w:val="00CD6870"/>
    <w:rsid w:val="00CD6BF8"/>
    <w:rsid w:val="00CE0440"/>
    <w:rsid w:val="00CE0A1C"/>
    <w:rsid w:val="00CE1348"/>
    <w:rsid w:val="00CE17C5"/>
    <w:rsid w:val="00CE187C"/>
    <w:rsid w:val="00CE2EDF"/>
    <w:rsid w:val="00CE3D71"/>
    <w:rsid w:val="00CE4544"/>
    <w:rsid w:val="00CE47F4"/>
    <w:rsid w:val="00CE4F55"/>
    <w:rsid w:val="00CE5574"/>
    <w:rsid w:val="00CE5603"/>
    <w:rsid w:val="00CE58DC"/>
    <w:rsid w:val="00CE5E07"/>
    <w:rsid w:val="00CE6A0D"/>
    <w:rsid w:val="00CE6AB9"/>
    <w:rsid w:val="00CE6BD1"/>
    <w:rsid w:val="00CE6C89"/>
    <w:rsid w:val="00CE6DAF"/>
    <w:rsid w:val="00CE6E0B"/>
    <w:rsid w:val="00CF114D"/>
    <w:rsid w:val="00CF1A95"/>
    <w:rsid w:val="00CF1CB0"/>
    <w:rsid w:val="00CF1DE0"/>
    <w:rsid w:val="00CF2098"/>
    <w:rsid w:val="00CF242C"/>
    <w:rsid w:val="00CF2652"/>
    <w:rsid w:val="00CF2AF9"/>
    <w:rsid w:val="00CF2C47"/>
    <w:rsid w:val="00CF2E0E"/>
    <w:rsid w:val="00CF394E"/>
    <w:rsid w:val="00CF3C34"/>
    <w:rsid w:val="00CF42F6"/>
    <w:rsid w:val="00CF442B"/>
    <w:rsid w:val="00CF45FA"/>
    <w:rsid w:val="00CF4723"/>
    <w:rsid w:val="00CF4C4C"/>
    <w:rsid w:val="00CF4E61"/>
    <w:rsid w:val="00CF5309"/>
    <w:rsid w:val="00CF5CFC"/>
    <w:rsid w:val="00CF5D7D"/>
    <w:rsid w:val="00CF5D95"/>
    <w:rsid w:val="00CF5F9D"/>
    <w:rsid w:val="00CF61C1"/>
    <w:rsid w:val="00CF63B3"/>
    <w:rsid w:val="00CF75ED"/>
    <w:rsid w:val="00CF7858"/>
    <w:rsid w:val="00CF7A5E"/>
    <w:rsid w:val="00CF7AC2"/>
    <w:rsid w:val="00D001DC"/>
    <w:rsid w:val="00D00A55"/>
    <w:rsid w:val="00D01446"/>
    <w:rsid w:val="00D0153E"/>
    <w:rsid w:val="00D01D45"/>
    <w:rsid w:val="00D03775"/>
    <w:rsid w:val="00D037E9"/>
    <w:rsid w:val="00D039D1"/>
    <w:rsid w:val="00D04431"/>
    <w:rsid w:val="00D049A6"/>
    <w:rsid w:val="00D049AF"/>
    <w:rsid w:val="00D04BB1"/>
    <w:rsid w:val="00D04BD1"/>
    <w:rsid w:val="00D059A0"/>
    <w:rsid w:val="00D05D14"/>
    <w:rsid w:val="00D05F85"/>
    <w:rsid w:val="00D06344"/>
    <w:rsid w:val="00D06A7C"/>
    <w:rsid w:val="00D06BA4"/>
    <w:rsid w:val="00D06E44"/>
    <w:rsid w:val="00D0785F"/>
    <w:rsid w:val="00D10A8D"/>
    <w:rsid w:val="00D122CF"/>
    <w:rsid w:val="00D12C21"/>
    <w:rsid w:val="00D12DD0"/>
    <w:rsid w:val="00D12FB9"/>
    <w:rsid w:val="00D1314C"/>
    <w:rsid w:val="00D13B0A"/>
    <w:rsid w:val="00D13B24"/>
    <w:rsid w:val="00D13B6E"/>
    <w:rsid w:val="00D13E3B"/>
    <w:rsid w:val="00D1431A"/>
    <w:rsid w:val="00D144B2"/>
    <w:rsid w:val="00D14A8D"/>
    <w:rsid w:val="00D14CC3"/>
    <w:rsid w:val="00D14D0D"/>
    <w:rsid w:val="00D14E82"/>
    <w:rsid w:val="00D14FFC"/>
    <w:rsid w:val="00D15EDB"/>
    <w:rsid w:val="00D16859"/>
    <w:rsid w:val="00D201C9"/>
    <w:rsid w:val="00D2064F"/>
    <w:rsid w:val="00D20B35"/>
    <w:rsid w:val="00D20E7B"/>
    <w:rsid w:val="00D214B9"/>
    <w:rsid w:val="00D217F8"/>
    <w:rsid w:val="00D21F17"/>
    <w:rsid w:val="00D22301"/>
    <w:rsid w:val="00D234C1"/>
    <w:rsid w:val="00D26445"/>
    <w:rsid w:val="00D26D1D"/>
    <w:rsid w:val="00D26F23"/>
    <w:rsid w:val="00D26FCD"/>
    <w:rsid w:val="00D278CB"/>
    <w:rsid w:val="00D27D26"/>
    <w:rsid w:val="00D30ECB"/>
    <w:rsid w:val="00D30F89"/>
    <w:rsid w:val="00D313D6"/>
    <w:rsid w:val="00D31C37"/>
    <w:rsid w:val="00D31F36"/>
    <w:rsid w:val="00D31F61"/>
    <w:rsid w:val="00D32B13"/>
    <w:rsid w:val="00D32E15"/>
    <w:rsid w:val="00D32FBA"/>
    <w:rsid w:val="00D331CC"/>
    <w:rsid w:val="00D344B3"/>
    <w:rsid w:val="00D346CF"/>
    <w:rsid w:val="00D349D0"/>
    <w:rsid w:val="00D34C6B"/>
    <w:rsid w:val="00D34F5D"/>
    <w:rsid w:val="00D3543F"/>
    <w:rsid w:val="00D36296"/>
    <w:rsid w:val="00D36BCC"/>
    <w:rsid w:val="00D377CA"/>
    <w:rsid w:val="00D37BE4"/>
    <w:rsid w:val="00D37CBE"/>
    <w:rsid w:val="00D40842"/>
    <w:rsid w:val="00D40983"/>
    <w:rsid w:val="00D40C94"/>
    <w:rsid w:val="00D41711"/>
    <w:rsid w:val="00D419F5"/>
    <w:rsid w:val="00D41AE9"/>
    <w:rsid w:val="00D41C8F"/>
    <w:rsid w:val="00D4262B"/>
    <w:rsid w:val="00D42E56"/>
    <w:rsid w:val="00D42E86"/>
    <w:rsid w:val="00D439C5"/>
    <w:rsid w:val="00D43DF6"/>
    <w:rsid w:val="00D44E5E"/>
    <w:rsid w:val="00D4526A"/>
    <w:rsid w:val="00D45956"/>
    <w:rsid w:val="00D45A0A"/>
    <w:rsid w:val="00D46067"/>
    <w:rsid w:val="00D4671F"/>
    <w:rsid w:val="00D46F02"/>
    <w:rsid w:val="00D4795C"/>
    <w:rsid w:val="00D503B2"/>
    <w:rsid w:val="00D50ACF"/>
    <w:rsid w:val="00D50AD6"/>
    <w:rsid w:val="00D50C0E"/>
    <w:rsid w:val="00D5154C"/>
    <w:rsid w:val="00D51772"/>
    <w:rsid w:val="00D51F2C"/>
    <w:rsid w:val="00D5286F"/>
    <w:rsid w:val="00D5291E"/>
    <w:rsid w:val="00D53526"/>
    <w:rsid w:val="00D53CD9"/>
    <w:rsid w:val="00D53ED5"/>
    <w:rsid w:val="00D544A0"/>
    <w:rsid w:val="00D544A2"/>
    <w:rsid w:val="00D54DEA"/>
    <w:rsid w:val="00D559DB"/>
    <w:rsid w:val="00D55FA5"/>
    <w:rsid w:val="00D5673B"/>
    <w:rsid w:val="00D56743"/>
    <w:rsid w:val="00D57791"/>
    <w:rsid w:val="00D57ADD"/>
    <w:rsid w:val="00D600A2"/>
    <w:rsid w:val="00D60520"/>
    <w:rsid w:val="00D60F80"/>
    <w:rsid w:val="00D6155C"/>
    <w:rsid w:val="00D61684"/>
    <w:rsid w:val="00D616C5"/>
    <w:rsid w:val="00D61FE2"/>
    <w:rsid w:val="00D62478"/>
    <w:rsid w:val="00D62B76"/>
    <w:rsid w:val="00D62E33"/>
    <w:rsid w:val="00D62F94"/>
    <w:rsid w:val="00D62FAB"/>
    <w:rsid w:val="00D63E0B"/>
    <w:rsid w:val="00D6408F"/>
    <w:rsid w:val="00D643C1"/>
    <w:rsid w:val="00D646EE"/>
    <w:rsid w:val="00D6532E"/>
    <w:rsid w:val="00D65723"/>
    <w:rsid w:val="00D65D57"/>
    <w:rsid w:val="00D666DB"/>
    <w:rsid w:val="00D669D3"/>
    <w:rsid w:val="00D676DA"/>
    <w:rsid w:val="00D67F3F"/>
    <w:rsid w:val="00D67FA3"/>
    <w:rsid w:val="00D70763"/>
    <w:rsid w:val="00D70980"/>
    <w:rsid w:val="00D70E97"/>
    <w:rsid w:val="00D71724"/>
    <w:rsid w:val="00D71A15"/>
    <w:rsid w:val="00D71B49"/>
    <w:rsid w:val="00D72026"/>
    <w:rsid w:val="00D7239A"/>
    <w:rsid w:val="00D72552"/>
    <w:rsid w:val="00D72732"/>
    <w:rsid w:val="00D72885"/>
    <w:rsid w:val="00D7298B"/>
    <w:rsid w:val="00D7432F"/>
    <w:rsid w:val="00D7571A"/>
    <w:rsid w:val="00D758F0"/>
    <w:rsid w:val="00D76563"/>
    <w:rsid w:val="00D7710A"/>
    <w:rsid w:val="00D77410"/>
    <w:rsid w:val="00D77531"/>
    <w:rsid w:val="00D77566"/>
    <w:rsid w:val="00D8002F"/>
    <w:rsid w:val="00D8048B"/>
    <w:rsid w:val="00D80A59"/>
    <w:rsid w:val="00D80CAC"/>
    <w:rsid w:val="00D81000"/>
    <w:rsid w:val="00D8165B"/>
    <w:rsid w:val="00D81A5A"/>
    <w:rsid w:val="00D81D99"/>
    <w:rsid w:val="00D820A6"/>
    <w:rsid w:val="00D8258E"/>
    <w:rsid w:val="00D82AF3"/>
    <w:rsid w:val="00D8321F"/>
    <w:rsid w:val="00D837DA"/>
    <w:rsid w:val="00D843EF"/>
    <w:rsid w:val="00D857E6"/>
    <w:rsid w:val="00D85F15"/>
    <w:rsid w:val="00D86279"/>
    <w:rsid w:val="00D86391"/>
    <w:rsid w:val="00D86511"/>
    <w:rsid w:val="00D8752B"/>
    <w:rsid w:val="00D87A37"/>
    <w:rsid w:val="00D90402"/>
    <w:rsid w:val="00D91BF1"/>
    <w:rsid w:val="00D9299C"/>
    <w:rsid w:val="00D92B52"/>
    <w:rsid w:val="00D93816"/>
    <w:rsid w:val="00D9386F"/>
    <w:rsid w:val="00D93A67"/>
    <w:rsid w:val="00D95582"/>
    <w:rsid w:val="00D956B7"/>
    <w:rsid w:val="00D95D03"/>
    <w:rsid w:val="00D96008"/>
    <w:rsid w:val="00D964DB"/>
    <w:rsid w:val="00D9688D"/>
    <w:rsid w:val="00D96C1F"/>
    <w:rsid w:val="00D97EF9"/>
    <w:rsid w:val="00DA0651"/>
    <w:rsid w:val="00DA30E4"/>
    <w:rsid w:val="00DA3653"/>
    <w:rsid w:val="00DA480E"/>
    <w:rsid w:val="00DA56D5"/>
    <w:rsid w:val="00DA617E"/>
    <w:rsid w:val="00DA69D2"/>
    <w:rsid w:val="00DA6C80"/>
    <w:rsid w:val="00DA7589"/>
    <w:rsid w:val="00DA7607"/>
    <w:rsid w:val="00DB0889"/>
    <w:rsid w:val="00DB09C2"/>
    <w:rsid w:val="00DB15C0"/>
    <w:rsid w:val="00DB18C8"/>
    <w:rsid w:val="00DB1B0E"/>
    <w:rsid w:val="00DB2409"/>
    <w:rsid w:val="00DB2621"/>
    <w:rsid w:val="00DB3355"/>
    <w:rsid w:val="00DB3DB9"/>
    <w:rsid w:val="00DB3EDB"/>
    <w:rsid w:val="00DB4429"/>
    <w:rsid w:val="00DB4A99"/>
    <w:rsid w:val="00DB4BF3"/>
    <w:rsid w:val="00DB506B"/>
    <w:rsid w:val="00DB592F"/>
    <w:rsid w:val="00DB743D"/>
    <w:rsid w:val="00DB7550"/>
    <w:rsid w:val="00DB7CB5"/>
    <w:rsid w:val="00DC0AAE"/>
    <w:rsid w:val="00DC1995"/>
    <w:rsid w:val="00DC29E2"/>
    <w:rsid w:val="00DC2A7B"/>
    <w:rsid w:val="00DC2FDD"/>
    <w:rsid w:val="00DC3E53"/>
    <w:rsid w:val="00DC3EFD"/>
    <w:rsid w:val="00DC475C"/>
    <w:rsid w:val="00DC5903"/>
    <w:rsid w:val="00DC6214"/>
    <w:rsid w:val="00DC6277"/>
    <w:rsid w:val="00DC6A44"/>
    <w:rsid w:val="00DC6DAF"/>
    <w:rsid w:val="00DC6E37"/>
    <w:rsid w:val="00DC7C25"/>
    <w:rsid w:val="00DD076F"/>
    <w:rsid w:val="00DD09CE"/>
    <w:rsid w:val="00DD0F28"/>
    <w:rsid w:val="00DD0FBC"/>
    <w:rsid w:val="00DD15B9"/>
    <w:rsid w:val="00DD1875"/>
    <w:rsid w:val="00DD1A5A"/>
    <w:rsid w:val="00DD1D21"/>
    <w:rsid w:val="00DD272F"/>
    <w:rsid w:val="00DD2797"/>
    <w:rsid w:val="00DD3BFA"/>
    <w:rsid w:val="00DD428B"/>
    <w:rsid w:val="00DD4594"/>
    <w:rsid w:val="00DD4AF7"/>
    <w:rsid w:val="00DD4DF3"/>
    <w:rsid w:val="00DD5939"/>
    <w:rsid w:val="00DD5983"/>
    <w:rsid w:val="00DD5C97"/>
    <w:rsid w:val="00DD5CBC"/>
    <w:rsid w:val="00DD6777"/>
    <w:rsid w:val="00DD6FBA"/>
    <w:rsid w:val="00DD729E"/>
    <w:rsid w:val="00DD7624"/>
    <w:rsid w:val="00DD77D6"/>
    <w:rsid w:val="00DE0018"/>
    <w:rsid w:val="00DE06E5"/>
    <w:rsid w:val="00DE0B2D"/>
    <w:rsid w:val="00DE1952"/>
    <w:rsid w:val="00DE237D"/>
    <w:rsid w:val="00DE29C7"/>
    <w:rsid w:val="00DE2B10"/>
    <w:rsid w:val="00DE2E99"/>
    <w:rsid w:val="00DE37AF"/>
    <w:rsid w:val="00DE3DBB"/>
    <w:rsid w:val="00DE4E49"/>
    <w:rsid w:val="00DE65B6"/>
    <w:rsid w:val="00DE7026"/>
    <w:rsid w:val="00DE713A"/>
    <w:rsid w:val="00DE77F3"/>
    <w:rsid w:val="00DE7A68"/>
    <w:rsid w:val="00DE7AA4"/>
    <w:rsid w:val="00DE7B85"/>
    <w:rsid w:val="00DE7CB9"/>
    <w:rsid w:val="00DF02EF"/>
    <w:rsid w:val="00DF0E6D"/>
    <w:rsid w:val="00DF0FC3"/>
    <w:rsid w:val="00DF19C1"/>
    <w:rsid w:val="00DF1A0E"/>
    <w:rsid w:val="00DF201F"/>
    <w:rsid w:val="00DF26EF"/>
    <w:rsid w:val="00DF28C7"/>
    <w:rsid w:val="00DF3114"/>
    <w:rsid w:val="00DF326C"/>
    <w:rsid w:val="00DF3578"/>
    <w:rsid w:val="00DF3A7C"/>
    <w:rsid w:val="00DF4A3B"/>
    <w:rsid w:val="00DF503B"/>
    <w:rsid w:val="00DF509E"/>
    <w:rsid w:val="00DF5CBB"/>
    <w:rsid w:val="00DF5D34"/>
    <w:rsid w:val="00DF6293"/>
    <w:rsid w:val="00DF69C5"/>
    <w:rsid w:val="00DF6C12"/>
    <w:rsid w:val="00DF75EF"/>
    <w:rsid w:val="00DF7671"/>
    <w:rsid w:val="00DF7DC0"/>
    <w:rsid w:val="00DF7FC9"/>
    <w:rsid w:val="00E00084"/>
    <w:rsid w:val="00E00307"/>
    <w:rsid w:val="00E0045D"/>
    <w:rsid w:val="00E00762"/>
    <w:rsid w:val="00E0110F"/>
    <w:rsid w:val="00E017D3"/>
    <w:rsid w:val="00E01868"/>
    <w:rsid w:val="00E01DBD"/>
    <w:rsid w:val="00E01F49"/>
    <w:rsid w:val="00E02014"/>
    <w:rsid w:val="00E02585"/>
    <w:rsid w:val="00E02A0F"/>
    <w:rsid w:val="00E02B33"/>
    <w:rsid w:val="00E02B9E"/>
    <w:rsid w:val="00E030B0"/>
    <w:rsid w:val="00E034BD"/>
    <w:rsid w:val="00E034CE"/>
    <w:rsid w:val="00E03FD1"/>
    <w:rsid w:val="00E044CE"/>
    <w:rsid w:val="00E05082"/>
    <w:rsid w:val="00E05522"/>
    <w:rsid w:val="00E055AB"/>
    <w:rsid w:val="00E063BD"/>
    <w:rsid w:val="00E065D1"/>
    <w:rsid w:val="00E068C0"/>
    <w:rsid w:val="00E06A28"/>
    <w:rsid w:val="00E079DB"/>
    <w:rsid w:val="00E07AC9"/>
    <w:rsid w:val="00E101EE"/>
    <w:rsid w:val="00E1027E"/>
    <w:rsid w:val="00E11231"/>
    <w:rsid w:val="00E11A70"/>
    <w:rsid w:val="00E11CE7"/>
    <w:rsid w:val="00E12F26"/>
    <w:rsid w:val="00E14289"/>
    <w:rsid w:val="00E146AE"/>
    <w:rsid w:val="00E155D4"/>
    <w:rsid w:val="00E157EE"/>
    <w:rsid w:val="00E16127"/>
    <w:rsid w:val="00E167E1"/>
    <w:rsid w:val="00E16F60"/>
    <w:rsid w:val="00E20553"/>
    <w:rsid w:val="00E20A7A"/>
    <w:rsid w:val="00E20BF9"/>
    <w:rsid w:val="00E21E42"/>
    <w:rsid w:val="00E21F3C"/>
    <w:rsid w:val="00E23216"/>
    <w:rsid w:val="00E24EF5"/>
    <w:rsid w:val="00E25490"/>
    <w:rsid w:val="00E2576B"/>
    <w:rsid w:val="00E25DE5"/>
    <w:rsid w:val="00E2658A"/>
    <w:rsid w:val="00E273B5"/>
    <w:rsid w:val="00E27AAA"/>
    <w:rsid w:val="00E30057"/>
    <w:rsid w:val="00E318CA"/>
    <w:rsid w:val="00E31CC3"/>
    <w:rsid w:val="00E33BF5"/>
    <w:rsid w:val="00E34168"/>
    <w:rsid w:val="00E34E6D"/>
    <w:rsid w:val="00E35354"/>
    <w:rsid w:val="00E355C0"/>
    <w:rsid w:val="00E358D7"/>
    <w:rsid w:val="00E367F8"/>
    <w:rsid w:val="00E3741F"/>
    <w:rsid w:val="00E37433"/>
    <w:rsid w:val="00E375AA"/>
    <w:rsid w:val="00E4098F"/>
    <w:rsid w:val="00E4166C"/>
    <w:rsid w:val="00E41A42"/>
    <w:rsid w:val="00E41C72"/>
    <w:rsid w:val="00E41CDE"/>
    <w:rsid w:val="00E41F3F"/>
    <w:rsid w:val="00E42F63"/>
    <w:rsid w:val="00E42FFD"/>
    <w:rsid w:val="00E43056"/>
    <w:rsid w:val="00E43143"/>
    <w:rsid w:val="00E44193"/>
    <w:rsid w:val="00E44CC1"/>
    <w:rsid w:val="00E44F7B"/>
    <w:rsid w:val="00E450E5"/>
    <w:rsid w:val="00E45117"/>
    <w:rsid w:val="00E452E5"/>
    <w:rsid w:val="00E45813"/>
    <w:rsid w:val="00E458A6"/>
    <w:rsid w:val="00E45FBD"/>
    <w:rsid w:val="00E461F8"/>
    <w:rsid w:val="00E467EB"/>
    <w:rsid w:val="00E468CF"/>
    <w:rsid w:val="00E46C40"/>
    <w:rsid w:val="00E47535"/>
    <w:rsid w:val="00E47BB7"/>
    <w:rsid w:val="00E47C26"/>
    <w:rsid w:val="00E47F6A"/>
    <w:rsid w:val="00E50378"/>
    <w:rsid w:val="00E50CC5"/>
    <w:rsid w:val="00E50F1D"/>
    <w:rsid w:val="00E51CA7"/>
    <w:rsid w:val="00E52A5D"/>
    <w:rsid w:val="00E52AA0"/>
    <w:rsid w:val="00E52F72"/>
    <w:rsid w:val="00E5302C"/>
    <w:rsid w:val="00E5323B"/>
    <w:rsid w:val="00E532D3"/>
    <w:rsid w:val="00E53BB3"/>
    <w:rsid w:val="00E550BC"/>
    <w:rsid w:val="00E55936"/>
    <w:rsid w:val="00E560CD"/>
    <w:rsid w:val="00E5641B"/>
    <w:rsid w:val="00E56851"/>
    <w:rsid w:val="00E57347"/>
    <w:rsid w:val="00E57568"/>
    <w:rsid w:val="00E577F6"/>
    <w:rsid w:val="00E57B0E"/>
    <w:rsid w:val="00E61250"/>
    <w:rsid w:val="00E61A9D"/>
    <w:rsid w:val="00E63037"/>
    <w:rsid w:val="00E63483"/>
    <w:rsid w:val="00E63BCA"/>
    <w:rsid w:val="00E63E06"/>
    <w:rsid w:val="00E63E9F"/>
    <w:rsid w:val="00E64266"/>
    <w:rsid w:val="00E6482E"/>
    <w:rsid w:val="00E64C66"/>
    <w:rsid w:val="00E64CCF"/>
    <w:rsid w:val="00E64E3D"/>
    <w:rsid w:val="00E650AC"/>
    <w:rsid w:val="00E657AA"/>
    <w:rsid w:val="00E66C8A"/>
    <w:rsid w:val="00E66D1D"/>
    <w:rsid w:val="00E66FE2"/>
    <w:rsid w:val="00E67492"/>
    <w:rsid w:val="00E675D4"/>
    <w:rsid w:val="00E70ABD"/>
    <w:rsid w:val="00E70E16"/>
    <w:rsid w:val="00E7151D"/>
    <w:rsid w:val="00E71BA7"/>
    <w:rsid w:val="00E72084"/>
    <w:rsid w:val="00E7219D"/>
    <w:rsid w:val="00E72248"/>
    <w:rsid w:val="00E727BF"/>
    <w:rsid w:val="00E72D5E"/>
    <w:rsid w:val="00E7320C"/>
    <w:rsid w:val="00E738A0"/>
    <w:rsid w:val="00E745B0"/>
    <w:rsid w:val="00E7472D"/>
    <w:rsid w:val="00E747CC"/>
    <w:rsid w:val="00E748F0"/>
    <w:rsid w:val="00E75105"/>
    <w:rsid w:val="00E75341"/>
    <w:rsid w:val="00E75487"/>
    <w:rsid w:val="00E75822"/>
    <w:rsid w:val="00E758AB"/>
    <w:rsid w:val="00E7656C"/>
    <w:rsid w:val="00E775B9"/>
    <w:rsid w:val="00E80196"/>
    <w:rsid w:val="00E80488"/>
    <w:rsid w:val="00E807FC"/>
    <w:rsid w:val="00E8168C"/>
    <w:rsid w:val="00E818D6"/>
    <w:rsid w:val="00E81C91"/>
    <w:rsid w:val="00E81ECB"/>
    <w:rsid w:val="00E820B2"/>
    <w:rsid w:val="00E82343"/>
    <w:rsid w:val="00E828BD"/>
    <w:rsid w:val="00E82AC6"/>
    <w:rsid w:val="00E82ECF"/>
    <w:rsid w:val="00E83386"/>
    <w:rsid w:val="00E83CC7"/>
    <w:rsid w:val="00E84E98"/>
    <w:rsid w:val="00E8519D"/>
    <w:rsid w:val="00E8520B"/>
    <w:rsid w:val="00E85225"/>
    <w:rsid w:val="00E85842"/>
    <w:rsid w:val="00E86008"/>
    <w:rsid w:val="00E862E3"/>
    <w:rsid w:val="00E8691A"/>
    <w:rsid w:val="00E86FB3"/>
    <w:rsid w:val="00E873F1"/>
    <w:rsid w:val="00E875C9"/>
    <w:rsid w:val="00E900DE"/>
    <w:rsid w:val="00E90102"/>
    <w:rsid w:val="00E902F6"/>
    <w:rsid w:val="00E90CF0"/>
    <w:rsid w:val="00E920DE"/>
    <w:rsid w:val="00E92D9E"/>
    <w:rsid w:val="00E93318"/>
    <w:rsid w:val="00E935EC"/>
    <w:rsid w:val="00E93CA9"/>
    <w:rsid w:val="00E93E8A"/>
    <w:rsid w:val="00E94272"/>
    <w:rsid w:val="00E95091"/>
    <w:rsid w:val="00E95252"/>
    <w:rsid w:val="00E9551B"/>
    <w:rsid w:val="00E95898"/>
    <w:rsid w:val="00E95D83"/>
    <w:rsid w:val="00E9607A"/>
    <w:rsid w:val="00E9660D"/>
    <w:rsid w:val="00E969D3"/>
    <w:rsid w:val="00E96BCB"/>
    <w:rsid w:val="00E96DE1"/>
    <w:rsid w:val="00E96FAE"/>
    <w:rsid w:val="00E97A2E"/>
    <w:rsid w:val="00E97D4C"/>
    <w:rsid w:val="00EA0162"/>
    <w:rsid w:val="00EA04A9"/>
    <w:rsid w:val="00EA0AA9"/>
    <w:rsid w:val="00EA1623"/>
    <w:rsid w:val="00EA26C1"/>
    <w:rsid w:val="00EA3C35"/>
    <w:rsid w:val="00EA4757"/>
    <w:rsid w:val="00EA4E62"/>
    <w:rsid w:val="00EA5068"/>
    <w:rsid w:val="00EA516E"/>
    <w:rsid w:val="00EA520D"/>
    <w:rsid w:val="00EA551C"/>
    <w:rsid w:val="00EA6458"/>
    <w:rsid w:val="00EA65E1"/>
    <w:rsid w:val="00EA6AA7"/>
    <w:rsid w:val="00EA6F4E"/>
    <w:rsid w:val="00EA7A4D"/>
    <w:rsid w:val="00EB040E"/>
    <w:rsid w:val="00EB06E8"/>
    <w:rsid w:val="00EB1322"/>
    <w:rsid w:val="00EB1D6E"/>
    <w:rsid w:val="00EB2216"/>
    <w:rsid w:val="00EB3F2A"/>
    <w:rsid w:val="00EB3FD5"/>
    <w:rsid w:val="00EB416C"/>
    <w:rsid w:val="00EB4D8D"/>
    <w:rsid w:val="00EB55EB"/>
    <w:rsid w:val="00EB59CA"/>
    <w:rsid w:val="00EB663E"/>
    <w:rsid w:val="00EB6C1F"/>
    <w:rsid w:val="00EB74E6"/>
    <w:rsid w:val="00EB78D6"/>
    <w:rsid w:val="00EC0F25"/>
    <w:rsid w:val="00EC14C2"/>
    <w:rsid w:val="00EC1549"/>
    <w:rsid w:val="00EC1D6E"/>
    <w:rsid w:val="00EC2F1D"/>
    <w:rsid w:val="00EC3A85"/>
    <w:rsid w:val="00EC522C"/>
    <w:rsid w:val="00EC53FC"/>
    <w:rsid w:val="00EC5627"/>
    <w:rsid w:val="00EC5A04"/>
    <w:rsid w:val="00EC5C72"/>
    <w:rsid w:val="00EC6199"/>
    <w:rsid w:val="00EC691D"/>
    <w:rsid w:val="00EC6DB1"/>
    <w:rsid w:val="00EC70FB"/>
    <w:rsid w:val="00EC7741"/>
    <w:rsid w:val="00EC78F0"/>
    <w:rsid w:val="00EC79BF"/>
    <w:rsid w:val="00ED0752"/>
    <w:rsid w:val="00ED10F4"/>
    <w:rsid w:val="00ED164B"/>
    <w:rsid w:val="00ED1F85"/>
    <w:rsid w:val="00ED2201"/>
    <w:rsid w:val="00ED23A7"/>
    <w:rsid w:val="00ED25B9"/>
    <w:rsid w:val="00ED28BE"/>
    <w:rsid w:val="00ED2B22"/>
    <w:rsid w:val="00ED2B26"/>
    <w:rsid w:val="00ED35F5"/>
    <w:rsid w:val="00ED39C6"/>
    <w:rsid w:val="00ED3FEE"/>
    <w:rsid w:val="00ED4492"/>
    <w:rsid w:val="00ED461D"/>
    <w:rsid w:val="00ED467D"/>
    <w:rsid w:val="00ED51D9"/>
    <w:rsid w:val="00ED5568"/>
    <w:rsid w:val="00ED5F9E"/>
    <w:rsid w:val="00ED6D29"/>
    <w:rsid w:val="00ED74EC"/>
    <w:rsid w:val="00ED764D"/>
    <w:rsid w:val="00ED78E1"/>
    <w:rsid w:val="00ED78FC"/>
    <w:rsid w:val="00ED7BEB"/>
    <w:rsid w:val="00EE18CC"/>
    <w:rsid w:val="00EE1A49"/>
    <w:rsid w:val="00EE1E71"/>
    <w:rsid w:val="00EE2793"/>
    <w:rsid w:val="00EE30A6"/>
    <w:rsid w:val="00EE379A"/>
    <w:rsid w:val="00EE3E93"/>
    <w:rsid w:val="00EE3EA9"/>
    <w:rsid w:val="00EE439F"/>
    <w:rsid w:val="00EE4BC9"/>
    <w:rsid w:val="00EE56E0"/>
    <w:rsid w:val="00EE5E56"/>
    <w:rsid w:val="00EE615A"/>
    <w:rsid w:val="00EE6218"/>
    <w:rsid w:val="00EE65BA"/>
    <w:rsid w:val="00EE682F"/>
    <w:rsid w:val="00EE6B06"/>
    <w:rsid w:val="00EE6C3F"/>
    <w:rsid w:val="00EE705D"/>
    <w:rsid w:val="00EE7DF0"/>
    <w:rsid w:val="00EF1765"/>
    <w:rsid w:val="00EF1867"/>
    <w:rsid w:val="00EF1B16"/>
    <w:rsid w:val="00EF21B6"/>
    <w:rsid w:val="00EF3419"/>
    <w:rsid w:val="00EF37F3"/>
    <w:rsid w:val="00EF3A41"/>
    <w:rsid w:val="00EF3AD8"/>
    <w:rsid w:val="00EF3DBD"/>
    <w:rsid w:val="00EF49B6"/>
    <w:rsid w:val="00EF4CDC"/>
    <w:rsid w:val="00EF4DD8"/>
    <w:rsid w:val="00EF4FD4"/>
    <w:rsid w:val="00EF5C8B"/>
    <w:rsid w:val="00EF625C"/>
    <w:rsid w:val="00EF63EC"/>
    <w:rsid w:val="00EF64BD"/>
    <w:rsid w:val="00EF6B64"/>
    <w:rsid w:val="00EF7B53"/>
    <w:rsid w:val="00EF7BC1"/>
    <w:rsid w:val="00EF7D9E"/>
    <w:rsid w:val="00EF7F40"/>
    <w:rsid w:val="00F00491"/>
    <w:rsid w:val="00F004DC"/>
    <w:rsid w:val="00F00805"/>
    <w:rsid w:val="00F008E6"/>
    <w:rsid w:val="00F01277"/>
    <w:rsid w:val="00F016F2"/>
    <w:rsid w:val="00F01C10"/>
    <w:rsid w:val="00F01D1C"/>
    <w:rsid w:val="00F02C74"/>
    <w:rsid w:val="00F02D65"/>
    <w:rsid w:val="00F02F57"/>
    <w:rsid w:val="00F036F4"/>
    <w:rsid w:val="00F047D5"/>
    <w:rsid w:val="00F0542F"/>
    <w:rsid w:val="00F055CE"/>
    <w:rsid w:val="00F05796"/>
    <w:rsid w:val="00F05A2B"/>
    <w:rsid w:val="00F05CF3"/>
    <w:rsid w:val="00F06151"/>
    <w:rsid w:val="00F06606"/>
    <w:rsid w:val="00F06D9E"/>
    <w:rsid w:val="00F07A06"/>
    <w:rsid w:val="00F07CC3"/>
    <w:rsid w:val="00F07DE1"/>
    <w:rsid w:val="00F106BA"/>
    <w:rsid w:val="00F11049"/>
    <w:rsid w:val="00F11A03"/>
    <w:rsid w:val="00F11DD1"/>
    <w:rsid w:val="00F12029"/>
    <w:rsid w:val="00F12288"/>
    <w:rsid w:val="00F1282E"/>
    <w:rsid w:val="00F13215"/>
    <w:rsid w:val="00F133BD"/>
    <w:rsid w:val="00F13CB6"/>
    <w:rsid w:val="00F13EC3"/>
    <w:rsid w:val="00F140AA"/>
    <w:rsid w:val="00F14501"/>
    <w:rsid w:val="00F149E6"/>
    <w:rsid w:val="00F14B75"/>
    <w:rsid w:val="00F155D4"/>
    <w:rsid w:val="00F157BD"/>
    <w:rsid w:val="00F16315"/>
    <w:rsid w:val="00F16B41"/>
    <w:rsid w:val="00F16F20"/>
    <w:rsid w:val="00F176EA"/>
    <w:rsid w:val="00F17E09"/>
    <w:rsid w:val="00F17F8F"/>
    <w:rsid w:val="00F2017D"/>
    <w:rsid w:val="00F201D3"/>
    <w:rsid w:val="00F207BB"/>
    <w:rsid w:val="00F20E7F"/>
    <w:rsid w:val="00F210DB"/>
    <w:rsid w:val="00F21708"/>
    <w:rsid w:val="00F22488"/>
    <w:rsid w:val="00F2285E"/>
    <w:rsid w:val="00F22E9C"/>
    <w:rsid w:val="00F22FCA"/>
    <w:rsid w:val="00F2496F"/>
    <w:rsid w:val="00F24EA2"/>
    <w:rsid w:val="00F25887"/>
    <w:rsid w:val="00F25D7E"/>
    <w:rsid w:val="00F264C1"/>
    <w:rsid w:val="00F264DE"/>
    <w:rsid w:val="00F272E2"/>
    <w:rsid w:val="00F311C0"/>
    <w:rsid w:val="00F315AE"/>
    <w:rsid w:val="00F318EF"/>
    <w:rsid w:val="00F31C69"/>
    <w:rsid w:val="00F32C5E"/>
    <w:rsid w:val="00F32E83"/>
    <w:rsid w:val="00F3337C"/>
    <w:rsid w:val="00F33504"/>
    <w:rsid w:val="00F3368B"/>
    <w:rsid w:val="00F33DA2"/>
    <w:rsid w:val="00F34E66"/>
    <w:rsid w:val="00F34E9A"/>
    <w:rsid w:val="00F40DF1"/>
    <w:rsid w:val="00F41067"/>
    <w:rsid w:val="00F4330C"/>
    <w:rsid w:val="00F43513"/>
    <w:rsid w:val="00F436F8"/>
    <w:rsid w:val="00F43790"/>
    <w:rsid w:val="00F440C8"/>
    <w:rsid w:val="00F441A7"/>
    <w:rsid w:val="00F4440D"/>
    <w:rsid w:val="00F445DD"/>
    <w:rsid w:val="00F4621E"/>
    <w:rsid w:val="00F46586"/>
    <w:rsid w:val="00F46988"/>
    <w:rsid w:val="00F47C90"/>
    <w:rsid w:val="00F47ECE"/>
    <w:rsid w:val="00F50285"/>
    <w:rsid w:val="00F50BD6"/>
    <w:rsid w:val="00F50CDD"/>
    <w:rsid w:val="00F51675"/>
    <w:rsid w:val="00F516F7"/>
    <w:rsid w:val="00F51FAA"/>
    <w:rsid w:val="00F53149"/>
    <w:rsid w:val="00F534A5"/>
    <w:rsid w:val="00F5432D"/>
    <w:rsid w:val="00F5436F"/>
    <w:rsid w:val="00F553C0"/>
    <w:rsid w:val="00F553C2"/>
    <w:rsid w:val="00F561D2"/>
    <w:rsid w:val="00F5691F"/>
    <w:rsid w:val="00F56C3A"/>
    <w:rsid w:val="00F56CF8"/>
    <w:rsid w:val="00F57160"/>
    <w:rsid w:val="00F57C1A"/>
    <w:rsid w:val="00F57D46"/>
    <w:rsid w:val="00F6044D"/>
    <w:rsid w:val="00F6074F"/>
    <w:rsid w:val="00F60F33"/>
    <w:rsid w:val="00F61A31"/>
    <w:rsid w:val="00F61D52"/>
    <w:rsid w:val="00F61FBB"/>
    <w:rsid w:val="00F62227"/>
    <w:rsid w:val="00F632FB"/>
    <w:rsid w:val="00F6444E"/>
    <w:rsid w:val="00F646DF"/>
    <w:rsid w:val="00F647C3"/>
    <w:rsid w:val="00F64B67"/>
    <w:rsid w:val="00F64CCC"/>
    <w:rsid w:val="00F64F5E"/>
    <w:rsid w:val="00F65532"/>
    <w:rsid w:val="00F65729"/>
    <w:rsid w:val="00F65CC5"/>
    <w:rsid w:val="00F65D5E"/>
    <w:rsid w:val="00F66DDA"/>
    <w:rsid w:val="00F66FC7"/>
    <w:rsid w:val="00F705A2"/>
    <w:rsid w:val="00F70693"/>
    <w:rsid w:val="00F708D7"/>
    <w:rsid w:val="00F70AE5"/>
    <w:rsid w:val="00F70D37"/>
    <w:rsid w:val="00F718D5"/>
    <w:rsid w:val="00F71AAB"/>
    <w:rsid w:val="00F71F4A"/>
    <w:rsid w:val="00F72431"/>
    <w:rsid w:val="00F72A02"/>
    <w:rsid w:val="00F72D3E"/>
    <w:rsid w:val="00F72DAB"/>
    <w:rsid w:val="00F73273"/>
    <w:rsid w:val="00F73BEC"/>
    <w:rsid w:val="00F74279"/>
    <w:rsid w:val="00F743BE"/>
    <w:rsid w:val="00F750B0"/>
    <w:rsid w:val="00F7551A"/>
    <w:rsid w:val="00F756B8"/>
    <w:rsid w:val="00F7602C"/>
    <w:rsid w:val="00F76C23"/>
    <w:rsid w:val="00F77129"/>
    <w:rsid w:val="00F7743A"/>
    <w:rsid w:val="00F810A4"/>
    <w:rsid w:val="00F81419"/>
    <w:rsid w:val="00F81692"/>
    <w:rsid w:val="00F81EA4"/>
    <w:rsid w:val="00F81FCE"/>
    <w:rsid w:val="00F82693"/>
    <w:rsid w:val="00F82BB5"/>
    <w:rsid w:val="00F82CA5"/>
    <w:rsid w:val="00F82EEC"/>
    <w:rsid w:val="00F832DD"/>
    <w:rsid w:val="00F83484"/>
    <w:rsid w:val="00F83B09"/>
    <w:rsid w:val="00F83CE6"/>
    <w:rsid w:val="00F83F2B"/>
    <w:rsid w:val="00F8402D"/>
    <w:rsid w:val="00F84107"/>
    <w:rsid w:val="00F84643"/>
    <w:rsid w:val="00F8479F"/>
    <w:rsid w:val="00F849E6"/>
    <w:rsid w:val="00F84E2F"/>
    <w:rsid w:val="00F85A34"/>
    <w:rsid w:val="00F85BA6"/>
    <w:rsid w:val="00F85FA3"/>
    <w:rsid w:val="00F86078"/>
    <w:rsid w:val="00F862FE"/>
    <w:rsid w:val="00F8647A"/>
    <w:rsid w:val="00F8651D"/>
    <w:rsid w:val="00F86862"/>
    <w:rsid w:val="00F87867"/>
    <w:rsid w:val="00F87928"/>
    <w:rsid w:val="00F87AB2"/>
    <w:rsid w:val="00F87D6A"/>
    <w:rsid w:val="00F906F1"/>
    <w:rsid w:val="00F90EC1"/>
    <w:rsid w:val="00F90F63"/>
    <w:rsid w:val="00F91611"/>
    <w:rsid w:val="00F918B9"/>
    <w:rsid w:val="00F91B21"/>
    <w:rsid w:val="00F925FB"/>
    <w:rsid w:val="00F93248"/>
    <w:rsid w:val="00F9377D"/>
    <w:rsid w:val="00F93D14"/>
    <w:rsid w:val="00F9473C"/>
    <w:rsid w:val="00F951E1"/>
    <w:rsid w:val="00F9530C"/>
    <w:rsid w:val="00F96931"/>
    <w:rsid w:val="00F96FAA"/>
    <w:rsid w:val="00F9711F"/>
    <w:rsid w:val="00FA026F"/>
    <w:rsid w:val="00FA03C9"/>
    <w:rsid w:val="00FA0AD9"/>
    <w:rsid w:val="00FA0B12"/>
    <w:rsid w:val="00FA0C40"/>
    <w:rsid w:val="00FA1640"/>
    <w:rsid w:val="00FA3DB1"/>
    <w:rsid w:val="00FA438A"/>
    <w:rsid w:val="00FA43EA"/>
    <w:rsid w:val="00FA513C"/>
    <w:rsid w:val="00FA5984"/>
    <w:rsid w:val="00FA59D9"/>
    <w:rsid w:val="00FA5B81"/>
    <w:rsid w:val="00FA6578"/>
    <w:rsid w:val="00FA6E2E"/>
    <w:rsid w:val="00FA6F0F"/>
    <w:rsid w:val="00FA73FC"/>
    <w:rsid w:val="00FB0001"/>
    <w:rsid w:val="00FB00B6"/>
    <w:rsid w:val="00FB04BE"/>
    <w:rsid w:val="00FB0756"/>
    <w:rsid w:val="00FB0932"/>
    <w:rsid w:val="00FB0FB3"/>
    <w:rsid w:val="00FB10EA"/>
    <w:rsid w:val="00FB18E6"/>
    <w:rsid w:val="00FB1C72"/>
    <w:rsid w:val="00FB1DD6"/>
    <w:rsid w:val="00FB1F0B"/>
    <w:rsid w:val="00FB1FDD"/>
    <w:rsid w:val="00FB20CE"/>
    <w:rsid w:val="00FB2237"/>
    <w:rsid w:val="00FB2433"/>
    <w:rsid w:val="00FB2A7E"/>
    <w:rsid w:val="00FB2CFE"/>
    <w:rsid w:val="00FB35C8"/>
    <w:rsid w:val="00FB3B26"/>
    <w:rsid w:val="00FB3C05"/>
    <w:rsid w:val="00FB41B3"/>
    <w:rsid w:val="00FB4EFB"/>
    <w:rsid w:val="00FB4EFF"/>
    <w:rsid w:val="00FB54CA"/>
    <w:rsid w:val="00FB5589"/>
    <w:rsid w:val="00FB5EF4"/>
    <w:rsid w:val="00FB5FD0"/>
    <w:rsid w:val="00FB641B"/>
    <w:rsid w:val="00FB6BCA"/>
    <w:rsid w:val="00FB77A0"/>
    <w:rsid w:val="00FB796F"/>
    <w:rsid w:val="00FC04A9"/>
    <w:rsid w:val="00FC1157"/>
    <w:rsid w:val="00FC179F"/>
    <w:rsid w:val="00FC17E7"/>
    <w:rsid w:val="00FC281A"/>
    <w:rsid w:val="00FC3735"/>
    <w:rsid w:val="00FC4080"/>
    <w:rsid w:val="00FC40A8"/>
    <w:rsid w:val="00FC44F8"/>
    <w:rsid w:val="00FC4EC7"/>
    <w:rsid w:val="00FC5DD7"/>
    <w:rsid w:val="00FC67B4"/>
    <w:rsid w:val="00FC6AD2"/>
    <w:rsid w:val="00FC6AF5"/>
    <w:rsid w:val="00FC6B22"/>
    <w:rsid w:val="00FC6F33"/>
    <w:rsid w:val="00FC6FDB"/>
    <w:rsid w:val="00FC76FC"/>
    <w:rsid w:val="00FC7D47"/>
    <w:rsid w:val="00FC7F99"/>
    <w:rsid w:val="00FD0AF9"/>
    <w:rsid w:val="00FD0D70"/>
    <w:rsid w:val="00FD168E"/>
    <w:rsid w:val="00FD24F6"/>
    <w:rsid w:val="00FD2B71"/>
    <w:rsid w:val="00FD3C0A"/>
    <w:rsid w:val="00FD3E5F"/>
    <w:rsid w:val="00FD3E6C"/>
    <w:rsid w:val="00FD3FD2"/>
    <w:rsid w:val="00FD444E"/>
    <w:rsid w:val="00FD4653"/>
    <w:rsid w:val="00FD4A52"/>
    <w:rsid w:val="00FD5ADA"/>
    <w:rsid w:val="00FD6F9B"/>
    <w:rsid w:val="00FD7011"/>
    <w:rsid w:val="00FD73EF"/>
    <w:rsid w:val="00FD75EC"/>
    <w:rsid w:val="00FD7872"/>
    <w:rsid w:val="00FD7C81"/>
    <w:rsid w:val="00FD7FBA"/>
    <w:rsid w:val="00FE0211"/>
    <w:rsid w:val="00FE0214"/>
    <w:rsid w:val="00FE0757"/>
    <w:rsid w:val="00FE0960"/>
    <w:rsid w:val="00FE0A1B"/>
    <w:rsid w:val="00FE1234"/>
    <w:rsid w:val="00FE1BA2"/>
    <w:rsid w:val="00FE20AA"/>
    <w:rsid w:val="00FE20B3"/>
    <w:rsid w:val="00FE26BD"/>
    <w:rsid w:val="00FE30AA"/>
    <w:rsid w:val="00FE34DC"/>
    <w:rsid w:val="00FE381B"/>
    <w:rsid w:val="00FE3837"/>
    <w:rsid w:val="00FE39E7"/>
    <w:rsid w:val="00FE402E"/>
    <w:rsid w:val="00FE4E49"/>
    <w:rsid w:val="00FE5104"/>
    <w:rsid w:val="00FE593D"/>
    <w:rsid w:val="00FE5F55"/>
    <w:rsid w:val="00FE7806"/>
    <w:rsid w:val="00FE794C"/>
    <w:rsid w:val="00FF0609"/>
    <w:rsid w:val="00FF11A6"/>
    <w:rsid w:val="00FF3708"/>
    <w:rsid w:val="00FF3E75"/>
    <w:rsid w:val="00FF3F72"/>
    <w:rsid w:val="00FF4623"/>
    <w:rsid w:val="00FF47C6"/>
    <w:rsid w:val="00FF5094"/>
    <w:rsid w:val="00FF72F1"/>
    <w:rsid w:val="00FF735B"/>
    <w:rsid w:val="00FF73B4"/>
    <w:rsid w:val="00FF7712"/>
    <w:rsid w:val="00FF7A1E"/>
    <w:rsid w:val="00FF7A20"/>
    <w:rsid w:val="00FF7B04"/>
    <w:rsid w:val="00FF7BE6"/>
    <w:rsid w:val="012345EB"/>
    <w:rsid w:val="0124A736"/>
    <w:rsid w:val="013318C7"/>
    <w:rsid w:val="0150873A"/>
    <w:rsid w:val="01817DEB"/>
    <w:rsid w:val="019E2C4B"/>
    <w:rsid w:val="01BAA6A5"/>
    <w:rsid w:val="01C171BD"/>
    <w:rsid w:val="01F00822"/>
    <w:rsid w:val="01F4F6CF"/>
    <w:rsid w:val="020F98D4"/>
    <w:rsid w:val="021C51B4"/>
    <w:rsid w:val="024357A2"/>
    <w:rsid w:val="02437F83"/>
    <w:rsid w:val="026E1493"/>
    <w:rsid w:val="0292832E"/>
    <w:rsid w:val="02A4A07D"/>
    <w:rsid w:val="02C3DA1F"/>
    <w:rsid w:val="02C56E89"/>
    <w:rsid w:val="02C85CDD"/>
    <w:rsid w:val="02CEDF7D"/>
    <w:rsid w:val="02EF53CB"/>
    <w:rsid w:val="0310E82A"/>
    <w:rsid w:val="0346A806"/>
    <w:rsid w:val="03B491FD"/>
    <w:rsid w:val="04049503"/>
    <w:rsid w:val="04110759"/>
    <w:rsid w:val="04327A02"/>
    <w:rsid w:val="04577847"/>
    <w:rsid w:val="0459DAD0"/>
    <w:rsid w:val="045B6ED8"/>
    <w:rsid w:val="047A8CF6"/>
    <w:rsid w:val="0484CC29"/>
    <w:rsid w:val="04AEFC81"/>
    <w:rsid w:val="04C9523B"/>
    <w:rsid w:val="04D6B7A1"/>
    <w:rsid w:val="055C28AE"/>
    <w:rsid w:val="05A90528"/>
    <w:rsid w:val="05CF3F22"/>
    <w:rsid w:val="05D144F8"/>
    <w:rsid w:val="06194E17"/>
    <w:rsid w:val="0635ACD0"/>
    <w:rsid w:val="063A51A0"/>
    <w:rsid w:val="06513E96"/>
    <w:rsid w:val="0654ADD7"/>
    <w:rsid w:val="06631767"/>
    <w:rsid w:val="069747F3"/>
    <w:rsid w:val="06C1C8F4"/>
    <w:rsid w:val="06C5A106"/>
    <w:rsid w:val="06E84F49"/>
    <w:rsid w:val="0723FE65"/>
    <w:rsid w:val="0740E6B7"/>
    <w:rsid w:val="07434E3C"/>
    <w:rsid w:val="079FAAAF"/>
    <w:rsid w:val="07A9B835"/>
    <w:rsid w:val="07C0B890"/>
    <w:rsid w:val="07CCE78C"/>
    <w:rsid w:val="07D7A1AA"/>
    <w:rsid w:val="07F49D4D"/>
    <w:rsid w:val="07FDEE74"/>
    <w:rsid w:val="08143689"/>
    <w:rsid w:val="08287480"/>
    <w:rsid w:val="083423CB"/>
    <w:rsid w:val="088B336A"/>
    <w:rsid w:val="08D6A238"/>
    <w:rsid w:val="08FD7F69"/>
    <w:rsid w:val="09169BA7"/>
    <w:rsid w:val="0923D677"/>
    <w:rsid w:val="093D0356"/>
    <w:rsid w:val="094ED1AF"/>
    <w:rsid w:val="095BA64E"/>
    <w:rsid w:val="09630CC3"/>
    <w:rsid w:val="0969128B"/>
    <w:rsid w:val="098B6386"/>
    <w:rsid w:val="0993C99B"/>
    <w:rsid w:val="099CF8ED"/>
    <w:rsid w:val="099F6FA3"/>
    <w:rsid w:val="09B1BA54"/>
    <w:rsid w:val="09C2879F"/>
    <w:rsid w:val="09CD8D76"/>
    <w:rsid w:val="09F154AF"/>
    <w:rsid w:val="09F2CEBA"/>
    <w:rsid w:val="09FAC50C"/>
    <w:rsid w:val="0A2DAAD4"/>
    <w:rsid w:val="0A417213"/>
    <w:rsid w:val="0A65EF9A"/>
    <w:rsid w:val="0A83A90D"/>
    <w:rsid w:val="0A89EBAA"/>
    <w:rsid w:val="0AAF1CC1"/>
    <w:rsid w:val="0AE34AFD"/>
    <w:rsid w:val="0AF32109"/>
    <w:rsid w:val="0B1B70FD"/>
    <w:rsid w:val="0B3ED902"/>
    <w:rsid w:val="0B41E70A"/>
    <w:rsid w:val="0B586803"/>
    <w:rsid w:val="0B58DEF4"/>
    <w:rsid w:val="0B76B12B"/>
    <w:rsid w:val="0B804CC0"/>
    <w:rsid w:val="0B8904DE"/>
    <w:rsid w:val="0B9F604A"/>
    <w:rsid w:val="0BB9A559"/>
    <w:rsid w:val="0BD0E7F5"/>
    <w:rsid w:val="0C11107E"/>
    <w:rsid w:val="0C28467C"/>
    <w:rsid w:val="0C2C928D"/>
    <w:rsid w:val="0C41A4DF"/>
    <w:rsid w:val="0C831E5C"/>
    <w:rsid w:val="0CAB4B88"/>
    <w:rsid w:val="0CB0C7BE"/>
    <w:rsid w:val="0D1D297E"/>
    <w:rsid w:val="0D2E0B2C"/>
    <w:rsid w:val="0D3EAD10"/>
    <w:rsid w:val="0D78D460"/>
    <w:rsid w:val="0D8681DE"/>
    <w:rsid w:val="0DBBC171"/>
    <w:rsid w:val="0E022CB1"/>
    <w:rsid w:val="0E4C6D92"/>
    <w:rsid w:val="0E4E13B1"/>
    <w:rsid w:val="0E5F8945"/>
    <w:rsid w:val="0E8943A2"/>
    <w:rsid w:val="0E8AC688"/>
    <w:rsid w:val="0E9A3F65"/>
    <w:rsid w:val="0EA3B3FF"/>
    <w:rsid w:val="0ECE32A8"/>
    <w:rsid w:val="0F0B334E"/>
    <w:rsid w:val="0F42F72A"/>
    <w:rsid w:val="0F59CB72"/>
    <w:rsid w:val="0F778E06"/>
    <w:rsid w:val="0FB13D6B"/>
    <w:rsid w:val="0FE5ECEC"/>
    <w:rsid w:val="0FF9EF07"/>
    <w:rsid w:val="101AAAFD"/>
    <w:rsid w:val="1021E57A"/>
    <w:rsid w:val="105FF79B"/>
    <w:rsid w:val="1076201A"/>
    <w:rsid w:val="10C3986C"/>
    <w:rsid w:val="10DC09FA"/>
    <w:rsid w:val="1158C534"/>
    <w:rsid w:val="1166023B"/>
    <w:rsid w:val="11776DB3"/>
    <w:rsid w:val="118A669F"/>
    <w:rsid w:val="119BC815"/>
    <w:rsid w:val="11C58907"/>
    <w:rsid w:val="11CDE5D3"/>
    <w:rsid w:val="1228A7F3"/>
    <w:rsid w:val="122C539E"/>
    <w:rsid w:val="123231E0"/>
    <w:rsid w:val="123E096F"/>
    <w:rsid w:val="124588AA"/>
    <w:rsid w:val="12485BAD"/>
    <w:rsid w:val="124FBF0A"/>
    <w:rsid w:val="1265F361"/>
    <w:rsid w:val="126659BE"/>
    <w:rsid w:val="1278C558"/>
    <w:rsid w:val="127CCFF6"/>
    <w:rsid w:val="12A65E06"/>
    <w:rsid w:val="130B7ECF"/>
    <w:rsid w:val="132791C3"/>
    <w:rsid w:val="1332D19D"/>
    <w:rsid w:val="138B34A7"/>
    <w:rsid w:val="138EE033"/>
    <w:rsid w:val="139AB65F"/>
    <w:rsid w:val="13A57E8B"/>
    <w:rsid w:val="13B0E3F6"/>
    <w:rsid w:val="13B12290"/>
    <w:rsid w:val="13C8F130"/>
    <w:rsid w:val="13C98387"/>
    <w:rsid w:val="13D1C594"/>
    <w:rsid w:val="1447FB53"/>
    <w:rsid w:val="144CE7E2"/>
    <w:rsid w:val="151D5C23"/>
    <w:rsid w:val="1530185E"/>
    <w:rsid w:val="155229A8"/>
    <w:rsid w:val="15696E25"/>
    <w:rsid w:val="15805137"/>
    <w:rsid w:val="158AF5F2"/>
    <w:rsid w:val="159F28E9"/>
    <w:rsid w:val="15C65166"/>
    <w:rsid w:val="162B3AB2"/>
    <w:rsid w:val="164726A3"/>
    <w:rsid w:val="167A1D28"/>
    <w:rsid w:val="168CBAC3"/>
    <w:rsid w:val="168CDA9B"/>
    <w:rsid w:val="16FDA7B0"/>
    <w:rsid w:val="170B2BB8"/>
    <w:rsid w:val="170FFF35"/>
    <w:rsid w:val="1711424E"/>
    <w:rsid w:val="171B66A1"/>
    <w:rsid w:val="173AC92C"/>
    <w:rsid w:val="17409C6E"/>
    <w:rsid w:val="174E5E31"/>
    <w:rsid w:val="175AADBE"/>
    <w:rsid w:val="17A5738E"/>
    <w:rsid w:val="17A94996"/>
    <w:rsid w:val="17CE1780"/>
    <w:rsid w:val="17E220BF"/>
    <w:rsid w:val="180FFB57"/>
    <w:rsid w:val="18485DEB"/>
    <w:rsid w:val="1887490F"/>
    <w:rsid w:val="18883BE0"/>
    <w:rsid w:val="18B86105"/>
    <w:rsid w:val="1904FA73"/>
    <w:rsid w:val="1935135C"/>
    <w:rsid w:val="1955527A"/>
    <w:rsid w:val="197D8A2D"/>
    <w:rsid w:val="198A8089"/>
    <w:rsid w:val="19B38A93"/>
    <w:rsid w:val="19D49491"/>
    <w:rsid w:val="1A0F3335"/>
    <w:rsid w:val="1A4AD1F5"/>
    <w:rsid w:val="1A920F96"/>
    <w:rsid w:val="1AB9F737"/>
    <w:rsid w:val="1AF77AB3"/>
    <w:rsid w:val="1B43D551"/>
    <w:rsid w:val="1B4C35EC"/>
    <w:rsid w:val="1B51E42F"/>
    <w:rsid w:val="1B5FF9E3"/>
    <w:rsid w:val="1B621695"/>
    <w:rsid w:val="1BADB924"/>
    <w:rsid w:val="1BCD85C6"/>
    <w:rsid w:val="1BCDC364"/>
    <w:rsid w:val="1BF93B90"/>
    <w:rsid w:val="1C388551"/>
    <w:rsid w:val="1C3B9466"/>
    <w:rsid w:val="1C5FFD6C"/>
    <w:rsid w:val="1C826DCF"/>
    <w:rsid w:val="1CAF3690"/>
    <w:rsid w:val="1CB1A6B5"/>
    <w:rsid w:val="1CBBCF04"/>
    <w:rsid w:val="1CD451FD"/>
    <w:rsid w:val="1CD5063A"/>
    <w:rsid w:val="1CEB1ED4"/>
    <w:rsid w:val="1CF2D477"/>
    <w:rsid w:val="1D0C69C1"/>
    <w:rsid w:val="1D0F7BE7"/>
    <w:rsid w:val="1D3E3610"/>
    <w:rsid w:val="1D52C96F"/>
    <w:rsid w:val="1D67AB15"/>
    <w:rsid w:val="1D944AAA"/>
    <w:rsid w:val="1D9D80BB"/>
    <w:rsid w:val="1DB70B2F"/>
    <w:rsid w:val="1DB93FE4"/>
    <w:rsid w:val="1DD3EB28"/>
    <w:rsid w:val="1DE98508"/>
    <w:rsid w:val="1E19B087"/>
    <w:rsid w:val="1E4DC50D"/>
    <w:rsid w:val="1F156CCF"/>
    <w:rsid w:val="1F423392"/>
    <w:rsid w:val="1F460861"/>
    <w:rsid w:val="1F79676D"/>
    <w:rsid w:val="1F7C7853"/>
    <w:rsid w:val="1F8DAB81"/>
    <w:rsid w:val="1FB5463F"/>
    <w:rsid w:val="1FD5DC0D"/>
    <w:rsid w:val="1FD713AA"/>
    <w:rsid w:val="1FE34904"/>
    <w:rsid w:val="1FEC34B4"/>
    <w:rsid w:val="1FF10204"/>
    <w:rsid w:val="1FFF5FC6"/>
    <w:rsid w:val="20666174"/>
    <w:rsid w:val="20900EA3"/>
    <w:rsid w:val="20977569"/>
    <w:rsid w:val="20A78713"/>
    <w:rsid w:val="20C74049"/>
    <w:rsid w:val="20C972A7"/>
    <w:rsid w:val="20D7CEEA"/>
    <w:rsid w:val="212758CF"/>
    <w:rsid w:val="21440B08"/>
    <w:rsid w:val="215BF27A"/>
    <w:rsid w:val="2184E357"/>
    <w:rsid w:val="218C908D"/>
    <w:rsid w:val="21B0EB7C"/>
    <w:rsid w:val="21B33627"/>
    <w:rsid w:val="21D6E9A6"/>
    <w:rsid w:val="21F3640C"/>
    <w:rsid w:val="21F694F4"/>
    <w:rsid w:val="22236F6B"/>
    <w:rsid w:val="223AAC4E"/>
    <w:rsid w:val="226436FB"/>
    <w:rsid w:val="227E9995"/>
    <w:rsid w:val="2282E688"/>
    <w:rsid w:val="22838122"/>
    <w:rsid w:val="22A2145B"/>
    <w:rsid w:val="22A70D16"/>
    <w:rsid w:val="22F9F63D"/>
    <w:rsid w:val="23165472"/>
    <w:rsid w:val="231CE20A"/>
    <w:rsid w:val="231DFAF6"/>
    <w:rsid w:val="23578A1F"/>
    <w:rsid w:val="236F5E02"/>
    <w:rsid w:val="2378E429"/>
    <w:rsid w:val="2379580E"/>
    <w:rsid w:val="23814A55"/>
    <w:rsid w:val="23A3B4AF"/>
    <w:rsid w:val="23BF3CDE"/>
    <w:rsid w:val="23CDB105"/>
    <w:rsid w:val="23D00281"/>
    <w:rsid w:val="23D21D6D"/>
    <w:rsid w:val="23D78203"/>
    <w:rsid w:val="2404397C"/>
    <w:rsid w:val="240591DA"/>
    <w:rsid w:val="2418CECA"/>
    <w:rsid w:val="242E39ED"/>
    <w:rsid w:val="2447739D"/>
    <w:rsid w:val="24509CE6"/>
    <w:rsid w:val="2455CF48"/>
    <w:rsid w:val="2467E317"/>
    <w:rsid w:val="24740B25"/>
    <w:rsid w:val="2475AAFB"/>
    <w:rsid w:val="24AA4C4B"/>
    <w:rsid w:val="24ABAC84"/>
    <w:rsid w:val="24EC8484"/>
    <w:rsid w:val="251A427A"/>
    <w:rsid w:val="25366FB1"/>
    <w:rsid w:val="25705E0B"/>
    <w:rsid w:val="25865484"/>
    <w:rsid w:val="25B57E8D"/>
    <w:rsid w:val="25B62D3E"/>
    <w:rsid w:val="25C1781F"/>
    <w:rsid w:val="25CAA045"/>
    <w:rsid w:val="25E35568"/>
    <w:rsid w:val="25F279F1"/>
    <w:rsid w:val="25FEC4C8"/>
    <w:rsid w:val="26548557"/>
    <w:rsid w:val="26742AC2"/>
    <w:rsid w:val="26A1420D"/>
    <w:rsid w:val="26A318BE"/>
    <w:rsid w:val="26C599B7"/>
    <w:rsid w:val="26E65578"/>
    <w:rsid w:val="26E7FC6F"/>
    <w:rsid w:val="2755EBEC"/>
    <w:rsid w:val="275666BA"/>
    <w:rsid w:val="2769D787"/>
    <w:rsid w:val="276B9E00"/>
    <w:rsid w:val="2770D84B"/>
    <w:rsid w:val="27710709"/>
    <w:rsid w:val="2779DEBD"/>
    <w:rsid w:val="277B8FBF"/>
    <w:rsid w:val="27A06738"/>
    <w:rsid w:val="27B9F42C"/>
    <w:rsid w:val="281EFD49"/>
    <w:rsid w:val="282F4EEC"/>
    <w:rsid w:val="2848D5D8"/>
    <w:rsid w:val="2855F8BA"/>
    <w:rsid w:val="2877216C"/>
    <w:rsid w:val="28822F95"/>
    <w:rsid w:val="28990200"/>
    <w:rsid w:val="28ADCA0B"/>
    <w:rsid w:val="28B11BF2"/>
    <w:rsid w:val="28BCDED7"/>
    <w:rsid w:val="28D37672"/>
    <w:rsid w:val="28DCA1DE"/>
    <w:rsid w:val="28E6874C"/>
    <w:rsid w:val="28F08981"/>
    <w:rsid w:val="28FDEAD5"/>
    <w:rsid w:val="291A3AF9"/>
    <w:rsid w:val="29245EE9"/>
    <w:rsid w:val="293799DD"/>
    <w:rsid w:val="293A2838"/>
    <w:rsid w:val="298B3F62"/>
    <w:rsid w:val="29A13F67"/>
    <w:rsid w:val="29F05AE6"/>
    <w:rsid w:val="29FB879F"/>
    <w:rsid w:val="2A2A2D0F"/>
    <w:rsid w:val="2A4128DF"/>
    <w:rsid w:val="2A54CBE9"/>
    <w:rsid w:val="2A566D61"/>
    <w:rsid w:val="2A8634EF"/>
    <w:rsid w:val="2A993506"/>
    <w:rsid w:val="2A9D71AA"/>
    <w:rsid w:val="2AA3398C"/>
    <w:rsid w:val="2AB5385B"/>
    <w:rsid w:val="2AC1585D"/>
    <w:rsid w:val="2B38BD58"/>
    <w:rsid w:val="2BE50C25"/>
    <w:rsid w:val="2C1E94A3"/>
    <w:rsid w:val="2C27682C"/>
    <w:rsid w:val="2C6480BA"/>
    <w:rsid w:val="2C7559D3"/>
    <w:rsid w:val="2C784CA7"/>
    <w:rsid w:val="2C941DAB"/>
    <w:rsid w:val="2CA378F5"/>
    <w:rsid w:val="2CE7D235"/>
    <w:rsid w:val="2CFED516"/>
    <w:rsid w:val="2D207FFB"/>
    <w:rsid w:val="2D247D12"/>
    <w:rsid w:val="2D29A562"/>
    <w:rsid w:val="2D29BCB0"/>
    <w:rsid w:val="2D6D8C9C"/>
    <w:rsid w:val="2D7429B1"/>
    <w:rsid w:val="2D8699F3"/>
    <w:rsid w:val="2D902D4A"/>
    <w:rsid w:val="2DC12186"/>
    <w:rsid w:val="2DD1767B"/>
    <w:rsid w:val="2DE5D869"/>
    <w:rsid w:val="2DEFD27C"/>
    <w:rsid w:val="2E1A1F72"/>
    <w:rsid w:val="2E4FA3F3"/>
    <w:rsid w:val="2E53B3F7"/>
    <w:rsid w:val="2E70804D"/>
    <w:rsid w:val="2E73A39A"/>
    <w:rsid w:val="2ED5ADF2"/>
    <w:rsid w:val="2EEF0030"/>
    <w:rsid w:val="2F1C3DFF"/>
    <w:rsid w:val="2F2E27DE"/>
    <w:rsid w:val="2F493BB2"/>
    <w:rsid w:val="2F57D029"/>
    <w:rsid w:val="2FA9888E"/>
    <w:rsid w:val="2FC66639"/>
    <w:rsid w:val="2FC6986F"/>
    <w:rsid w:val="3011F9A7"/>
    <w:rsid w:val="3022EFC1"/>
    <w:rsid w:val="305765C8"/>
    <w:rsid w:val="3090B7E8"/>
    <w:rsid w:val="309DA58F"/>
    <w:rsid w:val="30AC3708"/>
    <w:rsid w:val="30EA1D2E"/>
    <w:rsid w:val="314095CA"/>
    <w:rsid w:val="31429FD9"/>
    <w:rsid w:val="3150297D"/>
    <w:rsid w:val="316669A0"/>
    <w:rsid w:val="3188DB01"/>
    <w:rsid w:val="31A8A0D0"/>
    <w:rsid w:val="31B8EC1F"/>
    <w:rsid w:val="31BF80F9"/>
    <w:rsid w:val="31E223E2"/>
    <w:rsid w:val="31F73394"/>
    <w:rsid w:val="31F99E9A"/>
    <w:rsid w:val="32179A6C"/>
    <w:rsid w:val="321FC0D1"/>
    <w:rsid w:val="32288BF3"/>
    <w:rsid w:val="3280A827"/>
    <w:rsid w:val="32ADB9DE"/>
    <w:rsid w:val="32CD826D"/>
    <w:rsid w:val="32E4E438"/>
    <w:rsid w:val="3328F525"/>
    <w:rsid w:val="33300892"/>
    <w:rsid w:val="3333A7CD"/>
    <w:rsid w:val="3376CFC6"/>
    <w:rsid w:val="339E6AD1"/>
    <w:rsid w:val="33B06A94"/>
    <w:rsid w:val="33C4E04F"/>
    <w:rsid w:val="33DADFC8"/>
    <w:rsid w:val="33F02913"/>
    <w:rsid w:val="346A7A4B"/>
    <w:rsid w:val="34841403"/>
    <w:rsid w:val="3488550F"/>
    <w:rsid w:val="349CC139"/>
    <w:rsid w:val="34A5DEDB"/>
    <w:rsid w:val="34BF366C"/>
    <w:rsid w:val="34DA143B"/>
    <w:rsid w:val="34F79FF0"/>
    <w:rsid w:val="34F8DEDE"/>
    <w:rsid w:val="353E4C35"/>
    <w:rsid w:val="354AC764"/>
    <w:rsid w:val="357C0452"/>
    <w:rsid w:val="357E5DDD"/>
    <w:rsid w:val="359C7333"/>
    <w:rsid w:val="35A6A53A"/>
    <w:rsid w:val="35D1C26E"/>
    <w:rsid w:val="3601EE8B"/>
    <w:rsid w:val="3604BFC8"/>
    <w:rsid w:val="361A2B38"/>
    <w:rsid w:val="361AAB2D"/>
    <w:rsid w:val="3621FBC8"/>
    <w:rsid w:val="3630EC57"/>
    <w:rsid w:val="36450B9C"/>
    <w:rsid w:val="3652D6C5"/>
    <w:rsid w:val="36AB58A3"/>
    <w:rsid w:val="36D1010D"/>
    <w:rsid w:val="36D3CEDE"/>
    <w:rsid w:val="36FE7D96"/>
    <w:rsid w:val="37315482"/>
    <w:rsid w:val="3745A5B0"/>
    <w:rsid w:val="377374DC"/>
    <w:rsid w:val="37891873"/>
    <w:rsid w:val="3794E71B"/>
    <w:rsid w:val="37B2E503"/>
    <w:rsid w:val="37C6B99A"/>
    <w:rsid w:val="380F5638"/>
    <w:rsid w:val="38396B16"/>
    <w:rsid w:val="3846BBD7"/>
    <w:rsid w:val="388168A5"/>
    <w:rsid w:val="38A24F4B"/>
    <w:rsid w:val="38B08A41"/>
    <w:rsid w:val="38FC5FC9"/>
    <w:rsid w:val="3945B007"/>
    <w:rsid w:val="39621D7E"/>
    <w:rsid w:val="397A7F7F"/>
    <w:rsid w:val="39A8DE08"/>
    <w:rsid w:val="39D75779"/>
    <w:rsid w:val="39E63F7E"/>
    <w:rsid w:val="39EA7396"/>
    <w:rsid w:val="3A24C104"/>
    <w:rsid w:val="3A61DD16"/>
    <w:rsid w:val="3A8829C8"/>
    <w:rsid w:val="3A9ECBBD"/>
    <w:rsid w:val="3AA81531"/>
    <w:rsid w:val="3AC3FDE4"/>
    <w:rsid w:val="3ACE6696"/>
    <w:rsid w:val="3B18CFEC"/>
    <w:rsid w:val="3B2ABFD0"/>
    <w:rsid w:val="3B2BF3AD"/>
    <w:rsid w:val="3B5AD8C1"/>
    <w:rsid w:val="3B600067"/>
    <w:rsid w:val="3B9A4D5C"/>
    <w:rsid w:val="3BA2F224"/>
    <w:rsid w:val="3BDA3BF3"/>
    <w:rsid w:val="3BE31969"/>
    <w:rsid w:val="3BFD0C6B"/>
    <w:rsid w:val="3C15B9BF"/>
    <w:rsid w:val="3C16845A"/>
    <w:rsid w:val="3C1EE354"/>
    <w:rsid w:val="3C296CA8"/>
    <w:rsid w:val="3C328EF0"/>
    <w:rsid w:val="3C495BC5"/>
    <w:rsid w:val="3C5513F2"/>
    <w:rsid w:val="3C7FE818"/>
    <w:rsid w:val="3CA4F1FE"/>
    <w:rsid w:val="3D08D086"/>
    <w:rsid w:val="3D0A8806"/>
    <w:rsid w:val="3D67F3FF"/>
    <w:rsid w:val="3D872701"/>
    <w:rsid w:val="3D981EF1"/>
    <w:rsid w:val="3DB63098"/>
    <w:rsid w:val="3DF2410B"/>
    <w:rsid w:val="3E02CFB2"/>
    <w:rsid w:val="3E98B5B3"/>
    <w:rsid w:val="3EA15092"/>
    <w:rsid w:val="3ED7AB13"/>
    <w:rsid w:val="3EFBF4B8"/>
    <w:rsid w:val="3F0E8160"/>
    <w:rsid w:val="3F53CD75"/>
    <w:rsid w:val="3F544CCD"/>
    <w:rsid w:val="3FA7C2DB"/>
    <w:rsid w:val="3FD928F8"/>
    <w:rsid w:val="3FE5E39F"/>
    <w:rsid w:val="3FF54E4D"/>
    <w:rsid w:val="400B0C2A"/>
    <w:rsid w:val="402A0A01"/>
    <w:rsid w:val="40313D69"/>
    <w:rsid w:val="40364EA4"/>
    <w:rsid w:val="40974EBE"/>
    <w:rsid w:val="40B30FDE"/>
    <w:rsid w:val="40EC417E"/>
    <w:rsid w:val="40FCAC80"/>
    <w:rsid w:val="4141FFF9"/>
    <w:rsid w:val="415B7B12"/>
    <w:rsid w:val="415C706A"/>
    <w:rsid w:val="4162C514"/>
    <w:rsid w:val="41BF0854"/>
    <w:rsid w:val="41C3BA9F"/>
    <w:rsid w:val="41FC8E79"/>
    <w:rsid w:val="4201C76F"/>
    <w:rsid w:val="4251F8A2"/>
    <w:rsid w:val="4265F6E4"/>
    <w:rsid w:val="426A3740"/>
    <w:rsid w:val="426FD7EC"/>
    <w:rsid w:val="4273867B"/>
    <w:rsid w:val="42A57C7C"/>
    <w:rsid w:val="42B48308"/>
    <w:rsid w:val="42FC3A68"/>
    <w:rsid w:val="432A0C51"/>
    <w:rsid w:val="435A814C"/>
    <w:rsid w:val="43A2A25C"/>
    <w:rsid w:val="43AA88AC"/>
    <w:rsid w:val="43BF37BD"/>
    <w:rsid w:val="43C1D18F"/>
    <w:rsid w:val="43C6C453"/>
    <w:rsid w:val="43C850AE"/>
    <w:rsid w:val="43E5F998"/>
    <w:rsid w:val="43FC10A8"/>
    <w:rsid w:val="442B8382"/>
    <w:rsid w:val="44662AB2"/>
    <w:rsid w:val="4469A7BE"/>
    <w:rsid w:val="449B4E40"/>
    <w:rsid w:val="44A149B9"/>
    <w:rsid w:val="44C44AD3"/>
    <w:rsid w:val="44D0FEDB"/>
    <w:rsid w:val="44E98EB8"/>
    <w:rsid w:val="44F6EB58"/>
    <w:rsid w:val="450AC793"/>
    <w:rsid w:val="45112D97"/>
    <w:rsid w:val="458CEEA8"/>
    <w:rsid w:val="45B10602"/>
    <w:rsid w:val="45FA8E46"/>
    <w:rsid w:val="4645435E"/>
    <w:rsid w:val="46506643"/>
    <w:rsid w:val="468D2940"/>
    <w:rsid w:val="46B1F38B"/>
    <w:rsid w:val="46C0AFFC"/>
    <w:rsid w:val="46DEB958"/>
    <w:rsid w:val="4710EC24"/>
    <w:rsid w:val="4793BAB5"/>
    <w:rsid w:val="47A094E8"/>
    <w:rsid w:val="47B0CC55"/>
    <w:rsid w:val="47B1EF69"/>
    <w:rsid w:val="47F5DE25"/>
    <w:rsid w:val="47FACC92"/>
    <w:rsid w:val="480A6DC9"/>
    <w:rsid w:val="480EA435"/>
    <w:rsid w:val="4839B7FB"/>
    <w:rsid w:val="48408BE3"/>
    <w:rsid w:val="48422437"/>
    <w:rsid w:val="48AC9340"/>
    <w:rsid w:val="48FF9733"/>
    <w:rsid w:val="490134D9"/>
    <w:rsid w:val="4929A734"/>
    <w:rsid w:val="492F5591"/>
    <w:rsid w:val="4942DA25"/>
    <w:rsid w:val="4969F6E0"/>
    <w:rsid w:val="4971A95F"/>
    <w:rsid w:val="4987E708"/>
    <w:rsid w:val="49976AC7"/>
    <w:rsid w:val="49B0FC47"/>
    <w:rsid w:val="49EEAC1B"/>
    <w:rsid w:val="4A0EE7CC"/>
    <w:rsid w:val="4A13F548"/>
    <w:rsid w:val="4A1E7083"/>
    <w:rsid w:val="4A731AA5"/>
    <w:rsid w:val="4A7B50E4"/>
    <w:rsid w:val="4A88DB81"/>
    <w:rsid w:val="4B52FD4F"/>
    <w:rsid w:val="4B62428A"/>
    <w:rsid w:val="4B8ADD1A"/>
    <w:rsid w:val="4C0A6442"/>
    <w:rsid w:val="4C23DBD0"/>
    <w:rsid w:val="4C881631"/>
    <w:rsid w:val="4CA81B2D"/>
    <w:rsid w:val="4CB54303"/>
    <w:rsid w:val="4CBA82F8"/>
    <w:rsid w:val="4CE298EB"/>
    <w:rsid w:val="4CE96A38"/>
    <w:rsid w:val="4DC3C69E"/>
    <w:rsid w:val="4E3DA162"/>
    <w:rsid w:val="4E759ACD"/>
    <w:rsid w:val="4E82062A"/>
    <w:rsid w:val="4E92D328"/>
    <w:rsid w:val="4E9D4C47"/>
    <w:rsid w:val="4ECA7C0E"/>
    <w:rsid w:val="4ED7B5FA"/>
    <w:rsid w:val="4EE46A75"/>
    <w:rsid w:val="4EE68180"/>
    <w:rsid w:val="4EEF92EC"/>
    <w:rsid w:val="4EFFE354"/>
    <w:rsid w:val="4F197B47"/>
    <w:rsid w:val="4F758760"/>
    <w:rsid w:val="4F7DC07E"/>
    <w:rsid w:val="4FD23091"/>
    <w:rsid w:val="50403E05"/>
    <w:rsid w:val="505592F5"/>
    <w:rsid w:val="5060A877"/>
    <w:rsid w:val="506EEA14"/>
    <w:rsid w:val="5075275A"/>
    <w:rsid w:val="507E4D42"/>
    <w:rsid w:val="50F2D07A"/>
    <w:rsid w:val="50FA722C"/>
    <w:rsid w:val="5120A040"/>
    <w:rsid w:val="512CC6A8"/>
    <w:rsid w:val="51351700"/>
    <w:rsid w:val="513808BF"/>
    <w:rsid w:val="514DCC1D"/>
    <w:rsid w:val="519B84D3"/>
    <w:rsid w:val="51A4DFB5"/>
    <w:rsid w:val="51A6469F"/>
    <w:rsid w:val="51AB4015"/>
    <w:rsid w:val="51CDD2D6"/>
    <w:rsid w:val="52065B6F"/>
    <w:rsid w:val="5236C305"/>
    <w:rsid w:val="523B25F0"/>
    <w:rsid w:val="524D2BF0"/>
    <w:rsid w:val="524DB9F2"/>
    <w:rsid w:val="526234A8"/>
    <w:rsid w:val="52741E5B"/>
    <w:rsid w:val="52798657"/>
    <w:rsid w:val="527ADA6E"/>
    <w:rsid w:val="527B13FF"/>
    <w:rsid w:val="5282964F"/>
    <w:rsid w:val="5287EA31"/>
    <w:rsid w:val="528A5F29"/>
    <w:rsid w:val="52B336F1"/>
    <w:rsid w:val="52B99C2B"/>
    <w:rsid w:val="52D12A3A"/>
    <w:rsid w:val="52E65185"/>
    <w:rsid w:val="52E8CCCB"/>
    <w:rsid w:val="52F6F1C0"/>
    <w:rsid w:val="52F9383C"/>
    <w:rsid w:val="52FF7248"/>
    <w:rsid w:val="5308F100"/>
    <w:rsid w:val="531156D6"/>
    <w:rsid w:val="532188A7"/>
    <w:rsid w:val="53BD3116"/>
    <w:rsid w:val="53E69732"/>
    <w:rsid w:val="5419AB6D"/>
    <w:rsid w:val="54255F01"/>
    <w:rsid w:val="547FC629"/>
    <w:rsid w:val="54906D8E"/>
    <w:rsid w:val="549A543B"/>
    <w:rsid w:val="54A0483E"/>
    <w:rsid w:val="54B42AEF"/>
    <w:rsid w:val="54B6CF52"/>
    <w:rsid w:val="54C285E3"/>
    <w:rsid w:val="55186953"/>
    <w:rsid w:val="551B6C5D"/>
    <w:rsid w:val="551D51D1"/>
    <w:rsid w:val="553CCBE0"/>
    <w:rsid w:val="55712D6E"/>
    <w:rsid w:val="5571DDA1"/>
    <w:rsid w:val="55923F32"/>
    <w:rsid w:val="55A41433"/>
    <w:rsid w:val="55B6E1F6"/>
    <w:rsid w:val="55CC8A2C"/>
    <w:rsid w:val="56068A93"/>
    <w:rsid w:val="56071CD5"/>
    <w:rsid w:val="56531E43"/>
    <w:rsid w:val="568B4935"/>
    <w:rsid w:val="569A19B9"/>
    <w:rsid w:val="56AFBC72"/>
    <w:rsid w:val="56B7E855"/>
    <w:rsid w:val="56C8AC93"/>
    <w:rsid w:val="56CEB7D3"/>
    <w:rsid w:val="56E60FD6"/>
    <w:rsid w:val="56FBC241"/>
    <w:rsid w:val="56FC9E7A"/>
    <w:rsid w:val="5758E591"/>
    <w:rsid w:val="576CC7F1"/>
    <w:rsid w:val="579F230C"/>
    <w:rsid w:val="57E93187"/>
    <w:rsid w:val="57F2F11D"/>
    <w:rsid w:val="5811CD7A"/>
    <w:rsid w:val="586DBDF1"/>
    <w:rsid w:val="5880E32E"/>
    <w:rsid w:val="58A42737"/>
    <w:rsid w:val="58B24FE8"/>
    <w:rsid w:val="58C50D2E"/>
    <w:rsid w:val="59012B61"/>
    <w:rsid w:val="5908FD55"/>
    <w:rsid w:val="5917751E"/>
    <w:rsid w:val="5935E45B"/>
    <w:rsid w:val="59610195"/>
    <w:rsid w:val="5965DFDE"/>
    <w:rsid w:val="59A6C042"/>
    <w:rsid w:val="59B86E65"/>
    <w:rsid w:val="59FEA96C"/>
    <w:rsid w:val="5A08E452"/>
    <w:rsid w:val="5A15B454"/>
    <w:rsid w:val="5A5E45F2"/>
    <w:rsid w:val="5A8A2FD6"/>
    <w:rsid w:val="5A9CF545"/>
    <w:rsid w:val="5AE58BB7"/>
    <w:rsid w:val="5AFC435D"/>
    <w:rsid w:val="5B092C95"/>
    <w:rsid w:val="5B2D0790"/>
    <w:rsid w:val="5BA4219B"/>
    <w:rsid w:val="5BA4F203"/>
    <w:rsid w:val="5BB54CBC"/>
    <w:rsid w:val="5BDB22B0"/>
    <w:rsid w:val="5BE680A2"/>
    <w:rsid w:val="5BFF62F3"/>
    <w:rsid w:val="5C0C3A7C"/>
    <w:rsid w:val="5C105129"/>
    <w:rsid w:val="5C26E94D"/>
    <w:rsid w:val="5C2EB7CD"/>
    <w:rsid w:val="5C66C4B7"/>
    <w:rsid w:val="5D2B6555"/>
    <w:rsid w:val="5D8693AD"/>
    <w:rsid w:val="5D86D18C"/>
    <w:rsid w:val="5D8ABBE5"/>
    <w:rsid w:val="5D93CDDC"/>
    <w:rsid w:val="5DD5138A"/>
    <w:rsid w:val="5E2D1649"/>
    <w:rsid w:val="5E501524"/>
    <w:rsid w:val="5E6FF7C1"/>
    <w:rsid w:val="5E76B6FC"/>
    <w:rsid w:val="5E7D27D2"/>
    <w:rsid w:val="5E916FCA"/>
    <w:rsid w:val="5EB9BD52"/>
    <w:rsid w:val="5F06D953"/>
    <w:rsid w:val="5F1C6EA3"/>
    <w:rsid w:val="5F36F65B"/>
    <w:rsid w:val="5F527DF5"/>
    <w:rsid w:val="5F7D43E5"/>
    <w:rsid w:val="5FABE8E3"/>
    <w:rsid w:val="5FC6E096"/>
    <w:rsid w:val="600176EF"/>
    <w:rsid w:val="600534F3"/>
    <w:rsid w:val="606E308E"/>
    <w:rsid w:val="6075B758"/>
    <w:rsid w:val="607BF9A0"/>
    <w:rsid w:val="6081E3D5"/>
    <w:rsid w:val="6118F2F9"/>
    <w:rsid w:val="6141540F"/>
    <w:rsid w:val="614407B1"/>
    <w:rsid w:val="6160502A"/>
    <w:rsid w:val="6173326A"/>
    <w:rsid w:val="6182FF67"/>
    <w:rsid w:val="61A88D33"/>
    <w:rsid w:val="61B99EF1"/>
    <w:rsid w:val="61EF904F"/>
    <w:rsid w:val="62543A61"/>
    <w:rsid w:val="62B1900D"/>
    <w:rsid w:val="62E19F46"/>
    <w:rsid w:val="632090F8"/>
    <w:rsid w:val="634108D0"/>
    <w:rsid w:val="634C6B96"/>
    <w:rsid w:val="634DA9BF"/>
    <w:rsid w:val="6353A080"/>
    <w:rsid w:val="638715B0"/>
    <w:rsid w:val="6394A211"/>
    <w:rsid w:val="63B7D018"/>
    <w:rsid w:val="63BB1DB6"/>
    <w:rsid w:val="63F2D0CB"/>
    <w:rsid w:val="640D645C"/>
    <w:rsid w:val="646B8AFF"/>
    <w:rsid w:val="648609CF"/>
    <w:rsid w:val="64DDE0BE"/>
    <w:rsid w:val="64E07ECF"/>
    <w:rsid w:val="64F81DDE"/>
    <w:rsid w:val="651D75DC"/>
    <w:rsid w:val="6530B8AE"/>
    <w:rsid w:val="6546067F"/>
    <w:rsid w:val="65685956"/>
    <w:rsid w:val="656A0B80"/>
    <w:rsid w:val="657D7A88"/>
    <w:rsid w:val="65A06245"/>
    <w:rsid w:val="65A883B3"/>
    <w:rsid w:val="65AE65D3"/>
    <w:rsid w:val="65B1B612"/>
    <w:rsid w:val="6600AF5D"/>
    <w:rsid w:val="663A6C76"/>
    <w:rsid w:val="66480C4B"/>
    <w:rsid w:val="6656A32C"/>
    <w:rsid w:val="665B25A3"/>
    <w:rsid w:val="666A510F"/>
    <w:rsid w:val="668362F5"/>
    <w:rsid w:val="66851F7E"/>
    <w:rsid w:val="668EC390"/>
    <w:rsid w:val="6691B61C"/>
    <w:rsid w:val="66BB8F30"/>
    <w:rsid w:val="66DC0AF8"/>
    <w:rsid w:val="66F565B9"/>
    <w:rsid w:val="67095B50"/>
    <w:rsid w:val="670E386B"/>
    <w:rsid w:val="671D1703"/>
    <w:rsid w:val="6751E6E7"/>
    <w:rsid w:val="67BEA600"/>
    <w:rsid w:val="67CEB921"/>
    <w:rsid w:val="67F0C956"/>
    <w:rsid w:val="681AD031"/>
    <w:rsid w:val="681FD342"/>
    <w:rsid w:val="68512F90"/>
    <w:rsid w:val="6883419D"/>
    <w:rsid w:val="688D51A6"/>
    <w:rsid w:val="6899F29E"/>
    <w:rsid w:val="68B33884"/>
    <w:rsid w:val="68C68EA2"/>
    <w:rsid w:val="68D52B64"/>
    <w:rsid w:val="68FA594C"/>
    <w:rsid w:val="694B4F23"/>
    <w:rsid w:val="69551D35"/>
    <w:rsid w:val="69714503"/>
    <w:rsid w:val="6981D784"/>
    <w:rsid w:val="69A507A9"/>
    <w:rsid w:val="69F6B9C6"/>
    <w:rsid w:val="69F938B1"/>
    <w:rsid w:val="6A037C07"/>
    <w:rsid w:val="6A479789"/>
    <w:rsid w:val="6A6AD032"/>
    <w:rsid w:val="6A6F8C2E"/>
    <w:rsid w:val="6A85F2BA"/>
    <w:rsid w:val="6A937BE1"/>
    <w:rsid w:val="6ADC5288"/>
    <w:rsid w:val="6B27F4FA"/>
    <w:rsid w:val="6B2F3C8B"/>
    <w:rsid w:val="6B30E2A7"/>
    <w:rsid w:val="6B3492A6"/>
    <w:rsid w:val="6B450A31"/>
    <w:rsid w:val="6B6BB8A2"/>
    <w:rsid w:val="6B6F7CB3"/>
    <w:rsid w:val="6B971F89"/>
    <w:rsid w:val="6BB33168"/>
    <w:rsid w:val="6BD4FF36"/>
    <w:rsid w:val="6BE485EF"/>
    <w:rsid w:val="6BEB6CCE"/>
    <w:rsid w:val="6BFAE4B8"/>
    <w:rsid w:val="6BFF76B4"/>
    <w:rsid w:val="6C2D1287"/>
    <w:rsid w:val="6C2F5509"/>
    <w:rsid w:val="6C66B29E"/>
    <w:rsid w:val="6CA04779"/>
    <w:rsid w:val="6CFAA8EC"/>
    <w:rsid w:val="6CFEA8F7"/>
    <w:rsid w:val="6D0D2BDE"/>
    <w:rsid w:val="6D1CA9BF"/>
    <w:rsid w:val="6D4FD945"/>
    <w:rsid w:val="6D55990D"/>
    <w:rsid w:val="6D7E6169"/>
    <w:rsid w:val="6D8E0749"/>
    <w:rsid w:val="6D8ECA5C"/>
    <w:rsid w:val="6DA11314"/>
    <w:rsid w:val="6DA31A2F"/>
    <w:rsid w:val="6DB2B755"/>
    <w:rsid w:val="6DCC2C2F"/>
    <w:rsid w:val="6DE066FE"/>
    <w:rsid w:val="6DE58710"/>
    <w:rsid w:val="6E31A01D"/>
    <w:rsid w:val="6E44D3EB"/>
    <w:rsid w:val="6EC0BEB4"/>
    <w:rsid w:val="6EC9756E"/>
    <w:rsid w:val="6ED4FE44"/>
    <w:rsid w:val="6EEB9A6C"/>
    <w:rsid w:val="6EFE44FE"/>
    <w:rsid w:val="6F1A96BC"/>
    <w:rsid w:val="6F23217E"/>
    <w:rsid w:val="6F972017"/>
    <w:rsid w:val="6FEFE5D0"/>
    <w:rsid w:val="7002476C"/>
    <w:rsid w:val="700663DA"/>
    <w:rsid w:val="7008D389"/>
    <w:rsid w:val="700A771D"/>
    <w:rsid w:val="703EA625"/>
    <w:rsid w:val="7045FB5E"/>
    <w:rsid w:val="7086DFA0"/>
    <w:rsid w:val="70C0C39E"/>
    <w:rsid w:val="70CECC52"/>
    <w:rsid w:val="711BE6E2"/>
    <w:rsid w:val="7123AD66"/>
    <w:rsid w:val="713EE02E"/>
    <w:rsid w:val="71409041"/>
    <w:rsid w:val="719B6D2C"/>
    <w:rsid w:val="71B3F827"/>
    <w:rsid w:val="71BD0659"/>
    <w:rsid w:val="71E2BAD2"/>
    <w:rsid w:val="7200971A"/>
    <w:rsid w:val="7226B8A0"/>
    <w:rsid w:val="7231C3B1"/>
    <w:rsid w:val="72700A2A"/>
    <w:rsid w:val="72A16388"/>
    <w:rsid w:val="72A87E78"/>
    <w:rsid w:val="72E113F6"/>
    <w:rsid w:val="7347F63B"/>
    <w:rsid w:val="73B59F94"/>
    <w:rsid w:val="73BE2544"/>
    <w:rsid w:val="73E58791"/>
    <w:rsid w:val="73F3A54F"/>
    <w:rsid w:val="744A2C0E"/>
    <w:rsid w:val="745B0784"/>
    <w:rsid w:val="7466CD34"/>
    <w:rsid w:val="74940296"/>
    <w:rsid w:val="74B1C59F"/>
    <w:rsid w:val="74F72E1F"/>
    <w:rsid w:val="750ACD42"/>
    <w:rsid w:val="7523E611"/>
    <w:rsid w:val="754D6C20"/>
    <w:rsid w:val="756CE358"/>
    <w:rsid w:val="756E489D"/>
    <w:rsid w:val="75B17B04"/>
    <w:rsid w:val="75D27F91"/>
    <w:rsid w:val="760003C3"/>
    <w:rsid w:val="7614CAEE"/>
    <w:rsid w:val="7619F9D9"/>
    <w:rsid w:val="7621087B"/>
    <w:rsid w:val="764A96D1"/>
    <w:rsid w:val="76500436"/>
    <w:rsid w:val="765E28FF"/>
    <w:rsid w:val="766103FB"/>
    <w:rsid w:val="768016EC"/>
    <w:rsid w:val="76A3A405"/>
    <w:rsid w:val="76B62283"/>
    <w:rsid w:val="76E67B1F"/>
    <w:rsid w:val="770BA9EA"/>
    <w:rsid w:val="77177EF7"/>
    <w:rsid w:val="7736BC64"/>
    <w:rsid w:val="773FC224"/>
    <w:rsid w:val="77486D42"/>
    <w:rsid w:val="77588E0B"/>
    <w:rsid w:val="775CFA57"/>
    <w:rsid w:val="7785ACA6"/>
    <w:rsid w:val="779ADF81"/>
    <w:rsid w:val="77B09F88"/>
    <w:rsid w:val="77DF2BFF"/>
    <w:rsid w:val="781DB002"/>
    <w:rsid w:val="782752F3"/>
    <w:rsid w:val="788B0CF1"/>
    <w:rsid w:val="78A11777"/>
    <w:rsid w:val="78AC3A4F"/>
    <w:rsid w:val="78B08D7C"/>
    <w:rsid w:val="78DB49A1"/>
    <w:rsid w:val="78E05D7C"/>
    <w:rsid w:val="79079EDB"/>
    <w:rsid w:val="793D59A0"/>
    <w:rsid w:val="7973910E"/>
    <w:rsid w:val="797C893C"/>
    <w:rsid w:val="7985B759"/>
    <w:rsid w:val="79B864B8"/>
    <w:rsid w:val="79BAB7B4"/>
    <w:rsid w:val="79F3B3D5"/>
    <w:rsid w:val="7A6AC768"/>
    <w:rsid w:val="7A8A0C8D"/>
    <w:rsid w:val="7A9846B1"/>
    <w:rsid w:val="7AB4FF4B"/>
    <w:rsid w:val="7ACEA9BE"/>
    <w:rsid w:val="7ACF44F7"/>
    <w:rsid w:val="7B0B2832"/>
    <w:rsid w:val="7B185660"/>
    <w:rsid w:val="7B22E7D1"/>
    <w:rsid w:val="7B271219"/>
    <w:rsid w:val="7B3FEE2B"/>
    <w:rsid w:val="7B5A68E2"/>
    <w:rsid w:val="7B5FD8CA"/>
    <w:rsid w:val="7B60E9D6"/>
    <w:rsid w:val="7B6A6CC4"/>
    <w:rsid w:val="7B7E9B27"/>
    <w:rsid w:val="7BCF832C"/>
    <w:rsid w:val="7BF108A2"/>
    <w:rsid w:val="7BFA00A2"/>
    <w:rsid w:val="7C2241B2"/>
    <w:rsid w:val="7C2D6C5E"/>
    <w:rsid w:val="7C3BA81C"/>
    <w:rsid w:val="7C71B1DA"/>
    <w:rsid w:val="7CD71B8C"/>
    <w:rsid w:val="7D92F174"/>
    <w:rsid w:val="7DA545E7"/>
    <w:rsid w:val="7DA63FA0"/>
    <w:rsid w:val="7DD21F7B"/>
    <w:rsid w:val="7E09F17D"/>
    <w:rsid w:val="7E106658"/>
    <w:rsid w:val="7E169D02"/>
    <w:rsid w:val="7E23C509"/>
    <w:rsid w:val="7E27CDDC"/>
    <w:rsid w:val="7E291702"/>
    <w:rsid w:val="7E29B9FF"/>
    <w:rsid w:val="7E49EB42"/>
    <w:rsid w:val="7E748C3C"/>
    <w:rsid w:val="7ED7F763"/>
    <w:rsid w:val="7F026763"/>
    <w:rsid w:val="7F23A7E3"/>
    <w:rsid w:val="7F783622"/>
    <w:rsid w:val="7F87BB34"/>
    <w:rsid w:val="7FB5C9D8"/>
    <w:rsid w:val="7FF1116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03980"/>
  <w15:docId w15:val="{1F0BA572-C4E7-4CCC-B144-2A625528E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EEA"/>
    <w:rPr>
      <w:rFonts w:ascii="Calibri" w:eastAsia="Times New Roman" w:hAnsi="Calibri" w:cs="Cordia New"/>
      <w:szCs w:val="22"/>
      <w:lang w:val="en-GB"/>
    </w:rPr>
  </w:style>
  <w:style w:type="paragraph" w:styleId="Heading1">
    <w:name w:val="heading 1"/>
    <w:basedOn w:val="Normal"/>
    <w:next w:val="Normal"/>
    <w:link w:val="Heading1Char"/>
    <w:qFormat/>
    <w:rsid w:val="009D49A9"/>
    <w:pPr>
      <w:keepNext/>
      <w:keepLines/>
      <w:numPr>
        <w:numId w:val="2"/>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nhideWhenUsed/>
    <w:qFormat/>
    <w:rsid w:val="009D49A9"/>
    <w:pPr>
      <w:keepNext/>
      <w:keepLines/>
      <w:numPr>
        <w:ilvl w:val="1"/>
        <w:numId w:val="2"/>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nhideWhenUsed/>
    <w:qFormat/>
    <w:rsid w:val="009D49A9"/>
    <w:pPr>
      <w:keepNext/>
      <w:keepLines/>
      <w:numPr>
        <w:ilvl w:val="2"/>
        <w:numId w:val="2"/>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nhideWhenUsed/>
    <w:qFormat/>
    <w:rsid w:val="009D49A9"/>
    <w:pPr>
      <w:keepNext/>
      <w:keepLines/>
      <w:numPr>
        <w:ilvl w:val="3"/>
        <w:numId w:val="2"/>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nhideWhenUsed/>
    <w:qFormat/>
    <w:rsid w:val="009D49A9"/>
    <w:pPr>
      <w:keepNext/>
      <w:keepLines/>
      <w:numPr>
        <w:ilvl w:val="4"/>
        <w:numId w:val="2"/>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nhideWhenUsed/>
    <w:qFormat/>
    <w:rsid w:val="009D49A9"/>
    <w:pPr>
      <w:keepNext/>
      <w:keepLines/>
      <w:numPr>
        <w:ilvl w:val="5"/>
        <w:numId w:val="2"/>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nhideWhenUsed/>
    <w:qFormat/>
    <w:rsid w:val="009D49A9"/>
    <w:pPr>
      <w:keepNext/>
      <w:keepLines/>
      <w:numPr>
        <w:ilvl w:val="6"/>
        <w:numId w:val="2"/>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nhideWhenUsed/>
    <w:qFormat/>
    <w:rsid w:val="009D49A9"/>
    <w:pPr>
      <w:keepNext/>
      <w:keepLines/>
      <w:numPr>
        <w:ilvl w:val="7"/>
        <w:numId w:val="2"/>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nhideWhenUsed/>
    <w:qFormat/>
    <w:rsid w:val="009D49A9"/>
    <w:pPr>
      <w:keepNext/>
      <w:keepLines/>
      <w:numPr>
        <w:ilvl w:val="8"/>
        <w:numId w:val="2"/>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49A9"/>
    <w:rPr>
      <w:rFonts w:ascii="Calibri Light" w:eastAsia="SimSun" w:hAnsi="Calibri Light" w:cs="Times New Roman"/>
      <w:b/>
      <w:bCs/>
      <w:smallCaps/>
      <w:color w:val="000000"/>
      <w:sz w:val="36"/>
      <w:szCs w:val="36"/>
    </w:rPr>
  </w:style>
  <w:style w:type="character" w:customStyle="1" w:styleId="Heading2Char">
    <w:name w:val="Heading 2 Char"/>
    <w:basedOn w:val="DefaultParagraphFont"/>
    <w:link w:val="Heading2"/>
    <w:rsid w:val="009D49A9"/>
    <w:rPr>
      <w:rFonts w:ascii="Calibri Light" w:eastAsia="SimSun" w:hAnsi="Calibri Light" w:cs="Times New Roman"/>
      <w:b/>
      <w:bCs/>
      <w:smallCaps/>
      <w:color w:val="000000"/>
      <w:sz w:val="28"/>
    </w:rPr>
  </w:style>
  <w:style w:type="character" w:customStyle="1" w:styleId="Heading3Char">
    <w:name w:val="Heading 3 Char"/>
    <w:basedOn w:val="DefaultParagraphFont"/>
    <w:link w:val="Heading3"/>
    <w:rsid w:val="009D49A9"/>
    <w:rPr>
      <w:rFonts w:ascii="Calibri Light" w:eastAsia="SimSun" w:hAnsi="Calibri Light" w:cs="Times New Roman"/>
      <w:b/>
      <w:bCs/>
      <w:color w:val="000000"/>
      <w:szCs w:val="22"/>
    </w:rPr>
  </w:style>
  <w:style w:type="character" w:customStyle="1" w:styleId="Heading4Char">
    <w:name w:val="Heading 4 Char"/>
    <w:basedOn w:val="DefaultParagraphFont"/>
    <w:link w:val="Heading4"/>
    <w:rsid w:val="009D49A9"/>
    <w:rPr>
      <w:rFonts w:ascii="Calibri Light" w:eastAsia="SimSun" w:hAnsi="Calibri Light" w:cs="Times New Roman"/>
      <w:b/>
      <w:bCs/>
      <w:i/>
      <w:iCs/>
      <w:color w:val="000000"/>
      <w:szCs w:val="22"/>
    </w:rPr>
  </w:style>
  <w:style w:type="character" w:customStyle="1" w:styleId="Heading5Char">
    <w:name w:val="Heading 5 Char"/>
    <w:basedOn w:val="DefaultParagraphFont"/>
    <w:link w:val="Heading5"/>
    <w:rsid w:val="009D49A9"/>
    <w:rPr>
      <w:rFonts w:ascii="Calibri Light" w:eastAsia="SimSun" w:hAnsi="Calibri Light" w:cs="Times New Roman"/>
      <w:color w:val="323E4F"/>
      <w:szCs w:val="22"/>
    </w:rPr>
  </w:style>
  <w:style w:type="character" w:customStyle="1" w:styleId="Heading6Char">
    <w:name w:val="Heading 6 Char"/>
    <w:basedOn w:val="DefaultParagraphFont"/>
    <w:link w:val="Heading6"/>
    <w:rsid w:val="009D49A9"/>
    <w:rPr>
      <w:rFonts w:ascii="Calibri Light" w:eastAsia="SimSun" w:hAnsi="Calibri Light" w:cs="Times New Roman"/>
      <w:i/>
      <w:iCs/>
      <w:color w:val="323E4F"/>
      <w:szCs w:val="22"/>
    </w:rPr>
  </w:style>
  <w:style w:type="character" w:customStyle="1" w:styleId="Heading7Char">
    <w:name w:val="Heading 7 Char"/>
    <w:basedOn w:val="DefaultParagraphFont"/>
    <w:link w:val="Heading7"/>
    <w:rsid w:val="009D49A9"/>
    <w:rPr>
      <w:rFonts w:ascii="Calibri Light" w:eastAsia="SimSun" w:hAnsi="Calibri Light" w:cs="Times New Roman"/>
      <w:i/>
      <w:iCs/>
      <w:color w:val="404040"/>
      <w:szCs w:val="22"/>
    </w:rPr>
  </w:style>
  <w:style w:type="character" w:customStyle="1" w:styleId="Heading8Char">
    <w:name w:val="Heading 8 Char"/>
    <w:basedOn w:val="DefaultParagraphFont"/>
    <w:link w:val="Heading8"/>
    <w:rsid w:val="009D49A9"/>
    <w:rPr>
      <w:rFonts w:ascii="Calibri Light" w:eastAsia="SimSun" w:hAnsi="Calibri Light" w:cs="Times New Roman"/>
      <w:color w:val="404040"/>
      <w:sz w:val="20"/>
      <w:szCs w:val="20"/>
    </w:rPr>
  </w:style>
  <w:style w:type="character" w:customStyle="1" w:styleId="Heading9Char">
    <w:name w:val="Heading 9 Char"/>
    <w:basedOn w:val="DefaultParagraphFont"/>
    <w:link w:val="Heading9"/>
    <w:rsid w:val="009D49A9"/>
    <w:rPr>
      <w:rFonts w:ascii="Calibri Light" w:eastAsia="SimSun" w:hAnsi="Calibri Light" w:cs="Times New Roman"/>
      <w:i/>
      <w:iCs/>
      <w:color w:val="404040"/>
      <w:sz w:val="20"/>
      <w:szCs w:val="20"/>
    </w:rPr>
  </w:style>
  <w:style w:type="paragraph" w:styleId="MacroText">
    <w:name w:val="macro"/>
    <w:link w:val="MacroTextChar"/>
    <w:uiPriority w:val="99"/>
    <w:rsid w:val="009D49A9"/>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Cordia New"/>
      <w:szCs w:val="22"/>
    </w:rPr>
  </w:style>
  <w:style w:type="character" w:customStyle="1" w:styleId="MacroTextChar">
    <w:name w:val="Macro Text Char"/>
    <w:basedOn w:val="DefaultParagraphFont"/>
    <w:link w:val="MacroText"/>
    <w:uiPriority w:val="99"/>
    <w:rsid w:val="009D49A9"/>
    <w:rPr>
      <w:rFonts w:ascii="Arial" w:eastAsia="Cordia New" w:hAnsi="Arial" w:cs="Cordia New"/>
      <w:szCs w:val="22"/>
    </w:rPr>
  </w:style>
  <w:style w:type="paragraph" w:styleId="BlockText">
    <w:name w:val="Block Text"/>
    <w:basedOn w:val="Normal"/>
    <w:rsid w:val="009D49A9"/>
    <w:pPr>
      <w:ind w:left="720" w:right="-428"/>
      <w:jc w:val="both"/>
    </w:pPr>
    <w:rPr>
      <w:rFonts w:eastAsia="Cordia New"/>
      <w:sz w:val="20"/>
      <w:szCs w:val="20"/>
    </w:rPr>
  </w:style>
  <w:style w:type="paragraph" w:styleId="Header">
    <w:name w:val="header"/>
    <w:aliases w:val=" Char,Char"/>
    <w:basedOn w:val="Normal"/>
    <w:link w:val="HeaderChar"/>
    <w:rsid w:val="009D49A9"/>
    <w:pPr>
      <w:tabs>
        <w:tab w:val="center" w:pos="4320"/>
        <w:tab w:val="right" w:pos="8640"/>
      </w:tabs>
      <w:jc w:val="both"/>
    </w:pPr>
    <w:rPr>
      <w:rFonts w:eastAsia="Cordia New"/>
      <w:szCs w:val="24"/>
    </w:rPr>
  </w:style>
  <w:style w:type="character" w:customStyle="1" w:styleId="HeaderChar">
    <w:name w:val="Header Char"/>
    <w:aliases w:val=" Char Char,Char Char"/>
    <w:basedOn w:val="DefaultParagraphFont"/>
    <w:link w:val="Header"/>
    <w:rsid w:val="009D49A9"/>
    <w:rPr>
      <w:rFonts w:ascii="Calibri" w:eastAsia="Cordia New" w:hAnsi="Calibri" w:cs="Cordia New"/>
      <w:szCs w:val="24"/>
    </w:rPr>
  </w:style>
  <w:style w:type="paragraph" w:styleId="Caption">
    <w:name w:val="caption"/>
    <w:basedOn w:val="Normal"/>
    <w:next w:val="Normal"/>
    <w:unhideWhenUsed/>
    <w:qFormat/>
    <w:rsid w:val="009D49A9"/>
    <w:pPr>
      <w:spacing w:after="200" w:line="240" w:lineRule="auto"/>
    </w:pPr>
    <w:rPr>
      <w:i/>
      <w:iCs/>
      <w:color w:val="44546A"/>
      <w:sz w:val="18"/>
      <w:szCs w:val="18"/>
    </w:rPr>
  </w:style>
  <w:style w:type="paragraph" w:styleId="BodyText">
    <w:name w:val="Body Text"/>
    <w:aliases w:val="bt,body text,Body"/>
    <w:basedOn w:val="Normal"/>
    <w:link w:val="BodyTextChar"/>
    <w:rsid w:val="009D49A9"/>
    <w:pPr>
      <w:ind w:right="257"/>
      <w:jc w:val="both"/>
    </w:pPr>
    <w:rPr>
      <w:rFonts w:eastAsia="Cordia New"/>
      <w:sz w:val="20"/>
      <w:szCs w:val="20"/>
      <w:lang w:val="x-none"/>
    </w:rPr>
  </w:style>
  <w:style w:type="character" w:customStyle="1" w:styleId="BodyTextChar">
    <w:name w:val="Body Text Char"/>
    <w:aliases w:val="bt Char,body text Char,Body Char"/>
    <w:basedOn w:val="DefaultParagraphFont"/>
    <w:link w:val="BodyText"/>
    <w:rsid w:val="009D49A9"/>
    <w:rPr>
      <w:rFonts w:ascii="Calibri" w:eastAsia="Cordia New" w:hAnsi="Calibri" w:cs="Cordia New"/>
      <w:sz w:val="20"/>
      <w:szCs w:val="20"/>
      <w:lang w:val="x-none"/>
    </w:rPr>
  </w:style>
  <w:style w:type="paragraph" w:styleId="BodyTextIndent2">
    <w:name w:val="Body Text Indent 2"/>
    <w:basedOn w:val="Normal"/>
    <w:link w:val="BodyTextIndent2Char"/>
    <w:rsid w:val="009D49A9"/>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basedOn w:val="DefaultParagraphFont"/>
    <w:link w:val="BodyTextIndent2"/>
    <w:rsid w:val="009D49A9"/>
    <w:rPr>
      <w:rFonts w:ascii="Calibri" w:eastAsia="Cordia New" w:hAnsi="Calibri" w:cs="Cordia New"/>
      <w:snapToGrid w:val="0"/>
      <w:color w:val="000000"/>
      <w:sz w:val="20"/>
      <w:szCs w:val="20"/>
      <w:lang w:eastAsia="th-TH"/>
    </w:rPr>
  </w:style>
  <w:style w:type="paragraph" w:styleId="BodyText2">
    <w:name w:val="Body Text 2"/>
    <w:basedOn w:val="Normal"/>
    <w:link w:val="BodyText2Char"/>
    <w:uiPriority w:val="99"/>
    <w:rsid w:val="009D49A9"/>
    <w:pPr>
      <w:ind w:right="-121"/>
      <w:jc w:val="center"/>
    </w:pPr>
    <w:rPr>
      <w:rFonts w:eastAsia="Cordia New"/>
      <w:b/>
      <w:bCs/>
      <w:sz w:val="20"/>
      <w:szCs w:val="20"/>
    </w:rPr>
  </w:style>
  <w:style w:type="character" w:customStyle="1" w:styleId="BodyText2Char">
    <w:name w:val="Body Text 2 Char"/>
    <w:basedOn w:val="DefaultParagraphFont"/>
    <w:link w:val="BodyText2"/>
    <w:uiPriority w:val="99"/>
    <w:rsid w:val="009D49A9"/>
    <w:rPr>
      <w:rFonts w:ascii="Calibri" w:eastAsia="Cordia New" w:hAnsi="Calibri" w:cs="Cordia New"/>
      <w:b/>
      <w:bCs/>
      <w:sz w:val="20"/>
      <w:szCs w:val="20"/>
    </w:rPr>
  </w:style>
  <w:style w:type="paragraph" w:styleId="BodyText3">
    <w:name w:val="Body Text 3"/>
    <w:basedOn w:val="Normal"/>
    <w:link w:val="BodyText3Char"/>
    <w:rsid w:val="009D49A9"/>
    <w:pPr>
      <w:ind w:right="-144"/>
      <w:jc w:val="center"/>
    </w:pPr>
    <w:rPr>
      <w:rFonts w:eastAsia="Cordia New"/>
      <w:b/>
      <w:bCs/>
      <w:sz w:val="20"/>
      <w:szCs w:val="20"/>
    </w:rPr>
  </w:style>
  <w:style w:type="character" w:customStyle="1" w:styleId="BodyText3Char">
    <w:name w:val="Body Text 3 Char"/>
    <w:basedOn w:val="DefaultParagraphFont"/>
    <w:link w:val="BodyText3"/>
    <w:rsid w:val="009D49A9"/>
    <w:rPr>
      <w:rFonts w:ascii="Calibri" w:eastAsia="Cordia New" w:hAnsi="Calibri" w:cs="Cordia New"/>
      <w:b/>
      <w:bCs/>
      <w:sz w:val="20"/>
      <w:szCs w:val="20"/>
    </w:rPr>
  </w:style>
  <w:style w:type="paragraph" w:styleId="EnvelopeReturn">
    <w:name w:val="envelope return"/>
    <w:basedOn w:val="Normal"/>
    <w:rsid w:val="009D49A9"/>
    <w:pPr>
      <w:jc w:val="both"/>
    </w:pPr>
    <w:rPr>
      <w:rFonts w:eastAsia="Cordia New"/>
      <w:szCs w:val="24"/>
    </w:rPr>
  </w:style>
  <w:style w:type="paragraph" w:styleId="Footer">
    <w:name w:val="footer"/>
    <w:basedOn w:val="Normal"/>
    <w:link w:val="FooterChar"/>
    <w:uiPriority w:val="99"/>
    <w:rsid w:val="009D49A9"/>
    <w:pPr>
      <w:tabs>
        <w:tab w:val="center" w:pos="4320"/>
        <w:tab w:val="right" w:pos="8640"/>
      </w:tabs>
      <w:jc w:val="both"/>
    </w:pPr>
    <w:rPr>
      <w:rFonts w:eastAsia="Cordia New"/>
      <w:szCs w:val="24"/>
      <w:lang w:eastAsia="x-none"/>
    </w:rPr>
  </w:style>
  <w:style w:type="character" w:customStyle="1" w:styleId="FooterChar">
    <w:name w:val="Footer Char"/>
    <w:basedOn w:val="DefaultParagraphFont"/>
    <w:link w:val="Footer"/>
    <w:uiPriority w:val="99"/>
    <w:rsid w:val="009D49A9"/>
    <w:rPr>
      <w:rFonts w:ascii="Calibri" w:eastAsia="Cordia New" w:hAnsi="Calibri" w:cs="Cordia New"/>
      <w:szCs w:val="24"/>
      <w:lang w:eastAsia="x-none"/>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9D49A9"/>
    <w:pPr>
      <w:ind w:left="720"/>
      <w:jc w:val="thaiDistribute"/>
    </w:pPr>
    <w:rPr>
      <w:rFonts w:eastAsia="Cordia New"/>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rsid w:val="009D49A9"/>
    <w:rPr>
      <w:rFonts w:ascii="Calibri" w:eastAsia="Cordia New" w:hAnsi="Calibri" w:cs="Cordia New"/>
      <w:szCs w:val="22"/>
    </w:rPr>
  </w:style>
  <w:style w:type="character" w:styleId="PageNumber">
    <w:name w:val="page number"/>
    <w:rsid w:val="009D49A9"/>
    <w:rPr>
      <w:rFonts w:ascii="Arial" w:hAnsi="Arial"/>
      <w:sz w:val="20"/>
      <w:szCs w:val="20"/>
    </w:rPr>
  </w:style>
  <w:style w:type="paragraph" w:styleId="DocumentMap">
    <w:name w:val="Document Map"/>
    <w:basedOn w:val="Normal"/>
    <w:link w:val="DocumentMapChar"/>
    <w:uiPriority w:val="99"/>
    <w:semiHidden/>
    <w:rsid w:val="009D49A9"/>
    <w:pPr>
      <w:shd w:val="clear" w:color="auto" w:fill="000080"/>
    </w:pPr>
    <w:rPr>
      <w:rFonts w:ascii="Tahoma" w:hAnsi="Tahoma"/>
      <w:lang w:val="x-none"/>
    </w:rPr>
  </w:style>
  <w:style w:type="character" w:customStyle="1" w:styleId="DocumentMapChar">
    <w:name w:val="Document Map Char"/>
    <w:basedOn w:val="DefaultParagraphFont"/>
    <w:link w:val="DocumentMap"/>
    <w:uiPriority w:val="99"/>
    <w:semiHidden/>
    <w:rsid w:val="009D49A9"/>
    <w:rPr>
      <w:rFonts w:ascii="Tahoma" w:eastAsia="Times New Roman" w:hAnsi="Tahoma" w:cs="Cordia New"/>
      <w:szCs w:val="22"/>
      <w:shd w:val="clear" w:color="auto" w:fill="000080"/>
      <w:lang w:val="x-none"/>
    </w:rPr>
  </w:style>
  <w:style w:type="paragraph" w:styleId="BodyTextIndent3">
    <w:name w:val="Body Text Indent 3"/>
    <w:basedOn w:val="Normal"/>
    <w:link w:val="BodyTextIndent3Char"/>
    <w:uiPriority w:val="99"/>
    <w:rsid w:val="009D49A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basedOn w:val="DefaultParagraphFont"/>
    <w:link w:val="BodyTextIndent3"/>
    <w:uiPriority w:val="99"/>
    <w:rsid w:val="009D49A9"/>
    <w:rPr>
      <w:rFonts w:ascii="Calibri" w:eastAsia="Times New Roman" w:hAnsi="Calibri" w:cs="Cordia New"/>
      <w:color w:val="FF0000"/>
      <w:sz w:val="20"/>
      <w:szCs w:val="20"/>
      <w:lang w:val="x-none"/>
    </w:rPr>
  </w:style>
  <w:style w:type="paragraph" w:customStyle="1" w:styleId="7I-7H-">
    <w:name w:val="@7I-@#7H-"/>
    <w:basedOn w:val="Normal"/>
    <w:next w:val="Normal"/>
    <w:uiPriority w:val="99"/>
    <w:rsid w:val="009D49A9"/>
    <w:rPr>
      <w:rFonts w:ascii="Arial" w:eastAsia="Cordia New" w:hAnsi="Arial"/>
      <w:b/>
      <w:bCs/>
      <w:snapToGrid w:val="0"/>
      <w:szCs w:val="24"/>
      <w:lang w:val="th-TH" w:eastAsia="th-TH"/>
    </w:rPr>
  </w:style>
  <w:style w:type="paragraph" w:customStyle="1" w:styleId="Style2">
    <w:name w:val="Style2"/>
    <w:basedOn w:val="Normal"/>
    <w:uiPriority w:val="99"/>
    <w:rsid w:val="009D49A9"/>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9D49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9D49A9"/>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9D49A9"/>
    <w:rPr>
      <w:b/>
      <w:bCs/>
      <w:color w:val="000000"/>
    </w:rPr>
  </w:style>
  <w:style w:type="paragraph" w:styleId="Index1">
    <w:name w:val="index 1"/>
    <w:basedOn w:val="Normal"/>
    <w:next w:val="Normal"/>
    <w:autoRedefine/>
    <w:rsid w:val="009D49A9"/>
    <w:pPr>
      <w:ind w:left="240" w:hanging="240"/>
    </w:pPr>
  </w:style>
  <w:style w:type="character" w:styleId="Hyperlink">
    <w:name w:val="Hyperlink"/>
    <w:rsid w:val="009D49A9"/>
    <w:rPr>
      <w:color w:val="0000FF"/>
      <w:u w:val="single"/>
    </w:rPr>
  </w:style>
  <w:style w:type="paragraph" w:styleId="IndexHeading">
    <w:name w:val="index heading"/>
    <w:basedOn w:val="Normal"/>
    <w:next w:val="Index1"/>
    <w:uiPriority w:val="99"/>
    <w:rsid w:val="009D49A9"/>
    <w:pPr>
      <w:autoSpaceDE w:val="0"/>
      <w:autoSpaceDN w:val="0"/>
      <w:jc w:val="both"/>
    </w:pPr>
    <w:rPr>
      <w:rFonts w:eastAsia="MS Mincho"/>
      <w:b/>
      <w:bCs/>
      <w:sz w:val="20"/>
      <w:szCs w:val="24"/>
    </w:rPr>
  </w:style>
  <w:style w:type="paragraph" w:styleId="BalloonText">
    <w:name w:val="Balloon Text"/>
    <w:basedOn w:val="Normal"/>
    <w:link w:val="BalloonTextChar"/>
    <w:semiHidden/>
    <w:rsid w:val="009D49A9"/>
    <w:rPr>
      <w:rFonts w:ascii="Tahoma" w:hAnsi="Tahoma"/>
      <w:sz w:val="16"/>
      <w:szCs w:val="18"/>
      <w:lang w:val="x-none"/>
    </w:rPr>
  </w:style>
  <w:style w:type="character" w:customStyle="1" w:styleId="BalloonTextChar">
    <w:name w:val="Balloon Text Char"/>
    <w:basedOn w:val="DefaultParagraphFont"/>
    <w:link w:val="BalloonText"/>
    <w:semiHidden/>
    <w:rsid w:val="009D49A9"/>
    <w:rPr>
      <w:rFonts w:ascii="Tahoma" w:eastAsia="Times New Roman" w:hAnsi="Tahoma" w:cs="Cordia New"/>
      <w:sz w:val="16"/>
      <w:szCs w:val="18"/>
      <w:lang w:val="x-none"/>
    </w:rPr>
  </w:style>
  <w:style w:type="paragraph" w:customStyle="1" w:styleId="a">
    <w:name w:val="à¹×éÍàÃ×èÍ§"/>
    <w:basedOn w:val="Normal"/>
    <w:uiPriority w:val="99"/>
    <w:rsid w:val="009D49A9"/>
    <w:pPr>
      <w:autoSpaceDE w:val="0"/>
      <w:autoSpaceDN w:val="0"/>
      <w:ind w:right="386"/>
    </w:pPr>
    <w:rPr>
      <w:rFonts w:ascii="Cordia New" w:hAnsi="Arial"/>
      <w:sz w:val="28"/>
    </w:rPr>
  </w:style>
  <w:style w:type="character" w:styleId="CommentReference">
    <w:name w:val="annotation reference"/>
    <w:uiPriority w:val="99"/>
    <w:rsid w:val="009D49A9"/>
    <w:rPr>
      <w:sz w:val="16"/>
      <w:szCs w:val="16"/>
    </w:rPr>
  </w:style>
  <w:style w:type="paragraph" w:styleId="CommentText">
    <w:name w:val="annotation text"/>
    <w:basedOn w:val="Normal"/>
    <w:link w:val="CommentTextChar"/>
    <w:uiPriority w:val="99"/>
    <w:rsid w:val="009D49A9"/>
    <w:rPr>
      <w:sz w:val="20"/>
      <w:szCs w:val="25"/>
      <w:lang w:val="x-none"/>
    </w:rPr>
  </w:style>
  <w:style w:type="character" w:customStyle="1" w:styleId="CommentTextChar">
    <w:name w:val="Comment Text Char"/>
    <w:basedOn w:val="DefaultParagraphFont"/>
    <w:link w:val="CommentText"/>
    <w:uiPriority w:val="99"/>
    <w:rsid w:val="009D49A9"/>
    <w:rPr>
      <w:rFonts w:ascii="Calibri" w:eastAsia="Times New Roman" w:hAnsi="Calibri" w:cs="Cordia New"/>
      <w:sz w:val="20"/>
      <w:szCs w:val="25"/>
      <w:lang w:val="x-none"/>
    </w:rPr>
  </w:style>
  <w:style w:type="paragraph" w:styleId="CommentSubject">
    <w:name w:val="annotation subject"/>
    <w:basedOn w:val="CommentText"/>
    <w:next w:val="CommentText"/>
    <w:link w:val="CommentSubjectChar"/>
    <w:uiPriority w:val="99"/>
    <w:rsid w:val="009D49A9"/>
    <w:rPr>
      <w:rFonts w:cs="Angsana New"/>
      <w:b/>
      <w:bCs/>
    </w:rPr>
  </w:style>
  <w:style w:type="character" w:customStyle="1" w:styleId="CommentSubjectChar">
    <w:name w:val="Comment Subject Char"/>
    <w:basedOn w:val="CommentTextChar"/>
    <w:link w:val="CommentSubject"/>
    <w:uiPriority w:val="99"/>
    <w:rsid w:val="009D49A9"/>
    <w:rPr>
      <w:rFonts w:ascii="Calibri" w:eastAsia="Times New Roman" w:hAnsi="Calibri" w:cs="Angsana New"/>
      <w:b/>
      <w:bCs/>
      <w:sz w:val="20"/>
      <w:szCs w:val="25"/>
      <w:lang w:val="x-none"/>
    </w:rPr>
  </w:style>
  <w:style w:type="paragraph" w:styleId="Revision">
    <w:name w:val="Revision"/>
    <w:hidden/>
    <w:uiPriority w:val="99"/>
    <w:semiHidden/>
    <w:rsid w:val="009D49A9"/>
    <w:rPr>
      <w:rFonts w:ascii="Calibri" w:eastAsia="Times New Roman" w:hAnsi="Calibri" w:cs="Cordia New"/>
      <w:sz w:val="24"/>
      <w:lang w:val="en-GB"/>
    </w:rPr>
  </w:style>
  <w:style w:type="character" w:customStyle="1" w:styleId="longtext">
    <w:name w:val="long_text"/>
    <w:basedOn w:val="DefaultParagraphFont"/>
    <w:rsid w:val="009D49A9"/>
  </w:style>
  <w:style w:type="paragraph" w:customStyle="1" w:styleId="NormalComplexHelv">
    <w:name w:val="Normal + (Complex) Helv"/>
    <w:aliases w:val="10 pt,Condensed by  0.2 pt"/>
    <w:basedOn w:val="Normal"/>
    <w:rsid w:val="009D49A9"/>
    <w:pPr>
      <w:tabs>
        <w:tab w:val="left" w:pos="900"/>
      </w:tabs>
      <w:spacing w:line="240" w:lineRule="atLeast"/>
      <w:ind w:left="540"/>
      <w:jc w:val="thaiDistribute"/>
    </w:pPr>
    <w:rPr>
      <w:rFonts w:cs="Helv"/>
      <w:spacing w:val="-4"/>
      <w:sz w:val="20"/>
      <w:szCs w:val="20"/>
    </w:rPr>
  </w:style>
  <w:style w:type="paragraph" w:styleId="ListParagraph">
    <w:name w:val="List Paragraph"/>
    <w:basedOn w:val="Normal"/>
    <w:link w:val="ListParagraphChar"/>
    <w:uiPriority w:val="34"/>
    <w:qFormat/>
    <w:rsid w:val="009D49A9"/>
    <w:pPr>
      <w:ind w:left="720"/>
      <w:contextualSpacing/>
    </w:pPr>
    <w:rPr>
      <w:szCs w:val="28"/>
    </w:rPr>
  </w:style>
  <w:style w:type="paragraph" w:customStyle="1" w:styleId="acctfourfigures">
    <w:name w:val="acct four figures"/>
    <w:aliases w:val="a4 + 8 pt,(Complex) + 8 pt,(Complex),Thai Distribute...,a4"/>
    <w:basedOn w:val="Normal"/>
    <w:rsid w:val="009D49A9"/>
    <w:pPr>
      <w:tabs>
        <w:tab w:val="decimal" w:pos="765"/>
      </w:tabs>
      <w:spacing w:line="260" w:lineRule="atLeast"/>
    </w:pPr>
    <w:rPr>
      <w:rFonts w:cs="Times New Roman"/>
      <w:szCs w:val="20"/>
      <w:lang w:bidi="ar-SA"/>
    </w:rPr>
  </w:style>
  <w:style w:type="paragraph" w:customStyle="1" w:styleId="3">
    <w:name w:val="?????3????"/>
    <w:basedOn w:val="Normal"/>
    <w:rsid w:val="009D49A9"/>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9D49A9"/>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9D49A9"/>
    <w:pPr>
      <w:numPr>
        <w:ilvl w:val="1"/>
      </w:numPr>
    </w:pPr>
    <w:rPr>
      <w:color w:val="5A5A5A"/>
      <w:spacing w:val="10"/>
    </w:rPr>
  </w:style>
  <w:style w:type="character" w:customStyle="1" w:styleId="SubtitleChar">
    <w:name w:val="Subtitle Char"/>
    <w:basedOn w:val="DefaultParagraphFont"/>
    <w:link w:val="Subtitle"/>
    <w:uiPriority w:val="11"/>
    <w:rsid w:val="009D49A9"/>
    <w:rPr>
      <w:rFonts w:ascii="Calibri" w:eastAsia="Times New Roman" w:hAnsi="Calibri" w:cs="Cordia New"/>
      <w:color w:val="5A5A5A"/>
      <w:spacing w:val="10"/>
      <w:szCs w:val="22"/>
    </w:rPr>
  </w:style>
  <w:style w:type="paragraph" w:customStyle="1" w:styleId="a0">
    <w:name w:val="เนื้อเรื่อง"/>
    <w:basedOn w:val="Normal"/>
    <w:rsid w:val="009D49A9"/>
    <w:pPr>
      <w:ind w:right="386"/>
    </w:pPr>
    <w:rPr>
      <w:rFonts w:eastAsia="MS Mincho" w:cs="Times New Roman"/>
      <w:color w:val="000080"/>
      <w:sz w:val="28"/>
      <w:lang w:val="th-TH"/>
    </w:rPr>
  </w:style>
  <w:style w:type="character" w:customStyle="1" w:styleId="shorttext">
    <w:name w:val="short_text"/>
    <w:rsid w:val="009D49A9"/>
  </w:style>
  <w:style w:type="character" w:customStyle="1" w:styleId="hps">
    <w:name w:val="hps"/>
    <w:rsid w:val="009D49A9"/>
  </w:style>
  <w:style w:type="paragraph" w:customStyle="1" w:styleId="1">
    <w:name w:val="รายการย่อหน้า1"/>
    <w:basedOn w:val="Normal"/>
    <w:rsid w:val="009D49A9"/>
    <w:pPr>
      <w:suppressAutoHyphens/>
      <w:spacing w:after="200" w:line="276" w:lineRule="auto"/>
      <w:ind w:left="720"/>
    </w:pPr>
    <w:rPr>
      <w:rFonts w:eastAsia="Calibri" w:cs="Calibri"/>
      <w:lang w:eastAsia="th-TH"/>
    </w:rPr>
  </w:style>
  <w:style w:type="character" w:styleId="Emphasis">
    <w:name w:val="Emphasis"/>
    <w:uiPriority w:val="20"/>
    <w:qFormat/>
    <w:rsid w:val="009D49A9"/>
    <w:rPr>
      <w:i/>
      <w:iCs/>
      <w:color w:val="auto"/>
    </w:rPr>
  </w:style>
  <w:style w:type="table" w:customStyle="1" w:styleId="PwCTableText">
    <w:name w:val="PwC Table Text"/>
    <w:basedOn w:val="TableNormal"/>
    <w:uiPriority w:val="99"/>
    <w:qFormat/>
    <w:rsid w:val="009D49A9"/>
    <w:pPr>
      <w:spacing w:before="60" w:after="60" w:line="240" w:lineRule="auto"/>
    </w:pPr>
    <w:rPr>
      <w:rFonts w:ascii="Georgia" w:eastAsia="Calibri" w:hAnsi="Georgia" w:cs="Cordia New"/>
      <w:sz w:val="20"/>
      <w:szCs w:val="20"/>
      <w:lang w:bidi="ar-SA"/>
    </w:rPr>
    <w:tblPr/>
    <w:tblStylePr w:type="firstRow">
      <w:rPr>
        <w:b/>
      </w:rPr>
    </w:tblStylePr>
    <w:tblStylePr w:type="lastRow">
      <w:rPr>
        <w:b/>
      </w:rPr>
    </w:tblStylePr>
  </w:style>
  <w:style w:type="table" w:styleId="TableGrid">
    <w:name w:val="Table Grid"/>
    <w:basedOn w:val="TableNormal"/>
    <w:uiPriority w:val="59"/>
    <w:rsid w:val="009D49A9"/>
    <w:pPr>
      <w:spacing w:after="0" w:line="240" w:lineRule="atLeast"/>
    </w:pPr>
    <w:rPr>
      <w:rFonts w:ascii="Calibri" w:eastAsia="Times New Roman" w:hAnsi="Calibri" w:cs="Cordia New"/>
      <w:sz w:val="20"/>
      <w:szCs w:val="20"/>
    </w:rPr>
    <w:tblPr/>
  </w:style>
  <w:style w:type="table" w:customStyle="1" w:styleId="TableGrid1">
    <w:name w:val="Table Grid1"/>
    <w:basedOn w:val="TableNormal"/>
    <w:next w:val="TableGrid"/>
    <w:uiPriority w:val="59"/>
    <w:rsid w:val="009D49A9"/>
    <w:pPr>
      <w:spacing w:after="0" w:line="240" w:lineRule="atLeast"/>
    </w:pPr>
    <w:rPr>
      <w:rFonts w:ascii="Calibri" w:eastAsia="Times New Roman" w:hAnsi="Calibri" w:cs="Cordia New"/>
      <w:sz w:val="20"/>
      <w:szCs w:val="20"/>
    </w:rPr>
    <w:tblPr/>
  </w:style>
  <w:style w:type="table" w:customStyle="1" w:styleId="TableGrid2">
    <w:name w:val="Table Grid2"/>
    <w:basedOn w:val="TableNormal"/>
    <w:next w:val="TableGrid"/>
    <w:uiPriority w:val="59"/>
    <w:rsid w:val="009D49A9"/>
    <w:pPr>
      <w:spacing w:after="0" w:line="240" w:lineRule="atLeast"/>
    </w:pPr>
    <w:rPr>
      <w:rFonts w:ascii="Calibri" w:eastAsia="Times New Roman" w:hAnsi="Calibri" w:cs="Cordia New"/>
      <w:sz w:val="20"/>
      <w:szCs w:val="20"/>
    </w:rPr>
    <w:tblPr/>
  </w:style>
  <w:style w:type="table" w:customStyle="1" w:styleId="TableGrid3">
    <w:name w:val="Table Grid3"/>
    <w:basedOn w:val="TableNormal"/>
    <w:next w:val="TableGrid"/>
    <w:uiPriority w:val="59"/>
    <w:rsid w:val="009D49A9"/>
    <w:pPr>
      <w:spacing w:after="0" w:line="240" w:lineRule="atLeast"/>
    </w:pPr>
    <w:rPr>
      <w:rFonts w:ascii="Calibri" w:eastAsia="Times New Roman" w:hAnsi="Calibri" w:cs="Cordia New"/>
      <w:sz w:val="20"/>
      <w:szCs w:val="20"/>
    </w:rPr>
    <w:tblPr/>
  </w:style>
  <w:style w:type="paragraph" w:styleId="ListBullet">
    <w:name w:val="List Bullet"/>
    <w:basedOn w:val="Normal"/>
    <w:rsid w:val="009D49A9"/>
    <w:pPr>
      <w:numPr>
        <w:numId w:val="1"/>
      </w:numPr>
      <w:contextualSpacing/>
    </w:pPr>
  </w:style>
  <w:style w:type="paragraph" w:styleId="Title">
    <w:name w:val="Title"/>
    <w:basedOn w:val="Normal"/>
    <w:next w:val="Normal"/>
    <w:link w:val="TitleChar"/>
    <w:qFormat/>
    <w:rsid w:val="009D49A9"/>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basedOn w:val="DefaultParagraphFont"/>
    <w:link w:val="Title"/>
    <w:rsid w:val="009D49A9"/>
    <w:rPr>
      <w:rFonts w:ascii="Calibri Light" w:eastAsia="SimSun" w:hAnsi="Calibri Light" w:cs="Times New Roman"/>
      <w:color w:val="000000"/>
      <w:sz w:val="56"/>
      <w:szCs w:val="56"/>
    </w:rPr>
  </w:style>
  <w:style w:type="paragraph" w:styleId="NoSpacing">
    <w:name w:val="No Spacing"/>
    <w:uiPriority w:val="1"/>
    <w:qFormat/>
    <w:rsid w:val="009D49A9"/>
    <w:pPr>
      <w:spacing w:after="0" w:line="240" w:lineRule="auto"/>
    </w:pPr>
    <w:rPr>
      <w:rFonts w:ascii="Calibri" w:eastAsia="Times New Roman" w:hAnsi="Calibri" w:cs="Cordia New"/>
      <w:szCs w:val="22"/>
    </w:rPr>
  </w:style>
  <w:style w:type="paragraph" w:styleId="Quote">
    <w:name w:val="Quote"/>
    <w:basedOn w:val="Normal"/>
    <w:next w:val="Normal"/>
    <w:link w:val="QuoteChar"/>
    <w:uiPriority w:val="29"/>
    <w:qFormat/>
    <w:rsid w:val="009D49A9"/>
    <w:pPr>
      <w:spacing w:before="160"/>
      <w:ind w:left="720" w:right="720"/>
    </w:pPr>
    <w:rPr>
      <w:i/>
      <w:iCs/>
      <w:color w:val="000000"/>
    </w:rPr>
  </w:style>
  <w:style w:type="character" w:customStyle="1" w:styleId="QuoteChar">
    <w:name w:val="Quote Char"/>
    <w:basedOn w:val="DefaultParagraphFont"/>
    <w:link w:val="Quote"/>
    <w:uiPriority w:val="29"/>
    <w:rsid w:val="009D49A9"/>
    <w:rPr>
      <w:rFonts w:ascii="Calibri" w:eastAsia="Times New Roman" w:hAnsi="Calibri" w:cs="Cordia New"/>
      <w:i/>
      <w:iCs/>
      <w:color w:val="000000"/>
      <w:szCs w:val="22"/>
    </w:rPr>
  </w:style>
  <w:style w:type="paragraph" w:styleId="IntenseQuote">
    <w:name w:val="Intense Quote"/>
    <w:basedOn w:val="Normal"/>
    <w:next w:val="Normal"/>
    <w:link w:val="IntenseQuoteChar"/>
    <w:uiPriority w:val="30"/>
    <w:qFormat/>
    <w:rsid w:val="009D49A9"/>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basedOn w:val="DefaultParagraphFont"/>
    <w:link w:val="IntenseQuote"/>
    <w:uiPriority w:val="30"/>
    <w:rsid w:val="009D49A9"/>
    <w:rPr>
      <w:rFonts w:ascii="Calibri" w:eastAsia="Times New Roman" w:hAnsi="Calibri" w:cs="Cordia New"/>
      <w:color w:val="000000"/>
      <w:szCs w:val="22"/>
      <w:shd w:val="clear" w:color="auto" w:fill="F2F2F2"/>
    </w:rPr>
  </w:style>
  <w:style w:type="character" w:styleId="SubtleEmphasis">
    <w:name w:val="Subtle Emphasis"/>
    <w:uiPriority w:val="19"/>
    <w:qFormat/>
    <w:rsid w:val="009D49A9"/>
    <w:rPr>
      <w:i/>
      <w:iCs/>
      <w:color w:val="404040"/>
    </w:rPr>
  </w:style>
  <w:style w:type="character" w:styleId="IntenseEmphasis">
    <w:name w:val="Intense Emphasis"/>
    <w:uiPriority w:val="21"/>
    <w:qFormat/>
    <w:rsid w:val="009D49A9"/>
    <w:rPr>
      <w:b/>
      <w:bCs/>
      <w:i/>
      <w:iCs/>
      <w:caps/>
    </w:rPr>
  </w:style>
  <w:style w:type="character" w:styleId="SubtleReference">
    <w:name w:val="Subtle Reference"/>
    <w:uiPriority w:val="31"/>
    <w:qFormat/>
    <w:rsid w:val="009D49A9"/>
    <w:rPr>
      <w:smallCaps/>
      <w:color w:val="404040"/>
      <w:u w:val="single" w:color="7F7F7F"/>
    </w:rPr>
  </w:style>
  <w:style w:type="character" w:styleId="IntenseReference">
    <w:name w:val="Intense Reference"/>
    <w:uiPriority w:val="32"/>
    <w:qFormat/>
    <w:rsid w:val="009D49A9"/>
    <w:rPr>
      <w:b/>
      <w:bCs/>
      <w:smallCaps/>
      <w:u w:val="single"/>
    </w:rPr>
  </w:style>
  <w:style w:type="character" w:styleId="BookTitle">
    <w:name w:val="Book Title"/>
    <w:uiPriority w:val="33"/>
    <w:qFormat/>
    <w:rsid w:val="009D49A9"/>
    <w:rPr>
      <w:b w:val="0"/>
      <w:bCs w:val="0"/>
      <w:smallCaps/>
      <w:spacing w:val="5"/>
    </w:rPr>
  </w:style>
  <w:style w:type="paragraph" w:styleId="TOCHeading">
    <w:name w:val="TOC Heading"/>
    <w:basedOn w:val="Heading1"/>
    <w:next w:val="Normal"/>
    <w:uiPriority w:val="39"/>
    <w:semiHidden/>
    <w:unhideWhenUsed/>
    <w:qFormat/>
    <w:rsid w:val="009D49A9"/>
    <w:pPr>
      <w:outlineLvl w:val="9"/>
    </w:pPr>
  </w:style>
  <w:style w:type="paragraph" w:styleId="HTMLPreformatted">
    <w:name w:val="HTML Preformatted"/>
    <w:basedOn w:val="Normal"/>
    <w:link w:val="HTMLPreformattedChar"/>
    <w:uiPriority w:val="99"/>
    <w:unhideWhenUsed/>
    <w:rsid w:val="009D4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9D49A9"/>
    <w:rPr>
      <w:rFonts w:ascii="Tahoma" w:eastAsia="Times New Roman" w:hAnsi="Tahoma" w:cs="Tahoma"/>
      <w:sz w:val="20"/>
      <w:szCs w:val="20"/>
    </w:rPr>
  </w:style>
  <w:style w:type="paragraph" w:customStyle="1" w:styleId="Default">
    <w:name w:val="Default"/>
    <w:rsid w:val="009D49A9"/>
    <w:pPr>
      <w:autoSpaceDE w:val="0"/>
      <w:autoSpaceDN w:val="0"/>
      <w:adjustRightInd w:val="0"/>
      <w:spacing w:after="0" w:line="240" w:lineRule="auto"/>
    </w:pPr>
    <w:rPr>
      <w:rFonts w:ascii="Arial" w:eastAsia="Calibri" w:hAnsi="Arial" w:cs="Arial"/>
      <w:color w:val="000000"/>
      <w:sz w:val="24"/>
      <w:szCs w:val="24"/>
      <w:lang w:val="en-GB"/>
    </w:rPr>
  </w:style>
  <w:style w:type="paragraph" w:customStyle="1" w:styleId="Heading">
    <w:name w:val="Heading"/>
    <w:basedOn w:val="Normal"/>
    <w:link w:val="HeadingChar"/>
    <w:rsid w:val="009D49A9"/>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9D49A9"/>
    <w:rPr>
      <w:rFonts w:ascii="Arial Unicode MS" w:eastAsia="Arial Unicode MS" w:hAnsi="Arial Unicode MS" w:cs="Arial Unicode MS"/>
      <w:b/>
      <w:bCs/>
      <w:color w:val="FFFFFF"/>
      <w:sz w:val="18"/>
      <w:szCs w:val="18"/>
      <w:lang w:val="en-GB"/>
    </w:rPr>
  </w:style>
  <w:style w:type="character" w:styleId="FollowedHyperlink">
    <w:name w:val="FollowedHyperlink"/>
    <w:uiPriority w:val="99"/>
    <w:semiHidden/>
    <w:unhideWhenUsed/>
    <w:rsid w:val="009D49A9"/>
    <w:rPr>
      <w:color w:val="954F72"/>
      <w:u w:val="single"/>
    </w:rPr>
  </w:style>
  <w:style w:type="paragraph" w:customStyle="1" w:styleId="msonormal0">
    <w:name w:val="msonormal"/>
    <w:basedOn w:val="Normal"/>
    <w:rsid w:val="009D49A9"/>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9D49A9"/>
    <w:pPr>
      <w:spacing w:before="100" w:beforeAutospacing="1" w:after="100" w:afterAutospacing="1" w:line="240" w:lineRule="auto"/>
    </w:pPr>
    <w:rPr>
      <w:rFonts w:ascii="Times New Roman" w:hAnsi="Times New Roman" w:cs="Times New Roman"/>
      <w:sz w:val="24"/>
      <w:szCs w:val="24"/>
      <w:lang w:eastAsia="en-GB"/>
    </w:rPr>
  </w:style>
  <w:style w:type="character" w:customStyle="1" w:styleId="ListParagraphChar">
    <w:name w:val="List Paragraph Char"/>
    <w:basedOn w:val="DefaultParagraphFont"/>
    <w:link w:val="ListParagraph"/>
    <w:uiPriority w:val="34"/>
    <w:rsid w:val="00131F74"/>
    <w:rPr>
      <w:rFonts w:ascii="Calibri" w:eastAsia="Times New Roman" w:hAnsi="Calibri" w:cs="Cordia New"/>
    </w:rPr>
  </w:style>
  <w:style w:type="paragraph" w:customStyle="1" w:styleId="block">
    <w:name w:val="block"/>
    <w:aliases w:val="b"/>
    <w:basedOn w:val="BodyText"/>
    <w:rsid w:val="00363971"/>
    <w:pPr>
      <w:spacing w:after="260" w:line="260" w:lineRule="atLeast"/>
      <w:ind w:left="567" w:right="0"/>
      <w:jc w:val="left"/>
    </w:pPr>
    <w:rPr>
      <w:rFonts w:ascii="Times New Roman" w:eastAsia="Times New Roman" w:hAnsi="Times New Roman" w:cs="Times New Roman"/>
      <w:lang w:val="en-GB" w:bidi="ar-SA"/>
    </w:rPr>
  </w:style>
  <w:style w:type="paragraph" w:styleId="ListBullet2">
    <w:name w:val="List Bullet 2"/>
    <w:basedOn w:val="ListBullet"/>
    <w:rsid w:val="001871CD"/>
    <w:pPr>
      <w:numPr>
        <w:numId w:val="0"/>
      </w:numPr>
      <w:spacing w:after="260" w:line="260" w:lineRule="atLeast"/>
      <w:ind w:left="680" w:hanging="340"/>
      <w:contextualSpacing w:val="0"/>
    </w:pPr>
    <w:rPr>
      <w:rFonts w:ascii="Times New Roman" w:hAnsi="Times New Roman" w:cs="Angsana New"/>
      <w:sz w:val="20"/>
    </w:rPr>
  </w:style>
  <w:style w:type="paragraph" w:customStyle="1" w:styleId="zfaxdetails">
    <w:name w:val="zfax details"/>
    <w:basedOn w:val="Normal"/>
    <w:rsid w:val="001871CD"/>
    <w:pPr>
      <w:spacing w:after="0" w:line="260" w:lineRule="atLeast"/>
    </w:pPr>
    <w:rPr>
      <w:rFonts w:ascii="Univers 55" w:hAnsi="Univers 55" w:cs="Angsana New"/>
      <w:sz w:val="18"/>
      <w:szCs w:val="18"/>
    </w:rPr>
  </w:style>
  <w:style w:type="paragraph" w:customStyle="1" w:styleId="zdisclaimer">
    <w:name w:val="zdisclaimer"/>
    <w:basedOn w:val="Normal"/>
    <w:next w:val="Footer"/>
    <w:rsid w:val="001871CD"/>
    <w:pPr>
      <w:framePr w:wrap="auto" w:vAnchor="page" w:hAnchor="page" w:x="3238" w:y="14685"/>
      <w:spacing w:after="0" w:line="240" w:lineRule="exact"/>
    </w:pPr>
    <w:rPr>
      <w:rFonts w:ascii="Univers 55" w:hAnsi="Univers 55" w:cs="Angsana New"/>
      <w:sz w:val="20"/>
      <w:szCs w:val="20"/>
    </w:rPr>
  </w:style>
  <w:style w:type="paragraph" w:styleId="FootnoteText">
    <w:name w:val="footnote text"/>
    <w:basedOn w:val="Normal"/>
    <w:link w:val="FootnoteTextChar"/>
    <w:semiHidden/>
    <w:rsid w:val="001871CD"/>
    <w:pPr>
      <w:spacing w:after="0" w:line="260" w:lineRule="atLeast"/>
    </w:pPr>
    <w:rPr>
      <w:rFonts w:ascii="Times New Roman" w:hAnsi="Times New Roman" w:cs="Angsana New"/>
      <w:sz w:val="18"/>
      <w:szCs w:val="18"/>
    </w:rPr>
  </w:style>
  <w:style w:type="character" w:customStyle="1" w:styleId="FootnoteTextChar">
    <w:name w:val="Footnote Text Char"/>
    <w:basedOn w:val="DefaultParagraphFont"/>
    <w:link w:val="FootnoteText"/>
    <w:semiHidden/>
    <w:rsid w:val="001871CD"/>
    <w:rPr>
      <w:rFonts w:ascii="Times New Roman" w:eastAsia="Times New Roman" w:hAnsi="Times New Roman" w:cs="Angsana New"/>
      <w:sz w:val="18"/>
      <w:szCs w:val="18"/>
      <w:lang w:val="en-GB"/>
    </w:rPr>
  </w:style>
  <w:style w:type="paragraph" w:customStyle="1" w:styleId="zsubject">
    <w:name w:val="zsubject"/>
    <w:basedOn w:val="Normal"/>
    <w:rsid w:val="001871CD"/>
    <w:pPr>
      <w:spacing w:after="520" w:line="260" w:lineRule="atLeast"/>
    </w:pPr>
    <w:rPr>
      <w:rFonts w:ascii="Times New Roman" w:hAnsi="Times New Roman" w:cs="CG Times (W1)"/>
      <w:b/>
      <w:bCs/>
    </w:rPr>
  </w:style>
  <w:style w:type="paragraph" w:customStyle="1" w:styleId="zDistnHeader">
    <w:name w:val="zDistnHeader"/>
    <w:basedOn w:val="Normal"/>
    <w:next w:val="Normal"/>
    <w:rsid w:val="001871CD"/>
    <w:pPr>
      <w:keepNext/>
      <w:spacing w:before="520" w:after="0" w:line="260" w:lineRule="atLeast"/>
    </w:pPr>
    <w:rPr>
      <w:rFonts w:ascii="Times New Roman" w:hAnsi="Times New Roman" w:cs="Angsana New"/>
    </w:rPr>
  </w:style>
  <w:style w:type="paragraph" w:customStyle="1" w:styleId="Graphic">
    <w:name w:val="Graphic"/>
    <w:basedOn w:val="Signature"/>
    <w:rsid w:val="001871C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871CD"/>
    <w:pPr>
      <w:spacing w:after="0" w:line="240" w:lineRule="auto"/>
    </w:pPr>
    <w:rPr>
      <w:rFonts w:ascii="Times New Roman" w:hAnsi="Times New Roman" w:cs="Angsana New"/>
      <w:sz w:val="20"/>
    </w:rPr>
  </w:style>
  <w:style w:type="character" w:customStyle="1" w:styleId="SignatureChar">
    <w:name w:val="Signature Char"/>
    <w:basedOn w:val="DefaultParagraphFont"/>
    <w:link w:val="Signature"/>
    <w:rsid w:val="001871CD"/>
    <w:rPr>
      <w:rFonts w:ascii="Times New Roman" w:eastAsia="Times New Roman" w:hAnsi="Times New Roman" w:cs="Angsana New"/>
      <w:sz w:val="20"/>
      <w:szCs w:val="22"/>
      <w:lang w:val="en-GB"/>
    </w:rPr>
  </w:style>
  <w:style w:type="paragraph" w:customStyle="1" w:styleId="zdetails">
    <w:name w:val="zdetails"/>
    <w:basedOn w:val="Normal"/>
    <w:rsid w:val="001871CD"/>
    <w:pPr>
      <w:spacing w:after="0" w:line="240" w:lineRule="exact"/>
    </w:pPr>
    <w:rPr>
      <w:rFonts w:ascii="Univers 45 Light" w:hAnsi="Univers 45 Light" w:cs="Angsana New"/>
      <w:sz w:val="16"/>
      <w:szCs w:val="16"/>
    </w:rPr>
  </w:style>
  <w:style w:type="paragraph" w:customStyle="1" w:styleId="zbrand">
    <w:name w:val="zbrand"/>
    <w:basedOn w:val="Normal"/>
    <w:rsid w:val="001871CD"/>
    <w:pPr>
      <w:keepLines/>
      <w:framePr w:wrap="around" w:vAnchor="page" w:hAnchor="page" w:x="3063" w:y="1458"/>
      <w:spacing w:after="0" w:line="240" w:lineRule="atLeast"/>
    </w:pPr>
    <w:rPr>
      <w:rFonts w:ascii="Univers 55" w:hAnsi="Univers 55" w:cs="Angsana New"/>
      <w:noProof/>
    </w:rPr>
  </w:style>
  <w:style w:type="paragraph" w:customStyle="1" w:styleId="a1">
    <w:name w:val="¢éÍ¤ÇÒÁ"/>
    <w:basedOn w:val="Normal"/>
    <w:rsid w:val="001871CD"/>
    <w:pPr>
      <w:tabs>
        <w:tab w:val="left" w:pos="1080"/>
      </w:tabs>
      <w:spacing w:after="0" w:line="240" w:lineRule="auto"/>
    </w:pPr>
    <w:rPr>
      <w:rFonts w:ascii="Times New Roman" w:hAnsi="Times New Roman" w:cs="PSL-TextMono"/>
      <w:sz w:val="30"/>
      <w:szCs w:val="30"/>
      <w:lang w:val="th-TH"/>
    </w:rPr>
  </w:style>
  <w:style w:type="paragraph" w:styleId="PlainText">
    <w:name w:val="Plain Text"/>
    <w:basedOn w:val="Normal"/>
    <w:link w:val="PlainTextChar"/>
    <w:rsid w:val="001871CD"/>
    <w:pPr>
      <w:spacing w:after="0" w:line="240" w:lineRule="auto"/>
    </w:pPr>
    <w:rPr>
      <w:rFonts w:ascii="Times New Roman" w:eastAsia="Cordia New" w:hAnsi="Times New Roman" w:cs="Angsana New"/>
      <w:sz w:val="28"/>
      <w:szCs w:val="20"/>
      <w:lang w:val="th-TH"/>
    </w:rPr>
  </w:style>
  <w:style w:type="character" w:customStyle="1" w:styleId="PlainTextChar">
    <w:name w:val="Plain Text Char"/>
    <w:basedOn w:val="DefaultParagraphFont"/>
    <w:link w:val="PlainText"/>
    <w:rsid w:val="001871CD"/>
    <w:rPr>
      <w:rFonts w:ascii="Times New Roman" w:eastAsia="Cordia New" w:hAnsi="Times New Roman" w:cs="Angsana New"/>
      <w:sz w:val="28"/>
      <w:szCs w:val="20"/>
      <w:lang w:val="th-TH"/>
    </w:rPr>
  </w:style>
  <w:style w:type="paragraph" w:customStyle="1" w:styleId="AccPolicyHeading">
    <w:name w:val="Acc Policy Heading"/>
    <w:basedOn w:val="BodyText"/>
    <w:link w:val="AccPolicyHeadingCharChar"/>
    <w:autoRedefine/>
    <w:rsid w:val="001871CD"/>
    <w:pPr>
      <w:spacing w:after="0" w:line="260" w:lineRule="atLeast"/>
      <w:ind w:right="0"/>
    </w:pPr>
    <w:rPr>
      <w:rFonts w:ascii="CG Times (W1)" w:eastAsia="Times New Roman" w:hAnsi="CG Times (W1)" w:cs="Angsana New"/>
      <w:bCs/>
      <w:szCs w:val="22"/>
      <w:lang w:val="en-GB" w:eastAsia="en-GB"/>
    </w:rPr>
  </w:style>
  <w:style w:type="character" w:customStyle="1" w:styleId="AccPolicyHeadingCharChar">
    <w:name w:val="Acc Policy Heading Char Char"/>
    <w:link w:val="AccPolicyHeading"/>
    <w:rsid w:val="001871CD"/>
    <w:rPr>
      <w:rFonts w:ascii="CG Times (W1)" w:eastAsia="Times New Roman" w:hAnsi="CG Times (W1)" w:cs="Angsana New"/>
      <w:bCs/>
      <w:sz w:val="20"/>
      <w:szCs w:val="22"/>
      <w:lang w:val="en-GB" w:eastAsia="en-GB"/>
    </w:rPr>
  </w:style>
  <w:style w:type="paragraph" w:customStyle="1" w:styleId="ReportHeading1">
    <w:name w:val="ReportHeading1"/>
    <w:basedOn w:val="Normal"/>
    <w:rsid w:val="001871CD"/>
    <w:pPr>
      <w:framePr w:w="6521" w:h="1055" w:hSpace="142" w:wrap="around" w:vAnchor="page" w:hAnchor="page" w:x="1441" w:y="4452"/>
      <w:spacing w:after="0" w:line="300" w:lineRule="atLeast"/>
    </w:pPr>
    <w:rPr>
      <w:rFonts w:ascii="Arial" w:hAnsi="Arial" w:cs="Times New Roman"/>
      <w:b/>
      <w:bCs/>
      <w:sz w:val="24"/>
      <w:szCs w:val="24"/>
    </w:rPr>
  </w:style>
  <w:style w:type="paragraph" w:customStyle="1" w:styleId="index">
    <w:name w:val="index"/>
    <w:aliases w:val="ix"/>
    <w:basedOn w:val="BodyText"/>
    <w:uiPriority w:val="99"/>
    <w:rsid w:val="001871CD"/>
    <w:pPr>
      <w:tabs>
        <w:tab w:val="num" w:pos="1134"/>
      </w:tabs>
      <w:spacing w:after="20" w:line="260" w:lineRule="atLeast"/>
      <w:ind w:left="1134" w:right="0" w:hanging="1134"/>
      <w:jc w:val="left"/>
    </w:pPr>
    <w:rPr>
      <w:rFonts w:ascii="Times New Roman" w:eastAsia="Times New Roman" w:hAnsi="Times New Roman" w:cs="Times New Roman"/>
      <w:lang w:val="en-GB" w:bidi="ar-SA"/>
    </w:rPr>
  </w:style>
  <w:style w:type="paragraph" w:customStyle="1" w:styleId="IndexHeading1">
    <w:name w:val="Index Heading1"/>
    <w:aliases w:val="ixh"/>
    <w:basedOn w:val="BodyText"/>
    <w:rsid w:val="001871CD"/>
    <w:pPr>
      <w:spacing w:after="130" w:line="260" w:lineRule="atLeast"/>
      <w:ind w:left="1134" w:right="0" w:hanging="1134"/>
      <w:jc w:val="left"/>
    </w:pPr>
    <w:rPr>
      <w:rFonts w:ascii="Times New Roman" w:eastAsia="Times New Roman" w:hAnsi="Times New Roman" w:cs="Times New Roman"/>
      <w:b/>
      <w:lang w:val="en-GB" w:bidi="ar-SA"/>
    </w:rPr>
  </w:style>
  <w:style w:type="character" w:customStyle="1" w:styleId="AAReference">
    <w:name w:val="AA Reference"/>
    <w:rsid w:val="001871C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1871CD"/>
    <w:rPr>
      <w:rFonts w:ascii="Angsana New" w:hAnsi="Angsana New" w:cs="Angsana New"/>
      <w:sz w:val="30"/>
      <w:szCs w:val="30"/>
      <w:lang w:val="en-GB" w:eastAsia="en-US" w:bidi="th-TH"/>
    </w:rPr>
  </w:style>
  <w:style w:type="paragraph" w:styleId="TOC5">
    <w:name w:val="toc 5"/>
    <w:basedOn w:val="Normal"/>
    <w:next w:val="Normal"/>
    <w:semiHidden/>
    <w:rsid w:val="001871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hAnsi="Arial" w:cs="Times New Roman"/>
      <w:sz w:val="18"/>
      <w:szCs w:val="18"/>
    </w:rPr>
  </w:style>
  <w:style w:type="paragraph" w:customStyle="1" w:styleId="acctmergecolhdg">
    <w:name w:val="acct merge col hdg"/>
    <w:aliases w:val="mh"/>
    <w:basedOn w:val="Normal"/>
    <w:rsid w:val="001871CD"/>
    <w:pPr>
      <w:spacing w:after="0" w:line="260" w:lineRule="atLeast"/>
      <w:jc w:val="center"/>
    </w:pPr>
    <w:rPr>
      <w:rFonts w:ascii="Times New Roman" w:hAnsi="Times New Roman" w:cs="Times New Roman"/>
      <w:b/>
      <w:szCs w:val="20"/>
      <w:lang w:bidi="ar-SA"/>
    </w:rPr>
  </w:style>
  <w:style w:type="paragraph" w:styleId="Index7">
    <w:name w:val="index 7"/>
    <w:basedOn w:val="Normal"/>
    <w:next w:val="Normal"/>
    <w:rsid w:val="001871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jc w:val="thaiDistribute"/>
    </w:pPr>
    <w:rPr>
      <w:rFonts w:ascii="Arial" w:hAnsi="Arial" w:cs="Times New Roman"/>
      <w:sz w:val="18"/>
      <w:szCs w:val="18"/>
    </w:rPr>
  </w:style>
  <w:style w:type="character" w:customStyle="1" w:styleId="st1">
    <w:name w:val="st1"/>
    <w:basedOn w:val="DefaultParagraphFont"/>
    <w:rsid w:val="001871CD"/>
  </w:style>
  <w:style w:type="paragraph" w:customStyle="1" w:styleId="AccPolicysubhead">
    <w:name w:val="Acc Policy sub head"/>
    <w:basedOn w:val="BodyText"/>
    <w:next w:val="BodyText"/>
    <w:link w:val="AccPolicysubheadChar"/>
    <w:autoRedefine/>
    <w:rsid w:val="001871CD"/>
    <w:pPr>
      <w:spacing w:after="0" w:line="240" w:lineRule="auto"/>
      <w:ind w:left="1080" w:right="389"/>
      <w:jc w:val="thaiDistribute"/>
    </w:pPr>
    <w:rPr>
      <w:rFonts w:ascii="Times New Roman" w:eastAsia="Times New Roman" w:hAnsi="Times New Roman" w:cs="Angsana New"/>
      <w:b/>
      <w:i/>
      <w:iCs/>
      <w:szCs w:val="22"/>
      <w:lang w:val="en-GB" w:eastAsia="en-GB"/>
    </w:rPr>
  </w:style>
  <w:style w:type="character" w:customStyle="1" w:styleId="AccPolicysubheadChar">
    <w:name w:val="Acc Policy sub head Char"/>
    <w:link w:val="AccPolicysubhead"/>
    <w:rsid w:val="001871CD"/>
    <w:rPr>
      <w:rFonts w:ascii="Times New Roman" w:eastAsia="Times New Roman" w:hAnsi="Times New Roman" w:cs="Angsana New"/>
      <w:b/>
      <w:i/>
      <w:iCs/>
      <w:sz w:val="20"/>
      <w:szCs w:val="22"/>
      <w:lang w:val="en-GB" w:eastAsia="en-GB"/>
    </w:rPr>
  </w:style>
  <w:style w:type="paragraph" w:customStyle="1" w:styleId="a2">
    <w:name w:val="???????????"/>
    <w:basedOn w:val="Normal"/>
    <w:rsid w:val="001871CD"/>
    <w:pPr>
      <w:widowControl w:val="0"/>
      <w:spacing w:after="0" w:line="240" w:lineRule="auto"/>
      <w:ind w:right="386"/>
    </w:pPr>
    <w:rPr>
      <w:rFonts w:ascii="CordiaUPC" w:hAnsi="CordiaUPC" w:cs="CordiaUPC"/>
      <w:color w:val="000080"/>
      <w:sz w:val="28"/>
      <w:szCs w:val="28"/>
    </w:rPr>
  </w:style>
  <w:style w:type="paragraph" w:customStyle="1" w:styleId="BlockQuotation">
    <w:name w:val="Block Quotation"/>
    <w:basedOn w:val="Normal"/>
    <w:rsid w:val="001871CD"/>
    <w:pPr>
      <w:widowControl w:val="0"/>
      <w:spacing w:after="0" w:line="240" w:lineRule="auto"/>
      <w:ind w:left="360" w:right="-514"/>
      <w:jc w:val="both"/>
    </w:pPr>
    <w:rPr>
      <w:rFonts w:ascii="Times New Roman" w:hAnsi="Times New Roman" w:cs="CordiaUPC"/>
      <w:sz w:val="24"/>
      <w:szCs w:val="24"/>
    </w:rPr>
  </w:style>
  <w:style w:type="paragraph" w:customStyle="1" w:styleId="Style1">
    <w:name w:val="Style 1"/>
    <w:basedOn w:val="Normal"/>
    <w:rsid w:val="001871CD"/>
    <w:pPr>
      <w:widowControl w:val="0"/>
      <w:autoSpaceDE w:val="0"/>
      <w:autoSpaceDN w:val="0"/>
      <w:adjustRightInd w:val="0"/>
      <w:spacing w:after="0" w:line="240" w:lineRule="auto"/>
    </w:pPr>
    <w:rPr>
      <w:rFonts w:ascii="Times New Roman" w:hAnsi="Times New Roman" w:cs="Angsana New"/>
      <w:sz w:val="20"/>
      <w:szCs w:val="24"/>
      <w:lang w:bidi="ar-SA"/>
    </w:rPr>
  </w:style>
  <w:style w:type="paragraph" w:customStyle="1" w:styleId="ps-000-normal">
    <w:name w:val="ps-000-normal"/>
    <w:basedOn w:val="Normal"/>
    <w:rsid w:val="001871CD"/>
    <w:pPr>
      <w:spacing w:after="120" w:line="240" w:lineRule="auto"/>
    </w:pPr>
    <w:rPr>
      <w:rFonts w:ascii="Verdana" w:hAnsi="Verdana" w:cs="Times New Roman"/>
      <w:color w:val="000000"/>
      <w:sz w:val="20"/>
      <w:szCs w:val="20"/>
    </w:rPr>
  </w:style>
  <w:style w:type="table" w:customStyle="1" w:styleId="TableGrid4">
    <w:name w:val="Table Grid4"/>
    <w:basedOn w:val="TableNormal"/>
    <w:next w:val="TableGrid"/>
    <w:uiPriority w:val="59"/>
    <w:rsid w:val="001871C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871C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871C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871CD"/>
  </w:style>
  <w:style w:type="character" w:customStyle="1" w:styleId="spellingerror">
    <w:name w:val="spellingerror"/>
    <w:basedOn w:val="DefaultParagraphFont"/>
    <w:rsid w:val="001871CD"/>
  </w:style>
  <w:style w:type="character" w:customStyle="1" w:styleId="eop">
    <w:name w:val="eop"/>
    <w:basedOn w:val="DefaultParagraphFont"/>
    <w:rsid w:val="001871CD"/>
  </w:style>
  <w:style w:type="paragraph" w:customStyle="1" w:styleId="FSNoteDetail">
    <w:name w:val="FS Note Detail"/>
    <w:basedOn w:val="Normal"/>
    <w:qFormat/>
    <w:rsid w:val="001871CD"/>
    <w:pPr>
      <w:spacing w:before="120" w:after="0" w:line="240" w:lineRule="auto"/>
      <w:ind w:left="360"/>
      <w:jc w:val="thaiDistribute"/>
    </w:pPr>
    <w:rPr>
      <w:rFonts w:ascii="Angsana New" w:eastAsia="Angsana New" w:hAnsi="Angsana New" w:cs="Angsana New"/>
      <w:sz w:val="28"/>
      <w:szCs w:val="28"/>
    </w:rPr>
  </w:style>
  <w:style w:type="numbering" w:customStyle="1" w:styleId="NoList1">
    <w:name w:val="No List1"/>
    <w:next w:val="NoList"/>
    <w:uiPriority w:val="99"/>
    <w:semiHidden/>
    <w:unhideWhenUsed/>
    <w:rsid w:val="001871CD"/>
  </w:style>
  <w:style w:type="character" w:customStyle="1" w:styleId="CommentTextChar1">
    <w:name w:val="Comment Text Char1"/>
    <w:uiPriority w:val="99"/>
    <w:semiHidden/>
    <w:rsid w:val="001871CD"/>
    <w:rPr>
      <w:rFonts w:cs="Angsana New"/>
      <w:sz w:val="20"/>
      <w:szCs w:val="25"/>
    </w:rPr>
  </w:style>
  <w:style w:type="paragraph" w:customStyle="1" w:styleId="Style">
    <w:name w:val="Style"/>
    <w:rsid w:val="001871CD"/>
    <w:pPr>
      <w:widowControl w:val="0"/>
      <w:autoSpaceDE w:val="0"/>
      <w:autoSpaceDN w:val="0"/>
      <w:adjustRightInd w:val="0"/>
      <w:spacing w:after="0" w:line="240" w:lineRule="auto"/>
    </w:pPr>
    <w:rPr>
      <w:rFonts w:ascii="Times New Roman" w:eastAsia="MS Mincho" w:hAnsi="Times New Roman" w:cs="Times New Roman"/>
      <w:sz w:val="24"/>
      <w:szCs w:val="24"/>
    </w:rPr>
  </w:style>
  <w:style w:type="paragraph" w:styleId="List">
    <w:name w:val="List"/>
    <w:basedOn w:val="Normal"/>
    <w:rsid w:val="001871CD"/>
    <w:pPr>
      <w:overflowPunct w:val="0"/>
      <w:autoSpaceDE w:val="0"/>
      <w:autoSpaceDN w:val="0"/>
      <w:adjustRightInd w:val="0"/>
      <w:spacing w:after="0" w:line="240" w:lineRule="auto"/>
      <w:ind w:left="360" w:hanging="360"/>
      <w:textAlignment w:val="baseline"/>
    </w:pPr>
    <w:rPr>
      <w:rFonts w:ascii="Times New Roman" w:eastAsia="SimSun" w:hAnsi="Tms Rmn" w:cs="Angsana New"/>
      <w:sz w:val="24"/>
      <w:szCs w:val="24"/>
    </w:rPr>
  </w:style>
  <w:style w:type="paragraph" w:customStyle="1" w:styleId="paragraph">
    <w:name w:val="paragraph"/>
    <w:basedOn w:val="Normal"/>
    <w:rsid w:val="001871CD"/>
    <w:pPr>
      <w:spacing w:before="100" w:beforeAutospacing="1" w:after="100" w:afterAutospacing="1" w:line="240" w:lineRule="auto"/>
    </w:pPr>
    <w:rPr>
      <w:rFonts w:ascii="Times New Roman" w:hAnsi="Times New Roman" w:cs="Times New Roman"/>
      <w:sz w:val="24"/>
      <w:szCs w:val="24"/>
    </w:rPr>
  </w:style>
  <w:style w:type="paragraph" w:customStyle="1" w:styleId="Heading10">
    <w:name w:val="Heading 10"/>
    <w:basedOn w:val="ListParagraph"/>
    <w:link w:val="Heading10Char"/>
    <w:qFormat/>
    <w:rsid w:val="001871CD"/>
    <w:pPr>
      <w:numPr>
        <w:ilvl w:val="2"/>
        <w:numId w:val="17"/>
      </w:numPr>
      <w:tabs>
        <w:tab w:val="left" w:pos="540"/>
      </w:tabs>
      <w:spacing w:before="240" w:after="120" w:line="240" w:lineRule="auto"/>
      <w:ind w:right="-14"/>
      <w:contextualSpacing w:val="0"/>
      <w:jc w:val="both"/>
    </w:pPr>
    <w:rPr>
      <w:rFonts w:ascii="Angsana New" w:hAnsi="Angsana New" w:cs="Angsana New"/>
      <w:sz w:val="28"/>
    </w:rPr>
  </w:style>
  <w:style w:type="character" w:customStyle="1" w:styleId="Heading10Char">
    <w:name w:val="Heading 10 Char"/>
    <w:basedOn w:val="ListParagraphChar"/>
    <w:link w:val="Heading10"/>
    <w:rsid w:val="001871CD"/>
    <w:rPr>
      <w:rFonts w:ascii="Angsana New" w:eastAsia="Times New Roman" w:hAnsi="Angsana New" w:cs="Angsana New"/>
      <w:sz w:val="28"/>
      <w:lang w:val="en-GB"/>
    </w:rPr>
  </w:style>
  <w:style w:type="paragraph" w:customStyle="1" w:styleId="Style11">
    <w:name w:val="Style 11"/>
    <w:link w:val="Style11Char"/>
    <w:qFormat/>
    <w:rsid w:val="001871CD"/>
    <w:pPr>
      <w:spacing w:after="0" w:line="240" w:lineRule="auto"/>
      <w:ind w:left="360" w:right="-14" w:hanging="450"/>
    </w:pPr>
    <w:rPr>
      <w:rFonts w:ascii="Angsana New" w:eastAsia="Times New Roman" w:hAnsi="Angsana New" w:cs="Angsana New"/>
      <w:sz w:val="28"/>
    </w:rPr>
  </w:style>
  <w:style w:type="character" w:customStyle="1" w:styleId="Style11Char">
    <w:name w:val="Style 11 Char"/>
    <w:basedOn w:val="DefaultParagraphFont"/>
    <w:link w:val="Style11"/>
    <w:rsid w:val="001871CD"/>
    <w:rPr>
      <w:rFonts w:ascii="Angsana New" w:eastAsia="Times New Roman" w:hAnsi="Angsana New" w:cs="Angsana New"/>
      <w:sz w:val="28"/>
    </w:rPr>
  </w:style>
  <w:style w:type="paragraph" w:customStyle="1" w:styleId="Style12">
    <w:name w:val="Style12"/>
    <w:qFormat/>
    <w:rsid w:val="001871CD"/>
    <w:pPr>
      <w:tabs>
        <w:tab w:val="left" w:pos="540"/>
      </w:tabs>
      <w:spacing w:after="120" w:line="240" w:lineRule="auto"/>
      <w:ind w:right="-14"/>
    </w:pPr>
    <w:rPr>
      <w:rFonts w:ascii="Angsana New" w:eastAsia="Times New Roman" w:hAnsi="Angsana New" w:cs="Angsana New"/>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9909">
      <w:bodyDiv w:val="1"/>
      <w:marLeft w:val="0"/>
      <w:marRight w:val="0"/>
      <w:marTop w:val="0"/>
      <w:marBottom w:val="0"/>
      <w:divBdr>
        <w:top w:val="none" w:sz="0" w:space="0" w:color="auto"/>
        <w:left w:val="none" w:sz="0" w:space="0" w:color="auto"/>
        <w:bottom w:val="none" w:sz="0" w:space="0" w:color="auto"/>
        <w:right w:val="none" w:sz="0" w:space="0" w:color="auto"/>
      </w:divBdr>
    </w:div>
    <w:div w:id="107967181">
      <w:bodyDiv w:val="1"/>
      <w:marLeft w:val="0"/>
      <w:marRight w:val="0"/>
      <w:marTop w:val="0"/>
      <w:marBottom w:val="0"/>
      <w:divBdr>
        <w:top w:val="none" w:sz="0" w:space="0" w:color="auto"/>
        <w:left w:val="none" w:sz="0" w:space="0" w:color="auto"/>
        <w:bottom w:val="none" w:sz="0" w:space="0" w:color="auto"/>
        <w:right w:val="none" w:sz="0" w:space="0" w:color="auto"/>
      </w:divBdr>
    </w:div>
    <w:div w:id="111364638">
      <w:bodyDiv w:val="1"/>
      <w:marLeft w:val="0"/>
      <w:marRight w:val="0"/>
      <w:marTop w:val="0"/>
      <w:marBottom w:val="0"/>
      <w:divBdr>
        <w:top w:val="none" w:sz="0" w:space="0" w:color="auto"/>
        <w:left w:val="none" w:sz="0" w:space="0" w:color="auto"/>
        <w:bottom w:val="none" w:sz="0" w:space="0" w:color="auto"/>
        <w:right w:val="none" w:sz="0" w:space="0" w:color="auto"/>
      </w:divBdr>
    </w:div>
    <w:div w:id="182667921">
      <w:bodyDiv w:val="1"/>
      <w:marLeft w:val="0"/>
      <w:marRight w:val="0"/>
      <w:marTop w:val="0"/>
      <w:marBottom w:val="0"/>
      <w:divBdr>
        <w:top w:val="none" w:sz="0" w:space="0" w:color="auto"/>
        <w:left w:val="none" w:sz="0" w:space="0" w:color="auto"/>
        <w:bottom w:val="none" w:sz="0" w:space="0" w:color="auto"/>
        <w:right w:val="none" w:sz="0" w:space="0" w:color="auto"/>
      </w:divBdr>
    </w:div>
    <w:div w:id="186337936">
      <w:bodyDiv w:val="1"/>
      <w:marLeft w:val="0"/>
      <w:marRight w:val="0"/>
      <w:marTop w:val="0"/>
      <w:marBottom w:val="0"/>
      <w:divBdr>
        <w:top w:val="none" w:sz="0" w:space="0" w:color="auto"/>
        <w:left w:val="none" w:sz="0" w:space="0" w:color="auto"/>
        <w:bottom w:val="none" w:sz="0" w:space="0" w:color="auto"/>
        <w:right w:val="none" w:sz="0" w:space="0" w:color="auto"/>
      </w:divBdr>
    </w:div>
    <w:div w:id="253711987">
      <w:bodyDiv w:val="1"/>
      <w:marLeft w:val="0"/>
      <w:marRight w:val="0"/>
      <w:marTop w:val="0"/>
      <w:marBottom w:val="0"/>
      <w:divBdr>
        <w:top w:val="none" w:sz="0" w:space="0" w:color="auto"/>
        <w:left w:val="none" w:sz="0" w:space="0" w:color="auto"/>
        <w:bottom w:val="none" w:sz="0" w:space="0" w:color="auto"/>
        <w:right w:val="none" w:sz="0" w:space="0" w:color="auto"/>
      </w:divBdr>
    </w:div>
    <w:div w:id="337925351">
      <w:bodyDiv w:val="1"/>
      <w:marLeft w:val="0"/>
      <w:marRight w:val="0"/>
      <w:marTop w:val="0"/>
      <w:marBottom w:val="0"/>
      <w:divBdr>
        <w:top w:val="none" w:sz="0" w:space="0" w:color="auto"/>
        <w:left w:val="none" w:sz="0" w:space="0" w:color="auto"/>
        <w:bottom w:val="none" w:sz="0" w:space="0" w:color="auto"/>
        <w:right w:val="none" w:sz="0" w:space="0" w:color="auto"/>
      </w:divBdr>
    </w:div>
    <w:div w:id="355814425">
      <w:bodyDiv w:val="1"/>
      <w:marLeft w:val="0"/>
      <w:marRight w:val="0"/>
      <w:marTop w:val="0"/>
      <w:marBottom w:val="0"/>
      <w:divBdr>
        <w:top w:val="none" w:sz="0" w:space="0" w:color="auto"/>
        <w:left w:val="none" w:sz="0" w:space="0" w:color="auto"/>
        <w:bottom w:val="none" w:sz="0" w:space="0" w:color="auto"/>
        <w:right w:val="none" w:sz="0" w:space="0" w:color="auto"/>
      </w:divBdr>
    </w:div>
    <w:div w:id="415322015">
      <w:bodyDiv w:val="1"/>
      <w:marLeft w:val="0"/>
      <w:marRight w:val="0"/>
      <w:marTop w:val="0"/>
      <w:marBottom w:val="0"/>
      <w:divBdr>
        <w:top w:val="none" w:sz="0" w:space="0" w:color="auto"/>
        <w:left w:val="none" w:sz="0" w:space="0" w:color="auto"/>
        <w:bottom w:val="none" w:sz="0" w:space="0" w:color="auto"/>
        <w:right w:val="none" w:sz="0" w:space="0" w:color="auto"/>
      </w:divBdr>
    </w:div>
    <w:div w:id="524176026">
      <w:bodyDiv w:val="1"/>
      <w:marLeft w:val="0"/>
      <w:marRight w:val="0"/>
      <w:marTop w:val="0"/>
      <w:marBottom w:val="0"/>
      <w:divBdr>
        <w:top w:val="none" w:sz="0" w:space="0" w:color="auto"/>
        <w:left w:val="none" w:sz="0" w:space="0" w:color="auto"/>
        <w:bottom w:val="none" w:sz="0" w:space="0" w:color="auto"/>
        <w:right w:val="none" w:sz="0" w:space="0" w:color="auto"/>
      </w:divBdr>
    </w:div>
    <w:div w:id="542600705">
      <w:bodyDiv w:val="1"/>
      <w:marLeft w:val="0"/>
      <w:marRight w:val="0"/>
      <w:marTop w:val="0"/>
      <w:marBottom w:val="0"/>
      <w:divBdr>
        <w:top w:val="none" w:sz="0" w:space="0" w:color="auto"/>
        <w:left w:val="none" w:sz="0" w:space="0" w:color="auto"/>
        <w:bottom w:val="none" w:sz="0" w:space="0" w:color="auto"/>
        <w:right w:val="none" w:sz="0" w:space="0" w:color="auto"/>
      </w:divBdr>
    </w:div>
    <w:div w:id="545412428">
      <w:bodyDiv w:val="1"/>
      <w:marLeft w:val="0"/>
      <w:marRight w:val="0"/>
      <w:marTop w:val="0"/>
      <w:marBottom w:val="0"/>
      <w:divBdr>
        <w:top w:val="none" w:sz="0" w:space="0" w:color="auto"/>
        <w:left w:val="none" w:sz="0" w:space="0" w:color="auto"/>
        <w:bottom w:val="none" w:sz="0" w:space="0" w:color="auto"/>
        <w:right w:val="none" w:sz="0" w:space="0" w:color="auto"/>
      </w:divBdr>
    </w:div>
    <w:div w:id="660548425">
      <w:bodyDiv w:val="1"/>
      <w:marLeft w:val="0"/>
      <w:marRight w:val="0"/>
      <w:marTop w:val="0"/>
      <w:marBottom w:val="0"/>
      <w:divBdr>
        <w:top w:val="none" w:sz="0" w:space="0" w:color="auto"/>
        <w:left w:val="none" w:sz="0" w:space="0" w:color="auto"/>
        <w:bottom w:val="none" w:sz="0" w:space="0" w:color="auto"/>
        <w:right w:val="none" w:sz="0" w:space="0" w:color="auto"/>
      </w:divBdr>
    </w:div>
    <w:div w:id="675226226">
      <w:bodyDiv w:val="1"/>
      <w:marLeft w:val="0"/>
      <w:marRight w:val="0"/>
      <w:marTop w:val="0"/>
      <w:marBottom w:val="0"/>
      <w:divBdr>
        <w:top w:val="none" w:sz="0" w:space="0" w:color="auto"/>
        <w:left w:val="none" w:sz="0" w:space="0" w:color="auto"/>
        <w:bottom w:val="none" w:sz="0" w:space="0" w:color="auto"/>
        <w:right w:val="none" w:sz="0" w:space="0" w:color="auto"/>
      </w:divBdr>
      <w:divsChild>
        <w:div w:id="550919252">
          <w:marLeft w:val="0"/>
          <w:marRight w:val="0"/>
          <w:marTop w:val="0"/>
          <w:marBottom w:val="0"/>
          <w:divBdr>
            <w:top w:val="single" w:sz="2" w:space="0" w:color="E3E3E3"/>
            <w:left w:val="single" w:sz="2" w:space="0" w:color="E3E3E3"/>
            <w:bottom w:val="single" w:sz="2" w:space="0" w:color="E3E3E3"/>
            <w:right w:val="single" w:sz="2" w:space="0" w:color="E3E3E3"/>
          </w:divBdr>
          <w:divsChild>
            <w:div w:id="1562597366">
              <w:marLeft w:val="0"/>
              <w:marRight w:val="0"/>
              <w:marTop w:val="0"/>
              <w:marBottom w:val="0"/>
              <w:divBdr>
                <w:top w:val="single" w:sz="2" w:space="0" w:color="E3E3E3"/>
                <w:left w:val="single" w:sz="2" w:space="0" w:color="E3E3E3"/>
                <w:bottom w:val="single" w:sz="2" w:space="0" w:color="E3E3E3"/>
                <w:right w:val="single" w:sz="2" w:space="0" w:color="E3E3E3"/>
              </w:divBdr>
              <w:divsChild>
                <w:div w:id="1183856129">
                  <w:marLeft w:val="0"/>
                  <w:marRight w:val="0"/>
                  <w:marTop w:val="0"/>
                  <w:marBottom w:val="0"/>
                  <w:divBdr>
                    <w:top w:val="single" w:sz="2" w:space="0" w:color="E3E3E3"/>
                    <w:left w:val="single" w:sz="2" w:space="0" w:color="E3E3E3"/>
                    <w:bottom w:val="single" w:sz="2" w:space="0" w:color="E3E3E3"/>
                    <w:right w:val="single" w:sz="2" w:space="0" w:color="E3E3E3"/>
                  </w:divBdr>
                  <w:divsChild>
                    <w:div w:id="769544446">
                      <w:marLeft w:val="0"/>
                      <w:marRight w:val="0"/>
                      <w:marTop w:val="0"/>
                      <w:marBottom w:val="0"/>
                      <w:divBdr>
                        <w:top w:val="single" w:sz="2" w:space="0" w:color="E3E3E3"/>
                        <w:left w:val="single" w:sz="2" w:space="0" w:color="E3E3E3"/>
                        <w:bottom w:val="single" w:sz="2" w:space="0" w:color="E3E3E3"/>
                        <w:right w:val="single" w:sz="2" w:space="0" w:color="E3E3E3"/>
                      </w:divBdr>
                      <w:divsChild>
                        <w:div w:id="1283882711">
                          <w:marLeft w:val="0"/>
                          <w:marRight w:val="0"/>
                          <w:marTop w:val="0"/>
                          <w:marBottom w:val="0"/>
                          <w:divBdr>
                            <w:top w:val="single" w:sz="2" w:space="0" w:color="E3E3E3"/>
                            <w:left w:val="single" w:sz="2" w:space="0" w:color="E3E3E3"/>
                            <w:bottom w:val="single" w:sz="2" w:space="0" w:color="E3E3E3"/>
                            <w:right w:val="single" w:sz="2" w:space="0" w:color="E3E3E3"/>
                          </w:divBdr>
                          <w:divsChild>
                            <w:div w:id="270557540">
                              <w:marLeft w:val="0"/>
                              <w:marRight w:val="0"/>
                              <w:marTop w:val="0"/>
                              <w:marBottom w:val="0"/>
                              <w:divBdr>
                                <w:top w:val="single" w:sz="2" w:space="0" w:color="E3E3E3"/>
                                <w:left w:val="single" w:sz="2" w:space="0" w:color="E3E3E3"/>
                                <w:bottom w:val="single" w:sz="2" w:space="0" w:color="E3E3E3"/>
                                <w:right w:val="single" w:sz="2" w:space="0" w:color="E3E3E3"/>
                              </w:divBdr>
                              <w:divsChild>
                                <w:div w:id="587544350">
                                  <w:marLeft w:val="0"/>
                                  <w:marRight w:val="0"/>
                                  <w:marTop w:val="100"/>
                                  <w:marBottom w:val="100"/>
                                  <w:divBdr>
                                    <w:top w:val="single" w:sz="2" w:space="0" w:color="E3E3E3"/>
                                    <w:left w:val="single" w:sz="2" w:space="0" w:color="E3E3E3"/>
                                    <w:bottom w:val="single" w:sz="2" w:space="0" w:color="E3E3E3"/>
                                    <w:right w:val="single" w:sz="2" w:space="0" w:color="E3E3E3"/>
                                  </w:divBdr>
                                  <w:divsChild>
                                    <w:div w:id="423956609">
                                      <w:marLeft w:val="0"/>
                                      <w:marRight w:val="0"/>
                                      <w:marTop w:val="0"/>
                                      <w:marBottom w:val="0"/>
                                      <w:divBdr>
                                        <w:top w:val="single" w:sz="2" w:space="0" w:color="E3E3E3"/>
                                        <w:left w:val="single" w:sz="2" w:space="0" w:color="E3E3E3"/>
                                        <w:bottom w:val="single" w:sz="2" w:space="0" w:color="E3E3E3"/>
                                        <w:right w:val="single" w:sz="2" w:space="0" w:color="E3E3E3"/>
                                      </w:divBdr>
                                      <w:divsChild>
                                        <w:div w:id="1393699330">
                                          <w:marLeft w:val="0"/>
                                          <w:marRight w:val="0"/>
                                          <w:marTop w:val="0"/>
                                          <w:marBottom w:val="0"/>
                                          <w:divBdr>
                                            <w:top w:val="single" w:sz="2" w:space="0" w:color="E3E3E3"/>
                                            <w:left w:val="single" w:sz="2" w:space="0" w:color="E3E3E3"/>
                                            <w:bottom w:val="single" w:sz="2" w:space="0" w:color="E3E3E3"/>
                                            <w:right w:val="single" w:sz="2" w:space="0" w:color="E3E3E3"/>
                                          </w:divBdr>
                                          <w:divsChild>
                                            <w:div w:id="947349213">
                                              <w:marLeft w:val="0"/>
                                              <w:marRight w:val="0"/>
                                              <w:marTop w:val="0"/>
                                              <w:marBottom w:val="0"/>
                                              <w:divBdr>
                                                <w:top w:val="single" w:sz="2" w:space="0" w:color="E3E3E3"/>
                                                <w:left w:val="single" w:sz="2" w:space="0" w:color="E3E3E3"/>
                                                <w:bottom w:val="single" w:sz="2" w:space="0" w:color="E3E3E3"/>
                                                <w:right w:val="single" w:sz="2" w:space="0" w:color="E3E3E3"/>
                                              </w:divBdr>
                                              <w:divsChild>
                                                <w:div w:id="807549457">
                                                  <w:marLeft w:val="0"/>
                                                  <w:marRight w:val="0"/>
                                                  <w:marTop w:val="0"/>
                                                  <w:marBottom w:val="0"/>
                                                  <w:divBdr>
                                                    <w:top w:val="single" w:sz="2" w:space="0" w:color="E3E3E3"/>
                                                    <w:left w:val="single" w:sz="2" w:space="0" w:color="E3E3E3"/>
                                                    <w:bottom w:val="single" w:sz="2" w:space="0" w:color="E3E3E3"/>
                                                    <w:right w:val="single" w:sz="2" w:space="0" w:color="E3E3E3"/>
                                                  </w:divBdr>
                                                  <w:divsChild>
                                                    <w:div w:id="1699818760">
                                                      <w:marLeft w:val="0"/>
                                                      <w:marRight w:val="0"/>
                                                      <w:marTop w:val="0"/>
                                                      <w:marBottom w:val="0"/>
                                                      <w:divBdr>
                                                        <w:top w:val="single" w:sz="2" w:space="0" w:color="E3E3E3"/>
                                                        <w:left w:val="single" w:sz="2" w:space="0" w:color="E3E3E3"/>
                                                        <w:bottom w:val="single" w:sz="2" w:space="0" w:color="E3E3E3"/>
                                                        <w:right w:val="single" w:sz="2" w:space="0" w:color="E3E3E3"/>
                                                      </w:divBdr>
                                                      <w:divsChild>
                                                        <w:div w:id="3911222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285890692">
          <w:marLeft w:val="0"/>
          <w:marRight w:val="0"/>
          <w:marTop w:val="0"/>
          <w:marBottom w:val="0"/>
          <w:divBdr>
            <w:top w:val="single" w:sz="2" w:space="0" w:color="auto"/>
            <w:left w:val="single" w:sz="2" w:space="0" w:color="auto"/>
            <w:bottom w:val="single" w:sz="2" w:space="0" w:color="auto"/>
            <w:right w:val="single" w:sz="2" w:space="0" w:color="auto"/>
          </w:divBdr>
        </w:div>
      </w:divsChild>
    </w:div>
    <w:div w:id="709841999">
      <w:bodyDiv w:val="1"/>
      <w:marLeft w:val="0"/>
      <w:marRight w:val="0"/>
      <w:marTop w:val="0"/>
      <w:marBottom w:val="0"/>
      <w:divBdr>
        <w:top w:val="none" w:sz="0" w:space="0" w:color="auto"/>
        <w:left w:val="none" w:sz="0" w:space="0" w:color="auto"/>
        <w:bottom w:val="none" w:sz="0" w:space="0" w:color="auto"/>
        <w:right w:val="none" w:sz="0" w:space="0" w:color="auto"/>
      </w:divBdr>
    </w:div>
    <w:div w:id="735516808">
      <w:bodyDiv w:val="1"/>
      <w:marLeft w:val="0"/>
      <w:marRight w:val="0"/>
      <w:marTop w:val="0"/>
      <w:marBottom w:val="0"/>
      <w:divBdr>
        <w:top w:val="none" w:sz="0" w:space="0" w:color="auto"/>
        <w:left w:val="none" w:sz="0" w:space="0" w:color="auto"/>
        <w:bottom w:val="none" w:sz="0" w:space="0" w:color="auto"/>
        <w:right w:val="none" w:sz="0" w:space="0" w:color="auto"/>
      </w:divBdr>
    </w:div>
    <w:div w:id="754400047">
      <w:bodyDiv w:val="1"/>
      <w:marLeft w:val="0"/>
      <w:marRight w:val="0"/>
      <w:marTop w:val="0"/>
      <w:marBottom w:val="0"/>
      <w:divBdr>
        <w:top w:val="none" w:sz="0" w:space="0" w:color="auto"/>
        <w:left w:val="none" w:sz="0" w:space="0" w:color="auto"/>
        <w:bottom w:val="none" w:sz="0" w:space="0" w:color="auto"/>
        <w:right w:val="none" w:sz="0" w:space="0" w:color="auto"/>
      </w:divBdr>
    </w:div>
    <w:div w:id="766729197">
      <w:bodyDiv w:val="1"/>
      <w:marLeft w:val="0"/>
      <w:marRight w:val="0"/>
      <w:marTop w:val="0"/>
      <w:marBottom w:val="0"/>
      <w:divBdr>
        <w:top w:val="none" w:sz="0" w:space="0" w:color="auto"/>
        <w:left w:val="none" w:sz="0" w:space="0" w:color="auto"/>
        <w:bottom w:val="none" w:sz="0" w:space="0" w:color="auto"/>
        <w:right w:val="none" w:sz="0" w:space="0" w:color="auto"/>
      </w:divBdr>
    </w:div>
    <w:div w:id="810757333">
      <w:bodyDiv w:val="1"/>
      <w:marLeft w:val="0"/>
      <w:marRight w:val="0"/>
      <w:marTop w:val="0"/>
      <w:marBottom w:val="0"/>
      <w:divBdr>
        <w:top w:val="none" w:sz="0" w:space="0" w:color="auto"/>
        <w:left w:val="none" w:sz="0" w:space="0" w:color="auto"/>
        <w:bottom w:val="none" w:sz="0" w:space="0" w:color="auto"/>
        <w:right w:val="none" w:sz="0" w:space="0" w:color="auto"/>
      </w:divBdr>
    </w:div>
    <w:div w:id="867573138">
      <w:bodyDiv w:val="1"/>
      <w:marLeft w:val="0"/>
      <w:marRight w:val="0"/>
      <w:marTop w:val="0"/>
      <w:marBottom w:val="0"/>
      <w:divBdr>
        <w:top w:val="none" w:sz="0" w:space="0" w:color="auto"/>
        <w:left w:val="none" w:sz="0" w:space="0" w:color="auto"/>
        <w:bottom w:val="none" w:sz="0" w:space="0" w:color="auto"/>
        <w:right w:val="none" w:sz="0" w:space="0" w:color="auto"/>
      </w:divBdr>
    </w:div>
    <w:div w:id="898589052">
      <w:bodyDiv w:val="1"/>
      <w:marLeft w:val="0"/>
      <w:marRight w:val="0"/>
      <w:marTop w:val="0"/>
      <w:marBottom w:val="0"/>
      <w:divBdr>
        <w:top w:val="none" w:sz="0" w:space="0" w:color="auto"/>
        <w:left w:val="none" w:sz="0" w:space="0" w:color="auto"/>
        <w:bottom w:val="none" w:sz="0" w:space="0" w:color="auto"/>
        <w:right w:val="none" w:sz="0" w:space="0" w:color="auto"/>
      </w:divBdr>
      <w:divsChild>
        <w:div w:id="714280018">
          <w:marLeft w:val="0"/>
          <w:marRight w:val="0"/>
          <w:marTop w:val="0"/>
          <w:marBottom w:val="0"/>
          <w:divBdr>
            <w:top w:val="single" w:sz="2" w:space="0" w:color="auto"/>
            <w:left w:val="single" w:sz="2" w:space="0" w:color="auto"/>
            <w:bottom w:val="single" w:sz="2" w:space="0" w:color="auto"/>
            <w:right w:val="single" w:sz="2" w:space="0" w:color="auto"/>
          </w:divBdr>
        </w:div>
        <w:div w:id="1263027457">
          <w:marLeft w:val="0"/>
          <w:marRight w:val="0"/>
          <w:marTop w:val="0"/>
          <w:marBottom w:val="0"/>
          <w:divBdr>
            <w:top w:val="single" w:sz="2" w:space="0" w:color="E3E3E3"/>
            <w:left w:val="single" w:sz="2" w:space="0" w:color="E3E3E3"/>
            <w:bottom w:val="single" w:sz="2" w:space="0" w:color="E3E3E3"/>
            <w:right w:val="single" w:sz="2" w:space="0" w:color="E3E3E3"/>
          </w:divBdr>
          <w:divsChild>
            <w:div w:id="777258517">
              <w:marLeft w:val="0"/>
              <w:marRight w:val="0"/>
              <w:marTop w:val="0"/>
              <w:marBottom w:val="0"/>
              <w:divBdr>
                <w:top w:val="single" w:sz="2" w:space="0" w:color="E3E3E3"/>
                <w:left w:val="single" w:sz="2" w:space="0" w:color="E3E3E3"/>
                <w:bottom w:val="single" w:sz="2" w:space="0" w:color="E3E3E3"/>
                <w:right w:val="single" w:sz="2" w:space="0" w:color="E3E3E3"/>
              </w:divBdr>
              <w:divsChild>
                <w:div w:id="2147163156">
                  <w:marLeft w:val="0"/>
                  <w:marRight w:val="0"/>
                  <w:marTop w:val="0"/>
                  <w:marBottom w:val="0"/>
                  <w:divBdr>
                    <w:top w:val="single" w:sz="2" w:space="0" w:color="E3E3E3"/>
                    <w:left w:val="single" w:sz="2" w:space="0" w:color="E3E3E3"/>
                    <w:bottom w:val="single" w:sz="2" w:space="0" w:color="E3E3E3"/>
                    <w:right w:val="single" w:sz="2" w:space="0" w:color="E3E3E3"/>
                  </w:divBdr>
                  <w:divsChild>
                    <w:div w:id="1720393226">
                      <w:marLeft w:val="0"/>
                      <w:marRight w:val="0"/>
                      <w:marTop w:val="0"/>
                      <w:marBottom w:val="0"/>
                      <w:divBdr>
                        <w:top w:val="single" w:sz="2" w:space="0" w:color="E3E3E3"/>
                        <w:left w:val="single" w:sz="2" w:space="0" w:color="E3E3E3"/>
                        <w:bottom w:val="single" w:sz="2" w:space="0" w:color="E3E3E3"/>
                        <w:right w:val="single" w:sz="2" w:space="0" w:color="E3E3E3"/>
                      </w:divBdr>
                      <w:divsChild>
                        <w:div w:id="1706104259">
                          <w:marLeft w:val="0"/>
                          <w:marRight w:val="0"/>
                          <w:marTop w:val="0"/>
                          <w:marBottom w:val="0"/>
                          <w:divBdr>
                            <w:top w:val="single" w:sz="2" w:space="0" w:color="E3E3E3"/>
                            <w:left w:val="single" w:sz="2" w:space="0" w:color="E3E3E3"/>
                            <w:bottom w:val="single" w:sz="2" w:space="0" w:color="E3E3E3"/>
                            <w:right w:val="single" w:sz="2" w:space="0" w:color="E3E3E3"/>
                          </w:divBdr>
                          <w:divsChild>
                            <w:div w:id="449512187">
                              <w:marLeft w:val="0"/>
                              <w:marRight w:val="0"/>
                              <w:marTop w:val="0"/>
                              <w:marBottom w:val="0"/>
                              <w:divBdr>
                                <w:top w:val="single" w:sz="2" w:space="0" w:color="E3E3E3"/>
                                <w:left w:val="single" w:sz="2" w:space="0" w:color="E3E3E3"/>
                                <w:bottom w:val="single" w:sz="2" w:space="0" w:color="E3E3E3"/>
                                <w:right w:val="single" w:sz="2" w:space="0" w:color="E3E3E3"/>
                              </w:divBdr>
                              <w:divsChild>
                                <w:div w:id="336005628">
                                  <w:marLeft w:val="0"/>
                                  <w:marRight w:val="0"/>
                                  <w:marTop w:val="100"/>
                                  <w:marBottom w:val="100"/>
                                  <w:divBdr>
                                    <w:top w:val="single" w:sz="2" w:space="0" w:color="E3E3E3"/>
                                    <w:left w:val="single" w:sz="2" w:space="0" w:color="E3E3E3"/>
                                    <w:bottom w:val="single" w:sz="2" w:space="0" w:color="E3E3E3"/>
                                    <w:right w:val="single" w:sz="2" w:space="0" w:color="E3E3E3"/>
                                  </w:divBdr>
                                  <w:divsChild>
                                    <w:div w:id="410004060">
                                      <w:marLeft w:val="0"/>
                                      <w:marRight w:val="0"/>
                                      <w:marTop w:val="0"/>
                                      <w:marBottom w:val="0"/>
                                      <w:divBdr>
                                        <w:top w:val="single" w:sz="2" w:space="0" w:color="E3E3E3"/>
                                        <w:left w:val="single" w:sz="2" w:space="0" w:color="E3E3E3"/>
                                        <w:bottom w:val="single" w:sz="2" w:space="0" w:color="E3E3E3"/>
                                        <w:right w:val="single" w:sz="2" w:space="0" w:color="E3E3E3"/>
                                      </w:divBdr>
                                      <w:divsChild>
                                        <w:div w:id="999038034">
                                          <w:marLeft w:val="0"/>
                                          <w:marRight w:val="0"/>
                                          <w:marTop w:val="0"/>
                                          <w:marBottom w:val="0"/>
                                          <w:divBdr>
                                            <w:top w:val="single" w:sz="2" w:space="0" w:color="E3E3E3"/>
                                            <w:left w:val="single" w:sz="2" w:space="0" w:color="E3E3E3"/>
                                            <w:bottom w:val="single" w:sz="2" w:space="0" w:color="E3E3E3"/>
                                            <w:right w:val="single" w:sz="2" w:space="0" w:color="E3E3E3"/>
                                          </w:divBdr>
                                          <w:divsChild>
                                            <w:div w:id="2050718620">
                                              <w:marLeft w:val="0"/>
                                              <w:marRight w:val="0"/>
                                              <w:marTop w:val="0"/>
                                              <w:marBottom w:val="0"/>
                                              <w:divBdr>
                                                <w:top w:val="single" w:sz="2" w:space="0" w:color="E3E3E3"/>
                                                <w:left w:val="single" w:sz="2" w:space="0" w:color="E3E3E3"/>
                                                <w:bottom w:val="single" w:sz="2" w:space="0" w:color="E3E3E3"/>
                                                <w:right w:val="single" w:sz="2" w:space="0" w:color="E3E3E3"/>
                                              </w:divBdr>
                                              <w:divsChild>
                                                <w:div w:id="2091348296">
                                                  <w:marLeft w:val="0"/>
                                                  <w:marRight w:val="0"/>
                                                  <w:marTop w:val="0"/>
                                                  <w:marBottom w:val="0"/>
                                                  <w:divBdr>
                                                    <w:top w:val="single" w:sz="2" w:space="0" w:color="E3E3E3"/>
                                                    <w:left w:val="single" w:sz="2" w:space="0" w:color="E3E3E3"/>
                                                    <w:bottom w:val="single" w:sz="2" w:space="0" w:color="E3E3E3"/>
                                                    <w:right w:val="single" w:sz="2" w:space="0" w:color="E3E3E3"/>
                                                  </w:divBdr>
                                                  <w:divsChild>
                                                    <w:div w:id="1007515853">
                                                      <w:marLeft w:val="0"/>
                                                      <w:marRight w:val="0"/>
                                                      <w:marTop w:val="0"/>
                                                      <w:marBottom w:val="0"/>
                                                      <w:divBdr>
                                                        <w:top w:val="single" w:sz="2" w:space="0" w:color="E3E3E3"/>
                                                        <w:left w:val="single" w:sz="2" w:space="0" w:color="E3E3E3"/>
                                                        <w:bottom w:val="single" w:sz="2" w:space="0" w:color="E3E3E3"/>
                                                        <w:right w:val="single" w:sz="2" w:space="0" w:color="E3E3E3"/>
                                                      </w:divBdr>
                                                      <w:divsChild>
                                                        <w:div w:id="951807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986713401">
      <w:bodyDiv w:val="1"/>
      <w:marLeft w:val="0"/>
      <w:marRight w:val="0"/>
      <w:marTop w:val="0"/>
      <w:marBottom w:val="0"/>
      <w:divBdr>
        <w:top w:val="none" w:sz="0" w:space="0" w:color="auto"/>
        <w:left w:val="none" w:sz="0" w:space="0" w:color="auto"/>
        <w:bottom w:val="none" w:sz="0" w:space="0" w:color="auto"/>
        <w:right w:val="none" w:sz="0" w:space="0" w:color="auto"/>
      </w:divBdr>
    </w:div>
    <w:div w:id="1078094124">
      <w:bodyDiv w:val="1"/>
      <w:marLeft w:val="0"/>
      <w:marRight w:val="0"/>
      <w:marTop w:val="0"/>
      <w:marBottom w:val="0"/>
      <w:divBdr>
        <w:top w:val="none" w:sz="0" w:space="0" w:color="auto"/>
        <w:left w:val="none" w:sz="0" w:space="0" w:color="auto"/>
        <w:bottom w:val="none" w:sz="0" w:space="0" w:color="auto"/>
        <w:right w:val="none" w:sz="0" w:space="0" w:color="auto"/>
      </w:divBdr>
    </w:div>
    <w:div w:id="1200703307">
      <w:bodyDiv w:val="1"/>
      <w:marLeft w:val="0"/>
      <w:marRight w:val="0"/>
      <w:marTop w:val="0"/>
      <w:marBottom w:val="0"/>
      <w:divBdr>
        <w:top w:val="none" w:sz="0" w:space="0" w:color="auto"/>
        <w:left w:val="none" w:sz="0" w:space="0" w:color="auto"/>
        <w:bottom w:val="none" w:sz="0" w:space="0" w:color="auto"/>
        <w:right w:val="none" w:sz="0" w:space="0" w:color="auto"/>
      </w:divBdr>
      <w:divsChild>
        <w:div w:id="1177577592">
          <w:marLeft w:val="0"/>
          <w:marRight w:val="0"/>
          <w:marTop w:val="0"/>
          <w:marBottom w:val="0"/>
          <w:divBdr>
            <w:top w:val="single" w:sz="2" w:space="0" w:color="E3E3E3"/>
            <w:left w:val="single" w:sz="2" w:space="0" w:color="E3E3E3"/>
            <w:bottom w:val="single" w:sz="2" w:space="0" w:color="E3E3E3"/>
            <w:right w:val="single" w:sz="2" w:space="0" w:color="E3E3E3"/>
          </w:divBdr>
          <w:divsChild>
            <w:div w:id="545069093">
              <w:marLeft w:val="0"/>
              <w:marRight w:val="0"/>
              <w:marTop w:val="0"/>
              <w:marBottom w:val="0"/>
              <w:divBdr>
                <w:top w:val="single" w:sz="2" w:space="0" w:color="E3E3E3"/>
                <w:left w:val="single" w:sz="2" w:space="0" w:color="E3E3E3"/>
                <w:bottom w:val="single" w:sz="2" w:space="0" w:color="E3E3E3"/>
                <w:right w:val="single" w:sz="2" w:space="0" w:color="E3E3E3"/>
              </w:divBdr>
              <w:divsChild>
                <w:div w:id="630598369">
                  <w:marLeft w:val="0"/>
                  <w:marRight w:val="0"/>
                  <w:marTop w:val="0"/>
                  <w:marBottom w:val="0"/>
                  <w:divBdr>
                    <w:top w:val="single" w:sz="2" w:space="0" w:color="E3E3E3"/>
                    <w:left w:val="single" w:sz="2" w:space="0" w:color="E3E3E3"/>
                    <w:bottom w:val="single" w:sz="2" w:space="0" w:color="E3E3E3"/>
                    <w:right w:val="single" w:sz="2" w:space="0" w:color="E3E3E3"/>
                  </w:divBdr>
                  <w:divsChild>
                    <w:div w:id="179054265">
                      <w:marLeft w:val="0"/>
                      <w:marRight w:val="0"/>
                      <w:marTop w:val="0"/>
                      <w:marBottom w:val="0"/>
                      <w:divBdr>
                        <w:top w:val="single" w:sz="2" w:space="0" w:color="E3E3E3"/>
                        <w:left w:val="single" w:sz="2" w:space="0" w:color="E3E3E3"/>
                        <w:bottom w:val="single" w:sz="2" w:space="0" w:color="E3E3E3"/>
                        <w:right w:val="single" w:sz="2" w:space="0" w:color="E3E3E3"/>
                      </w:divBdr>
                      <w:divsChild>
                        <w:div w:id="746804220">
                          <w:marLeft w:val="0"/>
                          <w:marRight w:val="0"/>
                          <w:marTop w:val="0"/>
                          <w:marBottom w:val="0"/>
                          <w:divBdr>
                            <w:top w:val="single" w:sz="2" w:space="0" w:color="E3E3E3"/>
                            <w:left w:val="single" w:sz="2" w:space="0" w:color="E3E3E3"/>
                            <w:bottom w:val="single" w:sz="2" w:space="0" w:color="E3E3E3"/>
                            <w:right w:val="single" w:sz="2" w:space="0" w:color="E3E3E3"/>
                          </w:divBdr>
                          <w:divsChild>
                            <w:div w:id="294678270">
                              <w:marLeft w:val="0"/>
                              <w:marRight w:val="0"/>
                              <w:marTop w:val="0"/>
                              <w:marBottom w:val="0"/>
                              <w:divBdr>
                                <w:top w:val="single" w:sz="2" w:space="0" w:color="E3E3E3"/>
                                <w:left w:val="single" w:sz="2" w:space="0" w:color="E3E3E3"/>
                                <w:bottom w:val="single" w:sz="2" w:space="0" w:color="E3E3E3"/>
                                <w:right w:val="single" w:sz="2" w:space="0" w:color="E3E3E3"/>
                              </w:divBdr>
                              <w:divsChild>
                                <w:div w:id="349064538">
                                  <w:marLeft w:val="0"/>
                                  <w:marRight w:val="0"/>
                                  <w:marTop w:val="100"/>
                                  <w:marBottom w:val="100"/>
                                  <w:divBdr>
                                    <w:top w:val="single" w:sz="2" w:space="0" w:color="E3E3E3"/>
                                    <w:left w:val="single" w:sz="2" w:space="0" w:color="E3E3E3"/>
                                    <w:bottom w:val="single" w:sz="2" w:space="0" w:color="E3E3E3"/>
                                    <w:right w:val="single" w:sz="2" w:space="0" w:color="E3E3E3"/>
                                  </w:divBdr>
                                  <w:divsChild>
                                    <w:div w:id="1222978156">
                                      <w:marLeft w:val="0"/>
                                      <w:marRight w:val="0"/>
                                      <w:marTop w:val="0"/>
                                      <w:marBottom w:val="0"/>
                                      <w:divBdr>
                                        <w:top w:val="single" w:sz="2" w:space="0" w:color="E3E3E3"/>
                                        <w:left w:val="single" w:sz="2" w:space="0" w:color="E3E3E3"/>
                                        <w:bottom w:val="single" w:sz="2" w:space="0" w:color="E3E3E3"/>
                                        <w:right w:val="single" w:sz="2" w:space="0" w:color="E3E3E3"/>
                                      </w:divBdr>
                                      <w:divsChild>
                                        <w:div w:id="1821379837">
                                          <w:marLeft w:val="0"/>
                                          <w:marRight w:val="0"/>
                                          <w:marTop w:val="0"/>
                                          <w:marBottom w:val="0"/>
                                          <w:divBdr>
                                            <w:top w:val="single" w:sz="2" w:space="0" w:color="E3E3E3"/>
                                            <w:left w:val="single" w:sz="2" w:space="0" w:color="E3E3E3"/>
                                            <w:bottom w:val="single" w:sz="2" w:space="0" w:color="E3E3E3"/>
                                            <w:right w:val="single" w:sz="2" w:space="0" w:color="E3E3E3"/>
                                          </w:divBdr>
                                          <w:divsChild>
                                            <w:div w:id="757678911">
                                              <w:marLeft w:val="0"/>
                                              <w:marRight w:val="0"/>
                                              <w:marTop w:val="0"/>
                                              <w:marBottom w:val="0"/>
                                              <w:divBdr>
                                                <w:top w:val="single" w:sz="2" w:space="0" w:color="E3E3E3"/>
                                                <w:left w:val="single" w:sz="2" w:space="0" w:color="E3E3E3"/>
                                                <w:bottom w:val="single" w:sz="2" w:space="0" w:color="E3E3E3"/>
                                                <w:right w:val="single" w:sz="2" w:space="0" w:color="E3E3E3"/>
                                              </w:divBdr>
                                              <w:divsChild>
                                                <w:div w:id="1509248564">
                                                  <w:marLeft w:val="0"/>
                                                  <w:marRight w:val="0"/>
                                                  <w:marTop w:val="0"/>
                                                  <w:marBottom w:val="0"/>
                                                  <w:divBdr>
                                                    <w:top w:val="single" w:sz="2" w:space="0" w:color="E3E3E3"/>
                                                    <w:left w:val="single" w:sz="2" w:space="0" w:color="E3E3E3"/>
                                                    <w:bottom w:val="single" w:sz="2" w:space="0" w:color="E3E3E3"/>
                                                    <w:right w:val="single" w:sz="2" w:space="0" w:color="E3E3E3"/>
                                                  </w:divBdr>
                                                  <w:divsChild>
                                                    <w:div w:id="101728426">
                                                      <w:marLeft w:val="0"/>
                                                      <w:marRight w:val="0"/>
                                                      <w:marTop w:val="0"/>
                                                      <w:marBottom w:val="0"/>
                                                      <w:divBdr>
                                                        <w:top w:val="single" w:sz="2" w:space="0" w:color="E3E3E3"/>
                                                        <w:left w:val="single" w:sz="2" w:space="0" w:color="E3E3E3"/>
                                                        <w:bottom w:val="single" w:sz="2" w:space="0" w:color="E3E3E3"/>
                                                        <w:right w:val="single" w:sz="2" w:space="0" w:color="E3E3E3"/>
                                                      </w:divBdr>
                                                      <w:divsChild>
                                                        <w:div w:id="88718480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79277657">
          <w:marLeft w:val="0"/>
          <w:marRight w:val="0"/>
          <w:marTop w:val="0"/>
          <w:marBottom w:val="0"/>
          <w:divBdr>
            <w:top w:val="single" w:sz="2" w:space="0" w:color="auto"/>
            <w:left w:val="single" w:sz="2" w:space="0" w:color="auto"/>
            <w:bottom w:val="single" w:sz="2" w:space="0" w:color="auto"/>
            <w:right w:val="single" w:sz="2" w:space="0" w:color="auto"/>
          </w:divBdr>
        </w:div>
      </w:divsChild>
    </w:div>
    <w:div w:id="1238323614">
      <w:bodyDiv w:val="1"/>
      <w:marLeft w:val="0"/>
      <w:marRight w:val="0"/>
      <w:marTop w:val="0"/>
      <w:marBottom w:val="0"/>
      <w:divBdr>
        <w:top w:val="none" w:sz="0" w:space="0" w:color="auto"/>
        <w:left w:val="none" w:sz="0" w:space="0" w:color="auto"/>
        <w:bottom w:val="none" w:sz="0" w:space="0" w:color="auto"/>
        <w:right w:val="none" w:sz="0" w:space="0" w:color="auto"/>
      </w:divBdr>
    </w:div>
    <w:div w:id="1289313633">
      <w:bodyDiv w:val="1"/>
      <w:marLeft w:val="0"/>
      <w:marRight w:val="0"/>
      <w:marTop w:val="0"/>
      <w:marBottom w:val="0"/>
      <w:divBdr>
        <w:top w:val="none" w:sz="0" w:space="0" w:color="auto"/>
        <w:left w:val="none" w:sz="0" w:space="0" w:color="auto"/>
        <w:bottom w:val="none" w:sz="0" w:space="0" w:color="auto"/>
        <w:right w:val="none" w:sz="0" w:space="0" w:color="auto"/>
      </w:divBdr>
    </w:div>
    <w:div w:id="1358577812">
      <w:bodyDiv w:val="1"/>
      <w:marLeft w:val="0"/>
      <w:marRight w:val="0"/>
      <w:marTop w:val="0"/>
      <w:marBottom w:val="0"/>
      <w:divBdr>
        <w:top w:val="none" w:sz="0" w:space="0" w:color="auto"/>
        <w:left w:val="none" w:sz="0" w:space="0" w:color="auto"/>
        <w:bottom w:val="none" w:sz="0" w:space="0" w:color="auto"/>
        <w:right w:val="none" w:sz="0" w:space="0" w:color="auto"/>
      </w:divBdr>
    </w:div>
    <w:div w:id="1360205083">
      <w:bodyDiv w:val="1"/>
      <w:marLeft w:val="0"/>
      <w:marRight w:val="0"/>
      <w:marTop w:val="0"/>
      <w:marBottom w:val="0"/>
      <w:divBdr>
        <w:top w:val="none" w:sz="0" w:space="0" w:color="auto"/>
        <w:left w:val="none" w:sz="0" w:space="0" w:color="auto"/>
        <w:bottom w:val="none" w:sz="0" w:space="0" w:color="auto"/>
        <w:right w:val="none" w:sz="0" w:space="0" w:color="auto"/>
      </w:divBdr>
    </w:div>
    <w:div w:id="1414358430">
      <w:bodyDiv w:val="1"/>
      <w:marLeft w:val="0"/>
      <w:marRight w:val="0"/>
      <w:marTop w:val="0"/>
      <w:marBottom w:val="0"/>
      <w:divBdr>
        <w:top w:val="none" w:sz="0" w:space="0" w:color="auto"/>
        <w:left w:val="none" w:sz="0" w:space="0" w:color="auto"/>
        <w:bottom w:val="none" w:sz="0" w:space="0" w:color="auto"/>
        <w:right w:val="none" w:sz="0" w:space="0" w:color="auto"/>
      </w:divBdr>
    </w:div>
    <w:div w:id="1471745939">
      <w:bodyDiv w:val="1"/>
      <w:marLeft w:val="0"/>
      <w:marRight w:val="0"/>
      <w:marTop w:val="0"/>
      <w:marBottom w:val="0"/>
      <w:divBdr>
        <w:top w:val="none" w:sz="0" w:space="0" w:color="auto"/>
        <w:left w:val="none" w:sz="0" w:space="0" w:color="auto"/>
        <w:bottom w:val="none" w:sz="0" w:space="0" w:color="auto"/>
        <w:right w:val="none" w:sz="0" w:space="0" w:color="auto"/>
      </w:divBdr>
    </w:div>
    <w:div w:id="1517886707">
      <w:bodyDiv w:val="1"/>
      <w:marLeft w:val="0"/>
      <w:marRight w:val="0"/>
      <w:marTop w:val="0"/>
      <w:marBottom w:val="0"/>
      <w:divBdr>
        <w:top w:val="none" w:sz="0" w:space="0" w:color="auto"/>
        <w:left w:val="none" w:sz="0" w:space="0" w:color="auto"/>
        <w:bottom w:val="none" w:sz="0" w:space="0" w:color="auto"/>
        <w:right w:val="none" w:sz="0" w:space="0" w:color="auto"/>
      </w:divBdr>
    </w:div>
    <w:div w:id="1533760878">
      <w:bodyDiv w:val="1"/>
      <w:marLeft w:val="0"/>
      <w:marRight w:val="0"/>
      <w:marTop w:val="0"/>
      <w:marBottom w:val="0"/>
      <w:divBdr>
        <w:top w:val="none" w:sz="0" w:space="0" w:color="auto"/>
        <w:left w:val="none" w:sz="0" w:space="0" w:color="auto"/>
        <w:bottom w:val="none" w:sz="0" w:space="0" w:color="auto"/>
        <w:right w:val="none" w:sz="0" w:space="0" w:color="auto"/>
      </w:divBdr>
    </w:div>
    <w:div w:id="1546599434">
      <w:bodyDiv w:val="1"/>
      <w:marLeft w:val="0"/>
      <w:marRight w:val="0"/>
      <w:marTop w:val="0"/>
      <w:marBottom w:val="0"/>
      <w:divBdr>
        <w:top w:val="none" w:sz="0" w:space="0" w:color="auto"/>
        <w:left w:val="none" w:sz="0" w:space="0" w:color="auto"/>
        <w:bottom w:val="none" w:sz="0" w:space="0" w:color="auto"/>
        <w:right w:val="none" w:sz="0" w:space="0" w:color="auto"/>
      </w:divBdr>
    </w:div>
    <w:div w:id="1555313115">
      <w:bodyDiv w:val="1"/>
      <w:marLeft w:val="0"/>
      <w:marRight w:val="0"/>
      <w:marTop w:val="0"/>
      <w:marBottom w:val="0"/>
      <w:divBdr>
        <w:top w:val="none" w:sz="0" w:space="0" w:color="auto"/>
        <w:left w:val="none" w:sz="0" w:space="0" w:color="auto"/>
        <w:bottom w:val="none" w:sz="0" w:space="0" w:color="auto"/>
        <w:right w:val="none" w:sz="0" w:space="0" w:color="auto"/>
      </w:divBdr>
      <w:divsChild>
        <w:div w:id="445463558">
          <w:marLeft w:val="0"/>
          <w:marRight w:val="0"/>
          <w:marTop w:val="0"/>
          <w:marBottom w:val="0"/>
          <w:divBdr>
            <w:top w:val="single" w:sz="2" w:space="0" w:color="auto"/>
            <w:left w:val="single" w:sz="2" w:space="0" w:color="auto"/>
            <w:bottom w:val="single" w:sz="2" w:space="0" w:color="auto"/>
            <w:right w:val="single" w:sz="2" w:space="0" w:color="auto"/>
          </w:divBdr>
        </w:div>
        <w:div w:id="1213735893">
          <w:marLeft w:val="0"/>
          <w:marRight w:val="0"/>
          <w:marTop w:val="0"/>
          <w:marBottom w:val="0"/>
          <w:divBdr>
            <w:top w:val="single" w:sz="2" w:space="0" w:color="E3E3E3"/>
            <w:left w:val="single" w:sz="2" w:space="0" w:color="E3E3E3"/>
            <w:bottom w:val="single" w:sz="2" w:space="0" w:color="E3E3E3"/>
            <w:right w:val="single" w:sz="2" w:space="0" w:color="E3E3E3"/>
          </w:divBdr>
          <w:divsChild>
            <w:div w:id="390466462">
              <w:marLeft w:val="0"/>
              <w:marRight w:val="0"/>
              <w:marTop w:val="0"/>
              <w:marBottom w:val="0"/>
              <w:divBdr>
                <w:top w:val="single" w:sz="2" w:space="0" w:color="E3E3E3"/>
                <w:left w:val="single" w:sz="2" w:space="0" w:color="E3E3E3"/>
                <w:bottom w:val="single" w:sz="2" w:space="0" w:color="E3E3E3"/>
                <w:right w:val="single" w:sz="2" w:space="0" w:color="E3E3E3"/>
              </w:divBdr>
              <w:divsChild>
                <w:div w:id="2137213601">
                  <w:marLeft w:val="0"/>
                  <w:marRight w:val="0"/>
                  <w:marTop w:val="0"/>
                  <w:marBottom w:val="0"/>
                  <w:divBdr>
                    <w:top w:val="single" w:sz="2" w:space="0" w:color="E3E3E3"/>
                    <w:left w:val="single" w:sz="2" w:space="0" w:color="E3E3E3"/>
                    <w:bottom w:val="single" w:sz="2" w:space="0" w:color="E3E3E3"/>
                    <w:right w:val="single" w:sz="2" w:space="0" w:color="E3E3E3"/>
                  </w:divBdr>
                  <w:divsChild>
                    <w:div w:id="2041204354">
                      <w:marLeft w:val="0"/>
                      <w:marRight w:val="0"/>
                      <w:marTop w:val="0"/>
                      <w:marBottom w:val="0"/>
                      <w:divBdr>
                        <w:top w:val="single" w:sz="2" w:space="0" w:color="E3E3E3"/>
                        <w:left w:val="single" w:sz="2" w:space="0" w:color="E3E3E3"/>
                        <w:bottom w:val="single" w:sz="2" w:space="0" w:color="E3E3E3"/>
                        <w:right w:val="single" w:sz="2" w:space="0" w:color="E3E3E3"/>
                      </w:divBdr>
                      <w:divsChild>
                        <w:div w:id="1089231144">
                          <w:marLeft w:val="0"/>
                          <w:marRight w:val="0"/>
                          <w:marTop w:val="0"/>
                          <w:marBottom w:val="0"/>
                          <w:divBdr>
                            <w:top w:val="single" w:sz="2" w:space="0" w:color="E3E3E3"/>
                            <w:left w:val="single" w:sz="2" w:space="0" w:color="E3E3E3"/>
                            <w:bottom w:val="single" w:sz="2" w:space="0" w:color="E3E3E3"/>
                            <w:right w:val="single" w:sz="2" w:space="0" w:color="E3E3E3"/>
                          </w:divBdr>
                          <w:divsChild>
                            <w:div w:id="1362702921">
                              <w:marLeft w:val="0"/>
                              <w:marRight w:val="0"/>
                              <w:marTop w:val="0"/>
                              <w:marBottom w:val="0"/>
                              <w:divBdr>
                                <w:top w:val="single" w:sz="2" w:space="0" w:color="E3E3E3"/>
                                <w:left w:val="single" w:sz="2" w:space="0" w:color="E3E3E3"/>
                                <w:bottom w:val="single" w:sz="2" w:space="0" w:color="E3E3E3"/>
                                <w:right w:val="single" w:sz="2" w:space="0" w:color="E3E3E3"/>
                              </w:divBdr>
                              <w:divsChild>
                                <w:div w:id="284508350">
                                  <w:marLeft w:val="0"/>
                                  <w:marRight w:val="0"/>
                                  <w:marTop w:val="100"/>
                                  <w:marBottom w:val="100"/>
                                  <w:divBdr>
                                    <w:top w:val="single" w:sz="2" w:space="0" w:color="E3E3E3"/>
                                    <w:left w:val="single" w:sz="2" w:space="0" w:color="E3E3E3"/>
                                    <w:bottom w:val="single" w:sz="2" w:space="0" w:color="E3E3E3"/>
                                    <w:right w:val="single" w:sz="2" w:space="0" w:color="E3E3E3"/>
                                  </w:divBdr>
                                  <w:divsChild>
                                    <w:div w:id="1269847056">
                                      <w:marLeft w:val="0"/>
                                      <w:marRight w:val="0"/>
                                      <w:marTop w:val="0"/>
                                      <w:marBottom w:val="0"/>
                                      <w:divBdr>
                                        <w:top w:val="single" w:sz="2" w:space="0" w:color="E3E3E3"/>
                                        <w:left w:val="single" w:sz="2" w:space="0" w:color="E3E3E3"/>
                                        <w:bottom w:val="single" w:sz="2" w:space="0" w:color="E3E3E3"/>
                                        <w:right w:val="single" w:sz="2" w:space="0" w:color="E3E3E3"/>
                                      </w:divBdr>
                                      <w:divsChild>
                                        <w:div w:id="635447991">
                                          <w:marLeft w:val="0"/>
                                          <w:marRight w:val="0"/>
                                          <w:marTop w:val="0"/>
                                          <w:marBottom w:val="0"/>
                                          <w:divBdr>
                                            <w:top w:val="single" w:sz="2" w:space="0" w:color="E3E3E3"/>
                                            <w:left w:val="single" w:sz="2" w:space="0" w:color="E3E3E3"/>
                                            <w:bottom w:val="single" w:sz="2" w:space="0" w:color="E3E3E3"/>
                                            <w:right w:val="single" w:sz="2" w:space="0" w:color="E3E3E3"/>
                                          </w:divBdr>
                                          <w:divsChild>
                                            <w:div w:id="1699769386">
                                              <w:marLeft w:val="0"/>
                                              <w:marRight w:val="0"/>
                                              <w:marTop w:val="0"/>
                                              <w:marBottom w:val="0"/>
                                              <w:divBdr>
                                                <w:top w:val="single" w:sz="2" w:space="0" w:color="E3E3E3"/>
                                                <w:left w:val="single" w:sz="2" w:space="0" w:color="E3E3E3"/>
                                                <w:bottom w:val="single" w:sz="2" w:space="0" w:color="E3E3E3"/>
                                                <w:right w:val="single" w:sz="2" w:space="0" w:color="E3E3E3"/>
                                              </w:divBdr>
                                              <w:divsChild>
                                                <w:div w:id="1440418589">
                                                  <w:marLeft w:val="0"/>
                                                  <w:marRight w:val="0"/>
                                                  <w:marTop w:val="0"/>
                                                  <w:marBottom w:val="0"/>
                                                  <w:divBdr>
                                                    <w:top w:val="single" w:sz="2" w:space="0" w:color="E3E3E3"/>
                                                    <w:left w:val="single" w:sz="2" w:space="0" w:color="E3E3E3"/>
                                                    <w:bottom w:val="single" w:sz="2" w:space="0" w:color="E3E3E3"/>
                                                    <w:right w:val="single" w:sz="2" w:space="0" w:color="E3E3E3"/>
                                                  </w:divBdr>
                                                  <w:divsChild>
                                                    <w:div w:id="382558734">
                                                      <w:marLeft w:val="0"/>
                                                      <w:marRight w:val="0"/>
                                                      <w:marTop w:val="0"/>
                                                      <w:marBottom w:val="0"/>
                                                      <w:divBdr>
                                                        <w:top w:val="single" w:sz="2" w:space="0" w:color="E3E3E3"/>
                                                        <w:left w:val="single" w:sz="2" w:space="0" w:color="E3E3E3"/>
                                                        <w:bottom w:val="single" w:sz="2" w:space="0" w:color="E3E3E3"/>
                                                        <w:right w:val="single" w:sz="2" w:space="0" w:color="E3E3E3"/>
                                                      </w:divBdr>
                                                      <w:divsChild>
                                                        <w:div w:id="167549750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582374782">
      <w:bodyDiv w:val="1"/>
      <w:marLeft w:val="0"/>
      <w:marRight w:val="0"/>
      <w:marTop w:val="0"/>
      <w:marBottom w:val="0"/>
      <w:divBdr>
        <w:top w:val="none" w:sz="0" w:space="0" w:color="auto"/>
        <w:left w:val="none" w:sz="0" w:space="0" w:color="auto"/>
        <w:bottom w:val="none" w:sz="0" w:space="0" w:color="auto"/>
        <w:right w:val="none" w:sz="0" w:space="0" w:color="auto"/>
      </w:divBdr>
    </w:div>
    <w:div w:id="1650590938">
      <w:bodyDiv w:val="1"/>
      <w:marLeft w:val="0"/>
      <w:marRight w:val="0"/>
      <w:marTop w:val="0"/>
      <w:marBottom w:val="0"/>
      <w:divBdr>
        <w:top w:val="none" w:sz="0" w:space="0" w:color="auto"/>
        <w:left w:val="none" w:sz="0" w:space="0" w:color="auto"/>
        <w:bottom w:val="none" w:sz="0" w:space="0" w:color="auto"/>
        <w:right w:val="none" w:sz="0" w:space="0" w:color="auto"/>
      </w:divBdr>
    </w:div>
    <w:div w:id="1721132766">
      <w:bodyDiv w:val="1"/>
      <w:marLeft w:val="0"/>
      <w:marRight w:val="0"/>
      <w:marTop w:val="0"/>
      <w:marBottom w:val="0"/>
      <w:divBdr>
        <w:top w:val="none" w:sz="0" w:space="0" w:color="auto"/>
        <w:left w:val="none" w:sz="0" w:space="0" w:color="auto"/>
        <w:bottom w:val="none" w:sz="0" w:space="0" w:color="auto"/>
        <w:right w:val="none" w:sz="0" w:space="0" w:color="auto"/>
      </w:divBdr>
    </w:div>
    <w:div w:id="184878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89D0F6ACC0E748987A9D6A1CC0C072" ma:contentTypeVersion="6" ma:contentTypeDescription="Create a new document." ma:contentTypeScope="" ma:versionID="26f512fa505b17cbc2f54e7a69328955">
  <xsd:schema xmlns:xsd="http://www.w3.org/2001/XMLSchema" xmlns:xs="http://www.w3.org/2001/XMLSchema" xmlns:p="http://schemas.microsoft.com/office/2006/metadata/properties" xmlns:ns2="6f15133a-4ff0-4cb0-9296-86881636e216" targetNamespace="http://schemas.microsoft.com/office/2006/metadata/properties" ma:root="true" ma:fieldsID="0c8f679cf36aa90fe2a405b7323ff50e" ns2:_="">
    <xsd:import namespace="6f15133a-4ff0-4cb0-9296-86881636e2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15133a-4ff0-4cb0-9296-86881636e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2C7CC-0673-4E98-93D4-487F4D8410DB}">
  <ds:schemaRefs>
    <ds:schemaRef ds:uri="http://schemas.openxmlformats.org/officeDocument/2006/bibliography"/>
  </ds:schemaRefs>
</ds:datastoreItem>
</file>

<file path=customXml/itemProps2.xml><?xml version="1.0" encoding="utf-8"?>
<ds:datastoreItem xmlns:ds="http://schemas.openxmlformats.org/officeDocument/2006/customXml" ds:itemID="{B1A08E62-A4D0-4138-8BA7-A387E557CE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7F691D-A5D0-49C4-8338-22402641778E}">
  <ds:schemaRefs>
    <ds:schemaRef ds:uri="http://schemas.microsoft.com/sharepoint/v3/contenttype/forms"/>
  </ds:schemaRefs>
</ds:datastoreItem>
</file>

<file path=customXml/itemProps4.xml><?xml version="1.0" encoding="utf-8"?>
<ds:datastoreItem xmlns:ds="http://schemas.openxmlformats.org/officeDocument/2006/customXml" ds:itemID="{5C79927A-2BA3-43E1-A139-390B6A3AB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15133a-4ff0-4cb0-9296-86881636e2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12</Pages>
  <Words>17424</Words>
  <Characters>100538</Characters>
  <Application>Microsoft Office Word</Application>
  <DocSecurity>0</DocSecurity>
  <Lines>9139</Lines>
  <Paragraphs>5898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Jiraporn Pornpattanakulton (TH)</cp:lastModifiedBy>
  <cp:revision>90</cp:revision>
  <cp:lastPrinted>2026-03-05T15:40:00Z</cp:lastPrinted>
  <dcterms:created xsi:type="dcterms:W3CDTF">2026-03-04T09:58:00Z</dcterms:created>
  <dcterms:modified xsi:type="dcterms:W3CDTF">2026-03-05T15:41:00Z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0x010100E689D0F6ACC0E748987A9D6A1CC0C072</vt:lpwstr>
  </property>
</Properties>
</file>